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890" w:rsidRPr="00EC135D" w:rsidRDefault="00846E09">
      <w:pPr>
        <w:rPr>
          <w:color w:val="auto"/>
        </w:rPr>
      </w:pPr>
      <w:bookmarkStart w:id="0" w:name="_GoBack"/>
      <w:bookmarkEnd w:id="0"/>
      <w:r>
        <w:rPr>
          <w:noProof/>
          <w:color w:val="auto"/>
          <w:kern w:val="0"/>
          <w:sz w:val="24"/>
          <w:szCs w:val="24"/>
        </w:rPr>
        <mc:AlternateContent>
          <mc:Choice Requires="wpg">
            <w:drawing>
              <wp:anchor distT="0" distB="0" distL="114300" distR="114300" simplePos="0" relativeHeight="251661312" behindDoc="0" locked="0" layoutInCell="1" allowOverlap="1">
                <wp:simplePos x="0" y="0"/>
                <wp:positionH relativeFrom="column">
                  <wp:posOffset>-418465</wp:posOffset>
                </wp:positionH>
                <wp:positionV relativeFrom="paragraph">
                  <wp:posOffset>-281305</wp:posOffset>
                </wp:positionV>
                <wp:extent cx="6966585" cy="10044430"/>
                <wp:effectExtent l="6350" t="11430" r="8890" b="12065"/>
                <wp:wrapNone/>
                <wp:docPr id="12"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10044430"/>
                          <a:chOff x="0" y="0"/>
                          <a:chExt cx="69665" cy="100444"/>
                        </a:xfrm>
                      </wpg:grpSpPr>
                      <wps:wsp>
                        <wps:cNvPr id="13" name="Прямоугольник 1"/>
                        <wps:cNvSpPr>
                          <a:spLocks noChangeArrowheads="1"/>
                        </wps:cNvSpPr>
                        <wps:spPr bwMode="auto">
                          <a:xfrm>
                            <a:off x="0" y="0"/>
                            <a:ext cx="69665" cy="100444"/>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Text Box 4"/>
                        <wps:cNvSpPr txBox="1">
                          <a:spLocks noChangeArrowheads="1"/>
                        </wps:cNvSpPr>
                        <wps:spPr bwMode="auto">
                          <a:xfrm>
                            <a:off x="1725" y="1466"/>
                            <a:ext cx="66415" cy="97389"/>
                          </a:xfrm>
                          <a:prstGeom prst="rect">
                            <a:avLst/>
                          </a:prstGeom>
                          <a:noFill/>
                          <a:ln w="57150" cmpd="thickTh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C19CC" w:rsidRPr="006911ED" w:rsidRDefault="001C19CC" w:rsidP="00170890">
                              <w:pPr>
                                <w:widowControl w:val="0"/>
                              </w:pPr>
                              <w:r w:rsidRPr="006911ED">
                                <w:t> </w:t>
                              </w:r>
                            </w:p>
                            <w:p w:rsidR="001C19CC" w:rsidRPr="006911ED" w:rsidRDefault="001C19CC" w:rsidP="00170890">
                              <w:pPr>
                                <w:widowControl w:val="0"/>
                              </w:pPr>
                              <w:r w:rsidRPr="006911ED">
                                <w:t> </w:t>
                              </w:r>
                            </w:p>
                            <w:p w:rsidR="001C19CC" w:rsidRPr="006911ED" w:rsidRDefault="001C19CC" w:rsidP="00170890">
                              <w:pPr>
                                <w:widowControl w:val="0"/>
                              </w:pPr>
                              <w:r w:rsidRPr="006911ED">
                                <w:t> </w:t>
                              </w:r>
                            </w:p>
                            <w:p w:rsidR="001C19CC" w:rsidRPr="006911ED" w:rsidRDefault="001C19CC" w:rsidP="00170890">
                              <w:pPr>
                                <w:widowControl w:val="0"/>
                              </w:pPr>
                              <w:r w:rsidRPr="006911ED">
                                <w:t> </w:t>
                              </w:r>
                            </w:p>
                            <w:p w:rsidR="001C19CC" w:rsidRPr="006911ED" w:rsidRDefault="001C19CC" w:rsidP="00170890">
                              <w:pPr>
                                <w:widowControl w:val="0"/>
                              </w:pPr>
                              <w:r w:rsidRPr="006911ED">
                                <w:t xml:space="preserve">    </w:t>
                              </w:r>
                            </w:p>
                            <w:p w:rsidR="001C19CC" w:rsidRPr="006911ED" w:rsidRDefault="001C19CC" w:rsidP="00170890">
                              <w:pPr>
                                <w:widowControl w:val="0"/>
                              </w:pPr>
                              <w:r w:rsidRPr="006911ED">
                                <w:t> </w:t>
                              </w:r>
                            </w:p>
                            <w:p w:rsidR="001C19CC" w:rsidRPr="006911ED" w:rsidRDefault="001C19CC" w:rsidP="00170890">
                              <w:pPr>
                                <w:widowControl w:val="0"/>
                                <w:jc w:val="center"/>
                                <w:rPr>
                                  <w:b/>
                                  <w:bCs/>
                                  <w:color w:val="0066FF"/>
                                </w:rPr>
                              </w:pPr>
                            </w:p>
                            <w:p w:rsidR="001C19CC" w:rsidRPr="006911ED" w:rsidRDefault="001C19CC" w:rsidP="00170890">
                              <w:pPr>
                                <w:widowControl w:val="0"/>
                                <w:jc w:val="center"/>
                                <w:rPr>
                                  <w:b/>
                                  <w:bCs/>
                                  <w:color w:val="0066FF"/>
                                </w:rPr>
                              </w:pPr>
                            </w:p>
                            <w:p w:rsidR="001C19CC" w:rsidRPr="006911ED" w:rsidRDefault="001C19CC" w:rsidP="00170890">
                              <w:pPr>
                                <w:widowControl w:val="0"/>
                                <w:jc w:val="center"/>
                                <w:rPr>
                                  <w:b/>
                                  <w:bCs/>
                                  <w:color w:val="0066FF"/>
                                  <w:sz w:val="22"/>
                                </w:rPr>
                              </w:pPr>
                              <w:r w:rsidRPr="006911ED">
                                <w:rPr>
                                  <w:b/>
                                  <w:bCs/>
                                  <w:color w:val="0066FF"/>
                                  <w:sz w:val="22"/>
                                </w:rPr>
                                <w:t>Российская Федерация</w:t>
                              </w:r>
                            </w:p>
                            <w:p w:rsidR="001C19CC" w:rsidRPr="006911ED" w:rsidRDefault="001C19CC" w:rsidP="00170890">
                              <w:pPr>
                                <w:widowControl w:val="0"/>
                                <w:jc w:val="center"/>
                                <w:rPr>
                                  <w:b/>
                                  <w:bCs/>
                                  <w:sz w:val="18"/>
                                  <w:szCs w:val="16"/>
                                </w:rPr>
                              </w:pPr>
                              <w:r w:rsidRPr="006911ED">
                                <w:rPr>
                                  <w:b/>
                                  <w:bCs/>
                                  <w:sz w:val="18"/>
                                  <w:szCs w:val="16"/>
                                </w:rPr>
                                <w:t>Ивановскаяобласть</w:t>
                              </w:r>
                            </w:p>
                            <w:p w:rsidR="001C19CC" w:rsidRPr="006911ED" w:rsidRDefault="001C19CC" w:rsidP="00170890">
                              <w:pPr>
                                <w:widowControl w:val="0"/>
                                <w:jc w:val="center"/>
                                <w:rPr>
                                  <w:b/>
                                  <w:bCs/>
                                  <w:sz w:val="18"/>
                                  <w:szCs w:val="16"/>
                                </w:rPr>
                              </w:pPr>
                              <w:r w:rsidRPr="006911ED">
                                <w:rPr>
                                  <w:b/>
                                  <w:bCs/>
                                  <w:sz w:val="18"/>
                                  <w:szCs w:val="16"/>
                                </w:rPr>
                                <w:t> </w:t>
                              </w:r>
                            </w:p>
                            <w:p w:rsidR="001C19CC" w:rsidRPr="006911ED" w:rsidRDefault="001C19CC" w:rsidP="00170890">
                              <w:pPr>
                                <w:widowControl w:val="0"/>
                                <w:jc w:val="center"/>
                                <w:rPr>
                                  <w:b/>
                                  <w:bCs/>
                                  <w:szCs w:val="18"/>
                                </w:rPr>
                              </w:pPr>
                              <w:r w:rsidRPr="006911ED">
                                <w:rPr>
                                  <w:b/>
                                  <w:bCs/>
                                  <w:szCs w:val="18"/>
                                </w:rPr>
                                <w:t>КОМСОМОЛЬСКИЙ МУНИЦИПАЛЬНЫЙ РАЙОН</w:t>
                              </w:r>
                            </w:p>
                            <w:p w:rsidR="001C19CC" w:rsidRPr="006911ED" w:rsidRDefault="001C19CC" w:rsidP="00170890">
                              <w:pPr>
                                <w:widowControl w:val="0"/>
                                <w:jc w:val="center"/>
                                <w:rPr>
                                  <w:sz w:val="18"/>
                                  <w:szCs w:val="18"/>
                                </w:rPr>
                              </w:pPr>
                              <w:r w:rsidRPr="006911ED">
                                <w:rPr>
                                  <w:sz w:val="18"/>
                                  <w:szCs w:val="18"/>
                                </w:rPr>
                                <w:t> </w:t>
                              </w:r>
                            </w:p>
                            <w:p w:rsidR="001C19CC" w:rsidRPr="006911ED" w:rsidRDefault="001C19CC" w:rsidP="00170890">
                              <w:pPr>
                                <w:widowControl w:val="0"/>
                                <w:jc w:val="center"/>
                                <w:rPr>
                                  <w:sz w:val="18"/>
                                  <w:szCs w:val="18"/>
                                </w:rPr>
                              </w:pPr>
                              <w:r w:rsidRPr="006911ED">
                                <w:rPr>
                                  <w:sz w:val="18"/>
                                  <w:szCs w:val="18"/>
                                </w:rPr>
                                <w:t> </w:t>
                              </w:r>
                            </w:p>
                            <w:p w:rsidR="001C19CC" w:rsidRPr="006911ED" w:rsidRDefault="001C19CC" w:rsidP="00170890">
                              <w:pPr>
                                <w:widowControl w:val="0"/>
                                <w:jc w:val="center"/>
                                <w:rPr>
                                  <w:sz w:val="18"/>
                                  <w:szCs w:val="18"/>
                                </w:rPr>
                              </w:pPr>
                              <w:r w:rsidRPr="006911ED">
                                <w:rPr>
                                  <w:sz w:val="18"/>
                                  <w:szCs w:val="18"/>
                                </w:rPr>
                                <w:t> </w:t>
                              </w:r>
                            </w:p>
                            <w:p w:rsidR="001C19CC" w:rsidRPr="006911ED" w:rsidRDefault="001C19CC" w:rsidP="00170890">
                              <w:pPr>
                                <w:widowControl w:val="0"/>
                                <w:jc w:val="center"/>
                                <w:rPr>
                                  <w:sz w:val="18"/>
                                  <w:szCs w:val="18"/>
                                </w:rPr>
                              </w:pPr>
                              <w:r w:rsidRPr="006911ED">
                                <w:rPr>
                                  <w:sz w:val="18"/>
                                  <w:szCs w:val="18"/>
                                </w:rPr>
                                <w:t> </w:t>
                              </w:r>
                            </w:p>
                            <w:p w:rsidR="001C19CC" w:rsidRPr="006911ED" w:rsidRDefault="001C19CC" w:rsidP="00170890">
                              <w:pPr>
                                <w:widowControl w:val="0"/>
                                <w:jc w:val="center"/>
                                <w:rPr>
                                  <w:sz w:val="18"/>
                                  <w:szCs w:val="18"/>
                                </w:rPr>
                              </w:pPr>
                              <w:r w:rsidRPr="006911ED">
                                <w:rPr>
                                  <w:sz w:val="18"/>
                                  <w:szCs w:val="18"/>
                                </w:rPr>
                                <w:t> </w:t>
                              </w:r>
                            </w:p>
                            <w:p w:rsidR="001C19CC" w:rsidRPr="006911ED" w:rsidRDefault="001C19CC" w:rsidP="00170890">
                              <w:pPr>
                                <w:widowControl w:val="0"/>
                                <w:jc w:val="center"/>
                                <w:rPr>
                                  <w:sz w:val="18"/>
                                  <w:szCs w:val="18"/>
                                </w:rPr>
                              </w:pPr>
                              <w:r w:rsidRPr="006911ED">
                                <w:rPr>
                                  <w:sz w:val="18"/>
                                  <w:szCs w:val="18"/>
                                </w:rPr>
                                <w:t> </w:t>
                              </w:r>
                            </w:p>
                            <w:p w:rsidR="001C19CC" w:rsidRPr="006911ED" w:rsidRDefault="001C19CC" w:rsidP="00170890">
                              <w:pPr>
                                <w:widowControl w:val="0"/>
                                <w:jc w:val="center"/>
                                <w:rPr>
                                  <w:b/>
                                  <w:bCs/>
                                  <w:sz w:val="72"/>
                                  <w:szCs w:val="72"/>
                                </w:rPr>
                              </w:pPr>
                            </w:p>
                            <w:p w:rsidR="001C19CC" w:rsidRPr="006911ED" w:rsidRDefault="001C19CC" w:rsidP="00170890">
                              <w:pPr>
                                <w:widowControl w:val="0"/>
                                <w:jc w:val="center"/>
                                <w:rPr>
                                  <w:b/>
                                  <w:bCs/>
                                  <w:sz w:val="96"/>
                                  <w:szCs w:val="72"/>
                                </w:rPr>
                              </w:pPr>
                              <w:r w:rsidRPr="006911ED">
                                <w:rPr>
                                  <w:b/>
                                  <w:bCs/>
                                  <w:sz w:val="96"/>
                                  <w:szCs w:val="72"/>
                                </w:rPr>
                                <w:t>ВЕСТНИК</w:t>
                              </w:r>
                            </w:p>
                            <w:p w:rsidR="001C19CC" w:rsidRPr="006911ED" w:rsidRDefault="001C19CC" w:rsidP="00170890">
                              <w:pPr>
                                <w:widowControl w:val="0"/>
                                <w:jc w:val="center"/>
                                <w:rPr>
                                  <w:b/>
                                  <w:bCs/>
                                  <w:sz w:val="36"/>
                                  <w:szCs w:val="30"/>
                                </w:rPr>
                              </w:pPr>
                              <w:r w:rsidRPr="006911ED">
                                <w:rPr>
                                  <w:b/>
                                  <w:bCs/>
                                  <w:sz w:val="36"/>
                                  <w:szCs w:val="30"/>
                                </w:rPr>
                                <w:t xml:space="preserve">нормативных правовых актов </w:t>
                              </w:r>
                            </w:p>
                            <w:p w:rsidR="001C19CC" w:rsidRPr="006911ED" w:rsidRDefault="001C19CC" w:rsidP="00170890">
                              <w:pPr>
                                <w:widowControl w:val="0"/>
                                <w:jc w:val="center"/>
                                <w:rPr>
                                  <w:b/>
                                  <w:bCs/>
                                  <w:sz w:val="36"/>
                                  <w:szCs w:val="30"/>
                                </w:rPr>
                              </w:pPr>
                              <w:r w:rsidRPr="006911ED">
                                <w:rPr>
                                  <w:b/>
                                  <w:bCs/>
                                  <w:sz w:val="36"/>
                                  <w:szCs w:val="30"/>
                                </w:rPr>
                                <w:t>органов местного самоуправления</w:t>
                              </w:r>
                            </w:p>
                            <w:p w:rsidR="001C19CC" w:rsidRPr="006911ED" w:rsidRDefault="001C19CC" w:rsidP="00170890">
                              <w:pPr>
                                <w:widowControl w:val="0"/>
                                <w:jc w:val="center"/>
                                <w:rPr>
                                  <w:b/>
                                  <w:bCs/>
                                  <w:sz w:val="30"/>
                                  <w:szCs w:val="30"/>
                                </w:rPr>
                              </w:pPr>
                              <w:r w:rsidRPr="006911ED">
                                <w:rPr>
                                  <w:b/>
                                  <w:bCs/>
                                  <w:sz w:val="36"/>
                                  <w:szCs w:val="30"/>
                                </w:rPr>
                                <w:t>Комсомольского муниципального района</w:t>
                              </w:r>
                            </w:p>
                            <w:p w:rsidR="001C19CC" w:rsidRPr="006911ED" w:rsidRDefault="001C19CC" w:rsidP="00170890">
                              <w:pPr>
                                <w:widowControl w:val="0"/>
                                <w:jc w:val="center"/>
                                <w:rPr>
                                  <w:b/>
                                  <w:bCs/>
                                  <w:sz w:val="30"/>
                                  <w:szCs w:val="30"/>
                                </w:rPr>
                              </w:pPr>
                              <w:r w:rsidRPr="006911ED">
                                <w:rPr>
                                  <w:b/>
                                  <w:bCs/>
                                  <w:sz w:val="30"/>
                                  <w:szCs w:val="30"/>
                                </w:rPr>
                                <w:t> </w:t>
                              </w:r>
                            </w:p>
                            <w:p w:rsidR="001C19CC" w:rsidRPr="006911ED" w:rsidRDefault="001C19CC" w:rsidP="00170890">
                              <w:pPr>
                                <w:widowControl w:val="0"/>
                                <w:jc w:val="center"/>
                                <w:rPr>
                                  <w:b/>
                                  <w:bCs/>
                                  <w:sz w:val="30"/>
                                  <w:szCs w:val="30"/>
                                </w:rPr>
                              </w:pPr>
                              <w:r w:rsidRPr="006911ED">
                                <w:rPr>
                                  <w:b/>
                                  <w:bCs/>
                                  <w:sz w:val="30"/>
                                  <w:szCs w:val="30"/>
                                </w:rPr>
                                <w:t> </w:t>
                              </w:r>
                            </w:p>
                            <w:p w:rsidR="001C19CC" w:rsidRPr="006911ED" w:rsidRDefault="001C19CC" w:rsidP="00170890">
                              <w:pPr>
                                <w:widowControl w:val="0"/>
                                <w:jc w:val="center"/>
                                <w:rPr>
                                  <w:b/>
                                  <w:bCs/>
                                  <w:sz w:val="30"/>
                                  <w:szCs w:val="30"/>
                                </w:rPr>
                              </w:pPr>
                              <w:r w:rsidRPr="006911ED">
                                <w:rPr>
                                  <w:b/>
                                  <w:bCs/>
                                  <w:sz w:val="30"/>
                                  <w:szCs w:val="30"/>
                                </w:rPr>
                                <w:t> </w:t>
                              </w:r>
                            </w:p>
                            <w:p w:rsidR="001C19CC" w:rsidRPr="006911ED" w:rsidRDefault="001C19CC" w:rsidP="00170890">
                              <w:pPr>
                                <w:widowControl w:val="0"/>
                                <w:jc w:val="center"/>
                                <w:rPr>
                                  <w:b/>
                                  <w:bCs/>
                                  <w:sz w:val="30"/>
                                  <w:szCs w:val="30"/>
                                </w:rPr>
                              </w:pPr>
                              <w:r w:rsidRPr="006911ED">
                                <w:rPr>
                                  <w:b/>
                                  <w:bCs/>
                                  <w:sz w:val="30"/>
                                  <w:szCs w:val="30"/>
                                </w:rPr>
                                <w:t> </w:t>
                              </w:r>
                            </w:p>
                            <w:p w:rsidR="001C19CC" w:rsidRDefault="001C19CC" w:rsidP="00625C34">
                              <w:pPr>
                                <w:widowControl w:val="0"/>
                                <w:jc w:val="center"/>
                                <w:rPr>
                                  <w:b/>
                                  <w:bCs/>
                                  <w:sz w:val="52"/>
                                  <w:szCs w:val="30"/>
                                </w:rPr>
                              </w:pPr>
                              <w:r>
                                <w:rPr>
                                  <w:b/>
                                  <w:bCs/>
                                  <w:sz w:val="52"/>
                                  <w:szCs w:val="30"/>
                                </w:rPr>
                                <w:t>№ 34</w:t>
                              </w:r>
                            </w:p>
                            <w:p w:rsidR="001C19CC" w:rsidRPr="006911ED" w:rsidRDefault="001C19CC" w:rsidP="00625C34">
                              <w:pPr>
                                <w:widowControl w:val="0"/>
                                <w:jc w:val="center"/>
                                <w:rPr>
                                  <w:b/>
                                  <w:bCs/>
                                  <w:sz w:val="30"/>
                                  <w:szCs w:val="30"/>
                                </w:rPr>
                              </w:pPr>
                              <w:r>
                                <w:rPr>
                                  <w:b/>
                                  <w:bCs/>
                                  <w:sz w:val="52"/>
                                  <w:szCs w:val="30"/>
                                </w:rPr>
                                <w:t>18 августа</w:t>
                              </w:r>
                              <w:r w:rsidRPr="006911ED">
                                <w:rPr>
                                  <w:b/>
                                  <w:bCs/>
                                  <w:sz w:val="52"/>
                                  <w:szCs w:val="30"/>
                                </w:rPr>
                                <w:t xml:space="preserve"> 202</w:t>
                              </w:r>
                              <w:r>
                                <w:rPr>
                                  <w:b/>
                                  <w:bCs/>
                                  <w:sz w:val="52"/>
                                  <w:szCs w:val="30"/>
                                </w:rPr>
                                <w:t>3</w:t>
                              </w:r>
                              <w:r w:rsidRPr="006911ED">
                                <w:rPr>
                                  <w:b/>
                                  <w:bCs/>
                                  <w:sz w:val="52"/>
                                  <w:szCs w:val="30"/>
                                </w:rPr>
                                <w:t>г.</w:t>
                              </w:r>
                            </w:p>
                            <w:p w:rsidR="001C19CC" w:rsidRPr="006911ED" w:rsidRDefault="001C19CC" w:rsidP="00170890">
                              <w:pPr>
                                <w:widowControl w:val="0"/>
                                <w:jc w:val="center"/>
                                <w:rPr>
                                  <w:b/>
                                  <w:bCs/>
                                  <w:sz w:val="30"/>
                                  <w:szCs w:val="30"/>
                                </w:rPr>
                              </w:pPr>
                              <w:r w:rsidRPr="006911ED">
                                <w:rPr>
                                  <w:b/>
                                  <w:bCs/>
                                  <w:sz w:val="30"/>
                                  <w:szCs w:val="30"/>
                                  <w:lang w:val="en-US"/>
                                </w:rPr>
                                <w:t> </w:t>
                              </w:r>
                            </w:p>
                            <w:p w:rsidR="001C19CC" w:rsidRPr="006911ED" w:rsidRDefault="001C19CC" w:rsidP="00170890">
                              <w:pPr>
                                <w:widowControl w:val="0"/>
                                <w:jc w:val="center"/>
                                <w:rPr>
                                  <w:b/>
                                  <w:bCs/>
                                  <w:sz w:val="30"/>
                                  <w:szCs w:val="30"/>
                                </w:rPr>
                              </w:pPr>
                              <w:r w:rsidRPr="006911ED">
                                <w:rPr>
                                  <w:b/>
                                  <w:bCs/>
                                  <w:sz w:val="30"/>
                                  <w:szCs w:val="30"/>
                                  <w:lang w:val="en-US"/>
                                </w:rPr>
                                <w:t> </w:t>
                              </w:r>
                            </w:p>
                            <w:p w:rsidR="001C19CC" w:rsidRPr="006911ED" w:rsidRDefault="001C19CC" w:rsidP="00170890">
                              <w:pPr>
                                <w:widowControl w:val="0"/>
                                <w:jc w:val="center"/>
                                <w:rPr>
                                  <w:b/>
                                  <w:bCs/>
                                  <w:sz w:val="30"/>
                                  <w:szCs w:val="30"/>
                                </w:rPr>
                              </w:pPr>
                              <w:r w:rsidRPr="006911ED">
                                <w:rPr>
                                  <w:b/>
                                  <w:bCs/>
                                  <w:sz w:val="30"/>
                                  <w:szCs w:val="30"/>
                                  <w:lang w:val="en-US"/>
                                </w:rPr>
                                <w:t> </w:t>
                              </w:r>
                            </w:p>
                            <w:p w:rsidR="001C19CC" w:rsidRPr="006911ED" w:rsidRDefault="001C19CC" w:rsidP="00170890">
                              <w:pPr>
                                <w:widowControl w:val="0"/>
                                <w:jc w:val="center"/>
                                <w:rPr>
                                  <w:b/>
                                  <w:bCs/>
                                  <w:sz w:val="30"/>
                                  <w:szCs w:val="30"/>
                                </w:rPr>
                              </w:pPr>
                            </w:p>
                            <w:p w:rsidR="001C19CC" w:rsidRPr="006911ED" w:rsidRDefault="001C19CC" w:rsidP="00170890">
                              <w:pPr>
                                <w:widowControl w:val="0"/>
                                <w:jc w:val="center"/>
                                <w:rPr>
                                  <w:b/>
                                  <w:bCs/>
                                  <w:sz w:val="30"/>
                                  <w:szCs w:val="30"/>
                                </w:rPr>
                              </w:pPr>
                            </w:p>
                            <w:p w:rsidR="001C19CC" w:rsidRPr="006911ED" w:rsidRDefault="001C19CC" w:rsidP="00170890">
                              <w:pPr>
                                <w:widowControl w:val="0"/>
                                <w:jc w:val="center"/>
                                <w:rPr>
                                  <w:b/>
                                  <w:bCs/>
                                  <w:sz w:val="30"/>
                                  <w:szCs w:val="30"/>
                                </w:rPr>
                              </w:pPr>
                            </w:p>
                            <w:p w:rsidR="001C19CC" w:rsidRPr="006911ED" w:rsidRDefault="001C19CC" w:rsidP="00170890">
                              <w:pPr>
                                <w:widowControl w:val="0"/>
                                <w:jc w:val="center"/>
                                <w:rPr>
                                  <w:b/>
                                  <w:bCs/>
                                  <w:sz w:val="30"/>
                                  <w:szCs w:val="30"/>
                                </w:rPr>
                              </w:pPr>
                            </w:p>
                            <w:p w:rsidR="001C19CC" w:rsidRPr="006911ED" w:rsidRDefault="001C19CC" w:rsidP="00170890">
                              <w:pPr>
                                <w:widowControl w:val="0"/>
                                <w:jc w:val="center"/>
                                <w:rPr>
                                  <w:b/>
                                  <w:bCs/>
                                  <w:sz w:val="30"/>
                                  <w:szCs w:val="30"/>
                                </w:rPr>
                              </w:pPr>
                            </w:p>
                            <w:p w:rsidR="001C19CC" w:rsidRPr="006911ED" w:rsidRDefault="001C19CC" w:rsidP="00170890">
                              <w:pPr>
                                <w:widowControl w:val="0"/>
                                <w:jc w:val="center"/>
                                <w:rPr>
                                  <w:b/>
                                  <w:bCs/>
                                  <w:sz w:val="30"/>
                                  <w:szCs w:val="30"/>
                                </w:rPr>
                              </w:pPr>
                              <w:r w:rsidRPr="006911ED">
                                <w:rPr>
                                  <w:b/>
                                  <w:bCs/>
                                  <w:sz w:val="30"/>
                                  <w:szCs w:val="30"/>
                                </w:rPr>
                                <w:t>Официальное издание</w:t>
                              </w:r>
                            </w:p>
                            <w:p w:rsidR="001C19CC" w:rsidRPr="006911ED" w:rsidRDefault="001C19CC" w:rsidP="00170890">
                              <w:pPr>
                                <w:widowControl w:val="0"/>
                                <w:jc w:val="center"/>
                                <w:rPr>
                                  <w:b/>
                                  <w:bCs/>
                                  <w:sz w:val="30"/>
                                  <w:szCs w:val="30"/>
                                </w:rPr>
                              </w:pPr>
                            </w:p>
                            <w:p w:rsidR="001C19CC" w:rsidRPr="006911ED" w:rsidRDefault="001C19CC" w:rsidP="00170890">
                              <w:pPr>
                                <w:widowControl w:val="0"/>
                                <w:jc w:val="center"/>
                                <w:rPr>
                                  <w:b/>
                                  <w:bCs/>
                                  <w:sz w:val="30"/>
                                  <w:szCs w:val="30"/>
                                </w:rPr>
                              </w:pPr>
                            </w:p>
                            <w:p w:rsidR="001C19CC" w:rsidRPr="006911ED" w:rsidRDefault="001C19CC" w:rsidP="00170890">
                              <w:pPr>
                                <w:widowControl w:val="0"/>
                                <w:jc w:val="center"/>
                                <w:rPr>
                                  <w:b/>
                                  <w:bCs/>
                                  <w:sz w:val="30"/>
                                  <w:szCs w:val="30"/>
                                </w:rPr>
                              </w:pPr>
                            </w:p>
                            <w:p w:rsidR="001C19CC" w:rsidRPr="006911ED" w:rsidRDefault="001C19CC" w:rsidP="00170890">
                              <w:pPr>
                                <w:widowControl w:val="0"/>
                                <w:jc w:val="center"/>
                                <w:rPr>
                                  <w:b/>
                                  <w:bCs/>
                                  <w:sz w:val="30"/>
                                  <w:szCs w:val="30"/>
                                </w:rPr>
                              </w:pPr>
                            </w:p>
                            <w:p w:rsidR="001C19CC" w:rsidRPr="006911ED" w:rsidRDefault="001C19CC" w:rsidP="00170890">
                              <w:pPr>
                                <w:widowControl w:val="0"/>
                                <w:jc w:val="center"/>
                                <w:rPr>
                                  <w:b/>
                                  <w:bCs/>
                                  <w:sz w:val="30"/>
                                  <w:szCs w:val="30"/>
                                </w:rPr>
                              </w:pPr>
                            </w:p>
                            <w:p w:rsidR="001C19CC" w:rsidRPr="006911ED" w:rsidRDefault="001C19CC" w:rsidP="00170890">
                              <w:pPr>
                                <w:widowControl w:val="0"/>
                                <w:jc w:val="center"/>
                                <w:rPr>
                                  <w:b/>
                                  <w:bCs/>
                                  <w:sz w:val="30"/>
                                  <w:szCs w:val="30"/>
                                </w:rPr>
                              </w:pPr>
                            </w:p>
                            <w:p w:rsidR="001C19CC" w:rsidRPr="006911ED" w:rsidRDefault="001C19CC" w:rsidP="00170890">
                              <w:pPr>
                                <w:widowControl w:val="0"/>
                                <w:jc w:val="center"/>
                                <w:rPr>
                                  <w:b/>
                                  <w:bCs/>
                                  <w:sz w:val="30"/>
                                  <w:szCs w:val="30"/>
                                </w:rPr>
                              </w:pPr>
                            </w:p>
                            <w:p w:rsidR="001C19CC" w:rsidRPr="006911ED" w:rsidRDefault="001C19CC" w:rsidP="00170890">
                              <w:pPr>
                                <w:widowControl w:val="0"/>
                                <w:jc w:val="center"/>
                                <w:rPr>
                                  <w:b/>
                                  <w:bCs/>
                                  <w:sz w:val="30"/>
                                  <w:szCs w:val="30"/>
                                </w:rPr>
                              </w:pPr>
                            </w:p>
                            <w:p w:rsidR="001C19CC" w:rsidRPr="006911ED" w:rsidRDefault="001C19CC" w:rsidP="00170890">
                              <w:pPr>
                                <w:widowControl w:val="0"/>
                                <w:jc w:val="center"/>
                                <w:rPr>
                                  <w:b/>
                                  <w:bCs/>
                                  <w:sz w:val="30"/>
                                  <w:szCs w:val="30"/>
                                </w:rP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">
                <v:rect id="Прямоугольник 1" o:spid="_x0000_s1027" style="position:absolute;width:69665;height:100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" filled="f" strokecolor="black [0]" insetpen="t">
                  <v:shadow color="#ccc"/>
                  <v:textbox inset="2.88pt,2.88pt,2.88pt,2.88pt"/>
                </v:rect>
                <v:shapetype id="_x0000_t202" coordsize="21600,21600" o:spt="202" path="m,l,21600r21600,l21600,xe">
                  <v:stroke joinstyle="miter"/>
                  <v:path gradientshapeok="t" o:connecttype="rect"/>
                </v:shapetype>
                <v:shape id="Text Box 4" o:spid="_x0000_s1028" type="#_x0000_t202" style="position:absolute;left:1725;top:1466;width:66415;height:97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" filled="f" strokecolor="black [0]" strokeweight="4.5pt">
                  <v:stroke linestyle="thickThin"/>
                  <v:shadow color="#ccc"/>
                  <v:textbox inset="2.88pt,2.88pt,2.88pt,2.88pt">
                    <w:txbxContent>
                      <w:p w:rsidR="001C19CC" w:rsidRPr="006911ED" w:rsidRDefault="001C19CC" w:rsidP="00170890">
                        <w:pPr>
                          <w:widowControl w:val="0"/>
                        </w:pPr>
                        <w:r w:rsidRPr="006911ED">
                          <w:t> </w:t>
                        </w:r>
                      </w:p>
                      <w:p w:rsidR="001C19CC" w:rsidRPr="006911ED" w:rsidRDefault="001C19CC" w:rsidP="00170890">
                        <w:pPr>
                          <w:widowControl w:val="0"/>
                        </w:pPr>
                        <w:r w:rsidRPr="006911ED">
                          <w:t> </w:t>
                        </w:r>
                      </w:p>
                      <w:p w:rsidR="001C19CC" w:rsidRPr="006911ED" w:rsidRDefault="001C19CC" w:rsidP="00170890">
                        <w:pPr>
                          <w:widowControl w:val="0"/>
                        </w:pPr>
                        <w:r w:rsidRPr="006911ED">
                          <w:t> </w:t>
                        </w:r>
                      </w:p>
                      <w:p w:rsidR="001C19CC" w:rsidRPr="006911ED" w:rsidRDefault="001C19CC" w:rsidP="00170890">
                        <w:pPr>
                          <w:widowControl w:val="0"/>
                        </w:pPr>
                        <w:r w:rsidRPr="006911ED">
                          <w:t> </w:t>
                        </w:r>
                      </w:p>
                      <w:p w:rsidR="001C19CC" w:rsidRPr="006911ED" w:rsidRDefault="001C19CC" w:rsidP="00170890">
                        <w:pPr>
                          <w:widowControl w:val="0"/>
                        </w:pPr>
                        <w:r w:rsidRPr="006911ED">
                          <w:t xml:space="preserve">    </w:t>
                        </w:r>
                      </w:p>
                      <w:p w:rsidR="001C19CC" w:rsidRPr="006911ED" w:rsidRDefault="001C19CC" w:rsidP="00170890">
                        <w:pPr>
                          <w:widowControl w:val="0"/>
                        </w:pPr>
                        <w:r w:rsidRPr="006911ED">
                          <w:t> </w:t>
                        </w:r>
                      </w:p>
                      <w:p w:rsidR="001C19CC" w:rsidRPr="006911ED" w:rsidRDefault="001C19CC" w:rsidP="00170890">
                        <w:pPr>
                          <w:widowControl w:val="0"/>
                          <w:jc w:val="center"/>
                          <w:rPr>
                            <w:b/>
                            <w:bCs/>
                            <w:color w:val="0066FF"/>
                          </w:rPr>
                        </w:pPr>
                      </w:p>
                      <w:p w:rsidR="001C19CC" w:rsidRPr="006911ED" w:rsidRDefault="001C19CC" w:rsidP="00170890">
                        <w:pPr>
                          <w:widowControl w:val="0"/>
                          <w:jc w:val="center"/>
                          <w:rPr>
                            <w:b/>
                            <w:bCs/>
                            <w:color w:val="0066FF"/>
                          </w:rPr>
                        </w:pPr>
                      </w:p>
                      <w:p w:rsidR="001C19CC" w:rsidRPr="006911ED" w:rsidRDefault="001C19CC" w:rsidP="00170890">
                        <w:pPr>
                          <w:widowControl w:val="0"/>
                          <w:jc w:val="center"/>
                          <w:rPr>
                            <w:b/>
                            <w:bCs/>
                            <w:color w:val="0066FF"/>
                            <w:sz w:val="22"/>
                          </w:rPr>
                        </w:pPr>
                        <w:r w:rsidRPr="006911ED">
                          <w:rPr>
                            <w:b/>
                            <w:bCs/>
                            <w:color w:val="0066FF"/>
                            <w:sz w:val="22"/>
                          </w:rPr>
                          <w:t>Российская Федерация</w:t>
                        </w:r>
                      </w:p>
                      <w:p w:rsidR="001C19CC" w:rsidRPr="006911ED" w:rsidRDefault="001C19CC" w:rsidP="00170890">
                        <w:pPr>
                          <w:widowControl w:val="0"/>
                          <w:jc w:val="center"/>
                          <w:rPr>
                            <w:b/>
                            <w:bCs/>
                            <w:sz w:val="18"/>
                            <w:szCs w:val="16"/>
                          </w:rPr>
                        </w:pPr>
                        <w:r w:rsidRPr="006911ED">
                          <w:rPr>
                            <w:b/>
                            <w:bCs/>
                            <w:sz w:val="18"/>
                            <w:szCs w:val="16"/>
                          </w:rPr>
                          <w:t>Ивановскаяобласть</w:t>
                        </w:r>
                      </w:p>
                      <w:p w:rsidR="001C19CC" w:rsidRPr="006911ED" w:rsidRDefault="001C19CC" w:rsidP="00170890">
                        <w:pPr>
                          <w:widowControl w:val="0"/>
                          <w:jc w:val="center"/>
                          <w:rPr>
                            <w:b/>
                            <w:bCs/>
                            <w:sz w:val="18"/>
                            <w:szCs w:val="16"/>
                          </w:rPr>
                        </w:pPr>
                        <w:r w:rsidRPr="006911ED">
                          <w:rPr>
                            <w:b/>
                            <w:bCs/>
                            <w:sz w:val="18"/>
                            <w:szCs w:val="16"/>
                          </w:rPr>
                          <w:t> </w:t>
                        </w:r>
                      </w:p>
                      <w:p w:rsidR="001C19CC" w:rsidRPr="006911ED" w:rsidRDefault="001C19CC" w:rsidP="00170890">
                        <w:pPr>
                          <w:widowControl w:val="0"/>
                          <w:jc w:val="center"/>
                          <w:rPr>
                            <w:b/>
                            <w:bCs/>
                            <w:szCs w:val="18"/>
                          </w:rPr>
                        </w:pPr>
                        <w:r w:rsidRPr="006911ED">
                          <w:rPr>
                            <w:b/>
                            <w:bCs/>
                            <w:szCs w:val="18"/>
                          </w:rPr>
                          <w:t>КОМСОМОЛЬСКИЙ МУНИЦИПАЛЬНЫЙ РАЙОН</w:t>
                        </w:r>
                      </w:p>
                      <w:p w:rsidR="001C19CC" w:rsidRPr="006911ED" w:rsidRDefault="001C19CC" w:rsidP="00170890">
                        <w:pPr>
                          <w:widowControl w:val="0"/>
                          <w:jc w:val="center"/>
                          <w:rPr>
                            <w:sz w:val="18"/>
                            <w:szCs w:val="18"/>
                          </w:rPr>
                        </w:pPr>
                        <w:r w:rsidRPr="006911ED">
                          <w:rPr>
                            <w:sz w:val="18"/>
                            <w:szCs w:val="18"/>
                          </w:rPr>
                          <w:t> </w:t>
                        </w:r>
                      </w:p>
                      <w:p w:rsidR="001C19CC" w:rsidRPr="006911ED" w:rsidRDefault="001C19CC" w:rsidP="00170890">
                        <w:pPr>
                          <w:widowControl w:val="0"/>
                          <w:jc w:val="center"/>
                          <w:rPr>
                            <w:sz w:val="18"/>
                            <w:szCs w:val="18"/>
                          </w:rPr>
                        </w:pPr>
                        <w:r w:rsidRPr="006911ED">
                          <w:rPr>
                            <w:sz w:val="18"/>
                            <w:szCs w:val="18"/>
                          </w:rPr>
                          <w:t> </w:t>
                        </w:r>
                      </w:p>
                      <w:p w:rsidR="001C19CC" w:rsidRPr="006911ED" w:rsidRDefault="001C19CC" w:rsidP="00170890">
                        <w:pPr>
                          <w:widowControl w:val="0"/>
                          <w:jc w:val="center"/>
                          <w:rPr>
                            <w:sz w:val="18"/>
                            <w:szCs w:val="18"/>
                          </w:rPr>
                        </w:pPr>
                        <w:r w:rsidRPr="006911ED">
                          <w:rPr>
                            <w:sz w:val="18"/>
                            <w:szCs w:val="18"/>
                          </w:rPr>
                          <w:t> </w:t>
                        </w:r>
                      </w:p>
                      <w:p w:rsidR="001C19CC" w:rsidRPr="006911ED" w:rsidRDefault="001C19CC" w:rsidP="00170890">
                        <w:pPr>
                          <w:widowControl w:val="0"/>
                          <w:jc w:val="center"/>
                          <w:rPr>
                            <w:sz w:val="18"/>
                            <w:szCs w:val="18"/>
                          </w:rPr>
                        </w:pPr>
                        <w:r w:rsidRPr="006911ED">
                          <w:rPr>
                            <w:sz w:val="18"/>
                            <w:szCs w:val="18"/>
                          </w:rPr>
                          <w:t> </w:t>
                        </w:r>
                      </w:p>
                      <w:p w:rsidR="001C19CC" w:rsidRPr="006911ED" w:rsidRDefault="001C19CC" w:rsidP="00170890">
                        <w:pPr>
                          <w:widowControl w:val="0"/>
                          <w:jc w:val="center"/>
                          <w:rPr>
                            <w:sz w:val="18"/>
                            <w:szCs w:val="18"/>
                          </w:rPr>
                        </w:pPr>
                        <w:r w:rsidRPr="006911ED">
                          <w:rPr>
                            <w:sz w:val="18"/>
                            <w:szCs w:val="18"/>
                          </w:rPr>
                          <w:t> </w:t>
                        </w:r>
                      </w:p>
                      <w:p w:rsidR="001C19CC" w:rsidRPr="006911ED" w:rsidRDefault="001C19CC" w:rsidP="00170890">
                        <w:pPr>
                          <w:widowControl w:val="0"/>
                          <w:jc w:val="center"/>
                          <w:rPr>
                            <w:sz w:val="18"/>
                            <w:szCs w:val="18"/>
                          </w:rPr>
                        </w:pPr>
                        <w:r w:rsidRPr="006911ED">
                          <w:rPr>
                            <w:sz w:val="18"/>
                            <w:szCs w:val="18"/>
                          </w:rPr>
                          <w:t> </w:t>
                        </w:r>
                      </w:p>
                      <w:p w:rsidR="001C19CC" w:rsidRPr="006911ED" w:rsidRDefault="001C19CC" w:rsidP="00170890">
                        <w:pPr>
                          <w:widowControl w:val="0"/>
                          <w:jc w:val="center"/>
                          <w:rPr>
                            <w:b/>
                            <w:bCs/>
                            <w:sz w:val="72"/>
                            <w:szCs w:val="72"/>
                          </w:rPr>
                        </w:pPr>
                      </w:p>
                      <w:p w:rsidR="001C19CC" w:rsidRPr="006911ED" w:rsidRDefault="001C19CC" w:rsidP="00170890">
                        <w:pPr>
                          <w:widowControl w:val="0"/>
                          <w:jc w:val="center"/>
                          <w:rPr>
                            <w:b/>
                            <w:bCs/>
                            <w:sz w:val="96"/>
                            <w:szCs w:val="72"/>
                          </w:rPr>
                        </w:pPr>
                        <w:r w:rsidRPr="006911ED">
                          <w:rPr>
                            <w:b/>
                            <w:bCs/>
                            <w:sz w:val="96"/>
                            <w:szCs w:val="72"/>
                          </w:rPr>
                          <w:t>ВЕСТНИК</w:t>
                        </w:r>
                      </w:p>
                      <w:p w:rsidR="001C19CC" w:rsidRPr="006911ED" w:rsidRDefault="001C19CC" w:rsidP="00170890">
                        <w:pPr>
                          <w:widowControl w:val="0"/>
                          <w:jc w:val="center"/>
                          <w:rPr>
                            <w:b/>
                            <w:bCs/>
                            <w:sz w:val="36"/>
                            <w:szCs w:val="30"/>
                          </w:rPr>
                        </w:pPr>
                        <w:r w:rsidRPr="006911ED">
                          <w:rPr>
                            <w:b/>
                            <w:bCs/>
                            <w:sz w:val="36"/>
                            <w:szCs w:val="30"/>
                          </w:rPr>
                          <w:t xml:space="preserve">нормативных правовых актов </w:t>
                        </w:r>
                      </w:p>
                      <w:p w:rsidR="001C19CC" w:rsidRPr="006911ED" w:rsidRDefault="001C19CC" w:rsidP="00170890">
                        <w:pPr>
                          <w:widowControl w:val="0"/>
                          <w:jc w:val="center"/>
                          <w:rPr>
                            <w:b/>
                            <w:bCs/>
                            <w:sz w:val="36"/>
                            <w:szCs w:val="30"/>
                          </w:rPr>
                        </w:pPr>
                        <w:r w:rsidRPr="006911ED">
                          <w:rPr>
                            <w:b/>
                            <w:bCs/>
                            <w:sz w:val="36"/>
                            <w:szCs w:val="30"/>
                          </w:rPr>
                          <w:t>органов местного самоуправления</w:t>
                        </w:r>
                      </w:p>
                      <w:p w:rsidR="001C19CC" w:rsidRPr="006911ED" w:rsidRDefault="001C19CC" w:rsidP="00170890">
                        <w:pPr>
                          <w:widowControl w:val="0"/>
                          <w:jc w:val="center"/>
                          <w:rPr>
                            <w:b/>
                            <w:bCs/>
                            <w:sz w:val="30"/>
                            <w:szCs w:val="30"/>
                          </w:rPr>
                        </w:pPr>
                        <w:r w:rsidRPr="006911ED">
                          <w:rPr>
                            <w:b/>
                            <w:bCs/>
                            <w:sz w:val="36"/>
                            <w:szCs w:val="30"/>
                          </w:rPr>
                          <w:t>Комсомольского муниципального района</w:t>
                        </w:r>
                      </w:p>
                      <w:p w:rsidR="001C19CC" w:rsidRPr="006911ED" w:rsidRDefault="001C19CC" w:rsidP="00170890">
                        <w:pPr>
                          <w:widowControl w:val="0"/>
                          <w:jc w:val="center"/>
                          <w:rPr>
                            <w:b/>
                            <w:bCs/>
                            <w:sz w:val="30"/>
                            <w:szCs w:val="30"/>
                          </w:rPr>
                        </w:pPr>
                        <w:r w:rsidRPr="006911ED">
                          <w:rPr>
                            <w:b/>
                            <w:bCs/>
                            <w:sz w:val="30"/>
                            <w:szCs w:val="30"/>
                          </w:rPr>
                          <w:t> </w:t>
                        </w:r>
                      </w:p>
                      <w:p w:rsidR="001C19CC" w:rsidRPr="006911ED" w:rsidRDefault="001C19CC" w:rsidP="00170890">
                        <w:pPr>
                          <w:widowControl w:val="0"/>
                          <w:jc w:val="center"/>
                          <w:rPr>
                            <w:b/>
                            <w:bCs/>
                            <w:sz w:val="30"/>
                            <w:szCs w:val="30"/>
                          </w:rPr>
                        </w:pPr>
                        <w:r w:rsidRPr="006911ED">
                          <w:rPr>
                            <w:b/>
                            <w:bCs/>
                            <w:sz w:val="30"/>
                            <w:szCs w:val="30"/>
                          </w:rPr>
                          <w:t> </w:t>
                        </w:r>
                      </w:p>
                      <w:p w:rsidR="001C19CC" w:rsidRPr="006911ED" w:rsidRDefault="001C19CC" w:rsidP="00170890">
                        <w:pPr>
                          <w:widowControl w:val="0"/>
                          <w:jc w:val="center"/>
                          <w:rPr>
                            <w:b/>
                            <w:bCs/>
                            <w:sz w:val="30"/>
                            <w:szCs w:val="30"/>
                          </w:rPr>
                        </w:pPr>
                        <w:r w:rsidRPr="006911ED">
                          <w:rPr>
                            <w:b/>
                            <w:bCs/>
                            <w:sz w:val="30"/>
                            <w:szCs w:val="30"/>
                          </w:rPr>
                          <w:t> </w:t>
                        </w:r>
                      </w:p>
                      <w:p w:rsidR="001C19CC" w:rsidRPr="006911ED" w:rsidRDefault="001C19CC" w:rsidP="00170890">
                        <w:pPr>
                          <w:widowControl w:val="0"/>
                          <w:jc w:val="center"/>
                          <w:rPr>
                            <w:b/>
                            <w:bCs/>
                            <w:sz w:val="30"/>
                            <w:szCs w:val="30"/>
                          </w:rPr>
                        </w:pPr>
                        <w:r w:rsidRPr="006911ED">
                          <w:rPr>
                            <w:b/>
                            <w:bCs/>
                            <w:sz w:val="30"/>
                            <w:szCs w:val="30"/>
                          </w:rPr>
                          <w:t> </w:t>
                        </w:r>
                      </w:p>
                      <w:p w:rsidR="001C19CC" w:rsidRDefault="001C19CC" w:rsidP="00625C34">
                        <w:pPr>
                          <w:widowControl w:val="0"/>
                          <w:jc w:val="center"/>
                          <w:rPr>
                            <w:b/>
                            <w:bCs/>
                            <w:sz w:val="52"/>
                            <w:szCs w:val="30"/>
                          </w:rPr>
                        </w:pPr>
                        <w:r>
                          <w:rPr>
                            <w:b/>
                            <w:bCs/>
                            <w:sz w:val="52"/>
                            <w:szCs w:val="30"/>
                          </w:rPr>
                          <w:t>№ 34</w:t>
                        </w:r>
                      </w:p>
                      <w:p w:rsidR="001C19CC" w:rsidRPr="006911ED" w:rsidRDefault="001C19CC" w:rsidP="00625C34">
                        <w:pPr>
                          <w:widowControl w:val="0"/>
                          <w:jc w:val="center"/>
                          <w:rPr>
                            <w:b/>
                            <w:bCs/>
                            <w:sz w:val="30"/>
                            <w:szCs w:val="30"/>
                          </w:rPr>
                        </w:pPr>
                        <w:r>
                          <w:rPr>
                            <w:b/>
                            <w:bCs/>
                            <w:sz w:val="52"/>
                            <w:szCs w:val="30"/>
                          </w:rPr>
                          <w:t>18 августа</w:t>
                        </w:r>
                        <w:r w:rsidRPr="006911ED">
                          <w:rPr>
                            <w:b/>
                            <w:bCs/>
                            <w:sz w:val="52"/>
                            <w:szCs w:val="30"/>
                          </w:rPr>
                          <w:t xml:space="preserve"> 202</w:t>
                        </w:r>
                        <w:r>
                          <w:rPr>
                            <w:b/>
                            <w:bCs/>
                            <w:sz w:val="52"/>
                            <w:szCs w:val="30"/>
                          </w:rPr>
                          <w:t>3</w:t>
                        </w:r>
                        <w:r w:rsidRPr="006911ED">
                          <w:rPr>
                            <w:b/>
                            <w:bCs/>
                            <w:sz w:val="52"/>
                            <w:szCs w:val="30"/>
                          </w:rPr>
                          <w:t>г.</w:t>
                        </w:r>
                      </w:p>
                      <w:p w:rsidR="001C19CC" w:rsidRPr="006911ED" w:rsidRDefault="001C19CC" w:rsidP="00170890">
                        <w:pPr>
                          <w:widowControl w:val="0"/>
                          <w:jc w:val="center"/>
                          <w:rPr>
                            <w:b/>
                            <w:bCs/>
                            <w:sz w:val="30"/>
                            <w:szCs w:val="30"/>
                          </w:rPr>
                        </w:pPr>
                        <w:r w:rsidRPr="006911ED">
                          <w:rPr>
                            <w:b/>
                            <w:bCs/>
                            <w:sz w:val="30"/>
                            <w:szCs w:val="30"/>
                            <w:lang w:val="en-US"/>
                          </w:rPr>
                          <w:t> </w:t>
                        </w:r>
                      </w:p>
                      <w:p w:rsidR="001C19CC" w:rsidRPr="006911ED" w:rsidRDefault="001C19CC" w:rsidP="00170890">
                        <w:pPr>
                          <w:widowControl w:val="0"/>
                          <w:jc w:val="center"/>
                          <w:rPr>
                            <w:b/>
                            <w:bCs/>
                            <w:sz w:val="30"/>
                            <w:szCs w:val="30"/>
                          </w:rPr>
                        </w:pPr>
                        <w:r w:rsidRPr="006911ED">
                          <w:rPr>
                            <w:b/>
                            <w:bCs/>
                            <w:sz w:val="30"/>
                            <w:szCs w:val="30"/>
                            <w:lang w:val="en-US"/>
                          </w:rPr>
                          <w:t> </w:t>
                        </w:r>
                      </w:p>
                      <w:p w:rsidR="001C19CC" w:rsidRPr="006911ED" w:rsidRDefault="001C19CC" w:rsidP="00170890">
                        <w:pPr>
                          <w:widowControl w:val="0"/>
                          <w:jc w:val="center"/>
                          <w:rPr>
                            <w:b/>
                            <w:bCs/>
                            <w:sz w:val="30"/>
                            <w:szCs w:val="30"/>
                          </w:rPr>
                        </w:pPr>
                        <w:r w:rsidRPr="006911ED">
                          <w:rPr>
                            <w:b/>
                            <w:bCs/>
                            <w:sz w:val="30"/>
                            <w:szCs w:val="30"/>
                            <w:lang w:val="en-US"/>
                          </w:rPr>
                          <w:t> </w:t>
                        </w:r>
                      </w:p>
                      <w:p w:rsidR="001C19CC" w:rsidRPr="006911ED" w:rsidRDefault="001C19CC" w:rsidP="00170890">
                        <w:pPr>
                          <w:widowControl w:val="0"/>
                          <w:jc w:val="center"/>
                          <w:rPr>
                            <w:b/>
                            <w:bCs/>
                            <w:sz w:val="30"/>
                            <w:szCs w:val="30"/>
                          </w:rPr>
                        </w:pPr>
                      </w:p>
                      <w:p w:rsidR="001C19CC" w:rsidRPr="006911ED" w:rsidRDefault="001C19CC" w:rsidP="00170890">
                        <w:pPr>
                          <w:widowControl w:val="0"/>
                          <w:jc w:val="center"/>
                          <w:rPr>
                            <w:b/>
                            <w:bCs/>
                            <w:sz w:val="30"/>
                            <w:szCs w:val="30"/>
                          </w:rPr>
                        </w:pPr>
                      </w:p>
                      <w:p w:rsidR="001C19CC" w:rsidRPr="006911ED" w:rsidRDefault="001C19CC" w:rsidP="00170890">
                        <w:pPr>
                          <w:widowControl w:val="0"/>
                          <w:jc w:val="center"/>
                          <w:rPr>
                            <w:b/>
                            <w:bCs/>
                            <w:sz w:val="30"/>
                            <w:szCs w:val="30"/>
                          </w:rPr>
                        </w:pPr>
                      </w:p>
                      <w:p w:rsidR="001C19CC" w:rsidRPr="006911ED" w:rsidRDefault="001C19CC" w:rsidP="00170890">
                        <w:pPr>
                          <w:widowControl w:val="0"/>
                          <w:jc w:val="center"/>
                          <w:rPr>
                            <w:b/>
                            <w:bCs/>
                            <w:sz w:val="30"/>
                            <w:szCs w:val="30"/>
                          </w:rPr>
                        </w:pPr>
                      </w:p>
                      <w:p w:rsidR="001C19CC" w:rsidRPr="006911ED" w:rsidRDefault="001C19CC" w:rsidP="00170890">
                        <w:pPr>
                          <w:widowControl w:val="0"/>
                          <w:jc w:val="center"/>
                          <w:rPr>
                            <w:b/>
                            <w:bCs/>
                            <w:sz w:val="30"/>
                            <w:szCs w:val="30"/>
                          </w:rPr>
                        </w:pPr>
                      </w:p>
                      <w:p w:rsidR="001C19CC" w:rsidRPr="006911ED" w:rsidRDefault="001C19CC" w:rsidP="00170890">
                        <w:pPr>
                          <w:widowControl w:val="0"/>
                          <w:jc w:val="center"/>
                          <w:rPr>
                            <w:b/>
                            <w:bCs/>
                            <w:sz w:val="30"/>
                            <w:szCs w:val="30"/>
                          </w:rPr>
                        </w:pPr>
                        <w:r w:rsidRPr="006911ED">
                          <w:rPr>
                            <w:b/>
                            <w:bCs/>
                            <w:sz w:val="30"/>
                            <w:szCs w:val="30"/>
                          </w:rPr>
                          <w:t>Официальное издание</w:t>
                        </w:r>
                      </w:p>
                      <w:p w:rsidR="001C19CC" w:rsidRPr="006911ED" w:rsidRDefault="001C19CC" w:rsidP="00170890">
                        <w:pPr>
                          <w:widowControl w:val="0"/>
                          <w:jc w:val="center"/>
                          <w:rPr>
                            <w:b/>
                            <w:bCs/>
                            <w:sz w:val="30"/>
                            <w:szCs w:val="30"/>
                          </w:rPr>
                        </w:pPr>
                      </w:p>
                      <w:p w:rsidR="001C19CC" w:rsidRPr="006911ED" w:rsidRDefault="001C19CC" w:rsidP="00170890">
                        <w:pPr>
                          <w:widowControl w:val="0"/>
                          <w:jc w:val="center"/>
                          <w:rPr>
                            <w:b/>
                            <w:bCs/>
                            <w:sz w:val="30"/>
                            <w:szCs w:val="30"/>
                          </w:rPr>
                        </w:pPr>
                      </w:p>
                      <w:p w:rsidR="001C19CC" w:rsidRPr="006911ED" w:rsidRDefault="001C19CC" w:rsidP="00170890">
                        <w:pPr>
                          <w:widowControl w:val="0"/>
                          <w:jc w:val="center"/>
                          <w:rPr>
                            <w:b/>
                            <w:bCs/>
                            <w:sz w:val="30"/>
                            <w:szCs w:val="30"/>
                          </w:rPr>
                        </w:pPr>
                      </w:p>
                      <w:p w:rsidR="001C19CC" w:rsidRPr="006911ED" w:rsidRDefault="001C19CC" w:rsidP="00170890">
                        <w:pPr>
                          <w:widowControl w:val="0"/>
                          <w:jc w:val="center"/>
                          <w:rPr>
                            <w:b/>
                            <w:bCs/>
                            <w:sz w:val="30"/>
                            <w:szCs w:val="30"/>
                          </w:rPr>
                        </w:pPr>
                      </w:p>
                      <w:p w:rsidR="001C19CC" w:rsidRPr="006911ED" w:rsidRDefault="001C19CC" w:rsidP="00170890">
                        <w:pPr>
                          <w:widowControl w:val="0"/>
                          <w:jc w:val="center"/>
                          <w:rPr>
                            <w:b/>
                            <w:bCs/>
                            <w:sz w:val="30"/>
                            <w:szCs w:val="30"/>
                          </w:rPr>
                        </w:pPr>
                      </w:p>
                      <w:p w:rsidR="001C19CC" w:rsidRPr="006911ED" w:rsidRDefault="001C19CC" w:rsidP="00170890">
                        <w:pPr>
                          <w:widowControl w:val="0"/>
                          <w:jc w:val="center"/>
                          <w:rPr>
                            <w:b/>
                            <w:bCs/>
                            <w:sz w:val="30"/>
                            <w:szCs w:val="30"/>
                          </w:rPr>
                        </w:pPr>
                      </w:p>
                      <w:p w:rsidR="001C19CC" w:rsidRPr="006911ED" w:rsidRDefault="001C19CC" w:rsidP="00170890">
                        <w:pPr>
                          <w:widowControl w:val="0"/>
                          <w:jc w:val="center"/>
                          <w:rPr>
                            <w:b/>
                            <w:bCs/>
                            <w:sz w:val="30"/>
                            <w:szCs w:val="30"/>
                          </w:rPr>
                        </w:pPr>
                      </w:p>
                      <w:p w:rsidR="001C19CC" w:rsidRPr="006911ED" w:rsidRDefault="001C19CC" w:rsidP="00170890">
                        <w:pPr>
                          <w:widowControl w:val="0"/>
                          <w:jc w:val="center"/>
                          <w:rPr>
                            <w:b/>
                            <w:bCs/>
                            <w:sz w:val="30"/>
                            <w:szCs w:val="30"/>
                          </w:rPr>
                        </w:pPr>
                      </w:p>
                      <w:p w:rsidR="001C19CC" w:rsidRPr="006911ED" w:rsidRDefault="001C19CC" w:rsidP="00170890">
                        <w:pPr>
                          <w:widowControl w:val="0"/>
                          <w:jc w:val="center"/>
                          <w:rPr>
                            <w:b/>
                            <w:bCs/>
                            <w:sz w:val="30"/>
                            <w:szCs w:val="30"/>
                          </w:rPr>
                        </w:pPr>
                      </w:p>
                    </w:txbxContent>
                  </v:textbox>
                </v:shape>
              </v:group>
            </w:pict>
          </mc:Fallback>
        </mc:AlternateContent>
      </w:r>
      <w:r w:rsidR="00604CF5" w:rsidRPr="00EC135D">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EC135D" w:rsidRDefault="00490378">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170890" w:rsidRPr="00EC135D" w:rsidRDefault="00170890">
      <w:pPr>
        <w:rPr>
          <w:color w:val="auto"/>
        </w:rPr>
      </w:pPr>
    </w:p>
    <w:p w:rsidR="00F1470D" w:rsidRPr="00EC135D" w:rsidRDefault="00F1470D">
      <w:pPr>
        <w:rPr>
          <w:color w:val="auto"/>
        </w:rPr>
        <w:sectPr w:rsidR="00F1470D" w:rsidRPr="00EC135D"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firstRow="1" w:lastRow="0" w:firstColumn="1" w:lastColumn="0" w:noHBand="0" w:noVBand="1"/>
      </w:tblPr>
      <w:tblGrid>
        <w:gridCol w:w="1196"/>
        <w:gridCol w:w="8233"/>
        <w:gridCol w:w="831"/>
      </w:tblGrid>
      <w:tr w:rsidR="00FA64B9" w:rsidRPr="00EC135D" w:rsidTr="00FA64B9">
        <w:trPr>
          <w:trHeight w:val="292"/>
        </w:trPr>
        <w:tc>
          <w:tcPr>
            <w:tcW w:w="10260" w:type="dxa"/>
            <w:gridSpan w:val="3"/>
            <w:tcMar>
              <w:top w:w="58" w:type="dxa"/>
              <w:left w:w="58" w:type="dxa"/>
              <w:bottom w:w="58" w:type="dxa"/>
              <w:right w:w="58" w:type="dxa"/>
            </w:tcMar>
            <w:hideMark/>
          </w:tcPr>
          <w:p w:rsidR="00FA64B9" w:rsidRPr="00EC135D" w:rsidRDefault="00FA64B9" w:rsidP="00FA64B9">
            <w:pPr>
              <w:widowControl w:val="0"/>
              <w:jc w:val="center"/>
              <w:rPr>
                <w:b/>
                <w:bCs/>
                <w:color w:val="auto"/>
                <w:sz w:val="28"/>
                <w:szCs w:val="28"/>
              </w:rPr>
            </w:pPr>
            <w:r w:rsidRPr="00EC135D">
              <w:rPr>
                <w:b/>
                <w:bCs/>
                <w:color w:val="auto"/>
                <w:sz w:val="28"/>
                <w:szCs w:val="28"/>
              </w:rPr>
              <w:lastRenderedPageBreak/>
              <w:t>Содержание</w:t>
            </w:r>
          </w:p>
        </w:tc>
      </w:tr>
      <w:tr w:rsidR="00C6341F" w:rsidRPr="00EC135D" w:rsidTr="007F6463">
        <w:trPr>
          <w:trHeight w:val="900"/>
        </w:trPr>
        <w:tc>
          <w:tcPr>
            <w:tcW w:w="10260" w:type="dxa"/>
            <w:gridSpan w:val="3"/>
            <w:tcMar>
              <w:top w:w="58" w:type="dxa"/>
              <w:left w:w="58" w:type="dxa"/>
              <w:bottom w:w="58" w:type="dxa"/>
              <w:right w:w="58" w:type="dxa"/>
            </w:tcMar>
            <w:hideMark/>
          </w:tcPr>
          <w:p w:rsidR="00C6341F" w:rsidRPr="00EC135D" w:rsidRDefault="005B55D4" w:rsidP="007F6463">
            <w:pPr>
              <w:widowControl w:val="0"/>
              <w:jc w:val="center"/>
              <w:rPr>
                <w:color w:val="auto"/>
                <w:sz w:val="24"/>
                <w:szCs w:val="24"/>
              </w:rPr>
            </w:pPr>
            <w:r w:rsidRPr="00EC135D">
              <w:rPr>
                <w:b/>
                <w:color w:val="auto"/>
                <w:sz w:val="24"/>
                <w:szCs w:val="24"/>
              </w:rPr>
              <w:t xml:space="preserve">Постановления Администрации </w:t>
            </w:r>
            <w:r w:rsidR="00C6341F" w:rsidRPr="00EC135D">
              <w:rPr>
                <w:b/>
                <w:bCs/>
                <w:color w:val="auto"/>
                <w:sz w:val="24"/>
                <w:szCs w:val="24"/>
              </w:rPr>
              <w:t>Комсомольского муниципального района Ивановской области</w:t>
            </w:r>
          </w:p>
        </w:tc>
      </w:tr>
      <w:tr w:rsidR="00BE54E3" w:rsidRPr="00EC135D" w:rsidTr="00BE54E3">
        <w:trPr>
          <w:trHeight w:val="900"/>
        </w:trPr>
        <w:tc>
          <w:tcPr>
            <w:tcW w:w="1196" w:type="dxa"/>
            <w:tcMar>
              <w:top w:w="58" w:type="dxa"/>
              <w:left w:w="58" w:type="dxa"/>
              <w:bottom w:w="58" w:type="dxa"/>
              <w:right w:w="58" w:type="dxa"/>
            </w:tcMar>
            <w:hideMark/>
          </w:tcPr>
          <w:p w:rsidR="00BE54E3" w:rsidRPr="00EC135D" w:rsidRDefault="00F27B38" w:rsidP="00F01EFE">
            <w:pPr>
              <w:widowControl w:val="0"/>
              <w:jc w:val="both"/>
              <w:rPr>
                <w:color w:val="auto"/>
                <w:sz w:val="24"/>
                <w:szCs w:val="24"/>
              </w:rPr>
            </w:pPr>
            <w:r w:rsidRPr="00EC135D">
              <w:rPr>
                <w:color w:val="auto"/>
                <w:sz w:val="24"/>
                <w:szCs w:val="24"/>
              </w:rPr>
              <w:t xml:space="preserve">№ </w:t>
            </w:r>
            <w:r w:rsidR="00F01EFE" w:rsidRPr="00EC135D">
              <w:rPr>
                <w:color w:val="auto"/>
                <w:sz w:val="24"/>
                <w:szCs w:val="24"/>
              </w:rPr>
              <w:t>203</w:t>
            </w:r>
            <w:r w:rsidR="005B55D4" w:rsidRPr="00EC135D">
              <w:rPr>
                <w:color w:val="auto"/>
                <w:sz w:val="24"/>
                <w:szCs w:val="24"/>
              </w:rPr>
              <w:t xml:space="preserve"> от </w:t>
            </w:r>
            <w:r w:rsidR="00F01EFE" w:rsidRPr="00EC135D">
              <w:rPr>
                <w:color w:val="auto"/>
                <w:sz w:val="24"/>
                <w:szCs w:val="24"/>
              </w:rPr>
              <w:t>28</w:t>
            </w:r>
            <w:r w:rsidR="00912879" w:rsidRPr="00EC135D">
              <w:rPr>
                <w:color w:val="auto"/>
                <w:sz w:val="24"/>
                <w:szCs w:val="24"/>
              </w:rPr>
              <w:t>.07</w:t>
            </w:r>
            <w:r w:rsidR="00F63513" w:rsidRPr="00EC135D">
              <w:rPr>
                <w:color w:val="auto"/>
                <w:sz w:val="24"/>
                <w:szCs w:val="24"/>
              </w:rPr>
              <w:t>.202</w:t>
            </w:r>
            <w:r w:rsidR="000D0106" w:rsidRPr="00EC135D">
              <w:rPr>
                <w:color w:val="auto"/>
                <w:sz w:val="24"/>
                <w:szCs w:val="24"/>
              </w:rPr>
              <w:t>3</w:t>
            </w:r>
          </w:p>
        </w:tc>
        <w:tc>
          <w:tcPr>
            <w:tcW w:w="8233" w:type="dxa"/>
            <w:tcMar>
              <w:top w:w="58" w:type="dxa"/>
              <w:left w:w="58" w:type="dxa"/>
              <w:bottom w:w="58" w:type="dxa"/>
              <w:right w:w="58" w:type="dxa"/>
            </w:tcMar>
            <w:hideMark/>
          </w:tcPr>
          <w:p w:rsidR="0031206D" w:rsidRPr="00EC135D" w:rsidRDefault="00F01EFE" w:rsidP="00F01EFE">
            <w:pPr>
              <w:jc w:val="both"/>
              <w:rPr>
                <w:color w:val="auto"/>
                <w:sz w:val="24"/>
                <w:szCs w:val="24"/>
              </w:rPr>
            </w:pPr>
            <w:r w:rsidRPr="00EC135D">
              <w:rPr>
                <w:rStyle w:val="affd"/>
                <w:i w:val="0"/>
                <w:sz w:val="24"/>
                <w:szCs w:val="24"/>
              </w:rPr>
              <w:t>Об утверждении Порядка проведения общественного обсуждения проекта муниципального правового акта по определению границ, прилегающих к некоторым зданиям, строениям, сооружениям, помещениям и местам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Комсомольского муниципального района</w:t>
            </w:r>
          </w:p>
        </w:tc>
        <w:tc>
          <w:tcPr>
            <w:tcW w:w="831" w:type="dxa"/>
            <w:tcMar>
              <w:top w:w="58" w:type="dxa"/>
              <w:left w:w="58" w:type="dxa"/>
              <w:bottom w:w="58" w:type="dxa"/>
              <w:right w:w="58" w:type="dxa"/>
            </w:tcMar>
            <w:hideMark/>
          </w:tcPr>
          <w:p w:rsidR="00BE54E3" w:rsidRPr="00EC135D" w:rsidRDefault="00BE54E3" w:rsidP="00990F24">
            <w:pPr>
              <w:widowControl w:val="0"/>
              <w:jc w:val="both"/>
              <w:rPr>
                <w:color w:val="auto"/>
                <w:sz w:val="24"/>
                <w:szCs w:val="24"/>
              </w:rPr>
            </w:pPr>
          </w:p>
        </w:tc>
      </w:tr>
      <w:tr w:rsidR="00C96552" w:rsidRPr="00EC135D" w:rsidTr="00BE54E3">
        <w:trPr>
          <w:trHeight w:val="900"/>
        </w:trPr>
        <w:tc>
          <w:tcPr>
            <w:tcW w:w="1196" w:type="dxa"/>
            <w:tcMar>
              <w:top w:w="58" w:type="dxa"/>
              <w:left w:w="58" w:type="dxa"/>
              <w:bottom w:w="58" w:type="dxa"/>
              <w:right w:w="58" w:type="dxa"/>
            </w:tcMar>
            <w:hideMark/>
          </w:tcPr>
          <w:p w:rsidR="00C96552" w:rsidRPr="00EC135D" w:rsidRDefault="00C96552" w:rsidP="00F01EFE">
            <w:pPr>
              <w:widowControl w:val="0"/>
              <w:jc w:val="both"/>
              <w:rPr>
                <w:color w:val="auto"/>
                <w:sz w:val="24"/>
                <w:szCs w:val="24"/>
              </w:rPr>
            </w:pPr>
            <w:r w:rsidRPr="00EC135D">
              <w:rPr>
                <w:color w:val="auto"/>
                <w:sz w:val="24"/>
                <w:szCs w:val="24"/>
              </w:rPr>
              <w:t xml:space="preserve">№ </w:t>
            </w:r>
            <w:r w:rsidR="00F01EFE" w:rsidRPr="00EC135D">
              <w:rPr>
                <w:color w:val="auto"/>
                <w:sz w:val="24"/>
                <w:szCs w:val="24"/>
              </w:rPr>
              <w:t>204</w:t>
            </w:r>
            <w:r w:rsidRPr="00EC135D">
              <w:rPr>
                <w:color w:val="auto"/>
                <w:sz w:val="24"/>
                <w:szCs w:val="24"/>
              </w:rPr>
              <w:t xml:space="preserve"> от </w:t>
            </w:r>
            <w:r w:rsidR="00F01EFE" w:rsidRPr="00EC135D">
              <w:rPr>
                <w:color w:val="auto"/>
                <w:sz w:val="24"/>
                <w:szCs w:val="24"/>
              </w:rPr>
              <w:t>28</w:t>
            </w:r>
            <w:r w:rsidRPr="00EC135D">
              <w:rPr>
                <w:color w:val="auto"/>
                <w:sz w:val="24"/>
                <w:szCs w:val="24"/>
              </w:rPr>
              <w:t>.07.2023</w:t>
            </w:r>
          </w:p>
        </w:tc>
        <w:tc>
          <w:tcPr>
            <w:tcW w:w="8233" w:type="dxa"/>
            <w:tcMar>
              <w:top w:w="58" w:type="dxa"/>
              <w:left w:w="58" w:type="dxa"/>
              <w:bottom w:w="58" w:type="dxa"/>
              <w:right w:w="58" w:type="dxa"/>
            </w:tcMar>
            <w:hideMark/>
          </w:tcPr>
          <w:p w:rsidR="00C96552" w:rsidRPr="00EC135D" w:rsidRDefault="00F01EFE" w:rsidP="00B3725C">
            <w:pPr>
              <w:jc w:val="both"/>
              <w:rPr>
                <w:sz w:val="24"/>
                <w:szCs w:val="24"/>
              </w:rPr>
            </w:pPr>
            <w:r w:rsidRPr="00EC135D">
              <w:rPr>
                <w:rStyle w:val="affd"/>
                <w:i w:val="0"/>
                <w:sz w:val="24"/>
                <w:szCs w:val="24"/>
              </w:rPr>
              <w:t>О создании специальной комиссии по оценке рисков, связанных с принятием муниципального правового акта органа местного самоуправления Комсомольского муниципального района, в соответствии с которым планируется первоначальное установление, отмена ранее установленных, увеличение или уменьшение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Комсомольского муниципального района</w:t>
            </w:r>
            <w:r w:rsidRPr="00EC135D">
              <w:rPr>
                <w:sz w:val="24"/>
                <w:szCs w:val="24"/>
              </w:rPr>
              <w:t>.</w:t>
            </w:r>
          </w:p>
        </w:tc>
        <w:tc>
          <w:tcPr>
            <w:tcW w:w="831" w:type="dxa"/>
            <w:tcMar>
              <w:top w:w="58" w:type="dxa"/>
              <w:left w:w="58" w:type="dxa"/>
              <w:bottom w:w="58" w:type="dxa"/>
              <w:right w:w="58" w:type="dxa"/>
            </w:tcMar>
            <w:hideMark/>
          </w:tcPr>
          <w:p w:rsidR="00C96552" w:rsidRPr="00EC135D" w:rsidRDefault="00C96552" w:rsidP="00990F24">
            <w:pPr>
              <w:widowControl w:val="0"/>
              <w:jc w:val="both"/>
              <w:rPr>
                <w:color w:val="auto"/>
                <w:sz w:val="24"/>
                <w:szCs w:val="24"/>
              </w:rPr>
            </w:pPr>
          </w:p>
        </w:tc>
      </w:tr>
      <w:tr w:rsidR="000D0106" w:rsidRPr="00EC135D" w:rsidTr="00BE54E3">
        <w:trPr>
          <w:trHeight w:val="900"/>
        </w:trPr>
        <w:tc>
          <w:tcPr>
            <w:tcW w:w="1196" w:type="dxa"/>
            <w:tcMar>
              <w:top w:w="58" w:type="dxa"/>
              <w:left w:w="58" w:type="dxa"/>
              <w:bottom w:w="58" w:type="dxa"/>
              <w:right w:w="58" w:type="dxa"/>
            </w:tcMar>
            <w:hideMark/>
          </w:tcPr>
          <w:p w:rsidR="000D0106" w:rsidRPr="00EC135D" w:rsidRDefault="00912879" w:rsidP="00F01EFE">
            <w:pPr>
              <w:widowControl w:val="0"/>
              <w:jc w:val="both"/>
              <w:rPr>
                <w:color w:val="auto"/>
                <w:sz w:val="24"/>
                <w:szCs w:val="24"/>
              </w:rPr>
            </w:pPr>
            <w:r w:rsidRPr="00EC135D">
              <w:rPr>
                <w:color w:val="auto"/>
                <w:sz w:val="24"/>
                <w:szCs w:val="24"/>
              </w:rPr>
              <w:t xml:space="preserve">№ </w:t>
            </w:r>
            <w:r w:rsidR="00F01EFE" w:rsidRPr="00EC135D">
              <w:rPr>
                <w:color w:val="auto"/>
                <w:sz w:val="24"/>
                <w:szCs w:val="24"/>
              </w:rPr>
              <w:t>205</w:t>
            </w:r>
            <w:r w:rsidR="000D0106" w:rsidRPr="00EC135D">
              <w:rPr>
                <w:color w:val="auto"/>
                <w:sz w:val="24"/>
                <w:szCs w:val="24"/>
              </w:rPr>
              <w:t xml:space="preserve"> от </w:t>
            </w:r>
            <w:r w:rsidR="00F01EFE" w:rsidRPr="00EC135D">
              <w:rPr>
                <w:color w:val="auto"/>
                <w:sz w:val="24"/>
                <w:szCs w:val="24"/>
              </w:rPr>
              <w:t>01.08</w:t>
            </w:r>
            <w:r w:rsidR="000D0106" w:rsidRPr="00EC135D">
              <w:rPr>
                <w:color w:val="auto"/>
                <w:sz w:val="24"/>
                <w:szCs w:val="24"/>
              </w:rPr>
              <w:t>.2023</w:t>
            </w:r>
          </w:p>
        </w:tc>
        <w:tc>
          <w:tcPr>
            <w:tcW w:w="8233" w:type="dxa"/>
            <w:tcMar>
              <w:top w:w="58" w:type="dxa"/>
              <w:left w:w="58" w:type="dxa"/>
              <w:bottom w:w="58" w:type="dxa"/>
              <w:right w:w="58" w:type="dxa"/>
            </w:tcMar>
            <w:hideMark/>
          </w:tcPr>
          <w:p w:rsidR="000D0106" w:rsidRPr="00EC135D" w:rsidRDefault="00F01EFE" w:rsidP="00F01EFE">
            <w:pPr>
              <w:jc w:val="both"/>
              <w:rPr>
                <w:sz w:val="24"/>
                <w:szCs w:val="24"/>
              </w:rPr>
            </w:pPr>
            <w:r w:rsidRPr="00EC135D">
              <w:rPr>
                <w:sz w:val="24"/>
                <w:szCs w:val="24"/>
              </w:rPr>
              <w:t>Об утверждении муниципальной программы «Развитие экономики Комсомольского муниципального района»</w:t>
            </w:r>
          </w:p>
        </w:tc>
        <w:tc>
          <w:tcPr>
            <w:tcW w:w="831" w:type="dxa"/>
            <w:tcMar>
              <w:top w:w="58" w:type="dxa"/>
              <w:left w:w="58" w:type="dxa"/>
              <w:bottom w:w="58" w:type="dxa"/>
              <w:right w:w="58" w:type="dxa"/>
            </w:tcMar>
            <w:hideMark/>
          </w:tcPr>
          <w:p w:rsidR="000D0106" w:rsidRPr="00EC135D" w:rsidRDefault="000D0106" w:rsidP="00990F24">
            <w:pPr>
              <w:widowControl w:val="0"/>
              <w:jc w:val="both"/>
              <w:rPr>
                <w:color w:val="auto"/>
                <w:sz w:val="24"/>
                <w:szCs w:val="24"/>
              </w:rPr>
            </w:pPr>
          </w:p>
        </w:tc>
      </w:tr>
      <w:tr w:rsidR="000D0106" w:rsidRPr="00EC135D" w:rsidTr="00BE54E3">
        <w:trPr>
          <w:trHeight w:val="900"/>
        </w:trPr>
        <w:tc>
          <w:tcPr>
            <w:tcW w:w="1196" w:type="dxa"/>
            <w:tcMar>
              <w:top w:w="58" w:type="dxa"/>
              <w:left w:w="58" w:type="dxa"/>
              <w:bottom w:w="58" w:type="dxa"/>
              <w:right w:w="58" w:type="dxa"/>
            </w:tcMar>
            <w:hideMark/>
          </w:tcPr>
          <w:p w:rsidR="000D0106" w:rsidRPr="00EC135D" w:rsidRDefault="000D0106" w:rsidP="00F01EFE">
            <w:pPr>
              <w:widowControl w:val="0"/>
              <w:jc w:val="both"/>
              <w:rPr>
                <w:color w:val="auto"/>
                <w:sz w:val="24"/>
                <w:szCs w:val="24"/>
              </w:rPr>
            </w:pPr>
            <w:r w:rsidRPr="00EC135D">
              <w:rPr>
                <w:color w:val="auto"/>
                <w:sz w:val="24"/>
                <w:szCs w:val="24"/>
              </w:rPr>
              <w:t xml:space="preserve">№ </w:t>
            </w:r>
            <w:r w:rsidR="00F01EFE" w:rsidRPr="00EC135D">
              <w:rPr>
                <w:color w:val="auto"/>
                <w:sz w:val="24"/>
                <w:szCs w:val="24"/>
              </w:rPr>
              <w:t>211</w:t>
            </w:r>
            <w:r w:rsidR="00912879" w:rsidRPr="00EC135D">
              <w:rPr>
                <w:color w:val="auto"/>
                <w:sz w:val="24"/>
                <w:szCs w:val="24"/>
              </w:rPr>
              <w:t xml:space="preserve"> от</w:t>
            </w:r>
            <w:r w:rsidR="00B3725C" w:rsidRPr="00EC135D">
              <w:rPr>
                <w:color w:val="auto"/>
                <w:sz w:val="24"/>
                <w:szCs w:val="24"/>
              </w:rPr>
              <w:t xml:space="preserve"> </w:t>
            </w:r>
            <w:r w:rsidR="00F01EFE" w:rsidRPr="00EC135D">
              <w:rPr>
                <w:color w:val="auto"/>
                <w:sz w:val="24"/>
                <w:szCs w:val="24"/>
              </w:rPr>
              <w:t>09.08</w:t>
            </w:r>
            <w:r w:rsidRPr="00EC135D">
              <w:rPr>
                <w:color w:val="auto"/>
                <w:sz w:val="24"/>
                <w:szCs w:val="24"/>
              </w:rPr>
              <w:t>.2023</w:t>
            </w:r>
          </w:p>
        </w:tc>
        <w:tc>
          <w:tcPr>
            <w:tcW w:w="8233" w:type="dxa"/>
            <w:tcMar>
              <w:top w:w="58" w:type="dxa"/>
              <w:left w:w="58" w:type="dxa"/>
              <w:bottom w:w="58" w:type="dxa"/>
              <w:right w:w="58" w:type="dxa"/>
            </w:tcMar>
            <w:hideMark/>
          </w:tcPr>
          <w:p w:rsidR="0031206D" w:rsidRPr="00EC135D" w:rsidRDefault="00BD67DC" w:rsidP="00010AA6">
            <w:pPr>
              <w:autoSpaceDE w:val="0"/>
              <w:autoSpaceDN w:val="0"/>
              <w:adjustRightInd w:val="0"/>
              <w:jc w:val="both"/>
              <w:rPr>
                <w:color w:val="auto"/>
                <w:sz w:val="24"/>
                <w:szCs w:val="24"/>
              </w:rPr>
            </w:pPr>
            <w:hyperlink r:id="rId10" w:history="1">
              <w:r w:rsidR="00010AA6" w:rsidRPr="00EC135D">
                <w:rPr>
                  <w:rStyle w:val="af7"/>
                  <w:color w:val="auto"/>
                  <w:sz w:val="24"/>
                  <w:szCs w:val="24"/>
                </w:rPr>
                <w:t>Об утверждении Порядка предоставления за счет средств бюджета Комсомольского муниципального района субсидий социально ориентированным некоммерческим организациям, не являющимся государственными (муниципальными) учреждениями</w:t>
              </w:r>
            </w:hyperlink>
            <w:r w:rsidR="00010AA6" w:rsidRPr="00EC135D">
              <w:rPr>
                <w:sz w:val="24"/>
                <w:szCs w:val="24"/>
              </w:rPr>
              <w:t>, на оказание финансовой поддержки  общественных ветеранских организаций Всероссийской общественной организации ветеранов (пенсионеров) войны, труда, Вооруженных сил и правоохранительных органов</w:t>
            </w:r>
          </w:p>
        </w:tc>
        <w:tc>
          <w:tcPr>
            <w:tcW w:w="831" w:type="dxa"/>
            <w:tcMar>
              <w:top w:w="58" w:type="dxa"/>
              <w:left w:w="58" w:type="dxa"/>
              <w:bottom w:w="58" w:type="dxa"/>
              <w:right w:w="58" w:type="dxa"/>
            </w:tcMar>
            <w:hideMark/>
          </w:tcPr>
          <w:p w:rsidR="000D0106" w:rsidRPr="00EC135D" w:rsidRDefault="000D0106" w:rsidP="00990F24">
            <w:pPr>
              <w:widowControl w:val="0"/>
              <w:jc w:val="both"/>
              <w:rPr>
                <w:color w:val="auto"/>
                <w:sz w:val="24"/>
                <w:szCs w:val="24"/>
              </w:rPr>
            </w:pPr>
          </w:p>
        </w:tc>
      </w:tr>
      <w:tr w:rsidR="00010AA6" w:rsidRPr="00EC135D" w:rsidTr="00BE54E3">
        <w:trPr>
          <w:trHeight w:val="900"/>
        </w:trPr>
        <w:tc>
          <w:tcPr>
            <w:tcW w:w="1196" w:type="dxa"/>
            <w:tcMar>
              <w:top w:w="58" w:type="dxa"/>
              <w:left w:w="58" w:type="dxa"/>
              <w:bottom w:w="58" w:type="dxa"/>
              <w:right w:w="58" w:type="dxa"/>
            </w:tcMar>
            <w:hideMark/>
          </w:tcPr>
          <w:p w:rsidR="00010AA6" w:rsidRPr="00EC135D" w:rsidRDefault="00010AA6" w:rsidP="00F01EFE">
            <w:pPr>
              <w:widowControl w:val="0"/>
              <w:jc w:val="both"/>
              <w:rPr>
                <w:color w:val="auto"/>
                <w:sz w:val="24"/>
                <w:szCs w:val="24"/>
              </w:rPr>
            </w:pPr>
            <w:r w:rsidRPr="00EC135D">
              <w:rPr>
                <w:color w:val="auto"/>
                <w:sz w:val="24"/>
                <w:szCs w:val="24"/>
              </w:rPr>
              <w:t>№ 212 от 14.08.2023</w:t>
            </w:r>
          </w:p>
        </w:tc>
        <w:tc>
          <w:tcPr>
            <w:tcW w:w="8233" w:type="dxa"/>
            <w:tcMar>
              <w:top w:w="58" w:type="dxa"/>
              <w:left w:w="58" w:type="dxa"/>
              <w:bottom w:w="58" w:type="dxa"/>
              <w:right w:w="58" w:type="dxa"/>
            </w:tcMar>
            <w:hideMark/>
          </w:tcPr>
          <w:p w:rsidR="00010AA6" w:rsidRPr="00EC135D" w:rsidRDefault="00010AA6" w:rsidP="00010AA6">
            <w:pPr>
              <w:jc w:val="both"/>
              <w:rPr>
                <w:sz w:val="24"/>
                <w:szCs w:val="24"/>
              </w:rPr>
            </w:pPr>
            <w:r w:rsidRPr="00EC135D">
              <w:rPr>
                <w:sz w:val="24"/>
                <w:szCs w:val="24"/>
              </w:rPr>
              <w:t>О внесении изменений в постановление Администрации Комсомольского муниципального района от 21.07.2011 №513 «О комиссии при Администрации Комсомольского муниципального района по бюджетным проектировкам на очередной финансовый год и плановый период»</w:t>
            </w:r>
          </w:p>
          <w:p w:rsidR="00010AA6" w:rsidRPr="00EC135D" w:rsidRDefault="00010AA6" w:rsidP="00B3725C">
            <w:pPr>
              <w:widowControl w:val="0"/>
              <w:tabs>
                <w:tab w:val="left" w:pos="765"/>
                <w:tab w:val="center" w:pos="4677"/>
              </w:tabs>
              <w:autoSpaceDE w:val="0"/>
              <w:autoSpaceDN w:val="0"/>
              <w:jc w:val="both"/>
              <w:rPr>
                <w:color w:val="auto"/>
                <w:sz w:val="24"/>
                <w:szCs w:val="24"/>
              </w:rPr>
            </w:pPr>
          </w:p>
        </w:tc>
        <w:tc>
          <w:tcPr>
            <w:tcW w:w="831" w:type="dxa"/>
            <w:tcMar>
              <w:top w:w="58" w:type="dxa"/>
              <w:left w:w="58" w:type="dxa"/>
              <w:bottom w:w="58" w:type="dxa"/>
              <w:right w:w="58" w:type="dxa"/>
            </w:tcMar>
            <w:hideMark/>
          </w:tcPr>
          <w:p w:rsidR="00010AA6" w:rsidRPr="00EC135D" w:rsidRDefault="00010AA6" w:rsidP="00990F24">
            <w:pPr>
              <w:widowControl w:val="0"/>
              <w:jc w:val="both"/>
              <w:rPr>
                <w:color w:val="auto"/>
                <w:sz w:val="24"/>
                <w:szCs w:val="24"/>
              </w:rPr>
            </w:pPr>
          </w:p>
        </w:tc>
      </w:tr>
      <w:tr w:rsidR="00010AA6" w:rsidRPr="00EC135D" w:rsidTr="001C19CC">
        <w:trPr>
          <w:trHeight w:val="900"/>
        </w:trPr>
        <w:tc>
          <w:tcPr>
            <w:tcW w:w="10260" w:type="dxa"/>
            <w:gridSpan w:val="3"/>
            <w:tcMar>
              <w:top w:w="58" w:type="dxa"/>
              <w:left w:w="58" w:type="dxa"/>
              <w:bottom w:w="58" w:type="dxa"/>
              <w:right w:w="58" w:type="dxa"/>
            </w:tcMar>
            <w:hideMark/>
          </w:tcPr>
          <w:p w:rsidR="00010AA6" w:rsidRPr="00EC135D" w:rsidRDefault="00010AA6" w:rsidP="00EC135D">
            <w:pPr>
              <w:widowControl w:val="0"/>
              <w:jc w:val="center"/>
              <w:rPr>
                <w:color w:val="auto"/>
                <w:sz w:val="24"/>
                <w:szCs w:val="24"/>
              </w:rPr>
            </w:pPr>
            <w:r w:rsidRPr="00EC135D">
              <w:rPr>
                <w:b/>
                <w:color w:val="auto"/>
                <w:sz w:val="24"/>
                <w:szCs w:val="24"/>
              </w:rPr>
              <w:t xml:space="preserve">Постановления Главы </w:t>
            </w:r>
            <w:r w:rsidRPr="00EC135D">
              <w:rPr>
                <w:b/>
                <w:bCs/>
                <w:color w:val="auto"/>
                <w:sz w:val="24"/>
                <w:szCs w:val="24"/>
              </w:rPr>
              <w:t>Комсомольского муниципального района Ивановской области</w:t>
            </w:r>
          </w:p>
        </w:tc>
      </w:tr>
      <w:tr w:rsidR="00010AA6" w:rsidRPr="00EC135D" w:rsidTr="00BE54E3">
        <w:trPr>
          <w:trHeight w:val="900"/>
        </w:trPr>
        <w:tc>
          <w:tcPr>
            <w:tcW w:w="1196" w:type="dxa"/>
            <w:tcMar>
              <w:top w:w="58" w:type="dxa"/>
              <w:left w:w="58" w:type="dxa"/>
              <w:bottom w:w="58" w:type="dxa"/>
              <w:right w:w="58" w:type="dxa"/>
            </w:tcMar>
            <w:hideMark/>
          </w:tcPr>
          <w:p w:rsidR="00010AA6" w:rsidRPr="00EC135D" w:rsidRDefault="00010AA6" w:rsidP="00F01EFE">
            <w:pPr>
              <w:widowControl w:val="0"/>
              <w:jc w:val="both"/>
              <w:rPr>
                <w:color w:val="auto"/>
                <w:sz w:val="24"/>
                <w:szCs w:val="24"/>
              </w:rPr>
            </w:pPr>
            <w:r w:rsidRPr="00EC135D">
              <w:rPr>
                <w:color w:val="auto"/>
                <w:sz w:val="24"/>
                <w:szCs w:val="24"/>
              </w:rPr>
              <w:t>№ 11 от 07.08.2023</w:t>
            </w:r>
          </w:p>
        </w:tc>
        <w:tc>
          <w:tcPr>
            <w:tcW w:w="8233" w:type="dxa"/>
            <w:tcMar>
              <w:top w:w="58" w:type="dxa"/>
              <w:left w:w="58" w:type="dxa"/>
              <w:bottom w:w="58" w:type="dxa"/>
              <w:right w:w="58" w:type="dxa"/>
            </w:tcMar>
            <w:hideMark/>
          </w:tcPr>
          <w:p w:rsidR="00010AA6" w:rsidRPr="00EC135D" w:rsidRDefault="001C19CC" w:rsidP="00B3725C">
            <w:pPr>
              <w:widowControl w:val="0"/>
              <w:tabs>
                <w:tab w:val="left" w:pos="765"/>
                <w:tab w:val="center" w:pos="4677"/>
              </w:tabs>
              <w:autoSpaceDE w:val="0"/>
              <w:autoSpaceDN w:val="0"/>
              <w:jc w:val="both"/>
              <w:rPr>
                <w:color w:val="auto"/>
                <w:sz w:val="24"/>
                <w:szCs w:val="24"/>
              </w:rPr>
            </w:pPr>
            <w:r w:rsidRPr="00EC135D">
              <w:rPr>
                <w:sz w:val="24"/>
                <w:szCs w:val="24"/>
              </w:rPr>
              <w:t>О проведении общественных обсуждений по схеме расположения земельного участка на кадастровом плане территории по адресу: Ивановская область, Комсомольский район, с.Подозерский, ул. Ленина, д.17, общей площадью 2320 кв.м.</w:t>
            </w:r>
          </w:p>
        </w:tc>
        <w:tc>
          <w:tcPr>
            <w:tcW w:w="831" w:type="dxa"/>
            <w:tcMar>
              <w:top w:w="58" w:type="dxa"/>
              <w:left w:w="58" w:type="dxa"/>
              <w:bottom w:w="58" w:type="dxa"/>
              <w:right w:w="58" w:type="dxa"/>
            </w:tcMar>
            <w:hideMark/>
          </w:tcPr>
          <w:p w:rsidR="00010AA6" w:rsidRPr="00EC135D" w:rsidRDefault="00010AA6" w:rsidP="00990F24">
            <w:pPr>
              <w:widowControl w:val="0"/>
              <w:jc w:val="both"/>
              <w:rPr>
                <w:color w:val="auto"/>
                <w:sz w:val="24"/>
                <w:szCs w:val="24"/>
              </w:rPr>
            </w:pPr>
          </w:p>
        </w:tc>
      </w:tr>
      <w:tr w:rsidR="00010AA6" w:rsidRPr="00EC135D" w:rsidTr="00BE54E3">
        <w:trPr>
          <w:trHeight w:val="900"/>
        </w:trPr>
        <w:tc>
          <w:tcPr>
            <w:tcW w:w="1196" w:type="dxa"/>
            <w:tcMar>
              <w:top w:w="58" w:type="dxa"/>
              <w:left w:w="58" w:type="dxa"/>
              <w:bottom w:w="58" w:type="dxa"/>
              <w:right w:w="58" w:type="dxa"/>
            </w:tcMar>
            <w:hideMark/>
          </w:tcPr>
          <w:p w:rsidR="00010AA6" w:rsidRPr="00EC135D" w:rsidRDefault="00010AA6" w:rsidP="00010AA6">
            <w:pPr>
              <w:widowControl w:val="0"/>
              <w:jc w:val="both"/>
              <w:rPr>
                <w:color w:val="auto"/>
                <w:sz w:val="24"/>
                <w:szCs w:val="24"/>
              </w:rPr>
            </w:pPr>
            <w:r w:rsidRPr="00EC135D">
              <w:rPr>
                <w:color w:val="auto"/>
                <w:sz w:val="24"/>
                <w:szCs w:val="24"/>
              </w:rPr>
              <w:t>№ 12 от 07.08.2023</w:t>
            </w:r>
          </w:p>
        </w:tc>
        <w:tc>
          <w:tcPr>
            <w:tcW w:w="8233" w:type="dxa"/>
            <w:tcMar>
              <w:top w:w="58" w:type="dxa"/>
              <w:left w:w="58" w:type="dxa"/>
              <w:bottom w:w="58" w:type="dxa"/>
              <w:right w:w="58" w:type="dxa"/>
            </w:tcMar>
            <w:hideMark/>
          </w:tcPr>
          <w:p w:rsidR="00010AA6" w:rsidRPr="00EC135D" w:rsidRDefault="001C19CC" w:rsidP="001C19CC">
            <w:pPr>
              <w:pStyle w:val="ae"/>
              <w:jc w:val="both"/>
              <w:outlineLvl w:val="0"/>
              <w:rPr>
                <w:rFonts w:ascii="Times New Roman" w:hAnsi="Times New Roman"/>
                <w:sz w:val="24"/>
                <w:szCs w:val="24"/>
              </w:rPr>
            </w:pPr>
            <w:r w:rsidRPr="00EC135D">
              <w:rPr>
                <w:rFonts w:ascii="Times New Roman" w:hAnsi="Times New Roman"/>
                <w:b w:val="0"/>
                <w:sz w:val="24"/>
                <w:szCs w:val="24"/>
              </w:rPr>
              <w:t>О проведении общественных обсуждений по схеме расположения земельного участка на кадастровом плане территории по адресу: Ивановская область, Комсомольский район, с.Подозерский, ул. Ленина, д.19, общей площадью 2110 кв.м.</w:t>
            </w:r>
          </w:p>
        </w:tc>
        <w:tc>
          <w:tcPr>
            <w:tcW w:w="831" w:type="dxa"/>
            <w:tcMar>
              <w:top w:w="58" w:type="dxa"/>
              <w:left w:w="58" w:type="dxa"/>
              <w:bottom w:w="58" w:type="dxa"/>
              <w:right w:w="58" w:type="dxa"/>
            </w:tcMar>
            <w:hideMark/>
          </w:tcPr>
          <w:p w:rsidR="00010AA6" w:rsidRPr="00EC135D" w:rsidRDefault="00010AA6" w:rsidP="00990F24">
            <w:pPr>
              <w:widowControl w:val="0"/>
              <w:jc w:val="both"/>
              <w:rPr>
                <w:color w:val="auto"/>
                <w:sz w:val="24"/>
                <w:szCs w:val="24"/>
              </w:rPr>
            </w:pPr>
          </w:p>
        </w:tc>
      </w:tr>
      <w:tr w:rsidR="00010AA6" w:rsidRPr="00EC135D" w:rsidTr="00BE54E3">
        <w:trPr>
          <w:trHeight w:val="900"/>
        </w:trPr>
        <w:tc>
          <w:tcPr>
            <w:tcW w:w="1196" w:type="dxa"/>
            <w:tcMar>
              <w:top w:w="58" w:type="dxa"/>
              <w:left w:w="58" w:type="dxa"/>
              <w:bottom w:w="58" w:type="dxa"/>
              <w:right w:w="58" w:type="dxa"/>
            </w:tcMar>
            <w:hideMark/>
          </w:tcPr>
          <w:p w:rsidR="00010AA6" w:rsidRPr="00EC135D" w:rsidRDefault="00010AA6" w:rsidP="00010AA6">
            <w:pPr>
              <w:widowControl w:val="0"/>
              <w:jc w:val="both"/>
              <w:rPr>
                <w:color w:val="auto"/>
                <w:sz w:val="24"/>
                <w:szCs w:val="24"/>
              </w:rPr>
            </w:pPr>
            <w:r w:rsidRPr="00EC135D">
              <w:rPr>
                <w:color w:val="auto"/>
                <w:sz w:val="24"/>
                <w:szCs w:val="24"/>
              </w:rPr>
              <w:t>№ 13 от 07.08.2023</w:t>
            </w:r>
          </w:p>
        </w:tc>
        <w:tc>
          <w:tcPr>
            <w:tcW w:w="8233" w:type="dxa"/>
            <w:tcMar>
              <w:top w:w="58" w:type="dxa"/>
              <w:left w:w="58" w:type="dxa"/>
              <w:bottom w:w="58" w:type="dxa"/>
              <w:right w:w="58" w:type="dxa"/>
            </w:tcMar>
            <w:hideMark/>
          </w:tcPr>
          <w:p w:rsidR="001C19CC" w:rsidRPr="00EC135D" w:rsidRDefault="001C19CC" w:rsidP="001C19CC">
            <w:pPr>
              <w:pStyle w:val="ae"/>
              <w:jc w:val="both"/>
              <w:outlineLvl w:val="0"/>
              <w:rPr>
                <w:rFonts w:ascii="Times New Roman" w:hAnsi="Times New Roman"/>
                <w:b w:val="0"/>
                <w:sz w:val="24"/>
                <w:szCs w:val="24"/>
              </w:rPr>
            </w:pPr>
            <w:r w:rsidRPr="00EC135D">
              <w:rPr>
                <w:rFonts w:ascii="Times New Roman" w:hAnsi="Times New Roman"/>
                <w:b w:val="0"/>
                <w:sz w:val="24"/>
                <w:szCs w:val="24"/>
              </w:rPr>
              <w:t>О проведении общественных обсуждений по схеме расположения земельного участка на кадастровом плане территории по адресу: Ивановская область, Комсомольский район, с.Подозерский, ул. Ленина, д.21, общей площадью 918 кв.м.</w:t>
            </w:r>
          </w:p>
          <w:p w:rsidR="00010AA6" w:rsidRPr="00EC135D" w:rsidRDefault="00010AA6" w:rsidP="00B3725C">
            <w:pPr>
              <w:widowControl w:val="0"/>
              <w:tabs>
                <w:tab w:val="left" w:pos="765"/>
                <w:tab w:val="center" w:pos="4677"/>
              </w:tabs>
              <w:autoSpaceDE w:val="0"/>
              <w:autoSpaceDN w:val="0"/>
              <w:jc w:val="both"/>
              <w:rPr>
                <w:color w:val="auto"/>
                <w:sz w:val="24"/>
                <w:szCs w:val="24"/>
              </w:rPr>
            </w:pPr>
          </w:p>
        </w:tc>
        <w:tc>
          <w:tcPr>
            <w:tcW w:w="831" w:type="dxa"/>
            <w:tcMar>
              <w:top w:w="58" w:type="dxa"/>
              <w:left w:w="58" w:type="dxa"/>
              <w:bottom w:w="58" w:type="dxa"/>
              <w:right w:w="58" w:type="dxa"/>
            </w:tcMar>
            <w:hideMark/>
          </w:tcPr>
          <w:p w:rsidR="00010AA6" w:rsidRPr="00EC135D" w:rsidRDefault="00010AA6" w:rsidP="00990F24">
            <w:pPr>
              <w:widowControl w:val="0"/>
              <w:jc w:val="both"/>
              <w:rPr>
                <w:color w:val="auto"/>
                <w:sz w:val="24"/>
                <w:szCs w:val="24"/>
              </w:rPr>
            </w:pPr>
          </w:p>
        </w:tc>
      </w:tr>
      <w:tr w:rsidR="00F01EFE" w:rsidRPr="00EC135D" w:rsidTr="001C19CC">
        <w:trPr>
          <w:trHeight w:val="900"/>
        </w:trPr>
        <w:tc>
          <w:tcPr>
            <w:tcW w:w="10260" w:type="dxa"/>
            <w:gridSpan w:val="3"/>
            <w:tcMar>
              <w:top w:w="58" w:type="dxa"/>
              <w:left w:w="58" w:type="dxa"/>
              <w:bottom w:w="58" w:type="dxa"/>
              <w:right w:w="58" w:type="dxa"/>
            </w:tcMar>
            <w:hideMark/>
          </w:tcPr>
          <w:p w:rsidR="00F01EFE" w:rsidRPr="00EC135D" w:rsidRDefault="00F01EFE" w:rsidP="00F01EFE">
            <w:pPr>
              <w:widowControl w:val="0"/>
              <w:jc w:val="center"/>
              <w:rPr>
                <w:color w:val="auto"/>
                <w:sz w:val="24"/>
                <w:szCs w:val="24"/>
              </w:rPr>
            </w:pPr>
            <w:r w:rsidRPr="00EC135D">
              <w:rPr>
                <w:b/>
                <w:color w:val="auto"/>
                <w:sz w:val="24"/>
                <w:szCs w:val="24"/>
              </w:rPr>
              <w:lastRenderedPageBreak/>
              <w:t xml:space="preserve">Решения Совета Комсомольского городского поселения </w:t>
            </w:r>
            <w:r w:rsidRPr="00EC135D">
              <w:rPr>
                <w:b/>
                <w:bCs/>
                <w:color w:val="auto"/>
                <w:sz w:val="24"/>
                <w:szCs w:val="24"/>
              </w:rPr>
              <w:t>Комсомольского муниципального района Ивановской области</w:t>
            </w:r>
          </w:p>
        </w:tc>
      </w:tr>
      <w:tr w:rsidR="00F01EFE" w:rsidRPr="00EC135D" w:rsidTr="00BE54E3">
        <w:trPr>
          <w:trHeight w:val="900"/>
        </w:trPr>
        <w:tc>
          <w:tcPr>
            <w:tcW w:w="1196" w:type="dxa"/>
            <w:tcMar>
              <w:top w:w="58" w:type="dxa"/>
              <w:left w:w="58" w:type="dxa"/>
              <w:bottom w:w="58" w:type="dxa"/>
              <w:right w:w="58" w:type="dxa"/>
            </w:tcMar>
            <w:hideMark/>
          </w:tcPr>
          <w:p w:rsidR="00F01EFE" w:rsidRPr="00EC135D" w:rsidRDefault="00F01EFE" w:rsidP="00A73C54">
            <w:pPr>
              <w:widowControl w:val="0"/>
              <w:jc w:val="both"/>
              <w:rPr>
                <w:color w:val="auto"/>
                <w:sz w:val="24"/>
                <w:szCs w:val="24"/>
              </w:rPr>
            </w:pPr>
            <w:r w:rsidRPr="00EC135D">
              <w:rPr>
                <w:color w:val="auto"/>
                <w:sz w:val="24"/>
                <w:szCs w:val="24"/>
              </w:rPr>
              <w:t>№ 171 от 09.08.2023</w:t>
            </w:r>
          </w:p>
        </w:tc>
        <w:tc>
          <w:tcPr>
            <w:tcW w:w="8233" w:type="dxa"/>
            <w:tcMar>
              <w:top w:w="58" w:type="dxa"/>
              <w:left w:w="58" w:type="dxa"/>
              <w:bottom w:w="58" w:type="dxa"/>
              <w:right w:w="58" w:type="dxa"/>
            </w:tcMar>
            <w:hideMark/>
          </w:tcPr>
          <w:p w:rsidR="00F01EFE" w:rsidRPr="00EC135D" w:rsidRDefault="00023416" w:rsidP="00023416">
            <w:pPr>
              <w:spacing w:line="276" w:lineRule="auto"/>
              <w:ind w:right="264"/>
              <w:jc w:val="both"/>
              <w:rPr>
                <w:bCs/>
                <w:iCs/>
                <w:sz w:val="24"/>
                <w:szCs w:val="24"/>
              </w:rPr>
            </w:pPr>
            <w:r w:rsidRPr="00EC135D">
              <w:rPr>
                <w:bCs/>
                <w:sz w:val="24"/>
                <w:szCs w:val="24"/>
              </w:rPr>
              <w:t>О  внесении изменений  в решение Совета Комсомольского городского поселения  №137 от 08.12.2022г. «</w:t>
            </w:r>
            <w:r w:rsidRPr="00EC135D">
              <w:rPr>
                <w:sz w:val="24"/>
                <w:szCs w:val="24"/>
              </w:rPr>
              <w:t>О бюджете Комсомольского городского поселения на 2023 год и на плановый период 2024 и 2025 годов»</w:t>
            </w:r>
          </w:p>
        </w:tc>
        <w:tc>
          <w:tcPr>
            <w:tcW w:w="831" w:type="dxa"/>
            <w:tcMar>
              <w:top w:w="58" w:type="dxa"/>
              <w:left w:w="58" w:type="dxa"/>
              <w:bottom w:w="58" w:type="dxa"/>
              <w:right w:w="58" w:type="dxa"/>
            </w:tcMar>
            <w:hideMark/>
          </w:tcPr>
          <w:p w:rsidR="00F01EFE" w:rsidRPr="00EC135D" w:rsidRDefault="00F01EFE" w:rsidP="00990F24">
            <w:pPr>
              <w:widowControl w:val="0"/>
              <w:jc w:val="both"/>
              <w:rPr>
                <w:color w:val="auto"/>
                <w:sz w:val="24"/>
                <w:szCs w:val="24"/>
              </w:rPr>
            </w:pPr>
          </w:p>
        </w:tc>
      </w:tr>
      <w:tr w:rsidR="00010AA6" w:rsidRPr="00EC135D" w:rsidTr="001C19CC">
        <w:trPr>
          <w:trHeight w:val="900"/>
        </w:trPr>
        <w:tc>
          <w:tcPr>
            <w:tcW w:w="10260" w:type="dxa"/>
            <w:gridSpan w:val="3"/>
            <w:tcMar>
              <w:top w:w="58" w:type="dxa"/>
              <w:left w:w="58" w:type="dxa"/>
              <w:bottom w:w="58" w:type="dxa"/>
              <w:right w:w="58" w:type="dxa"/>
            </w:tcMar>
            <w:hideMark/>
          </w:tcPr>
          <w:p w:rsidR="00010AA6" w:rsidRPr="00EC135D" w:rsidRDefault="00010AA6" w:rsidP="00010AA6">
            <w:pPr>
              <w:widowControl w:val="0"/>
              <w:jc w:val="center"/>
              <w:rPr>
                <w:color w:val="auto"/>
                <w:sz w:val="24"/>
                <w:szCs w:val="24"/>
              </w:rPr>
            </w:pPr>
            <w:r w:rsidRPr="00EC135D">
              <w:rPr>
                <w:b/>
                <w:color w:val="auto"/>
                <w:sz w:val="24"/>
                <w:szCs w:val="24"/>
              </w:rPr>
              <w:t xml:space="preserve">Решения Совета </w:t>
            </w:r>
            <w:r w:rsidRPr="00EC135D">
              <w:rPr>
                <w:b/>
                <w:bCs/>
                <w:color w:val="auto"/>
                <w:sz w:val="24"/>
                <w:szCs w:val="24"/>
              </w:rPr>
              <w:t>Комсомольского муниципального района Ивановской области</w:t>
            </w:r>
          </w:p>
        </w:tc>
      </w:tr>
      <w:tr w:rsidR="00010AA6" w:rsidRPr="00EC135D" w:rsidTr="00BE54E3">
        <w:trPr>
          <w:trHeight w:val="900"/>
        </w:trPr>
        <w:tc>
          <w:tcPr>
            <w:tcW w:w="1196" w:type="dxa"/>
            <w:tcMar>
              <w:top w:w="58" w:type="dxa"/>
              <w:left w:w="58" w:type="dxa"/>
              <w:bottom w:w="58" w:type="dxa"/>
              <w:right w:w="58" w:type="dxa"/>
            </w:tcMar>
            <w:hideMark/>
          </w:tcPr>
          <w:p w:rsidR="00010AA6" w:rsidRPr="00EC135D" w:rsidRDefault="00010AA6" w:rsidP="00A73C54">
            <w:pPr>
              <w:widowControl w:val="0"/>
              <w:jc w:val="both"/>
              <w:rPr>
                <w:color w:val="auto"/>
                <w:sz w:val="24"/>
                <w:szCs w:val="24"/>
              </w:rPr>
            </w:pPr>
            <w:r w:rsidRPr="00EC135D">
              <w:rPr>
                <w:color w:val="auto"/>
                <w:sz w:val="24"/>
                <w:szCs w:val="24"/>
              </w:rPr>
              <w:t>№ 292 от 10.08.2023</w:t>
            </w:r>
          </w:p>
        </w:tc>
        <w:tc>
          <w:tcPr>
            <w:tcW w:w="8233" w:type="dxa"/>
            <w:tcMar>
              <w:top w:w="58" w:type="dxa"/>
              <w:left w:w="58" w:type="dxa"/>
              <w:bottom w:w="58" w:type="dxa"/>
              <w:right w:w="58" w:type="dxa"/>
            </w:tcMar>
            <w:hideMark/>
          </w:tcPr>
          <w:p w:rsidR="00EC135D" w:rsidRPr="00EC135D" w:rsidRDefault="00EC135D" w:rsidP="00EC135D">
            <w:pPr>
              <w:pStyle w:val="a6"/>
              <w:jc w:val="both"/>
              <w:rPr>
                <w:rFonts w:ascii="Times New Roman" w:hAnsi="Times New Roman"/>
                <w:bCs/>
                <w:sz w:val="24"/>
                <w:szCs w:val="24"/>
              </w:rPr>
            </w:pPr>
            <w:r w:rsidRPr="00EC135D">
              <w:rPr>
                <w:rFonts w:ascii="Times New Roman" w:hAnsi="Times New Roman"/>
                <w:bCs/>
                <w:sz w:val="24"/>
                <w:szCs w:val="24"/>
              </w:rPr>
              <w:t>О внесении изменений в решение Совета Комсомольского муниципального района  от 09 декабря 2022 года №227 «О бюджете Комсомольского муниципального района на 2023 год и на плановый период 2024 и 2025 годов»</w:t>
            </w:r>
          </w:p>
          <w:p w:rsidR="00010AA6" w:rsidRPr="00EC135D" w:rsidRDefault="00010AA6" w:rsidP="00023416">
            <w:pPr>
              <w:spacing w:line="276" w:lineRule="auto"/>
              <w:ind w:right="264"/>
              <w:jc w:val="both"/>
              <w:rPr>
                <w:bCs/>
                <w:sz w:val="24"/>
                <w:szCs w:val="24"/>
              </w:rPr>
            </w:pPr>
          </w:p>
        </w:tc>
        <w:tc>
          <w:tcPr>
            <w:tcW w:w="831" w:type="dxa"/>
            <w:tcMar>
              <w:top w:w="58" w:type="dxa"/>
              <w:left w:w="58" w:type="dxa"/>
              <w:bottom w:w="58" w:type="dxa"/>
              <w:right w:w="58" w:type="dxa"/>
            </w:tcMar>
            <w:hideMark/>
          </w:tcPr>
          <w:p w:rsidR="00010AA6" w:rsidRPr="00EC135D" w:rsidRDefault="00010AA6" w:rsidP="00990F24">
            <w:pPr>
              <w:widowControl w:val="0"/>
              <w:jc w:val="both"/>
              <w:rPr>
                <w:color w:val="auto"/>
                <w:sz w:val="24"/>
                <w:szCs w:val="24"/>
              </w:rPr>
            </w:pPr>
          </w:p>
        </w:tc>
      </w:tr>
      <w:tr w:rsidR="00EC135D" w:rsidRPr="00EC135D" w:rsidTr="00BE54E3">
        <w:trPr>
          <w:trHeight w:val="900"/>
        </w:trPr>
        <w:tc>
          <w:tcPr>
            <w:tcW w:w="1196" w:type="dxa"/>
            <w:tcMar>
              <w:top w:w="58" w:type="dxa"/>
              <w:left w:w="58" w:type="dxa"/>
              <w:bottom w:w="58" w:type="dxa"/>
              <w:right w:w="58" w:type="dxa"/>
            </w:tcMar>
            <w:hideMark/>
          </w:tcPr>
          <w:p w:rsidR="00EC135D" w:rsidRPr="00EC135D" w:rsidRDefault="00EC135D" w:rsidP="00A73C54">
            <w:pPr>
              <w:widowControl w:val="0"/>
              <w:jc w:val="both"/>
              <w:rPr>
                <w:color w:val="auto"/>
                <w:sz w:val="24"/>
                <w:szCs w:val="24"/>
              </w:rPr>
            </w:pPr>
          </w:p>
        </w:tc>
        <w:tc>
          <w:tcPr>
            <w:tcW w:w="8233" w:type="dxa"/>
            <w:tcMar>
              <w:top w:w="58" w:type="dxa"/>
              <w:left w:w="58" w:type="dxa"/>
              <w:bottom w:w="58" w:type="dxa"/>
              <w:right w:w="58" w:type="dxa"/>
            </w:tcMar>
            <w:hideMark/>
          </w:tcPr>
          <w:p w:rsidR="00EC135D" w:rsidRPr="00EC135D" w:rsidRDefault="00EC135D" w:rsidP="00023416">
            <w:pPr>
              <w:spacing w:line="276" w:lineRule="auto"/>
              <w:ind w:right="264"/>
              <w:jc w:val="both"/>
              <w:rPr>
                <w:b/>
                <w:bCs/>
                <w:sz w:val="24"/>
                <w:szCs w:val="24"/>
              </w:rPr>
            </w:pPr>
            <w:r w:rsidRPr="00EC135D">
              <w:rPr>
                <w:b/>
                <w:bCs/>
                <w:sz w:val="24"/>
                <w:szCs w:val="24"/>
              </w:rPr>
              <w:t>Извещение Администрации Писцовского сельского поселения</w:t>
            </w:r>
            <w:r w:rsidRPr="00EC135D">
              <w:rPr>
                <w:b/>
                <w:bCs/>
                <w:color w:val="auto"/>
                <w:sz w:val="24"/>
                <w:szCs w:val="24"/>
              </w:rPr>
              <w:t xml:space="preserve"> Комсомольского муниципального района Ивановской области</w:t>
            </w:r>
          </w:p>
        </w:tc>
        <w:tc>
          <w:tcPr>
            <w:tcW w:w="831" w:type="dxa"/>
            <w:tcMar>
              <w:top w:w="58" w:type="dxa"/>
              <w:left w:w="58" w:type="dxa"/>
              <w:bottom w:w="58" w:type="dxa"/>
              <w:right w:w="58" w:type="dxa"/>
            </w:tcMar>
            <w:hideMark/>
          </w:tcPr>
          <w:p w:rsidR="00EC135D" w:rsidRPr="00EC135D" w:rsidRDefault="00EC135D" w:rsidP="00990F24">
            <w:pPr>
              <w:widowControl w:val="0"/>
              <w:jc w:val="both"/>
              <w:rPr>
                <w:color w:val="auto"/>
                <w:sz w:val="24"/>
                <w:szCs w:val="24"/>
              </w:rPr>
            </w:pPr>
          </w:p>
        </w:tc>
      </w:tr>
    </w:tbl>
    <w:p w:rsidR="002F55F6" w:rsidRPr="00EC135D" w:rsidRDefault="002F55F6" w:rsidP="000D0106">
      <w:pPr>
        <w:pStyle w:val="ConsPlusTitle"/>
        <w:widowControl/>
        <w:jc w:val="both"/>
        <w:rPr>
          <w:rFonts w:ascii="Times New Roman" w:hAnsi="Times New Roman" w:cs="Times New Roman"/>
          <w:sz w:val="24"/>
          <w:szCs w:val="24"/>
        </w:rPr>
      </w:pPr>
    </w:p>
    <w:p w:rsidR="0031206D" w:rsidRPr="00EC135D" w:rsidRDefault="0031206D" w:rsidP="00912879">
      <w:pPr>
        <w:jc w:val="center"/>
      </w:pPr>
      <w:bookmarkStart w:id="1" w:name="P34"/>
      <w:bookmarkEnd w:id="1"/>
    </w:p>
    <w:p w:rsidR="0031206D" w:rsidRPr="00EC135D" w:rsidRDefault="0031206D" w:rsidP="00912879">
      <w:pPr>
        <w:jc w:val="center"/>
      </w:pPr>
    </w:p>
    <w:p w:rsidR="0031206D" w:rsidRPr="00EC135D" w:rsidRDefault="0031206D" w:rsidP="00912879">
      <w:pPr>
        <w:jc w:val="center"/>
      </w:pPr>
    </w:p>
    <w:p w:rsidR="00EC135D" w:rsidRPr="00EC135D" w:rsidRDefault="00EC135D" w:rsidP="00912879">
      <w:pPr>
        <w:jc w:val="center"/>
      </w:pPr>
    </w:p>
    <w:p w:rsidR="00EC135D" w:rsidRPr="00EC135D" w:rsidRDefault="00EC135D" w:rsidP="00912879">
      <w:pPr>
        <w:jc w:val="center"/>
      </w:pPr>
    </w:p>
    <w:p w:rsidR="00EC135D" w:rsidRPr="00EC135D" w:rsidRDefault="00EC135D" w:rsidP="00912879">
      <w:pPr>
        <w:jc w:val="center"/>
      </w:pPr>
    </w:p>
    <w:p w:rsidR="00EC135D" w:rsidRPr="00EC135D" w:rsidRDefault="00EC135D" w:rsidP="00912879">
      <w:pPr>
        <w:jc w:val="center"/>
      </w:pPr>
    </w:p>
    <w:p w:rsidR="00EC135D" w:rsidRPr="00EC135D" w:rsidRDefault="00EC135D" w:rsidP="00912879">
      <w:pPr>
        <w:jc w:val="center"/>
      </w:pPr>
    </w:p>
    <w:p w:rsidR="00EC135D" w:rsidRPr="00EC135D" w:rsidRDefault="00EC135D" w:rsidP="00912879">
      <w:pPr>
        <w:jc w:val="center"/>
      </w:pPr>
    </w:p>
    <w:p w:rsidR="00EC135D" w:rsidRPr="00EC135D" w:rsidRDefault="00EC135D" w:rsidP="00912879">
      <w:pPr>
        <w:jc w:val="center"/>
      </w:pPr>
    </w:p>
    <w:p w:rsidR="00EC135D" w:rsidRPr="00EC135D" w:rsidRDefault="00EC135D" w:rsidP="00912879">
      <w:pPr>
        <w:jc w:val="center"/>
      </w:pPr>
    </w:p>
    <w:p w:rsidR="00EC135D" w:rsidRPr="00EC135D" w:rsidRDefault="00EC135D" w:rsidP="00912879">
      <w:pPr>
        <w:jc w:val="center"/>
      </w:pPr>
    </w:p>
    <w:p w:rsidR="00EC135D" w:rsidRPr="00EC135D" w:rsidRDefault="00EC135D" w:rsidP="00912879">
      <w:pPr>
        <w:jc w:val="center"/>
      </w:pPr>
    </w:p>
    <w:p w:rsidR="00EC135D" w:rsidRPr="00EC135D" w:rsidRDefault="00EC135D" w:rsidP="00912879">
      <w:pPr>
        <w:jc w:val="center"/>
      </w:pPr>
    </w:p>
    <w:p w:rsidR="00EC135D" w:rsidRPr="00EC135D" w:rsidRDefault="00EC135D" w:rsidP="00912879">
      <w:pPr>
        <w:jc w:val="center"/>
      </w:pPr>
    </w:p>
    <w:p w:rsidR="00EC135D" w:rsidRPr="00EC135D" w:rsidRDefault="00EC135D" w:rsidP="00912879">
      <w:pPr>
        <w:jc w:val="center"/>
      </w:pPr>
    </w:p>
    <w:p w:rsidR="00EC135D" w:rsidRPr="00EC135D" w:rsidRDefault="00EC135D" w:rsidP="00912879">
      <w:pPr>
        <w:jc w:val="center"/>
      </w:pPr>
    </w:p>
    <w:p w:rsidR="00EC135D" w:rsidRPr="00EC135D" w:rsidRDefault="00EC135D" w:rsidP="00912879">
      <w:pPr>
        <w:jc w:val="center"/>
      </w:pPr>
    </w:p>
    <w:p w:rsidR="00EC135D" w:rsidRPr="00EC135D" w:rsidRDefault="00EC135D" w:rsidP="00912879">
      <w:pPr>
        <w:jc w:val="center"/>
      </w:pPr>
    </w:p>
    <w:p w:rsidR="00EC135D" w:rsidRPr="00EC135D" w:rsidRDefault="00EC135D" w:rsidP="00912879">
      <w:pPr>
        <w:jc w:val="center"/>
      </w:pPr>
    </w:p>
    <w:p w:rsidR="0031206D" w:rsidRPr="00EC135D" w:rsidRDefault="0031206D" w:rsidP="00912879">
      <w:pPr>
        <w:jc w:val="center"/>
      </w:pPr>
    </w:p>
    <w:p w:rsidR="0031206D" w:rsidRPr="00EC135D" w:rsidRDefault="0031206D" w:rsidP="00912879">
      <w:pPr>
        <w:jc w:val="center"/>
      </w:pPr>
    </w:p>
    <w:p w:rsidR="0031206D" w:rsidRPr="00EC135D" w:rsidRDefault="0031206D" w:rsidP="00912879">
      <w:pPr>
        <w:jc w:val="center"/>
      </w:pPr>
    </w:p>
    <w:p w:rsidR="0031206D" w:rsidRPr="00EC135D" w:rsidRDefault="0031206D" w:rsidP="00912879">
      <w:pPr>
        <w:jc w:val="center"/>
      </w:pPr>
    </w:p>
    <w:p w:rsidR="0031206D" w:rsidRPr="00EC135D" w:rsidRDefault="0031206D" w:rsidP="00912879">
      <w:pPr>
        <w:jc w:val="center"/>
      </w:pPr>
    </w:p>
    <w:p w:rsidR="00F01EFE" w:rsidRPr="00EC135D" w:rsidRDefault="00F01EFE" w:rsidP="00912879">
      <w:pPr>
        <w:jc w:val="center"/>
      </w:pPr>
    </w:p>
    <w:p w:rsidR="00F01EFE" w:rsidRPr="00EC135D" w:rsidRDefault="00F01EFE" w:rsidP="00912879">
      <w:pPr>
        <w:jc w:val="center"/>
      </w:pPr>
    </w:p>
    <w:p w:rsidR="00F01EFE" w:rsidRPr="00EC135D" w:rsidRDefault="00F01EFE" w:rsidP="00912879">
      <w:pPr>
        <w:jc w:val="center"/>
      </w:pPr>
    </w:p>
    <w:p w:rsidR="00F01EFE" w:rsidRPr="00EC135D" w:rsidRDefault="00F01EFE" w:rsidP="00912879">
      <w:pPr>
        <w:jc w:val="center"/>
      </w:pPr>
    </w:p>
    <w:p w:rsidR="00F01EFE" w:rsidRPr="00EC135D" w:rsidRDefault="00F01EFE" w:rsidP="00912879">
      <w:pPr>
        <w:jc w:val="center"/>
      </w:pPr>
    </w:p>
    <w:p w:rsidR="00F01EFE" w:rsidRPr="00EC135D" w:rsidRDefault="00F01EFE" w:rsidP="00912879">
      <w:pPr>
        <w:jc w:val="center"/>
      </w:pPr>
    </w:p>
    <w:p w:rsidR="00F01EFE" w:rsidRPr="00EC135D" w:rsidRDefault="00F01EFE" w:rsidP="00912879">
      <w:pPr>
        <w:jc w:val="center"/>
      </w:pPr>
    </w:p>
    <w:p w:rsidR="00F01EFE" w:rsidRPr="00EC135D" w:rsidRDefault="00F01EFE" w:rsidP="00912879">
      <w:pPr>
        <w:jc w:val="center"/>
      </w:pPr>
    </w:p>
    <w:p w:rsidR="0031206D" w:rsidRPr="00EC135D" w:rsidRDefault="0031206D" w:rsidP="00912879">
      <w:pPr>
        <w:jc w:val="center"/>
      </w:pPr>
    </w:p>
    <w:p w:rsidR="0031206D" w:rsidRPr="00EC135D" w:rsidRDefault="0031206D" w:rsidP="00912879">
      <w:pPr>
        <w:jc w:val="center"/>
      </w:pPr>
    </w:p>
    <w:p w:rsidR="0031206D" w:rsidRPr="00EC135D" w:rsidRDefault="0031206D" w:rsidP="00912879">
      <w:pPr>
        <w:jc w:val="center"/>
      </w:pPr>
    </w:p>
    <w:p w:rsidR="0031206D" w:rsidRPr="00EC135D" w:rsidRDefault="0031206D" w:rsidP="00912879">
      <w:pPr>
        <w:jc w:val="center"/>
      </w:pPr>
    </w:p>
    <w:p w:rsidR="0031206D" w:rsidRPr="00EC135D" w:rsidRDefault="0031206D" w:rsidP="00912879">
      <w:pPr>
        <w:jc w:val="center"/>
      </w:pPr>
    </w:p>
    <w:p w:rsidR="0031206D" w:rsidRPr="00EC135D" w:rsidRDefault="0031206D" w:rsidP="00912879">
      <w:pPr>
        <w:jc w:val="center"/>
      </w:pPr>
    </w:p>
    <w:p w:rsidR="00F01EFE" w:rsidRPr="00EC135D" w:rsidRDefault="00F01EFE" w:rsidP="00F01EFE">
      <w:pPr>
        <w:jc w:val="center"/>
      </w:pPr>
      <w:r w:rsidRPr="00EC135D">
        <w:rPr>
          <w:noProof/>
          <w:color w:val="000080"/>
        </w:rPr>
        <w:lastRenderedPageBreak/>
        <w:drawing>
          <wp:inline distT="0" distB="0" distL="0" distR="0">
            <wp:extent cx="542925" cy="676275"/>
            <wp:effectExtent l="19050" t="0" r="9525" b="0"/>
            <wp:docPr id="5" name="Рисунок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1"/>
                    <pic:cNvPicPr>
                      <a:picLocks noChangeAspect="1" noChangeArrowheads="1"/>
                    </pic:cNvPicPr>
                  </pic:nvPicPr>
                  <pic:blipFill>
                    <a:blip r:embed="rId11"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F01EFE" w:rsidRPr="00EC135D" w:rsidRDefault="00F01EFE" w:rsidP="00F01EFE">
      <w:pPr>
        <w:jc w:val="center"/>
      </w:pPr>
    </w:p>
    <w:p w:rsidR="00F01EFE" w:rsidRPr="00EC135D" w:rsidRDefault="00F01EFE" w:rsidP="00F01EFE">
      <w:pPr>
        <w:pStyle w:val="1"/>
        <w:jc w:val="center"/>
        <w:rPr>
          <w:color w:val="003366"/>
          <w:sz w:val="36"/>
        </w:rPr>
      </w:pPr>
      <w:r w:rsidRPr="00EC135D">
        <w:rPr>
          <w:color w:val="003366"/>
          <w:sz w:val="36"/>
        </w:rPr>
        <w:t>ПОСТАНОВЛЕНИЕ</w:t>
      </w:r>
    </w:p>
    <w:p w:rsidR="00F01EFE" w:rsidRPr="00EC135D" w:rsidRDefault="00F01EFE" w:rsidP="00F01EFE">
      <w:pPr>
        <w:jc w:val="center"/>
        <w:rPr>
          <w:b/>
          <w:color w:val="003366"/>
        </w:rPr>
      </w:pPr>
      <w:r w:rsidRPr="00EC135D">
        <w:rPr>
          <w:b/>
          <w:color w:val="003366"/>
        </w:rPr>
        <w:t>АДМИНИСТРАЦИИ</w:t>
      </w:r>
    </w:p>
    <w:p w:rsidR="00F01EFE" w:rsidRPr="00EC135D" w:rsidRDefault="00F01EFE" w:rsidP="00F01EFE">
      <w:pPr>
        <w:jc w:val="center"/>
        <w:rPr>
          <w:b/>
          <w:color w:val="003366"/>
        </w:rPr>
      </w:pPr>
      <w:r w:rsidRPr="00EC135D">
        <w:rPr>
          <w:b/>
          <w:color w:val="003366"/>
        </w:rPr>
        <w:t xml:space="preserve"> КОМСОМОЛЬСКОГО МУНИЦИПАЛЬНОГО РАЙОНА</w:t>
      </w:r>
    </w:p>
    <w:p w:rsidR="00F01EFE" w:rsidRPr="00EC135D" w:rsidRDefault="00F01EFE" w:rsidP="00F01EFE">
      <w:pPr>
        <w:jc w:val="center"/>
        <w:rPr>
          <w:b/>
          <w:color w:val="003366"/>
        </w:rPr>
      </w:pPr>
      <w:r w:rsidRPr="00EC135D">
        <w:rPr>
          <w:b/>
          <w:color w:val="003366"/>
        </w:rPr>
        <w:t>ИВАНОВСКОЙ ОБЛАСТИ</w:t>
      </w:r>
    </w:p>
    <w:p w:rsidR="00F01EFE" w:rsidRPr="00EC135D" w:rsidRDefault="00F01EFE" w:rsidP="00F01EFE">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F01EFE" w:rsidRPr="00EC135D" w:rsidTr="001C19CC">
        <w:trPr>
          <w:trHeight w:val="100"/>
        </w:trPr>
        <w:tc>
          <w:tcPr>
            <w:tcW w:w="9072" w:type="dxa"/>
            <w:gridSpan w:val="10"/>
            <w:tcBorders>
              <w:top w:val="thinThickThinSmallGap" w:sz="24" w:space="0" w:color="auto"/>
              <w:left w:val="nil"/>
              <w:bottom w:val="nil"/>
              <w:right w:val="nil"/>
            </w:tcBorders>
          </w:tcPr>
          <w:p w:rsidR="00F01EFE" w:rsidRPr="00EC135D" w:rsidRDefault="00F01EFE" w:rsidP="001C19CC">
            <w:pPr>
              <w:jc w:val="center"/>
              <w:rPr>
                <w:color w:val="003366"/>
              </w:rPr>
            </w:pPr>
            <w:smartTag w:uri="urn:schemas-microsoft-com:office:smarttags" w:element="metricconverter">
              <w:smartTagPr>
                <w:attr w:name="ProductID" w:val="155150, г"/>
              </w:smartTagPr>
              <w:r w:rsidRPr="00EC135D">
                <w:rPr>
                  <w:color w:val="003366"/>
                </w:rPr>
                <w:t>155150, г</w:t>
              </w:r>
            </w:smartTag>
            <w:r w:rsidRPr="00EC135D">
              <w:rPr>
                <w:color w:val="003366"/>
              </w:rPr>
              <w:t xml:space="preserve">. Комсомольск, ул. 50 лет ВЛКСМ, д. 2, ИНН 3714002224, КПП 371401001, </w:t>
            </w:r>
          </w:p>
          <w:p w:rsidR="00F01EFE" w:rsidRPr="00EC135D" w:rsidRDefault="00F01EFE" w:rsidP="001C19CC">
            <w:pPr>
              <w:jc w:val="center"/>
              <w:rPr>
                <w:color w:val="003366"/>
              </w:rPr>
            </w:pPr>
            <w:r w:rsidRPr="00EC135D">
              <w:rPr>
                <w:color w:val="003366"/>
              </w:rPr>
              <w:t xml:space="preserve">ОГРН 1023701625595, Тел./Факс (49352) 4-11-78, e-mail: </w:t>
            </w:r>
            <w:hyperlink r:id="rId12" w:history="1">
              <w:r w:rsidRPr="00EC135D">
                <w:rPr>
                  <w:rStyle w:val="a5"/>
                </w:rPr>
                <w:t>admin.komsomolsk@mail.ru</w:t>
              </w:r>
            </w:hyperlink>
          </w:p>
          <w:p w:rsidR="00F01EFE" w:rsidRPr="00EC135D" w:rsidRDefault="00F01EFE" w:rsidP="001C19CC">
            <w:pPr>
              <w:rPr>
                <w:color w:val="003366"/>
                <w:sz w:val="28"/>
                <w:szCs w:val="28"/>
              </w:rPr>
            </w:pPr>
          </w:p>
        </w:tc>
      </w:tr>
      <w:tr w:rsidR="00F01EFE" w:rsidRPr="00EC135D" w:rsidTr="001C19CC">
        <w:tblPrEx>
          <w:tblBorders>
            <w:top w:val="none" w:sz="0" w:space="0" w:color="auto"/>
          </w:tblBorders>
        </w:tblPrEx>
        <w:trPr>
          <w:gridAfter w:val="1"/>
          <w:wAfter w:w="497" w:type="dxa"/>
          <w:trHeight w:val="415"/>
        </w:trPr>
        <w:tc>
          <w:tcPr>
            <w:tcW w:w="1582" w:type="dxa"/>
          </w:tcPr>
          <w:p w:rsidR="00F01EFE" w:rsidRPr="00EC135D" w:rsidRDefault="00F01EFE" w:rsidP="001C19CC">
            <w:pPr>
              <w:ind w:right="-108"/>
              <w:jc w:val="center"/>
              <w:rPr>
                <w:sz w:val="28"/>
                <w:szCs w:val="28"/>
              </w:rPr>
            </w:pPr>
          </w:p>
        </w:tc>
        <w:tc>
          <w:tcPr>
            <w:tcW w:w="360" w:type="dxa"/>
          </w:tcPr>
          <w:p w:rsidR="00F01EFE" w:rsidRPr="00EC135D" w:rsidRDefault="00F01EFE" w:rsidP="001C19CC">
            <w:pPr>
              <w:ind w:right="-108"/>
              <w:jc w:val="center"/>
              <w:rPr>
                <w:sz w:val="28"/>
                <w:szCs w:val="28"/>
              </w:rPr>
            </w:pPr>
          </w:p>
          <w:p w:rsidR="00F01EFE" w:rsidRPr="00EC135D" w:rsidRDefault="00F01EFE" w:rsidP="001C19CC">
            <w:pPr>
              <w:ind w:right="-108"/>
              <w:jc w:val="center"/>
            </w:pPr>
            <w:r w:rsidRPr="00EC135D">
              <w:rPr>
                <w:sz w:val="28"/>
                <w:szCs w:val="28"/>
              </w:rPr>
              <w:t>«</w:t>
            </w:r>
          </w:p>
        </w:tc>
        <w:tc>
          <w:tcPr>
            <w:tcW w:w="610" w:type="dxa"/>
            <w:tcBorders>
              <w:bottom w:val="single" w:sz="4" w:space="0" w:color="auto"/>
            </w:tcBorders>
            <w:vAlign w:val="bottom"/>
          </w:tcPr>
          <w:p w:rsidR="00F01EFE" w:rsidRPr="00EC135D" w:rsidRDefault="00F01EFE" w:rsidP="001C19CC">
            <w:pPr>
              <w:ind w:right="-108"/>
              <w:jc w:val="center"/>
              <w:rPr>
                <w:sz w:val="28"/>
                <w:szCs w:val="28"/>
              </w:rPr>
            </w:pPr>
            <w:r w:rsidRPr="00EC135D">
              <w:rPr>
                <w:sz w:val="28"/>
                <w:szCs w:val="28"/>
              </w:rPr>
              <w:t>28</w:t>
            </w:r>
          </w:p>
        </w:tc>
        <w:tc>
          <w:tcPr>
            <w:tcW w:w="540" w:type="dxa"/>
            <w:vAlign w:val="bottom"/>
          </w:tcPr>
          <w:p w:rsidR="00F01EFE" w:rsidRPr="00EC135D" w:rsidRDefault="00F01EFE" w:rsidP="001C19CC">
            <w:pPr>
              <w:ind w:left="-734" w:firstLine="720"/>
              <w:rPr>
                <w:sz w:val="28"/>
                <w:szCs w:val="28"/>
              </w:rPr>
            </w:pPr>
            <w:r w:rsidRPr="00EC135D">
              <w:rPr>
                <w:sz w:val="28"/>
                <w:szCs w:val="28"/>
              </w:rPr>
              <w:t>»</w:t>
            </w:r>
          </w:p>
        </w:tc>
        <w:tc>
          <w:tcPr>
            <w:tcW w:w="1728" w:type="dxa"/>
            <w:tcBorders>
              <w:bottom w:val="single" w:sz="4" w:space="0" w:color="auto"/>
            </w:tcBorders>
            <w:vAlign w:val="bottom"/>
          </w:tcPr>
          <w:p w:rsidR="00F01EFE" w:rsidRPr="00EC135D" w:rsidRDefault="00F01EFE" w:rsidP="001C19CC">
            <w:pPr>
              <w:rPr>
                <w:sz w:val="28"/>
                <w:szCs w:val="28"/>
              </w:rPr>
            </w:pPr>
            <w:r w:rsidRPr="00EC135D">
              <w:rPr>
                <w:sz w:val="28"/>
                <w:szCs w:val="28"/>
              </w:rPr>
              <w:t xml:space="preserve">       07  </w:t>
            </w:r>
          </w:p>
        </w:tc>
        <w:tc>
          <w:tcPr>
            <w:tcW w:w="1417" w:type="dxa"/>
            <w:vAlign w:val="bottom"/>
          </w:tcPr>
          <w:p w:rsidR="00F01EFE" w:rsidRPr="00EC135D" w:rsidRDefault="00F01EFE" w:rsidP="001C19CC">
            <w:pPr>
              <w:rPr>
                <w:sz w:val="28"/>
                <w:szCs w:val="28"/>
              </w:rPr>
            </w:pPr>
            <w:r w:rsidRPr="00EC135D">
              <w:rPr>
                <w:sz w:val="28"/>
                <w:szCs w:val="28"/>
              </w:rPr>
              <w:t>2023г.  №</w:t>
            </w:r>
          </w:p>
        </w:tc>
        <w:tc>
          <w:tcPr>
            <w:tcW w:w="1038" w:type="dxa"/>
            <w:tcBorders>
              <w:left w:val="nil"/>
              <w:bottom w:val="single" w:sz="4" w:space="0" w:color="auto"/>
            </w:tcBorders>
            <w:vAlign w:val="bottom"/>
          </w:tcPr>
          <w:p w:rsidR="00F01EFE" w:rsidRPr="00EC135D" w:rsidRDefault="00F01EFE" w:rsidP="001C19CC">
            <w:pPr>
              <w:rPr>
                <w:sz w:val="28"/>
                <w:szCs w:val="28"/>
              </w:rPr>
            </w:pPr>
            <w:r w:rsidRPr="00EC135D">
              <w:rPr>
                <w:sz w:val="28"/>
                <w:szCs w:val="28"/>
              </w:rPr>
              <w:t>203</w:t>
            </w:r>
          </w:p>
        </w:tc>
        <w:tc>
          <w:tcPr>
            <w:tcW w:w="520" w:type="dxa"/>
            <w:tcBorders>
              <w:left w:val="nil"/>
            </w:tcBorders>
            <w:vAlign w:val="bottom"/>
          </w:tcPr>
          <w:p w:rsidR="00F01EFE" w:rsidRPr="00EC135D" w:rsidRDefault="00F01EFE" w:rsidP="001C19CC">
            <w:pPr>
              <w:jc w:val="center"/>
              <w:rPr>
                <w:sz w:val="28"/>
                <w:szCs w:val="28"/>
              </w:rPr>
            </w:pPr>
          </w:p>
        </w:tc>
        <w:tc>
          <w:tcPr>
            <w:tcW w:w="780" w:type="dxa"/>
            <w:tcBorders>
              <w:left w:val="nil"/>
            </w:tcBorders>
            <w:vAlign w:val="bottom"/>
          </w:tcPr>
          <w:p w:rsidR="00F01EFE" w:rsidRPr="00EC135D" w:rsidRDefault="00F01EFE" w:rsidP="001C19CC">
            <w:pPr>
              <w:jc w:val="center"/>
            </w:pPr>
          </w:p>
        </w:tc>
      </w:tr>
    </w:tbl>
    <w:p w:rsidR="00F01EFE" w:rsidRPr="00EC135D" w:rsidRDefault="00F01EFE" w:rsidP="00F01EFE">
      <w:pPr>
        <w:ind w:firstLine="720"/>
        <w:jc w:val="center"/>
        <w:rPr>
          <w:sz w:val="28"/>
          <w:szCs w:val="28"/>
        </w:rPr>
      </w:pPr>
    </w:p>
    <w:p w:rsidR="00F01EFE" w:rsidRPr="00EC135D" w:rsidRDefault="00F01EFE" w:rsidP="00F01EFE">
      <w:pPr>
        <w:ind w:firstLine="720"/>
        <w:jc w:val="center"/>
        <w:rPr>
          <w:b/>
          <w:sz w:val="28"/>
          <w:szCs w:val="28"/>
        </w:rPr>
      </w:pPr>
    </w:p>
    <w:p w:rsidR="00F01EFE" w:rsidRPr="00EC135D" w:rsidRDefault="00F01EFE" w:rsidP="00F01EFE">
      <w:pPr>
        <w:ind w:firstLine="567"/>
        <w:jc w:val="center"/>
        <w:rPr>
          <w:rStyle w:val="affd"/>
          <w:b/>
          <w:i w:val="0"/>
          <w:sz w:val="28"/>
          <w:szCs w:val="28"/>
        </w:rPr>
      </w:pPr>
      <w:r w:rsidRPr="00EC135D">
        <w:rPr>
          <w:rStyle w:val="affd"/>
          <w:b/>
          <w:i w:val="0"/>
          <w:sz w:val="28"/>
          <w:szCs w:val="28"/>
        </w:rPr>
        <w:t>Об утверждении Порядка проведения общественного обсуждения проекта муниципального правового акта по определению границ, прилегающих к некоторым зданиям, строениям, сооружениям, помещениям и местам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Комсомольского муниципального района</w:t>
      </w:r>
    </w:p>
    <w:p w:rsidR="00F01EFE" w:rsidRPr="00EC135D" w:rsidRDefault="00F01EFE" w:rsidP="00F01EFE">
      <w:pPr>
        <w:ind w:firstLine="567"/>
        <w:jc w:val="center"/>
        <w:rPr>
          <w:rStyle w:val="affd"/>
          <w:i w:val="0"/>
          <w:sz w:val="28"/>
          <w:szCs w:val="28"/>
        </w:rPr>
      </w:pPr>
    </w:p>
    <w:p w:rsidR="00F01EFE" w:rsidRPr="00EC135D" w:rsidRDefault="00F01EFE" w:rsidP="00F01EFE">
      <w:pPr>
        <w:autoSpaceDE w:val="0"/>
        <w:autoSpaceDN w:val="0"/>
        <w:adjustRightInd w:val="0"/>
        <w:ind w:firstLine="540"/>
        <w:jc w:val="both"/>
        <w:rPr>
          <w:sz w:val="28"/>
          <w:szCs w:val="28"/>
        </w:rPr>
      </w:pPr>
      <w:r w:rsidRPr="00EC135D">
        <w:rPr>
          <w:bCs/>
          <w:sz w:val="28"/>
          <w:szCs w:val="28"/>
        </w:rPr>
        <w:t xml:space="preserve">В соответствии с федеральными законами от 06.10.2003 </w:t>
      </w:r>
      <w:hyperlink r:id="rId13" w:history="1">
        <w:r w:rsidRPr="00EC135D">
          <w:rPr>
            <w:rStyle w:val="a5"/>
            <w:bCs/>
            <w:sz w:val="28"/>
            <w:szCs w:val="28"/>
          </w:rPr>
          <w:t>N 131-ФЗ</w:t>
        </w:r>
      </w:hyperlink>
      <w:r w:rsidRPr="00EC135D">
        <w:rPr>
          <w:bCs/>
          <w:sz w:val="28"/>
          <w:szCs w:val="28"/>
        </w:rPr>
        <w:t xml:space="preserve"> "Об общих принципах организации местного самоуправления в Российской Федерации", от 22.11.1995 </w:t>
      </w:r>
      <w:hyperlink r:id="rId14" w:history="1">
        <w:r w:rsidRPr="00EC135D">
          <w:rPr>
            <w:rStyle w:val="a5"/>
            <w:bCs/>
            <w:sz w:val="28"/>
            <w:szCs w:val="28"/>
          </w:rPr>
          <w:t>N 171-ФЗ</w:t>
        </w:r>
      </w:hyperlink>
      <w:r w:rsidRPr="00EC135D">
        <w:rPr>
          <w:bCs/>
          <w:sz w:val="28"/>
          <w:szCs w:val="28"/>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21.07.2014 </w:t>
      </w:r>
      <w:hyperlink r:id="rId15" w:history="1">
        <w:r w:rsidRPr="00EC135D">
          <w:rPr>
            <w:rStyle w:val="a5"/>
            <w:bCs/>
            <w:sz w:val="28"/>
            <w:szCs w:val="28"/>
          </w:rPr>
          <w:t>N 212-ФЗ</w:t>
        </w:r>
      </w:hyperlink>
      <w:r w:rsidRPr="00EC135D">
        <w:rPr>
          <w:bCs/>
          <w:sz w:val="28"/>
          <w:szCs w:val="28"/>
        </w:rPr>
        <w:t xml:space="preserve"> "Об основах общественного контроля в Российской Федерации", </w:t>
      </w:r>
      <w:hyperlink r:id="rId16" w:history="1">
        <w:r w:rsidRPr="00EC135D">
          <w:rPr>
            <w:rStyle w:val="a5"/>
            <w:bCs/>
            <w:sz w:val="28"/>
            <w:szCs w:val="28"/>
          </w:rPr>
          <w:t>Законом</w:t>
        </w:r>
      </w:hyperlink>
      <w:r w:rsidRPr="00EC135D">
        <w:rPr>
          <w:bCs/>
          <w:sz w:val="28"/>
          <w:szCs w:val="28"/>
        </w:rPr>
        <w:t xml:space="preserve"> Ивановской области от 07.07.2017 N 54-ОЗ "Об отдельных вопросах в сфере осуществления общественного контроля в Ивановской области", руководствуясь Уставом Комсомольского муниципального района, Администрация Комсомольского муниципального района                            </w:t>
      </w:r>
      <w:r w:rsidRPr="00EC135D">
        <w:rPr>
          <w:b/>
          <w:sz w:val="28"/>
          <w:szCs w:val="28"/>
        </w:rPr>
        <w:t>п о с т а н о в л я е т</w:t>
      </w:r>
    </w:p>
    <w:p w:rsidR="00F01EFE" w:rsidRPr="00EC135D" w:rsidRDefault="00F01EFE" w:rsidP="00F01EFE">
      <w:pPr>
        <w:autoSpaceDE w:val="0"/>
        <w:autoSpaceDN w:val="0"/>
        <w:adjustRightInd w:val="0"/>
        <w:ind w:firstLine="540"/>
        <w:jc w:val="both"/>
        <w:rPr>
          <w:sz w:val="28"/>
          <w:szCs w:val="28"/>
        </w:rPr>
      </w:pPr>
    </w:p>
    <w:p w:rsidR="00F01EFE" w:rsidRPr="00EC135D" w:rsidRDefault="00F01EFE" w:rsidP="00F01EFE">
      <w:pPr>
        <w:autoSpaceDE w:val="0"/>
        <w:autoSpaceDN w:val="0"/>
        <w:adjustRightInd w:val="0"/>
        <w:ind w:firstLine="540"/>
        <w:jc w:val="both"/>
        <w:rPr>
          <w:bCs/>
          <w:sz w:val="28"/>
          <w:szCs w:val="28"/>
        </w:rPr>
      </w:pPr>
      <w:r w:rsidRPr="00EC135D">
        <w:rPr>
          <w:bCs/>
          <w:sz w:val="28"/>
          <w:szCs w:val="28"/>
        </w:rPr>
        <w:t xml:space="preserve">1. Утвердить </w:t>
      </w:r>
      <w:hyperlink r:id="rId17" w:anchor="Par38" w:history="1">
        <w:r w:rsidRPr="00EC135D">
          <w:rPr>
            <w:rStyle w:val="a5"/>
            <w:bCs/>
            <w:sz w:val="28"/>
            <w:szCs w:val="28"/>
          </w:rPr>
          <w:t>Порядок</w:t>
        </w:r>
      </w:hyperlink>
      <w:r w:rsidRPr="00EC135D">
        <w:rPr>
          <w:bCs/>
          <w:sz w:val="28"/>
          <w:szCs w:val="28"/>
        </w:rPr>
        <w:t xml:space="preserve"> проведения общественного обсуждения проекта муниципального правового акта по определению границ, прилегающих к некоторым зданиям, строениям, сооружениям, помещениям и местам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Комсомольского муниципального района (прилагается).</w:t>
      </w:r>
    </w:p>
    <w:p w:rsidR="00F01EFE" w:rsidRPr="00EC135D" w:rsidRDefault="00F01EFE" w:rsidP="00F01EFE">
      <w:pPr>
        <w:autoSpaceDE w:val="0"/>
        <w:autoSpaceDN w:val="0"/>
        <w:adjustRightInd w:val="0"/>
        <w:ind w:firstLine="540"/>
        <w:jc w:val="both"/>
        <w:rPr>
          <w:sz w:val="28"/>
          <w:szCs w:val="28"/>
        </w:rPr>
      </w:pPr>
    </w:p>
    <w:p w:rsidR="00F01EFE" w:rsidRPr="00EC135D" w:rsidRDefault="00F01EFE" w:rsidP="00F01EFE">
      <w:pPr>
        <w:autoSpaceDE w:val="0"/>
        <w:autoSpaceDN w:val="0"/>
        <w:adjustRightInd w:val="0"/>
        <w:ind w:firstLine="540"/>
        <w:jc w:val="both"/>
        <w:rPr>
          <w:sz w:val="28"/>
          <w:szCs w:val="28"/>
        </w:rPr>
      </w:pPr>
      <w:r w:rsidRPr="00EC135D">
        <w:rPr>
          <w:sz w:val="28"/>
          <w:szCs w:val="28"/>
        </w:rPr>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F01EFE" w:rsidRPr="00EC135D" w:rsidRDefault="00F01EFE" w:rsidP="00F01EFE">
      <w:pPr>
        <w:pStyle w:val="a6"/>
        <w:ind w:firstLine="567"/>
        <w:jc w:val="both"/>
        <w:rPr>
          <w:rStyle w:val="affd"/>
          <w:rFonts w:ascii="Times New Roman" w:hAnsi="Times New Roman"/>
          <w:i w:val="0"/>
          <w:sz w:val="28"/>
          <w:szCs w:val="28"/>
        </w:rPr>
      </w:pPr>
    </w:p>
    <w:p w:rsidR="00F01EFE" w:rsidRPr="00EC135D" w:rsidRDefault="00F01EFE" w:rsidP="00F01EFE">
      <w:pPr>
        <w:pStyle w:val="a6"/>
        <w:ind w:firstLine="567"/>
        <w:jc w:val="both"/>
        <w:rPr>
          <w:rFonts w:ascii="Times New Roman" w:hAnsi="Times New Roman"/>
          <w:sz w:val="28"/>
          <w:szCs w:val="28"/>
        </w:rPr>
      </w:pPr>
      <w:r w:rsidRPr="00EC135D">
        <w:rPr>
          <w:rFonts w:ascii="Times New Roman" w:hAnsi="Times New Roman"/>
          <w:sz w:val="28"/>
          <w:szCs w:val="28"/>
        </w:rPr>
        <w:t xml:space="preserve">3. Контроль за выполнением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Администрации Комсомольского муниципального района Кротову Н.В. </w:t>
      </w:r>
    </w:p>
    <w:p w:rsidR="00F01EFE" w:rsidRPr="00EC135D" w:rsidRDefault="00F01EFE" w:rsidP="00F01EFE">
      <w:pPr>
        <w:pStyle w:val="a6"/>
        <w:ind w:firstLine="567"/>
        <w:jc w:val="both"/>
        <w:rPr>
          <w:rFonts w:ascii="Times New Roman" w:hAnsi="Times New Roman"/>
          <w:sz w:val="28"/>
          <w:szCs w:val="28"/>
        </w:rPr>
      </w:pPr>
    </w:p>
    <w:p w:rsidR="00F01EFE" w:rsidRPr="00EC135D" w:rsidRDefault="00F01EFE" w:rsidP="00F01EFE">
      <w:pPr>
        <w:pStyle w:val="a6"/>
        <w:ind w:firstLine="567"/>
        <w:jc w:val="both"/>
        <w:rPr>
          <w:rFonts w:ascii="Times New Roman" w:hAnsi="Times New Roman"/>
          <w:sz w:val="28"/>
          <w:szCs w:val="28"/>
        </w:rPr>
      </w:pPr>
      <w:r w:rsidRPr="00EC135D">
        <w:rPr>
          <w:rFonts w:ascii="Times New Roman" w:hAnsi="Times New Roman"/>
          <w:sz w:val="28"/>
          <w:szCs w:val="28"/>
        </w:rPr>
        <w:t>4. Настоящее постановление вступает в силу с даты подписания.</w:t>
      </w:r>
    </w:p>
    <w:p w:rsidR="00F01EFE" w:rsidRPr="00EC135D" w:rsidRDefault="00F01EFE" w:rsidP="00F01EFE">
      <w:pPr>
        <w:pStyle w:val="a6"/>
        <w:ind w:firstLine="567"/>
        <w:jc w:val="both"/>
        <w:rPr>
          <w:rFonts w:ascii="Times New Roman" w:hAnsi="Times New Roman"/>
          <w:sz w:val="28"/>
          <w:szCs w:val="28"/>
        </w:rPr>
      </w:pPr>
    </w:p>
    <w:p w:rsidR="00F01EFE" w:rsidRPr="00EC135D" w:rsidRDefault="00F01EFE" w:rsidP="00F01EFE">
      <w:pPr>
        <w:pStyle w:val="a6"/>
        <w:ind w:firstLine="567"/>
        <w:jc w:val="both"/>
        <w:rPr>
          <w:rFonts w:ascii="Times New Roman" w:hAnsi="Times New Roman"/>
          <w:sz w:val="28"/>
          <w:szCs w:val="28"/>
        </w:rPr>
      </w:pPr>
    </w:p>
    <w:p w:rsidR="00F01EFE" w:rsidRPr="00EC135D" w:rsidRDefault="00F01EFE" w:rsidP="00F01EFE">
      <w:pPr>
        <w:pStyle w:val="a6"/>
        <w:ind w:firstLine="567"/>
        <w:jc w:val="both"/>
        <w:rPr>
          <w:rFonts w:ascii="Times New Roman" w:hAnsi="Times New Roman"/>
          <w:sz w:val="28"/>
          <w:szCs w:val="28"/>
        </w:rPr>
      </w:pPr>
    </w:p>
    <w:p w:rsidR="00F01EFE" w:rsidRPr="00EC135D" w:rsidRDefault="00F01EFE" w:rsidP="00F01EFE">
      <w:pPr>
        <w:pStyle w:val="a6"/>
        <w:ind w:firstLine="567"/>
        <w:jc w:val="both"/>
        <w:rPr>
          <w:rFonts w:ascii="Times New Roman" w:hAnsi="Times New Roman"/>
          <w:sz w:val="28"/>
          <w:szCs w:val="28"/>
        </w:rPr>
      </w:pPr>
    </w:p>
    <w:p w:rsidR="00F01EFE" w:rsidRPr="00EC135D" w:rsidRDefault="00F01EFE" w:rsidP="00F01EFE">
      <w:pPr>
        <w:jc w:val="both"/>
        <w:rPr>
          <w:b/>
          <w:sz w:val="28"/>
          <w:szCs w:val="28"/>
        </w:rPr>
      </w:pPr>
      <w:r w:rsidRPr="00EC135D">
        <w:rPr>
          <w:b/>
          <w:sz w:val="28"/>
          <w:szCs w:val="28"/>
        </w:rPr>
        <w:t>Глава  Комсомольского</w:t>
      </w:r>
    </w:p>
    <w:p w:rsidR="00F01EFE" w:rsidRPr="00EC135D" w:rsidRDefault="00F01EFE" w:rsidP="00F01EFE">
      <w:pPr>
        <w:jc w:val="both"/>
        <w:rPr>
          <w:b/>
          <w:sz w:val="28"/>
          <w:szCs w:val="28"/>
        </w:rPr>
      </w:pPr>
      <w:r w:rsidRPr="00EC135D">
        <w:rPr>
          <w:b/>
          <w:sz w:val="28"/>
          <w:szCs w:val="28"/>
        </w:rPr>
        <w:t>муниципального района</w:t>
      </w:r>
      <w:r w:rsidRPr="00EC135D">
        <w:rPr>
          <w:sz w:val="28"/>
          <w:szCs w:val="28"/>
        </w:rPr>
        <w:t xml:space="preserve">                     </w:t>
      </w:r>
      <w:r w:rsidRPr="00EC135D">
        <w:rPr>
          <w:sz w:val="28"/>
          <w:szCs w:val="28"/>
        </w:rPr>
        <w:tab/>
        <w:t xml:space="preserve">                       </w:t>
      </w:r>
      <w:r w:rsidRPr="00EC135D">
        <w:rPr>
          <w:b/>
          <w:sz w:val="28"/>
          <w:szCs w:val="28"/>
        </w:rPr>
        <w:t>О.В. Бузулуцкая</w:t>
      </w:r>
    </w:p>
    <w:p w:rsidR="00F01EFE" w:rsidRPr="00EC135D" w:rsidRDefault="00F01EFE" w:rsidP="00F01EFE">
      <w:pPr>
        <w:jc w:val="both"/>
        <w:rPr>
          <w:b/>
          <w:sz w:val="28"/>
          <w:szCs w:val="28"/>
        </w:rPr>
      </w:pPr>
    </w:p>
    <w:p w:rsidR="00F01EFE" w:rsidRPr="00EC135D" w:rsidRDefault="00F01EFE" w:rsidP="00F01EFE">
      <w:pPr>
        <w:jc w:val="both"/>
        <w:rPr>
          <w:b/>
          <w:sz w:val="28"/>
          <w:szCs w:val="28"/>
        </w:rPr>
      </w:pPr>
    </w:p>
    <w:p w:rsidR="00F01EFE" w:rsidRPr="00EC135D" w:rsidRDefault="00F01EFE" w:rsidP="00F01EFE">
      <w:pPr>
        <w:jc w:val="both"/>
        <w:rPr>
          <w:b/>
          <w:sz w:val="28"/>
          <w:szCs w:val="28"/>
        </w:rPr>
      </w:pPr>
    </w:p>
    <w:p w:rsidR="00F01EFE" w:rsidRPr="00EC135D" w:rsidRDefault="00F01EFE" w:rsidP="00F01EFE">
      <w:pPr>
        <w:jc w:val="both"/>
        <w:rPr>
          <w:b/>
          <w:sz w:val="28"/>
          <w:szCs w:val="28"/>
        </w:rPr>
      </w:pPr>
    </w:p>
    <w:p w:rsidR="00F01EFE" w:rsidRPr="00EC135D" w:rsidRDefault="00F01EFE" w:rsidP="00F01EFE">
      <w:pPr>
        <w:jc w:val="both"/>
        <w:rPr>
          <w:b/>
          <w:sz w:val="28"/>
          <w:szCs w:val="28"/>
        </w:rPr>
      </w:pPr>
    </w:p>
    <w:p w:rsidR="00F01EFE" w:rsidRPr="00EC135D" w:rsidRDefault="00F01EFE" w:rsidP="00F01EFE">
      <w:pPr>
        <w:jc w:val="both"/>
        <w:rPr>
          <w:b/>
          <w:sz w:val="28"/>
          <w:szCs w:val="28"/>
        </w:rPr>
      </w:pPr>
    </w:p>
    <w:p w:rsidR="00F01EFE" w:rsidRPr="00EC135D" w:rsidRDefault="00F01EFE" w:rsidP="00F01EFE">
      <w:pPr>
        <w:jc w:val="both"/>
        <w:rPr>
          <w:b/>
          <w:sz w:val="28"/>
          <w:szCs w:val="28"/>
        </w:rPr>
      </w:pPr>
    </w:p>
    <w:p w:rsidR="00F01EFE" w:rsidRPr="00EC135D" w:rsidRDefault="00F01EFE" w:rsidP="00F01EFE">
      <w:pPr>
        <w:jc w:val="both"/>
        <w:rPr>
          <w:b/>
          <w:sz w:val="28"/>
          <w:szCs w:val="28"/>
        </w:rPr>
      </w:pPr>
    </w:p>
    <w:p w:rsidR="00F01EFE" w:rsidRPr="00EC135D" w:rsidRDefault="00F01EFE" w:rsidP="00F01EFE">
      <w:pPr>
        <w:jc w:val="both"/>
        <w:rPr>
          <w:b/>
          <w:sz w:val="28"/>
          <w:szCs w:val="28"/>
        </w:rPr>
      </w:pPr>
    </w:p>
    <w:p w:rsidR="00F01EFE" w:rsidRPr="00EC135D" w:rsidRDefault="00F01EFE" w:rsidP="00F01EFE">
      <w:pPr>
        <w:jc w:val="both"/>
        <w:rPr>
          <w:b/>
          <w:sz w:val="28"/>
          <w:szCs w:val="28"/>
        </w:rPr>
      </w:pPr>
    </w:p>
    <w:p w:rsidR="00F01EFE" w:rsidRPr="00EC135D" w:rsidRDefault="00F01EFE" w:rsidP="00F01EFE">
      <w:pPr>
        <w:jc w:val="both"/>
        <w:rPr>
          <w:b/>
          <w:sz w:val="28"/>
          <w:szCs w:val="28"/>
        </w:rPr>
      </w:pPr>
    </w:p>
    <w:p w:rsidR="00F01EFE" w:rsidRPr="00EC135D" w:rsidRDefault="00F01EFE" w:rsidP="00F01EFE">
      <w:pPr>
        <w:jc w:val="both"/>
        <w:rPr>
          <w:b/>
          <w:sz w:val="28"/>
          <w:szCs w:val="28"/>
        </w:rPr>
      </w:pPr>
    </w:p>
    <w:p w:rsidR="00F01EFE" w:rsidRPr="00EC135D" w:rsidRDefault="00F01EFE" w:rsidP="00F01EFE">
      <w:pPr>
        <w:jc w:val="both"/>
        <w:rPr>
          <w:b/>
          <w:sz w:val="28"/>
          <w:szCs w:val="28"/>
        </w:rPr>
      </w:pPr>
    </w:p>
    <w:p w:rsidR="00F01EFE" w:rsidRPr="00EC135D" w:rsidRDefault="00F01EFE" w:rsidP="00F01EFE">
      <w:pPr>
        <w:jc w:val="both"/>
        <w:rPr>
          <w:b/>
          <w:sz w:val="28"/>
          <w:szCs w:val="28"/>
        </w:rPr>
      </w:pPr>
    </w:p>
    <w:p w:rsidR="00F01EFE" w:rsidRPr="00EC135D" w:rsidRDefault="00F01EFE" w:rsidP="00F01EFE">
      <w:pPr>
        <w:jc w:val="both"/>
        <w:rPr>
          <w:b/>
          <w:sz w:val="28"/>
          <w:szCs w:val="28"/>
        </w:rPr>
      </w:pPr>
    </w:p>
    <w:p w:rsidR="00F01EFE" w:rsidRPr="00EC135D" w:rsidRDefault="00F01EFE" w:rsidP="00F01EFE">
      <w:pPr>
        <w:jc w:val="both"/>
        <w:rPr>
          <w:b/>
          <w:sz w:val="28"/>
          <w:szCs w:val="28"/>
        </w:rPr>
      </w:pPr>
    </w:p>
    <w:p w:rsidR="00F01EFE" w:rsidRPr="00EC135D" w:rsidRDefault="00F01EFE" w:rsidP="00F01EFE">
      <w:pPr>
        <w:jc w:val="both"/>
        <w:rPr>
          <w:b/>
          <w:sz w:val="28"/>
          <w:szCs w:val="28"/>
        </w:rPr>
      </w:pPr>
    </w:p>
    <w:p w:rsidR="00F01EFE" w:rsidRPr="00EC135D" w:rsidRDefault="00F01EFE" w:rsidP="00F01EFE">
      <w:pPr>
        <w:jc w:val="both"/>
        <w:rPr>
          <w:b/>
          <w:sz w:val="28"/>
          <w:szCs w:val="28"/>
        </w:rPr>
      </w:pPr>
    </w:p>
    <w:p w:rsidR="00F01EFE" w:rsidRPr="00EC135D" w:rsidRDefault="00F01EFE" w:rsidP="00F01EFE">
      <w:pPr>
        <w:jc w:val="both"/>
        <w:rPr>
          <w:b/>
          <w:sz w:val="28"/>
          <w:szCs w:val="28"/>
        </w:rPr>
      </w:pPr>
    </w:p>
    <w:p w:rsidR="00F01EFE" w:rsidRPr="00EC135D" w:rsidRDefault="00F01EFE" w:rsidP="00F01EFE">
      <w:pPr>
        <w:jc w:val="both"/>
        <w:rPr>
          <w:b/>
          <w:sz w:val="28"/>
          <w:szCs w:val="28"/>
        </w:rPr>
      </w:pPr>
    </w:p>
    <w:p w:rsidR="00F01EFE" w:rsidRPr="00EC135D" w:rsidRDefault="00F01EFE" w:rsidP="00F01EFE">
      <w:pPr>
        <w:jc w:val="both"/>
        <w:rPr>
          <w:b/>
          <w:sz w:val="28"/>
          <w:szCs w:val="28"/>
        </w:rPr>
      </w:pPr>
    </w:p>
    <w:p w:rsidR="00F01EFE" w:rsidRPr="00EC135D" w:rsidRDefault="00F01EFE" w:rsidP="00F01EFE">
      <w:pPr>
        <w:jc w:val="both"/>
        <w:rPr>
          <w:b/>
          <w:sz w:val="28"/>
          <w:szCs w:val="28"/>
        </w:rPr>
      </w:pPr>
    </w:p>
    <w:p w:rsidR="00F01EFE" w:rsidRPr="00EC135D" w:rsidRDefault="00F01EFE" w:rsidP="00F01EFE">
      <w:pPr>
        <w:jc w:val="both"/>
        <w:rPr>
          <w:b/>
          <w:sz w:val="28"/>
          <w:szCs w:val="28"/>
        </w:rPr>
      </w:pPr>
    </w:p>
    <w:p w:rsidR="00F01EFE" w:rsidRPr="00EC135D" w:rsidRDefault="00F01EFE" w:rsidP="00F01EFE">
      <w:pPr>
        <w:jc w:val="both"/>
        <w:rPr>
          <w:b/>
          <w:sz w:val="28"/>
          <w:szCs w:val="28"/>
        </w:rPr>
      </w:pPr>
    </w:p>
    <w:p w:rsidR="00F01EFE" w:rsidRPr="00EC135D" w:rsidRDefault="00F01EFE" w:rsidP="00F01EFE">
      <w:pPr>
        <w:jc w:val="both"/>
        <w:rPr>
          <w:b/>
          <w:sz w:val="28"/>
          <w:szCs w:val="28"/>
        </w:rPr>
      </w:pPr>
    </w:p>
    <w:p w:rsidR="00F01EFE" w:rsidRPr="00EC135D" w:rsidRDefault="00F01EFE" w:rsidP="00F01EFE">
      <w:pPr>
        <w:jc w:val="both"/>
        <w:rPr>
          <w:b/>
          <w:sz w:val="28"/>
          <w:szCs w:val="28"/>
        </w:rPr>
      </w:pPr>
    </w:p>
    <w:p w:rsidR="00F01EFE" w:rsidRPr="00EC135D" w:rsidRDefault="00F01EFE" w:rsidP="00F01EFE">
      <w:pPr>
        <w:jc w:val="both"/>
        <w:rPr>
          <w:b/>
          <w:sz w:val="28"/>
          <w:szCs w:val="28"/>
        </w:rPr>
      </w:pPr>
    </w:p>
    <w:p w:rsidR="00F01EFE" w:rsidRPr="00EC135D" w:rsidRDefault="00F01EFE" w:rsidP="00F01EFE">
      <w:pPr>
        <w:jc w:val="both"/>
        <w:rPr>
          <w:b/>
          <w:sz w:val="28"/>
          <w:szCs w:val="28"/>
        </w:rPr>
      </w:pPr>
    </w:p>
    <w:p w:rsidR="00F01EFE" w:rsidRPr="00EC135D" w:rsidRDefault="00F01EFE" w:rsidP="00F01EFE">
      <w:pPr>
        <w:jc w:val="both"/>
        <w:rPr>
          <w:b/>
          <w:sz w:val="28"/>
          <w:szCs w:val="28"/>
        </w:rPr>
      </w:pPr>
    </w:p>
    <w:p w:rsidR="00F01EFE" w:rsidRPr="00EC135D" w:rsidRDefault="00F01EFE" w:rsidP="00F01EFE">
      <w:pPr>
        <w:jc w:val="both"/>
        <w:rPr>
          <w:b/>
          <w:sz w:val="28"/>
          <w:szCs w:val="28"/>
        </w:rPr>
      </w:pPr>
    </w:p>
    <w:p w:rsidR="00F01EFE" w:rsidRPr="00EC135D" w:rsidRDefault="00F01EFE" w:rsidP="00F01EFE">
      <w:pPr>
        <w:jc w:val="both"/>
        <w:rPr>
          <w:b/>
          <w:sz w:val="28"/>
          <w:szCs w:val="28"/>
        </w:rPr>
      </w:pPr>
    </w:p>
    <w:p w:rsidR="00F01EFE" w:rsidRPr="00EC135D" w:rsidRDefault="00F01EFE" w:rsidP="00F01EFE">
      <w:pPr>
        <w:jc w:val="both"/>
        <w:rPr>
          <w:b/>
          <w:sz w:val="28"/>
          <w:szCs w:val="28"/>
        </w:rPr>
      </w:pPr>
    </w:p>
    <w:p w:rsidR="00F01EFE" w:rsidRPr="00EC135D" w:rsidRDefault="00F01EFE" w:rsidP="00F01EFE">
      <w:pPr>
        <w:jc w:val="both"/>
        <w:rPr>
          <w:b/>
          <w:sz w:val="28"/>
          <w:szCs w:val="28"/>
        </w:rPr>
      </w:pPr>
    </w:p>
    <w:p w:rsidR="00F01EFE" w:rsidRPr="00EC135D" w:rsidRDefault="00F01EFE" w:rsidP="00F01EFE">
      <w:pPr>
        <w:jc w:val="both"/>
        <w:rPr>
          <w:b/>
          <w:sz w:val="28"/>
          <w:szCs w:val="28"/>
        </w:rPr>
      </w:pPr>
    </w:p>
    <w:p w:rsidR="00F01EFE" w:rsidRPr="00EC135D" w:rsidRDefault="00F01EFE" w:rsidP="00F01EFE">
      <w:pPr>
        <w:jc w:val="both"/>
        <w:rPr>
          <w:b/>
          <w:sz w:val="28"/>
          <w:szCs w:val="28"/>
        </w:rPr>
      </w:pPr>
    </w:p>
    <w:p w:rsidR="00F01EFE" w:rsidRPr="00EC135D" w:rsidRDefault="00F01EFE" w:rsidP="00F01EFE">
      <w:pPr>
        <w:pStyle w:val="ConsPlusNormal"/>
        <w:jc w:val="right"/>
        <w:outlineLvl w:val="0"/>
        <w:rPr>
          <w:rFonts w:ascii="Times New Roman" w:hAnsi="Times New Roman" w:cs="Times New Roman"/>
          <w:sz w:val="28"/>
          <w:szCs w:val="28"/>
        </w:rPr>
      </w:pPr>
      <w:r w:rsidRPr="00EC135D">
        <w:rPr>
          <w:rFonts w:ascii="Times New Roman" w:hAnsi="Times New Roman" w:cs="Times New Roman"/>
          <w:sz w:val="28"/>
          <w:szCs w:val="28"/>
        </w:rPr>
        <w:lastRenderedPageBreak/>
        <w:t xml:space="preserve">Приложение  </w:t>
      </w:r>
    </w:p>
    <w:p w:rsidR="00F01EFE" w:rsidRPr="00EC135D" w:rsidRDefault="00F01EFE" w:rsidP="00F01EFE">
      <w:pPr>
        <w:pStyle w:val="ConsPlusNormal"/>
        <w:jc w:val="right"/>
        <w:outlineLvl w:val="0"/>
        <w:rPr>
          <w:rFonts w:ascii="Times New Roman" w:hAnsi="Times New Roman" w:cs="Times New Roman"/>
          <w:sz w:val="28"/>
          <w:szCs w:val="28"/>
        </w:rPr>
      </w:pPr>
      <w:r w:rsidRPr="00EC135D">
        <w:rPr>
          <w:rFonts w:ascii="Times New Roman" w:hAnsi="Times New Roman" w:cs="Times New Roman"/>
          <w:sz w:val="28"/>
          <w:szCs w:val="28"/>
        </w:rPr>
        <w:t xml:space="preserve">к  постановлению Администрации </w:t>
      </w:r>
    </w:p>
    <w:p w:rsidR="00F01EFE" w:rsidRPr="00EC135D" w:rsidRDefault="00F01EFE" w:rsidP="00F01EFE">
      <w:pPr>
        <w:pStyle w:val="ConsPlusNormal"/>
        <w:jc w:val="right"/>
        <w:outlineLvl w:val="0"/>
        <w:rPr>
          <w:rFonts w:ascii="Times New Roman" w:hAnsi="Times New Roman" w:cs="Times New Roman"/>
          <w:sz w:val="28"/>
          <w:szCs w:val="28"/>
        </w:rPr>
      </w:pPr>
      <w:r w:rsidRPr="00EC135D">
        <w:rPr>
          <w:rFonts w:ascii="Times New Roman" w:hAnsi="Times New Roman" w:cs="Times New Roman"/>
          <w:sz w:val="28"/>
          <w:szCs w:val="28"/>
        </w:rPr>
        <w:t>Комсомольского муниципального</w:t>
      </w:r>
    </w:p>
    <w:p w:rsidR="00F01EFE" w:rsidRPr="00EC135D" w:rsidRDefault="00F01EFE" w:rsidP="00F01EFE">
      <w:pPr>
        <w:pStyle w:val="ConsPlusNormal"/>
        <w:jc w:val="right"/>
        <w:rPr>
          <w:rFonts w:ascii="Times New Roman" w:hAnsi="Times New Roman" w:cs="Times New Roman"/>
          <w:sz w:val="28"/>
          <w:szCs w:val="28"/>
        </w:rPr>
      </w:pPr>
      <w:r w:rsidRPr="00EC135D">
        <w:rPr>
          <w:rFonts w:ascii="Times New Roman" w:hAnsi="Times New Roman" w:cs="Times New Roman"/>
          <w:sz w:val="28"/>
          <w:szCs w:val="28"/>
        </w:rPr>
        <w:t>района от __________ № ___</w:t>
      </w:r>
    </w:p>
    <w:p w:rsidR="00F01EFE" w:rsidRPr="00EC135D" w:rsidRDefault="00F01EFE" w:rsidP="00F01EFE">
      <w:pPr>
        <w:pStyle w:val="ConsPlusNormal"/>
        <w:jc w:val="right"/>
        <w:rPr>
          <w:rFonts w:ascii="Times New Roman" w:hAnsi="Times New Roman" w:cs="Times New Roman"/>
          <w:sz w:val="28"/>
          <w:szCs w:val="28"/>
        </w:rPr>
      </w:pPr>
    </w:p>
    <w:p w:rsidR="00F01EFE" w:rsidRPr="00EC135D" w:rsidRDefault="00F01EFE" w:rsidP="00F01EFE">
      <w:pPr>
        <w:pStyle w:val="ConsPlusNormal"/>
        <w:jc w:val="right"/>
        <w:rPr>
          <w:rFonts w:ascii="Times New Roman" w:hAnsi="Times New Roman" w:cs="Times New Roman"/>
          <w:sz w:val="28"/>
          <w:szCs w:val="28"/>
        </w:rPr>
      </w:pPr>
    </w:p>
    <w:p w:rsidR="00F01EFE" w:rsidRPr="00EC135D" w:rsidRDefault="00F01EFE" w:rsidP="00F01EFE">
      <w:pPr>
        <w:pStyle w:val="ConsPlusNormal"/>
        <w:jc w:val="right"/>
        <w:rPr>
          <w:rFonts w:ascii="Times New Roman" w:hAnsi="Times New Roman" w:cs="Times New Roman"/>
          <w:sz w:val="28"/>
          <w:szCs w:val="28"/>
        </w:rPr>
      </w:pPr>
    </w:p>
    <w:p w:rsidR="00F01EFE" w:rsidRPr="00EC135D" w:rsidRDefault="00F01EFE" w:rsidP="00F01EFE">
      <w:pPr>
        <w:autoSpaceDE w:val="0"/>
        <w:autoSpaceDN w:val="0"/>
        <w:adjustRightInd w:val="0"/>
        <w:jc w:val="center"/>
        <w:rPr>
          <w:b/>
          <w:bCs/>
          <w:sz w:val="22"/>
          <w:szCs w:val="22"/>
        </w:rPr>
      </w:pPr>
      <w:r w:rsidRPr="00EC135D">
        <w:rPr>
          <w:b/>
          <w:bCs/>
          <w:sz w:val="22"/>
          <w:szCs w:val="22"/>
        </w:rPr>
        <w:t>ПОРЯДОК</w:t>
      </w:r>
    </w:p>
    <w:p w:rsidR="00F01EFE" w:rsidRPr="00EC135D" w:rsidRDefault="00F01EFE" w:rsidP="00F01EFE">
      <w:pPr>
        <w:autoSpaceDE w:val="0"/>
        <w:autoSpaceDN w:val="0"/>
        <w:adjustRightInd w:val="0"/>
        <w:jc w:val="center"/>
        <w:rPr>
          <w:b/>
          <w:bCs/>
          <w:sz w:val="22"/>
          <w:szCs w:val="22"/>
        </w:rPr>
      </w:pPr>
      <w:r w:rsidRPr="00EC135D">
        <w:rPr>
          <w:b/>
          <w:bCs/>
          <w:sz w:val="22"/>
          <w:szCs w:val="22"/>
        </w:rPr>
        <w:t xml:space="preserve">ПРОВЕДЕНИЯ ОБЩЕСТВЕННОГО ОБСУЖДЕНИЯ </w:t>
      </w:r>
    </w:p>
    <w:p w:rsidR="00F01EFE" w:rsidRPr="00EC135D" w:rsidRDefault="00F01EFE" w:rsidP="00F01EFE">
      <w:pPr>
        <w:autoSpaceDE w:val="0"/>
        <w:autoSpaceDN w:val="0"/>
        <w:adjustRightInd w:val="0"/>
        <w:jc w:val="center"/>
        <w:rPr>
          <w:b/>
          <w:bCs/>
          <w:sz w:val="22"/>
          <w:szCs w:val="22"/>
        </w:rPr>
      </w:pPr>
      <w:r w:rsidRPr="00EC135D">
        <w:rPr>
          <w:b/>
          <w:bCs/>
          <w:sz w:val="22"/>
          <w:szCs w:val="22"/>
        </w:rPr>
        <w:t>ПРОЕКТА МУНИЦИПАЛЬНОГО</w:t>
      </w:r>
    </w:p>
    <w:p w:rsidR="00F01EFE" w:rsidRPr="00EC135D" w:rsidRDefault="00F01EFE" w:rsidP="00F01EFE">
      <w:pPr>
        <w:autoSpaceDE w:val="0"/>
        <w:autoSpaceDN w:val="0"/>
        <w:adjustRightInd w:val="0"/>
        <w:jc w:val="center"/>
        <w:rPr>
          <w:b/>
          <w:bCs/>
          <w:sz w:val="22"/>
          <w:szCs w:val="22"/>
        </w:rPr>
      </w:pPr>
      <w:r w:rsidRPr="00EC135D">
        <w:rPr>
          <w:b/>
          <w:bCs/>
          <w:sz w:val="22"/>
          <w:szCs w:val="22"/>
        </w:rPr>
        <w:t>ПРАВОВОГО АКТА ПО ОПРЕДЕЛЕНИЮ ГРАНИЦ, ПРИЛЕГАЮЩИХ</w:t>
      </w:r>
    </w:p>
    <w:p w:rsidR="00F01EFE" w:rsidRPr="00EC135D" w:rsidRDefault="00F01EFE" w:rsidP="00F01EFE">
      <w:pPr>
        <w:autoSpaceDE w:val="0"/>
        <w:autoSpaceDN w:val="0"/>
        <w:adjustRightInd w:val="0"/>
        <w:jc w:val="center"/>
        <w:rPr>
          <w:b/>
          <w:bCs/>
          <w:sz w:val="22"/>
          <w:szCs w:val="22"/>
        </w:rPr>
      </w:pPr>
      <w:r w:rsidRPr="00EC135D">
        <w:rPr>
          <w:b/>
          <w:bCs/>
          <w:sz w:val="22"/>
          <w:szCs w:val="22"/>
        </w:rPr>
        <w:t>К НЕКОТОРЫМ ЗДАНИЯМ, СТРОЕНИЯМ, СООРУЖЕНИЯМ, ПОМЕЩЕНИЯМ</w:t>
      </w:r>
    </w:p>
    <w:p w:rsidR="00F01EFE" w:rsidRPr="00EC135D" w:rsidRDefault="00F01EFE" w:rsidP="00F01EFE">
      <w:pPr>
        <w:autoSpaceDE w:val="0"/>
        <w:autoSpaceDN w:val="0"/>
        <w:adjustRightInd w:val="0"/>
        <w:jc w:val="center"/>
        <w:rPr>
          <w:b/>
          <w:bCs/>
          <w:sz w:val="22"/>
          <w:szCs w:val="22"/>
        </w:rPr>
      </w:pPr>
      <w:r w:rsidRPr="00EC135D">
        <w:rPr>
          <w:b/>
          <w:bCs/>
          <w:sz w:val="22"/>
          <w:szCs w:val="22"/>
        </w:rPr>
        <w:t>И МЕСТАМ ТЕРРИТОРИЙ, НА КОТОРЫХ НЕ ДОПУСКАЕТСЯ РОЗНИЧНАЯ</w:t>
      </w:r>
    </w:p>
    <w:p w:rsidR="00F01EFE" w:rsidRPr="00EC135D" w:rsidRDefault="00F01EFE" w:rsidP="00F01EFE">
      <w:pPr>
        <w:autoSpaceDE w:val="0"/>
        <w:autoSpaceDN w:val="0"/>
        <w:adjustRightInd w:val="0"/>
        <w:jc w:val="center"/>
        <w:rPr>
          <w:b/>
          <w:bCs/>
          <w:sz w:val="22"/>
          <w:szCs w:val="22"/>
        </w:rPr>
      </w:pPr>
      <w:r w:rsidRPr="00EC135D">
        <w:rPr>
          <w:b/>
          <w:bCs/>
          <w:sz w:val="22"/>
          <w:szCs w:val="22"/>
        </w:rPr>
        <w:t>ПРОДАЖА АЛКОГОЛЬНОЙ ПРОДУКЦИИ И РОЗНИЧНАЯ ПРОДАЖА</w:t>
      </w:r>
    </w:p>
    <w:p w:rsidR="00F01EFE" w:rsidRPr="00EC135D" w:rsidRDefault="00F01EFE" w:rsidP="00F01EFE">
      <w:pPr>
        <w:autoSpaceDE w:val="0"/>
        <w:autoSpaceDN w:val="0"/>
        <w:adjustRightInd w:val="0"/>
        <w:jc w:val="center"/>
        <w:rPr>
          <w:b/>
          <w:bCs/>
          <w:sz w:val="22"/>
          <w:szCs w:val="22"/>
        </w:rPr>
      </w:pPr>
      <w:r w:rsidRPr="00EC135D">
        <w:rPr>
          <w:b/>
          <w:bCs/>
          <w:sz w:val="22"/>
          <w:szCs w:val="22"/>
        </w:rPr>
        <w:t>АЛКОГОЛЬНОЙ ПРОДУКЦИИ ПРИ ОКАЗАНИИ УСЛУГ</w:t>
      </w:r>
    </w:p>
    <w:p w:rsidR="00F01EFE" w:rsidRPr="00EC135D" w:rsidRDefault="00F01EFE" w:rsidP="00F01EFE">
      <w:pPr>
        <w:autoSpaceDE w:val="0"/>
        <w:autoSpaceDN w:val="0"/>
        <w:adjustRightInd w:val="0"/>
        <w:jc w:val="center"/>
        <w:rPr>
          <w:b/>
          <w:bCs/>
          <w:sz w:val="22"/>
          <w:szCs w:val="22"/>
        </w:rPr>
      </w:pPr>
      <w:r w:rsidRPr="00EC135D">
        <w:rPr>
          <w:b/>
          <w:bCs/>
          <w:sz w:val="22"/>
          <w:szCs w:val="22"/>
        </w:rPr>
        <w:t>ОБЩЕСТВЕННОГО ПИТАНИЯ, НА ТЕРРИТОРИИ КОМСОМОЛЬСКОГО МУНИЦИПАЛЬНОГО РАЙОНА</w:t>
      </w:r>
    </w:p>
    <w:p w:rsidR="00F01EFE" w:rsidRPr="00EC135D" w:rsidRDefault="00F01EFE" w:rsidP="00F01EFE">
      <w:pPr>
        <w:autoSpaceDE w:val="0"/>
        <w:autoSpaceDN w:val="0"/>
        <w:adjustRightInd w:val="0"/>
        <w:jc w:val="both"/>
        <w:rPr>
          <w:sz w:val="28"/>
          <w:szCs w:val="28"/>
        </w:rPr>
      </w:pPr>
    </w:p>
    <w:p w:rsidR="00F01EFE" w:rsidRPr="00EC135D" w:rsidRDefault="00F01EFE" w:rsidP="00F01EFE">
      <w:pPr>
        <w:autoSpaceDE w:val="0"/>
        <w:autoSpaceDN w:val="0"/>
        <w:adjustRightInd w:val="0"/>
        <w:jc w:val="center"/>
        <w:rPr>
          <w:b/>
          <w:bCs/>
          <w:sz w:val="28"/>
          <w:szCs w:val="28"/>
        </w:rPr>
      </w:pPr>
      <w:r w:rsidRPr="00EC135D">
        <w:rPr>
          <w:rFonts w:eastAsia="Calibri"/>
          <w:b/>
          <w:bCs/>
          <w:sz w:val="28"/>
          <w:szCs w:val="28"/>
        </w:rPr>
        <w:t>1. Общие положения</w:t>
      </w:r>
    </w:p>
    <w:p w:rsidR="00F01EFE" w:rsidRPr="00EC135D" w:rsidRDefault="00F01EFE" w:rsidP="00F01EFE">
      <w:pPr>
        <w:autoSpaceDE w:val="0"/>
        <w:autoSpaceDN w:val="0"/>
        <w:adjustRightInd w:val="0"/>
        <w:jc w:val="center"/>
        <w:rPr>
          <w:sz w:val="28"/>
          <w:szCs w:val="28"/>
        </w:rPr>
      </w:pPr>
    </w:p>
    <w:p w:rsidR="00F01EFE" w:rsidRPr="00EC135D" w:rsidRDefault="00F01EFE" w:rsidP="00F01EFE">
      <w:pPr>
        <w:autoSpaceDE w:val="0"/>
        <w:autoSpaceDN w:val="0"/>
        <w:adjustRightInd w:val="0"/>
        <w:ind w:firstLine="540"/>
        <w:jc w:val="both"/>
        <w:rPr>
          <w:bCs/>
          <w:sz w:val="28"/>
          <w:szCs w:val="28"/>
        </w:rPr>
      </w:pPr>
      <w:r w:rsidRPr="00EC135D">
        <w:rPr>
          <w:bCs/>
          <w:sz w:val="28"/>
          <w:szCs w:val="28"/>
        </w:rPr>
        <w:t xml:space="preserve">1.1. Настоящий Порядок разработан в целях реализации положений </w:t>
      </w:r>
      <w:hyperlink r:id="rId18" w:history="1">
        <w:r w:rsidRPr="00EC135D">
          <w:rPr>
            <w:rStyle w:val="a5"/>
            <w:bCs/>
            <w:sz w:val="28"/>
            <w:szCs w:val="28"/>
          </w:rPr>
          <w:t>пункта 8 статьи 16</w:t>
        </w:r>
      </w:hyperlink>
      <w:r w:rsidRPr="00EC135D">
        <w:rPr>
          <w:bCs/>
          <w:sz w:val="28"/>
          <w:szCs w:val="28"/>
        </w:rPr>
        <w:t xml:space="preserve">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регулирует отношения, связанные с формой, порядком и сроками общественного обсуждения вопроса определения границ прилегающих территорий, на которых запрещена розничная продажа алкогольной продукции и розничная продажа алкогольной продукции при оказании услуг общественного питания (далее - общественное обсуждение).</w:t>
      </w:r>
    </w:p>
    <w:p w:rsidR="00F01EFE" w:rsidRPr="00EC135D" w:rsidRDefault="00F01EFE" w:rsidP="00F01EFE">
      <w:pPr>
        <w:autoSpaceDE w:val="0"/>
        <w:autoSpaceDN w:val="0"/>
        <w:adjustRightInd w:val="0"/>
        <w:spacing w:before="200"/>
        <w:ind w:firstLine="540"/>
        <w:jc w:val="both"/>
        <w:rPr>
          <w:bCs/>
          <w:sz w:val="28"/>
          <w:szCs w:val="28"/>
        </w:rPr>
      </w:pPr>
      <w:r w:rsidRPr="00EC135D">
        <w:rPr>
          <w:bCs/>
          <w:sz w:val="28"/>
          <w:szCs w:val="28"/>
        </w:rPr>
        <w:t>1.2. Организатором общественного обсуждения является Администрация Комсомольского муниципального района.</w:t>
      </w:r>
    </w:p>
    <w:p w:rsidR="00F01EFE" w:rsidRPr="00EC135D" w:rsidRDefault="00F01EFE" w:rsidP="00F01EFE">
      <w:pPr>
        <w:autoSpaceDE w:val="0"/>
        <w:autoSpaceDN w:val="0"/>
        <w:adjustRightInd w:val="0"/>
        <w:spacing w:before="200"/>
        <w:ind w:firstLine="540"/>
        <w:jc w:val="both"/>
        <w:rPr>
          <w:bCs/>
          <w:sz w:val="28"/>
          <w:szCs w:val="28"/>
        </w:rPr>
      </w:pPr>
      <w:r w:rsidRPr="00EC135D">
        <w:rPr>
          <w:bCs/>
          <w:sz w:val="28"/>
          <w:szCs w:val="28"/>
        </w:rPr>
        <w:t>Ответственным структурным подразделением Администрации Комсомольского муниципального района за организацию, подготовку, проведение и установление результатов общественного обсуждения является отдел экономики и предпринимательства Администрации Комсомольского муниципального района (далее - Отдел).</w:t>
      </w:r>
    </w:p>
    <w:p w:rsidR="00F01EFE" w:rsidRPr="00EC135D" w:rsidRDefault="00F01EFE" w:rsidP="00F01EFE">
      <w:pPr>
        <w:autoSpaceDE w:val="0"/>
        <w:autoSpaceDN w:val="0"/>
        <w:adjustRightInd w:val="0"/>
        <w:spacing w:before="200"/>
        <w:ind w:firstLine="540"/>
        <w:jc w:val="both"/>
        <w:rPr>
          <w:bCs/>
          <w:sz w:val="28"/>
          <w:szCs w:val="28"/>
        </w:rPr>
      </w:pPr>
      <w:r w:rsidRPr="00EC135D">
        <w:rPr>
          <w:bCs/>
          <w:sz w:val="28"/>
          <w:szCs w:val="28"/>
        </w:rPr>
        <w:t>1.3. Общественные обсуждения - комплекс мероприятий, проводимых с целью выявления общественных предпочтений, один из механизмов общественного контроля и согласования интересов различных групп, выражающих заинтересованность в решении той или иной проблемы, представляющей общественный интерес. Общественные обсуждения предполагают равную для всех заинтересованных сторон возможность высказать свое аргументированное мнение по обсуждаемому вопросу на основе изучения документальной информации, имеющей отношение к обсуждаемому вопросу.</w:t>
      </w:r>
    </w:p>
    <w:p w:rsidR="00F01EFE" w:rsidRPr="00EC135D" w:rsidRDefault="00F01EFE" w:rsidP="00F01EFE">
      <w:pPr>
        <w:autoSpaceDE w:val="0"/>
        <w:autoSpaceDN w:val="0"/>
        <w:adjustRightInd w:val="0"/>
        <w:spacing w:before="200"/>
        <w:ind w:firstLine="540"/>
        <w:jc w:val="both"/>
        <w:rPr>
          <w:bCs/>
          <w:sz w:val="28"/>
          <w:szCs w:val="28"/>
        </w:rPr>
      </w:pPr>
      <w:r w:rsidRPr="00EC135D">
        <w:rPr>
          <w:bCs/>
          <w:sz w:val="28"/>
          <w:szCs w:val="28"/>
        </w:rPr>
        <w:t xml:space="preserve">Под общественным обсуждением понимается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w:t>
      </w:r>
      <w:r w:rsidRPr="00EC135D">
        <w:rPr>
          <w:bCs/>
          <w:sz w:val="28"/>
          <w:szCs w:val="28"/>
        </w:rPr>
        <w:lastRenderedPageBreak/>
        <w:t>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w:t>
      </w:r>
    </w:p>
    <w:p w:rsidR="00F01EFE" w:rsidRPr="00EC135D" w:rsidRDefault="00F01EFE" w:rsidP="00F01EFE">
      <w:pPr>
        <w:autoSpaceDE w:val="0"/>
        <w:autoSpaceDN w:val="0"/>
        <w:adjustRightInd w:val="0"/>
        <w:spacing w:before="200"/>
        <w:ind w:firstLine="540"/>
        <w:jc w:val="both"/>
        <w:rPr>
          <w:bCs/>
          <w:sz w:val="28"/>
          <w:szCs w:val="28"/>
        </w:rPr>
      </w:pPr>
      <w:r w:rsidRPr="00EC135D">
        <w:rPr>
          <w:bCs/>
          <w:sz w:val="28"/>
          <w:szCs w:val="28"/>
        </w:rPr>
        <w:t>1.4. Участие в обсуждении является добровольным и свободным.</w:t>
      </w:r>
    </w:p>
    <w:p w:rsidR="00F01EFE" w:rsidRPr="00EC135D" w:rsidRDefault="00F01EFE" w:rsidP="00F01EFE">
      <w:pPr>
        <w:autoSpaceDE w:val="0"/>
        <w:autoSpaceDN w:val="0"/>
        <w:adjustRightInd w:val="0"/>
        <w:jc w:val="center"/>
        <w:rPr>
          <w:rFonts w:eastAsia="Calibri"/>
          <w:bCs/>
          <w:sz w:val="28"/>
          <w:szCs w:val="28"/>
        </w:rPr>
      </w:pPr>
    </w:p>
    <w:p w:rsidR="00F01EFE" w:rsidRPr="00EC135D" w:rsidRDefault="00F01EFE" w:rsidP="00F01EFE">
      <w:pPr>
        <w:autoSpaceDE w:val="0"/>
        <w:autoSpaceDN w:val="0"/>
        <w:adjustRightInd w:val="0"/>
        <w:jc w:val="center"/>
        <w:outlineLvl w:val="1"/>
        <w:rPr>
          <w:b/>
          <w:bCs/>
          <w:sz w:val="28"/>
          <w:szCs w:val="28"/>
        </w:rPr>
      </w:pPr>
      <w:r w:rsidRPr="00EC135D">
        <w:rPr>
          <w:b/>
          <w:bCs/>
          <w:sz w:val="28"/>
          <w:szCs w:val="28"/>
        </w:rPr>
        <w:t>2. Цели и задачи организации общественного обсуждения</w:t>
      </w:r>
    </w:p>
    <w:p w:rsidR="00F01EFE" w:rsidRPr="00EC135D" w:rsidRDefault="00F01EFE" w:rsidP="00F01EFE">
      <w:pPr>
        <w:autoSpaceDE w:val="0"/>
        <w:autoSpaceDN w:val="0"/>
        <w:adjustRightInd w:val="0"/>
        <w:jc w:val="center"/>
        <w:rPr>
          <w:bCs/>
          <w:sz w:val="28"/>
          <w:szCs w:val="28"/>
        </w:rPr>
      </w:pPr>
    </w:p>
    <w:p w:rsidR="00F01EFE" w:rsidRPr="00EC135D" w:rsidRDefault="00F01EFE" w:rsidP="00F01EFE">
      <w:pPr>
        <w:autoSpaceDE w:val="0"/>
        <w:autoSpaceDN w:val="0"/>
        <w:adjustRightInd w:val="0"/>
        <w:ind w:firstLine="540"/>
        <w:jc w:val="both"/>
        <w:rPr>
          <w:bCs/>
          <w:sz w:val="28"/>
          <w:szCs w:val="28"/>
        </w:rPr>
      </w:pPr>
      <w:r w:rsidRPr="00EC135D">
        <w:rPr>
          <w:bCs/>
          <w:sz w:val="28"/>
          <w:szCs w:val="28"/>
        </w:rPr>
        <w:t>2.1. Целью проведения общественного обсуждения является регулирование на территории Комсомольского муниципального района отношений, связанных с оборотом этилового спирта, алкогольной и спиртосодержащей продукции, и отношений, связанных с потреблением (распитием) алкогольной продукции, в части определения границ территорий, прилегающих:</w:t>
      </w:r>
    </w:p>
    <w:p w:rsidR="00F01EFE" w:rsidRPr="00EC135D" w:rsidRDefault="00F01EFE" w:rsidP="00F01EFE">
      <w:pPr>
        <w:autoSpaceDE w:val="0"/>
        <w:autoSpaceDN w:val="0"/>
        <w:adjustRightInd w:val="0"/>
        <w:spacing w:before="200"/>
        <w:ind w:firstLine="540"/>
        <w:jc w:val="both"/>
        <w:rPr>
          <w:bCs/>
          <w:sz w:val="28"/>
          <w:szCs w:val="28"/>
        </w:rPr>
      </w:pPr>
      <w:r w:rsidRPr="00EC135D">
        <w:rPr>
          <w:bCs/>
          <w:sz w:val="28"/>
          <w:szCs w:val="28"/>
        </w:rPr>
        <w:t>- 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F01EFE" w:rsidRPr="00EC135D" w:rsidRDefault="00F01EFE" w:rsidP="00F01EFE">
      <w:pPr>
        <w:autoSpaceDE w:val="0"/>
        <w:autoSpaceDN w:val="0"/>
        <w:adjustRightInd w:val="0"/>
        <w:spacing w:before="200"/>
        <w:ind w:firstLine="540"/>
        <w:jc w:val="both"/>
        <w:rPr>
          <w:bCs/>
          <w:sz w:val="28"/>
          <w:szCs w:val="28"/>
        </w:rPr>
      </w:pPr>
      <w:r w:rsidRPr="00EC135D">
        <w:rPr>
          <w:bCs/>
          <w:sz w:val="28"/>
          <w:szCs w:val="28"/>
        </w:rPr>
        <w:t>- к зданиям, строениям, сооружениям, помещениям, находящимся во владении и (или) пользовании организаций, осуществляющих обучение несовершеннолетних;</w:t>
      </w:r>
    </w:p>
    <w:p w:rsidR="00F01EFE" w:rsidRPr="00EC135D" w:rsidRDefault="00F01EFE" w:rsidP="00F01EFE">
      <w:pPr>
        <w:autoSpaceDE w:val="0"/>
        <w:autoSpaceDN w:val="0"/>
        <w:adjustRightInd w:val="0"/>
        <w:spacing w:before="200"/>
        <w:ind w:firstLine="540"/>
        <w:jc w:val="both"/>
        <w:rPr>
          <w:bCs/>
          <w:sz w:val="28"/>
          <w:szCs w:val="28"/>
        </w:rPr>
      </w:pPr>
      <w:r w:rsidRPr="00EC135D">
        <w:rPr>
          <w:bCs/>
          <w:sz w:val="28"/>
          <w:szCs w:val="28"/>
        </w:rPr>
        <w:t>- 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rsidR="00F01EFE" w:rsidRPr="00EC135D" w:rsidRDefault="00F01EFE" w:rsidP="00F01EFE">
      <w:pPr>
        <w:autoSpaceDE w:val="0"/>
        <w:autoSpaceDN w:val="0"/>
        <w:adjustRightInd w:val="0"/>
        <w:spacing w:before="200"/>
        <w:ind w:firstLine="540"/>
        <w:jc w:val="both"/>
        <w:rPr>
          <w:bCs/>
          <w:sz w:val="28"/>
          <w:szCs w:val="28"/>
        </w:rPr>
      </w:pPr>
      <w:r w:rsidRPr="00EC135D">
        <w:rPr>
          <w:bCs/>
          <w:sz w:val="28"/>
          <w:szCs w:val="28"/>
        </w:rPr>
        <w:t>- к спортивным сооружениям, которые являются объектами недвижимости и права на которые зарегистрированы в установленном порядке;</w:t>
      </w:r>
    </w:p>
    <w:p w:rsidR="00F01EFE" w:rsidRPr="00EC135D" w:rsidRDefault="00F01EFE" w:rsidP="00F01EFE">
      <w:pPr>
        <w:autoSpaceDE w:val="0"/>
        <w:autoSpaceDN w:val="0"/>
        <w:adjustRightInd w:val="0"/>
        <w:spacing w:before="200"/>
        <w:ind w:firstLine="540"/>
        <w:jc w:val="both"/>
        <w:rPr>
          <w:bCs/>
          <w:sz w:val="28"/>
          <w:szCs w:val="28"/>
        </w:rPr>
      </w:pPr>
      <w:r w:rsidRPr="00EC135D">
        <w:rPr>
          <w:bCs/>
          <w:sz w:val="28"/>
          <w:szCs w:val="28"/>
        </w:rPr>
        <w:t>- к боевым позициям войск, полигонам, узлам связи, в расположении воинских частей, к специальным технологическим комплексам, к зданиям и сооружениям, предназначенным для управления войсками, размещения и хранения военной техники, военного имущества и оборудования, испытания вооружения, а также к зданиям и сооружениям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
    <w:p w:rsidR="00F01EFE" w:rsidRPr="00EC135D" w:rsidRDefault="00F01EFE" w:rsidP="00F01EFE">
      <w:pPr>
        <w:autoSpaceDE w:val="0"/>
        <w:autoSpaceDN w:val="0"/>
        <w:adjustRightInd w:val="0"/>
        <w:spacing w:before="200"/>
        <w:ind w:firstLine="540"/>
        <w:jc w:val="both"/>
        <w:rPr>
          <w:bCs/>
          <w:sz w:val="28"/>
          <w:szCs w:val="28"/>
        </w:rPr>
      </w:pPr>
      <w:r w:rsidRPr="00EC135D">
        <w:rPr>
          <w:bCs/>
          <w:sz w:val="28"/>
          <w:szCs w:val="28"/>
        </w:rPr>
        <w:t>- к вокзалам, к аэропортам;</w:t>
      </w:r>
    </w:p>
    <w:p w:rsidR="00F01EFE" w:rsidRPr="00EC135D" w:rsidRDefault="00F01EFE" w:rsidP="00F01EFE">
      <w:pPr>
        <w:autoSpaceDE w:val="0"/>
        <w:autoSpaceDN w:val="0"/>
        <w:adjustRightInd w:val="0"/>
        <w:spacing w:before="200"/>
        <w:ind w:firstLine="540"/>
        <w:jc w:val="both"/>
        <w:rPr>
          <w:bCs/>
          <w:sz w:val="28"/>
          <w:szCs w:val="28"/>
        </w:rPr>
      </w:pPr>
      <w:r w:rsidRPr="00EC135D">
        <w:rPr>
          <w:bCs/>
          <w:sz w:val="28"/>
          <w:szCs w:val="28"/>
        </w:rPr>
        <w:t>- к местам нахождения источников повышенной опасности, определяемым органами государственной власти Ивановской области;</w:t>
      </w:r>
    </w:p>
    <w:p w:rsidR="00F01EFE" w:rsidRPr="00EC135D" w:rsidRDefault="00F01EFE" w:rsidP="00F01EFE">
      <w:pPr>
        <w:autoSpaceDE w:val="0"/>
        <w:autoSpaceDN w:val="0"/>
        <w:adjustRightInd w:val="0"/>
        <w:spacing w:before="200"/>
        <w:ind w:firstLine="540"/>
        <w:jc w:val="both"/>
        <w:rPr>
          <w:bCs/>
          <w:sz w:val="28"/>
          <w:szCs w:val="28"/>
        </w:rPr>
      </w:pPr>
      <w:r w:rsidRPr="00EC135D">
        <w:rPr>
          <w:bCs/>
          <w:sz w:val="28"/>
          <w:szCs w:val="28"/>
        </w:rPr>
        <w:lastRenderedPageBreak/>
        <w:t>- к многоквартирным домам.</w:t>
      </w:r>
    </w:p>
    <w:p w:rsidR="00F01EFE" w:rsidRPr="00EC135D" w:rsidRDefault="00F01EFE" w:rsidP="00F01EFE">
      <w:pPr>
        <w:autoSpaceDE w:val="0"/>
        <w:autoSpaceDN w:val="0"/>
        <w:adjustRightInd w:val="0"/>
        <w:spacing w:before="200"/>
        <w:ind w:firstLine="540"/>
        <w:jc w:val="both"/>
        <w:rPr>
          <w:bCs/>
          <w:sz w:val="28"/>
          <w:szCs w:val="28"/>
        </w:rPr>
      </w:pPr>
      <w:r w:rsidRPr="00EC135D">
        <w:rPr>
          <w:bCs/>
          <w:sz w:val="28"/>
          <w:szCs w:val="28"/>
        </w:rPr>
        <w:t>2.2. Задачами общественного обсуждения являются:</w:t>
      </w:r>
    </w:p>
    <w:p w:rsidR="00F01EFE" w:rsidRPr="00EC135D" w:rsidRDefault="00F01EFE" w:rsidP="00F01EFE">
      <w:pPr>
        <w:autoSpaceDE w:val="0"/>
        <w:autoSpaceDN w:val="0"/>
        <w:adjustRightInd w:val="0"/>
        <w:spacing w:before="200"/>
        <w:ind w:firstLine="540"/>
        <w:jc w:val="both"/>
        <w:rPr>
          <w:bCs/>
          <w:sz w:val="28"/>
          <w:szCs w:val="28"/>
        </w:rPr>
      </w:pPr>
      <w:r w:rsidRPr="00EC135D">
        <w:rPr>
          <w:bCs/>
          <w:sz w:val="28"/>
          <w:szCs w:val="28"/>
        </w:rPr>
        <w:t>- доведение до общественности и других заинтересованных лиц полной и точной информации по вопросам, выносимым на общественное обсуждение в соответствии с действующим законодательством;</w:t>
      </w:r>
    </w:p>
    <w:p w:rsidR="00F01EFE" w:rsidRPr="00EC135D" w:rsidRDefault="00F01EFE" w:rsidP="00F01EFE">
      <w:pPr>
        <w:autoSpaceDE w:val="0"/>
        <w:autoSpaceDN w:val="0"/>
        <w:adjustRightInd w:val="0"/>
        <w:spacing w:before="200"/>
        <w:ind w:firstLine="540"/>
        <w:jc w:val="both"/>
        <w:rPr>
          <w:bCs/>
          <w:sz w:val="28"/>
          <w:szCs w:val="28"/>
        </w:rPr>
      </w:pPr>
      <w:r w:rsidRPr="00EC135D">
        <w:rPr>
          <w:bCs/>
          <w:sz w:val="28"/>
          <w:szCs w:val="28"/>
        </w:rPr>
        <w:t>- выявление и учет мнения общественности и других заинтересованных лиц к проекту нормативного правового акта органа местного самоуправления Комсомольского муниципального района.</w:t>
      </w:r>
    </w:p>
    <w:p w:rsidR="00F01EFE" w:rsidRPr="00EC135D" w:rsidRDefault="00F01EFE" w:rsidP="00F01EFE">
      <w:pPr>
        <w:autoSpaceDE w:val="0"/>
        <w:autoSpaceDN w:val="0"/>
        <w:adjustRightInd w:val="0"/>
        <w:jc w:val="both"/>
        <w:rPr>
          <w:bCs/>
          <w:sz w:val="28"/>
          <w:szCs w:val="28"/>
        </w:rPr>
      </w:pPr>
    </w:p>
    <w:p w:rsidR="00F01EFE" w:rsidRPr="00EC135D" w:rsidRDefault="00F01EFE" w:rsidP="00F01EFE">
      <w:pPr>
        <w:autoSpaceDE w:val="0"/>
        <w:autoSpaceDN w:val="0"/>
        <w:adjustRightInd w:val="0"/>
        <w:jc w:val="center"/>
        <w:outlineLvl w:val="1"/>
        <w:rPr>
          <w:b/>
          <w:bCs/>
          <w:sz w:val="28"/>
          <w:szCs w:val="28"/>
        </w:rPr>
      </w:pPr>
      <w:r w:rsidRPr="00EC135D">
        <w:rPr>
          <w:b/>
          <w:bCs/>
          <w:sz w:val="28"/>
          <w:szCs w:val="28"/>
        </w:rPr>
        <w:t>3. Формы общественного обсуждения</w:t>
      </w:r>
    </w:p>
    <w:p w:rsidR="00F01EFE" w:rsidRPr="00EC135D" w:rsidRDefault="00F01EFE" w:rsidP="00F01EFE">
      <w:pPr>
        <w:autoSpaceDE w:val="0"/>
        <w:autoSpaceDN w:val="0"/>
        <w:adjustRightInd w:val="0"/>
        <w:jc w:val="both"/>
        <w:rPr>
          <w:bCs/>
          <w:sz w:val="28"/>
          <w:szCs w:val="28"/>
        </w:rPr>
      </w:pPr>
    </w:p>
    <w:p w:rsidR="00F01EFE" w:rsidRPr="00EC135D" w:rsidRDefault="00F01EFE" w:rsidP="00F01EFE">
      <w:pPr>
        <w:ind w:firstLine="540"/>
        <w:jc w:val="both"/>
      </w:pPr>
      <w:bookmarkStart w:id="2" w:name="Par77"/>
      <w:bookmarkEnd w:id="2"/>
      <w:r w:rsidRPr="00EC135D">
        <w:rPr>
          <w:bCs/>
          <w:sz w:val="28"/>
          <w:szCs w:val="28"/>
        </w:rPr>
        <w:t xml:space="preserve">3.1. Общественное обсуждение проводится через информационно-телекоммуникационную сеть "Интернет" путем размещения проекта муниципального правового акта по определению границ, прилегающих к некоторым зданиям, строениям, сооружениям, помещениям и местам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Комсомольского муниципального района (далее - Проект) на официальном сайте Администрации Комсомольского муниципального района: </w:t>
      </w:r>
      <w:hyperlink r:id="rId19" w:tgtFrame="_blank" w:history="1">
        <w:r w:rsidRPr="00EC135D">
          <w:rPr>
            <w:rStyle w:val="a5"/>
            <w:sz w:val="23"/>
            <w:szCs w:val="23"/>
            <w:shd w:val="clear" w:color="auto" w:fill="FFFFFF"/>
          </w:rPr>
          <w:t>https://komsomolskij-r24.gosweb.gosuslugi.ru/</w:t>
        </w:r>
      </w:hyperlink>
    </w:p>
    <w:p w:rsidR="00F01EFE" w:rsidRPr="00EC135D" w:rsidRDefault="00F01EFE" w:rsidP="00F01EFE">
      <w:pPr>
        <w:autoSpaceDE w:val="0"/>
        <w:autoSpaceDN w:val="0"/>
        <w:adjustRightInd w:val="0"/>
        <w:ind w:firstLine="540"/>
        <w:jc w:val="both"/>
        <w:rPr>
          <w:bCs/>
          <w:sz w:val="28"/>
          <w:szCs w:val="28"/>
        </w:rPr>
      </w:pPr>
    </w:p>
    <w:p w:rsidR="00F01EFE" w:rsidRPr="00EC135D" w:rsidRDefault="00F01EFE" w:rsidP="00F01EFE">
      <w:pPr>
        <w:autoSpaceDE w:val="0"/>
        <w:autoSpaceDN w:val="0"/>
        <w:adjustRightInd w:val="0"/>
        <w:spacing w:before="200"/>
        <w:ind w:firstLine="540"/>
        <w:jc w:val="both"/>
        <w:rPr>
          <w:bCs/>
          <w:sz w:val="28"/>
          <w:szCs w:val="28"/>
        </w:rPr>
      </w:pPr>
      <w:r w:rsidRPr="00EC135D">
        <w:rPr>
          <w:bCs/>
          <w:sz w:val="28"/>
          <w:szCs w:val="28"/>
        </w:rPr>
        <w:t>3.2. Предложения и замечания направляются в период проведения общественного обсуждения на электронную почту Отдела: 017.</w:t>
      </w:r>
      <w:r w:rsidRPr="00EC135D">
        <w:rPr>
          <w:bCs/>
          <w:sz w:val="28"/>
          <w:szCs w:val="28"/>
          <w:lang w:val="en-US"/>
        </w:rPr>
        <w:t>ekonomika</w:t>
      </w:r>
      <w:r w:rsidRPr="00EC135D">
        <w:rPr>
          <w:bCs/>
          <w:sz w:val="28"/>
          <w:szCs w:val="28"/>
        </w:rPr>
        <w:t>@</w:t>
      </w:r>
      <w:r w:rsidRPr="00EC135D">
        <w:rPr>
          <w:bCs/>
          <w:sz w:val="28"/>
          <w:szCs w:val="28"/>
          <w:lang w:val="en-US"/>
        </w:rPr>
        <w:t>mail</w:t>
      </w:r>
      <w:r w:rsidRPr="00EC135D">
        <w:rPr>
          <w:bCs/>
          <w:sz w:val="28"/>
          <w:szCs w:val="28"/>
        </w:rPr>
        <w:t>.</w:t>
      </w:r>
      <w:r w:rsidRPr="00EC135D">
        <w:rPr>
          <w:bCs/>
          <w:sz w:val="28"/>
          <w:szCs w:val="28"/>
          <w:lang w:val="en-US"/>
        </w:rPr>
        <w:t>ru</w:t>
      </w:r>
      <w:r w:rsidRPr="00EC135D">
        <w:rPr>
          <w:bCs/>
          <w:sz w:val="28"/>
          <w:szCs w:val="28"/>
        </w:rPr>
        <w:t xml:space="preserve"> или посредством почтовой связи по адресу: 155150, Ивановская область, г. Комсомольск, ул. 50 лет ВЛКСМ, д.2,  телефон 8 (49352) 4-18-69, 4-10-57.</w:t>
      </w:r>
    </w:p>
    <w:p w:rsidR="00F01EFE" w:rsidRPr="00EC135D" w:rsidRDefault="00F01EFE" w:rsidP="00F01EFE">
      <w:pPr>
        <w:autoSpaceDE w:val="0"/>
        <w:autoSpaceDN w:val="0"/>
        <w:adjustRightInd w:val="0"/>
        <w:spacing w:before="200"/>
        <w:ind w:firstLine="540"/>
        <w:jc w:val="both"/>
        <w:rPr>
          <w:bCs/>
          <w:sz w:val="28"/>
          <w:szCs w:val="28"/>
        </w:rPr>
      </w:pPr>
    </w:p>
    <w:p w:rsidR="00F01EFE" w:rsidRPr="00EC135D" w:rsidRDefault="00F01EFE" w:rsidP="00F01EFE">
      <w:pPr>
        <w:autoSpaceDE w:val="0"/>
        <w:autoSpaceDN w:val="0"/>
        <w:adjustRightInd w:val="0"/>
        <w:spacing w:before="200"/>
        <w:ind w:firstLine="540"/>
        <w:jc w:val="both"/>
        <w:rPr>
          <w:bCs/>
          <w:sz w:val="28"/>
          <w:szCs w:val="28"/>
        </w:rPr>
      </w:pPr>
    </w:p>
    <w:p w:rsidR="00F01EFE" w:rsidRPr="00EC135D" w:rsidRDefault="00F01EFE" w:rsidP="00F01EFE">
      <w:pPr>
        <w:autoSpaceDE w:val="0"/>
        <w:autoSpaceDN w:val="0"/>
        <w:adjustRightInd w:val="0"/>
        <w:jc w:val="center"/>
        <w:rPr>
          <w:bCs/>
          <w:sz w:val="28"/>
          <w:szCs w:val="28"/>
        </w:rPr>
      </w:pPr>
    </w:p>
    <w:p w:rsidR="00F01EFE" w:rsidRPr="00EC135D" w:rsidRDefault="00F01EFE" w:rsidP="00F01EFE">
      <w:pPr>
        <w:autoSpaceDE w:val="0"/>
        <w:autoSpaceDN w:val="0"/>
        <w:adjustRightInd w:val="0"/>
        <w:jc w:val="center"/>
        <w:outlineLvl w:val="1"/>
        <w:rPr>
          <w:b/>
          <w:bCs/>
          <w:sz w:val="28"/>
          <w:szCs w:val="28"/>
        </w:rPr>
      </w:pPr>
      <w:r w:rsidRPr="00EC135D">
        <w:rPr>
          <w:b/>
          <w:bCs/>
          <w:sz w:val="28"/>
          <w:szCs w:val="28"/>
        </w:rPr>
        <w:t>4. Порядок проведения общественного обсуждения</w:t>
      </w:r>
    </w:p>
    <w:p w:rsidR="00F01EFE" w:rsidRPr="00EC135D" w:rsidRDefault="00F01EFE" w:rsidP="00F01EFE">
      <w:pPr>
        <w:autoSpaceDE w:val="0"/>
        <w:autoSpaceDN w:val="0"/>
        <w:adjustRightInd w:val="0"/>
        <w:jc w:val="both"/>
        <w:rPr>
          <w:bCs/>
          <w:sz w:val="28"/>
          <w:szCs w:val="28"/>
        </w:rPr>
      </w:pPr>
    </w:p>
    <w:p w:rsidR="00F01EFE" w:rsidRPr="00EC135D" w:rsidRDefault="00F01EFE" w:rsidP="00F01EFE">
      <w:pPr>
        <w:autoSpaceDE w:val="0"/>
        <w:autoSpaceDN w:val="0"/>
        <w:adjustRightInd w:val="0"/>
        <w:ind w:firstLine="540"/>
        <w:jc w:val="both"/>
        <w:rPr>
          <w:bCs/>
          <w:sz w:val="28"/>
          <w:szCs w:val="28"/>
        </w:rPr>
      </w:pPr>
      <w:r w:rsidRPr="00EC135D">
        <w:rPr>
          <w:bCs/>
          <w:sz w:val="28"/>
          <w:szCs w:val="28"/>
        </w:rPr>
        <w:t>4.1. Общественное обсуждение проводится публично и открыто, с привлечением к участию в нем представителей различных профессиональных и социальных групп, в том числе лиц, права и законные интересы которых затрагивает или может затронуть Проект.</w:t>
      </w:r>
    </w:p>
    <w:p w:rsidR="00F01EFE" w:rsidRPr="00EC135D" w:rsidRDefault="00F01EFE" w:rsidP="00F01EFE">
      <w:pPr>
        <w:autoSpaceDE w:val="0"/>
        <w:autoSpaceDN w:val="0"/>
        <w:adjustRightInd w:val="0"/>
        <w:spacing w:before="200"/>
        <w:ind w:firstLine="540"/>
        <w:jc w:val="both"/>
        <w:rPr>
          <w:bCs/>
          <w:sz w:val="28"/>
          <w:szCs w:val="28"/>
        </w:rPr>
      </w:pPr>
      <w:r w:rsidRPr="00EC135D">
        <w:rPr>
          <w:bCs/>
          <w:sz w:val="28"/>
          <w:szCs w:val="28"/>
        </w:rPr>
        <w:t>4.2. Участники общественного обсуждения вправе свободно выражать свое мнение и вносить предложения по вопросам, вынесенным на общественное обсуждение.</w:t>
      </w:r>
    </w:p>
    <w:p w:rsidR="00F01EFE" w:rsidRPr="00EC135D" w:rsidRDefault="00F01EFE" w:rsidP="00F01EFE">
      <w:pPr>
        <w:autoSpaceDE w:val="0"/>
        <w:autoSpaceDN w:val="0"/>
        <w:adjustRightInd w:val="0"/>
        <w:spacing w:before="200"/>
        <w:ind w:firstLine="540"/>
        <w:jc w:val="both"/>
        <w:rPr>
          <w:bCs/>
          <w:sz w:val="28"/>
          <w:szCs w:val="28"/>
        </w:rPr>
      </w:pPr>
      <w:r w:rsidRPr="00EC135D">
        <w:rPr>
          <w:bCs/>
          <w:sz w:val="28"/>
          <w:szCs w:val="28"/>
        </w:rPr>
        <w:t xml:space="preserve">4.3. Отдел обеспечивает размещение Проекта и </w:t>
      </w:r>
      <w:hyperlink r:id="rId20" w:anchor="Par114" w:history="1">
        <w:r w:rsidRPr="00EC135D">
          <w:rPr>
            <w:rStyle w:val="a5"/>
            <w:bCs/>
            <w:sz w:val="28"/>
            <w:szCs w:val="28"/>
          </w:rPr>
          <w:t>уведомления</w:t>
        </w:r>
      </w:hyperlink>
      <w:r w:rsidRPr="00EC135D">
        <w:rPr>
          <w:bCs/>
          <w:sz w:val="28"/>
          <w:szCs w:val="28"/>
        </w:rPr>
        <w:t xml:space="preserve"> о проведении общественного обсуждения, оформленного по форме согласно приложению N 1 к настоящему Порядку, в информационных источниках, указанных в </w:t>
      </w:r>
      <w:hyperlink r:id="rId21" w:anchor="Par77" w:history="1">
        <w:r w:rsidRPr="00EC135D">
          <w:rPr>
            <w:rStyle w:val="a5"/>
            <w:bCs/>
            <w:sz w:val="28"/>
            <w:szCs w:val="28"/>
          </w:rPr>
          <w:t>пункте 3.1 раздела 3</w:t>
        </w:r>
      </w:hyperlink>
      <w:r w:rsidRPr="00EC135D">
        <w:rPr>
          <w:bCs/>
          <w:sz w:val="28"/>
          <w:szCs w:val="28"/>
        </w:rPr>
        <w:t xml:space="preserve"> настоящего Порядка.</w:t>
      </w:r>
    </w:p>
    <w:p w:rsidR="00F01EFE" w:rsidRPr="00EC135D" w:rsidRDefault="00F01EFE" w:rsidP="00F01EFE">
      <w:pPr>
        <w:autoSpaceDE w:val="0"/>
        <w:autoSpaceDN w:val="0"/>
        <w:adjustRightInd w:val="0"/>
        <w:spacing w:before="200"/>
        <w:ind w:firstLine="540"/>
        <w:jc w:val="both"/>
        <w:rPr>
          <w:bCs/>
          <w:sz w:val="28"/>
          <w:szCs w:val="28"/>
        </w:rPr>
      </w:pPr>
      <w:r w:rsidRPr="00EC135D">
        <w:rPr>
          <w:bCs/>
          <w:sz w:val="28"/>
          <w:szCs w:val="28"/>
        </w:rPr>
        <w:lastRenderedPageBreak/>
        <w:t>4.4. Замечания и предложения по Проекту должны содержать реквизиты заявителя (фамилия, имя, отчество, наименование юридического лица, почтовый адрес заявителя, контактный телефон), суть предложения или замечания, дату.</w:t>
      </w:r>
    </w:p>
    <w:p w:rsidR="00F01EFE" w:rsidRPr="00EC135D" w:rsidRDefault="00F01EFE" w:rsidP="00F01EFE">
      <w:pPr>
        <w:autoSpaceDE w:val="0"/>
        <w:autoSpaceDN w:val="0"/>
        <w:adjustRightInd w:val="0"/>
        <w:spacing w:before="200"/>
        <w:ind w:firstLine="540"/>
        <w:jc w:val="both"/>
        <w:rPr>
          <w:bCs/>
          <w:sz w:val="28"/>
          <w:szCs w:val="28"/>
        </w:rPr>
      </w:pPr>
      <w:r w:rsidRPr="00EC135D">
        <w:rPr>
          <w:bCs/>
          <w:sz w:val="28"/>
          <w:szCs w:val="28"/>
        </w:rPr>
        <w:t>4.5. Отдел обеспечивает всем участникам общественного обсуждения свободный доступ к имеющимся в его распоряжении материалам, касающимся вопроса определения границ прилегающих территорий, на которых запрещена розничная продажа алкогольной продукции и розничная продажа алкогольной продукции при оказании услуг общественного питания.</w:t>
      </w:r>
    </w:p>
    <w:p w:rsidR="00F01EFE" w:rsidRPr="00EC135D" w:rsidRDefault="00F01EFE" w:rsidP="00F01EFE">
      <w:pPr>
        <w:autoSpaceDE w:val="0"/>
        <w:autoSpaceDN w:val="0"/>
        <w:adjustRightInd w:val="0"/>
        <w:spacing w:before="200"/>
        <w:ind w:firstLine="540"/>
        <w:jc w:val="both"/>
        <w:rPr>
          <w:bCs/>
          <w:sz w:val="28"/>
          <w:szCs w:val="28"/>
        </w:rPr>
      </w:pPr>
      <w:r w:rsidRPr="00EC135D">
        <w:rPr>
          <w:bCs/>
          <w:sz w:val="28"/>
          <w:szCs w:val="28"/>
        </w:rPr>
        <w:t xml:space="preserve">4.6. Продолжительность общественного обсуждения составляет пять рабочих дней со дня размещения в информационных источниках, указанных в </w:t>
      </w:r>
      <w:hyperlink r:id="rId22" w:anchor="Par77" w:history="1">
        <w:r w:rsidRPr="00EC135D">
          <w:rPr>
            <w:rStyle w:val="a5"/>
            <w:bCs/>
            <w:sz w:val="28"/>
            <w:szCs w:val="28"/>
          </w:rPr>
          <w:t>пункте 3.1 раздела 3</w:t>
        </w:r>
      </w:hyperlink>
      <w:r w:rsidRPr="00EC135D">
        <w:rPr>
          <w:bCs/>
          <w:sz w:val="28"/>
          <w:szCs w:val="28"/>
        </w:rPr>
        <w:t xml:space="preserve"> настоящего Порядка.</w:t>
      </w:r>
    </w:p>
    <w:p w:rsidR="00F01EFE" w:rsidRPr="00EC135D" w:rsidRDefault="00F01EFE" w:rsidP="00F01EFE">
      <w:pPr>
        <w:autoSpaceDE w:val="0"/>
        <w:autoSpaceDN w:val="0"/>
        <w:adjustRightInd w:val="0"/>
        <w:spacing w:before="200"/>
        <w:ind w:firstLine="540"/>
        <w:jc w:val="both"/>
        <w:rPr>
          <w:bCs/>
          <w:sz w:val="28"/>
          <w:szCs w:val="28"/>
        </w:rPr>
      </w:pPr>
      <w:r w:rsidRPr="00EC135D">
        <w:rPr>
          <w:bCs/>
          <w:sz w:val="28"/>
          <w:szCs w:val="28"/>
        </w:rPr>
        <w:t>4.7. Предложения и замечания по вопросу определения границ прилегающих территорий, на которых запрещена розничная продажа алкогольной продукции и розничная продажа алкогольной продукции при оказании услуг общественного питания, поступившие после срока окончания проведения общественного обсуждения, не учитываются.</w:t>
      </w:r>
    </w:p>
    <w:p w:rsidR="00F01EFE" w:rsidRPr="00EC135D" w:rsidRDefault="00F01EFE" w:rsidP="00F01EFE">
      <w:pPr>
        <w:autoSpaceDE w:val="0"/>
        <w:autoSpaceDN w:val="0"/>
        <w:adjustRightInd w:val="0"/>
        <w:jc w:val="both"/>
        <w:rPr>
          <w:bCs/>
          <w:sz w:val="28"/>
          <w:szCs w:val="28"/>
        </w:rPr>
      </w:pPr>
    </w:p>
    <w:p w:rsidR="00F01EFE" w:rsidRPr="00EC135D" w:rsidRDefault="00F01EFE" w:rsidP="00F01EFE">
      <w:pPr>
        <w:autoSpaceDE w:val="0"/>
        <w:autoSpaceDN w:val="0"/>
        <w:adjustRightInd w:val="0"/>
        <w:jc w:val="center"/>
        <w:outlineLvl w:val="1"/>
        <w:rPr>
          <w:b/>
          <w:bCs/>
          <w:sz w:val="28"/>
          <w:szCs w:val="28"/>
        </w:rPr>
      </w:pPr>
      <w:r w:rsidRPr="00EC135D">
        <w:rPr>
          <w:b/>
          <w:bCs/>
          <w:sz w:val="28"/>
          <w:szCs w:val="28"/>
        </w:rPr>
        <w:t>5. Определение результатов общественного обсуждения</w:t>
      </w:r>
    </w:p>
    <w:p w:rsidR="00F01EFE" w:rsidRPr="00EC135D" w:rsidRDefault="00F01EFE" w:rsidP="00F01EFE">
      <w:pPr>
        <w:autoSpaceDE w:val="0"/>
        <w:autoSpaceDN w:val="0"/>
        <w:adjustRightInd w:val="0"/>
        <w:ind w:firstLine="540"/>
        <w:jc w:val="both"/>
        <w:rPr>
          <w:bCs/>
          <w:sz w:val="28"/>
          <w:szCs w:val="28"/>
        </w:rPr>
      </w:pPr>
    </w:p>
    <w:p w:rsidR="00F01EFE" w:rsidRPr="00EC135D" w:rsidRDefault="00F01EFE" w:rsidP="00F01EFE">
      <w:pPr>
        <w:autoSpaceDE w:val="0"/>
        <w:autoSpaceDN w:val="0"/>
        <w:adjustRightInd w:val="0"/>
        <w:ind w:firstLine="540"/>
        <w:jc w:val="both"/>
        <w:rPr>
          <w:bCs/>
          <w:sz w:val="28"/>
          <w:szCs w:val="28"/>
        </w:rPr>
      </w:pPr>
      <w:r w:rsidRPr="00EC135D">
        <w:rPr>
          <w:bCs/>
          <w:sz w:val="28"/>
          <w:szCs w:val="28"/>
        </w:rPr>
        <w:t xml:space="preserve">5.1. По итогам проведения общественного обсуждения Отдел анализирует замечания и предложения, поступившие в ходе общественного обсуждения Проекта, принимает решение о целесообразности, обоснованности и возможности учета поступивших замечаний и предложений, осуществляет подготовку итогового </w:t>
      </w:r>
      <w:hyperlink r:id="rId23" w:anchor="Par161" w:history="1">
        <w:r w:rsidRPr="00EC135D">
          <w:rPr>
            <w:rStyle w:val="a5"/>
            <w:bCs/>
            <w:sz w:val="28"/>
            <w:szCs w:val="28"/>
          </w:rPr>
          <w:t>документа</w:t>
        </w:r>
      </w:hyperlink>
      <w:r w:rsidRPr="00EC135D">
        <w:rPr>
          <w:bCs/>
          <w:sz w:val="28"/>
          <w:szCs w:val="28"/>
        </w:rPr>
        <w:t xml:space="preserve"> (протокола) по результатам общественного обсуждения Проекта по форме согласно приложению N 2 к настоящему Порядку.</w:t>
      </w:r>
    </w:p>
    <w:p w:rsidR="00F01EFE" w:rsidRPr="00EC135D" w:rsidRDefault="00F01EFE" w:rsidP="00F01EFE">
      <w:pPr>
        <w:autoSpaceDE w:val="0"/>
        <w:autoSpaceDN w:val="0"/>
        <w:adjustRightInd w:val="0"/>
        <w:spacing w:before="200"/>
        <w:ind w:firstLine="540"/>
        <w:jc w:val="both"/>
        <w:rPr>
          <w:bCs/>
          <w:sz w:val="28"/>
          <w:szCs w:val="28"/>
        </w:rPr>
      </w:pPr>
      <w:r w:rsidRPr="00EC135D">
        <w:rPr>
          <w:bCs/>
          <w:sz w:val="28"/>
          <w:szCs w:val="28"/>
        </w:rPr>
        <w:t xml:space="preserve">5.2. Итоговый документ (протокол) размещается Отделом в информационных источниках, указанных в </w:t>
      </w:r>
      <w:hyperlink r:id="rId24" w:anchor="Par77" w:history="1">
        <w:r w:rsidRPr="00EC135D">
          <w:rPr>
            <w:rStyle w:val="a5"/>
            <w:bCs/>
            <w:sz w:val="28"/>
            <w:szCs w:val="28"/>
          </w:rPr>
          <w:t>пункте 3.1 раздела 3</w:t>
        </w:r>
      </w:hyperlink>
      <w:r w:rsidRPr="00EC135D">
        <w:rPr>
          <w:bCs/>
          <w:sz w:val="28"/>
          <w:szCs w:val="28"/>
        </w:rPr>
        <w:t xml:space="preserve"> настоящего Порядка, не позднее чем через три рабочих дня после окончания срока проведения общественного обсуждения.</w:t>
      </w:r>
    </w:p>
    <w:p w:rsidR="00F01EFE" w:rsidRPr="00EC135D" w:rsidRDefault="00F01EFE" w:rsidP="00F01EFE">
      <w:pPr>
        <w:autoSpaceDE w:val="0"/>
        <w:autoSpaceDN w:val="0"/>
        <w:adjustRightInd w:val="0"/>
        <w:spacing w:before="200"/>
        <w:ind w:firstLine="540"/>
        <w:jc w:val="both"/>
        <w:rPr>
          <w:bCs/>
          <w:sz w:val="28"/>
          <w:szCs w:val="28"/>
        </w:rPr>
      </w:pPr>
      <w:r w:rsidRPr="00EC135D">
        <w:rPr>
          <w:bCs/>
          <w:sz w:val="28"/>
          <w:szCs w:val="28"/>
        </w:rPr>
        <w:t>5.3. Принятые предложения и замечания, поступившие по результатам общественного обсуждения, учитываются Отделом при доработке Проекта и включаются в пояснительную записку к проекту нормативного правового акта.</w:t>
      </w:r>
    </w:p>
    <w:p w:rsidR="00F01EFE" w:rsidRPr="00EC135D" w:rsidRDefault="00F01EFE" w:rsidP="00F01EFE">
      <w:pPr>
        <w:autoSpaceDE w:val="0"/>
        <w:autoSpaceDN w:val="0"/>
        <w:adjustRightInd w:val="0"/>
        <w:spacing w:before="200"/>
        <w:ind w:firstLine="540"/>
        <w:jc w:val="both"/>
        <w:rPr>
          <w:bCs/>
          <w:sz w:val="28"/>
          <w:szCs w:val="28"/>
        </w:rPr>
      </w:pPr>
      <w:r w:rsidRPr="00EC135D">
        <w:rPr>
          <w:bCs/>
          <w:sz w:val="28"/>
          <w:szCs w:val="28"/>
        </w:rPr>
        <w:t>5.4. Пакет документов по проведению общественного обсуждения хранится в Отделе.</w:t>
      </w:r>
    </w:p>
    <w:p w:rsidR="00F01EFE" w:rsidRPr="00EC135D" w:rsidRDefault="00F01EFE" w:rsidP="00F01EFE">
      <w:pPr>
        <w:autoSpaceDE w:val="0"/>
        <w:autoSpaceDN w:val="0"/>
        <w:adjustRightInd w:val="0"/>
        <w:ind w:firstLine="540"/>
        <w:jc w:val="both"/>
        <w:rPr>
          <w:bCs/>
          <w:sz w:val="28"/>
          <w:szCs w:val="28"/>
        </w:rPr>
      </w:pPr>
    </w:p>
    <w:p w:rsidR="00F01EFE" w:rsidRPr="00EC135D" w:rsidRDefault="00F01EFE" w:rsidP="00F01EFE">
      <w:pPr>
        <w:autoSpaceDE w:val="0"/>
        <w:autoSpaceDN w:val="0"/>
        <w:adjustRightInd w:val="0"/>
        <w:spacing w:before="200"/>
        <w:ind w:firstLine="540"/>
        <w:jc w:val="both"/>
        <w:rPr>
          <w:sz w:val="28"/>
          <w:szCs w:val="28"/>
        </w:rPr>
      </w:pPr>
    </w:p>
    <w:p w:rsidR="00F01EFE" w:rsidRPr="00EC135D" w:rsidRDefault="00F01EFE" w:rsidP="00F01EFE">
      <w:pPr>
        <w:autoSpaceDE w:val="0"/>
        <w:autoSpaceDN w:val="0"/>
        <w:adjustRightInd w:val="0"/>
        <w:spacing w:before="200"/>
        <w:ind w:firstLine="540"/>
        <w:jc w:val="both"/>
        <w:rPr>
          <w:sz w:val="28"/>
          <w:szCs w:val="28"/>
        </w:rPr>
      </w:pPr>
    </w:p>
    <w:p w:rsidR="00F01EFE" w:rsidRPr="00EC135D" w:rsidRDefault="00F01EFE" w:rsidP="00F01EFE">
      <w:pPr>
        <w:autoSpaceDE w:val="0"/>
        <w:autoSpaceDN w:val="0"/>
        <w:adjustRightInd w:val="0"/>
        <w:spacing w:before="200"/>
        <w:ind w:firstLine="540"/>
        <w:jc w:val="both"/>
        <w:rPr>
          <w:sz w:val="28"/>
          <w:szCs w:val="28"/>
        </w:rPr>
      </w:pPr>
    </w:p>
    <w:p w:rsidR="00F01EFE" w:rsidRPr="00EC135D" w:rsidRDefault="00F01EFE" w:rsidP="00F01EFE">
      <w:pPr>
        <w:autoSpaceDE w:val="0"/>
        <w:autoSpaceDN w:val="0"/>
        <w:adjustRightInd w:val="0"/>
        <w:spacing w:before="200"/>
        <w:ind w:firstLine="540"/>
        <w:jc w:val="both"/>
        <w:rPr>
          <w:sz w:val="28"/>
          <w:szCs w:val="28"/>
        </w:rPr>
      </w:pPr>
    </w:p>
    <w:p w:rsidR="00F01EFE" w:rsidRPr="00EC135D" w:rsidRDefault="00F01EFE" w:rsidP="00F01EFE">
      <w:pPr>
        <w:autoSpaceDE w:val="0"/>
        <w:autoSpaceDN w:val="0"/>
        <w:adjustRightInd w:val="0"/>
        <w:spacing w:before="200"/>
        <w:ind w:firstLine="540"/>
        <w:jc w:val="both"/>
        <w:rPr>
          <w:sz w:val="28"/>
          <w:szCs w:val="28"/>
        </w:rPr>
      </w:pPr>
    </w:p>
    <w:p w:rsidR="00F01EFE" w:rsidRPr="00EC135D" w:rsidRDefault="00F01EFE" w:rsidP="00F01EFE">
      <w:pPr>
        <w:autoSpaceDE w:val="0"/>
        <w:autoSpaceDN w:val="0"/>
        <w:adjustRightInd w:val="0"/>
        <w:spacing w:before="200"/>
        <w:ind w:firstLine="540"/>
        <w:jc w:val="both"/>
        <w:rPr>
          <w:sz w:val="28"/>
          <w:szCs w:val="28"/>
        </w:rPr>
      </w:pPr>
    </w:p>
    <w:p w:rsidR="00F01EFE" w:rsidRPr="00EC135D" w:rsidRDefault="00F01EFE" w:rsidP="00F01EFE">
      <w:pPr>
        <w:autoSpaceDE w:val="0"/>
        <w:autoSpaceDN w:val="0"/>
        <w:adjustRightInd w:val="0"/>
        <w:spacing w:before="200"/>
        <w:ind w:firstLine="540"/>
        <w:jc w:val="both"/>
        <w:rPr>
          <w:sz w:val="28"/>
          <w:szCs w:val="28"/>
        </w:rPr>
      </w:pPr>
    </w:p>
    <w:p w:rsidR="00F01EFE" w:rsidRPr="00EC135D" w:rsidRDefault="00F01EFE" w:rsidP="00F01EFE">
      <w:pPr>
        <w:autoSpaceDE w:val="0"/>
        <w:autoSpaceDN w:val="0"/>
        <w:adjustRightInd w:val="0"/>
        <w:jc w:val="right"/>
        <w:outlineLvl w:val="1"/>
        <w:rPr>
          <w:bCs/>
        </w:rPr>
      </w:pPr>
      <w:r w:rsidRPr="00EC135D">
        <w:rPr>
          <w:bCs/>
        </w:rPr>
        <w:t>Приложение N 1</w:t>
      </w:r>
    </w:p>
    <w:p w:rsidR="00F01EFE" w:rsidRPr="00EC135D" w:rsidRDefault="00F01EFE" w:rsidP="00F01EFE">
      <w:pPr>
        <w:autoSpaceDE w:val="0"/>
        <w:autoSpaceDN w:val="0"/>
        <w:adjustRightInd w:val="0"/>
        <w:jc w:val="right"/>
        <w:rPr>
          <w:bCs/>
        </w:rPr>
      </w:pPr>
      <w:r w:rsidRPr="00EC135D">
        <w:rPr>
          <w:bCs/>
        </w:rPr>
        <w:t>к Порядку</w:t>
      </w:r>
    </w:p>
    <w:p w:rsidR="00F01EFE" w:rsidRPr="00EC135D" w:rsidRDefault="00F01EFE" w:rsidP="00F01EFE">
      <w:pPr>
        <w:autoSpaceDE w:val="0"/>
        <w:autoSpaceDN w:val="0"/>
        <w:adjustRightInd w:val="0"/>
        <w:jc w:val="right"/>
        <w:rPr>
          <w:bCs/>
        </w:rPr>
      </w:pPr>
      <w:r w:rsidRPr="00EC135D">
        <w:rPr>
          <w:bCs/>
        </w:rPr>
        <w:t>проведения общественного обсуждения проекта муниципального</w:t>
      </w:r>
    </w:p>
    <w:p w:rsidR="00F01EFE" w:rsidRPr="00EC135D" w:rsidRDefault="00F01EFE" w:rsidP="00F01EFE">
      <w:pPr>
        <w:autoSpaceDE w:val="0"/>
        <w:autoSpaceDN w:val="0"/>
        <w:adjustRightInd w:val="0"/>
        <w:jc w:val="right"/>
        <w:rPr>
          <w:bCs/>
        </w:rPr>
      </w:pPr>
      <w:r w:rsidRPr="00EC135D">
        <w:rPr>
          <w:bCs/>
        </w:rPr>
        <w:t>правового акта по определению границ, прилегающих</w:t>
      </w:r>
    </w:p>
    <w:p w:rsidR="00F01EFE" w:rsidRPr="00EC135D" w:rsidRDefault="00F01EFE" w:rsidP="00F01EFE">
      <w:pPr>
        <w:autoSpaceDE w:val="0"/>
        <w:autoSpaceDN w:val="0"/>
        <w:adjustRightInd w:val="0"/>
        <w:jc w:val="right"/>
        <w:rPr>
          <w:bCs/>
        </w:rPr>
      </w:pPr>
      <w:r w:rsidRPr="00EC135D">
        <w:rPr>
          <w:bCs/>
        </w:rPr>
        <w:t>к некоторым зданиям, строениям, сооружениям, помещениям</w:t>
      </w:r>
    </w:p>
    <w:p w:rsidR="00F01EFE" w:rsidRPr="00EC135D" w:rsidRDefault="00F01EFE" w:rsidP="00F01EFE">
      <w:pPr>
        <w:autoSpaceDE w:val="0"/>
        <w:autoSpaceDN w:val="0"/>
        <w:adjustRightInd w:val="0"/>
        <w:jc w:val="right"/>
        <w:rPr>
          <w:bCs/>
        </w:rPr>
      </w:pPr>
      <w:r w:rsidRPr="00EC135D">
        <w:rPr>
          <w:bCs/>
        </w:rPr>
        <w:t>и местам территорий, на которых не допускается розничная</w:t>
      </w:r>
    </w:p>
    <w:p w:rsidR="00F01EFE" w:rsidRPr="00EC135D" w:rsidRDefault="00F01EFE" w:rsidP="00F01EFE">
      <w:pPr>
        <w:autoSpaceDE w:val="0"/>
        <w:autoSpaceDN w:val="0"/>
        <w:adjustRightInd w:val="0"/>
        <w:jc w:val="right"/>
        <w:rPr>
          <w:bCs/>
        </w:rPr>
      </w:pPr>
      <w:r w:rsidRPr="00EC135D">
        <w:rPr>
          <w:bCs/>
        </w:rPr>
        <w:t>продажа алкогольной продукции и розничная продажа</w:t>
      </w:r>
    </w:p>
    <w:p w:rsidR="00F01EFE" w:rsidRPr="00EC135D" w:rsidRDefault="00F01EFE" w:rsidP="00F01EFE">
      <w:pPr>
        <w:autoSpaceDE w:val="0"/>
        <w:autoSpaceDN w:val="0"/>
        <w:adjustRightInd w:val="0"/>
        <w:jc w:val="right"/>
        <w:rPr>
          <w:bCs/>
        </w:rPr>
      </w:pPr>
      <w:r w:rsidRPr="00EC135D">
        <w:rPr>
          <w:bCs/>
        </w:rPr>
        <w:t>алкогольной продукции при оказании услуг общественного</w:t>
      </w:r>
    </w:p>
    <w:p w:rsidR="00F01EFE" w:rsidRPr="00EC135D" w:rsidRDefault="00F01EFE" w:rsidP="00F01EFE">
      <w:pPr>
        <w:autoSpaceDE w:val="0"/>
        <w:autoSpaceDN w:val="0"/>
        <w:adjustRightInd w:val="0"/>
        <w:jc w:val="right"/>
        <w:rPr>
          <w:bCs/>
        </w:rPr>
      </w:pPr>
      <w:r w:rsidRPr="00EC135D">
        <w:rPr>
          <w:bCs/>
        </w:rPr>
        <w:t>питания, на территории  Комсомольского муниципального района</w:t>
      </w:r>
    </w:p>
    <w:p w:rsidR="00F01EFE" w:rsidRPr="00EC135D" w:rsidRDefault="00F01EFE" w:rsidP="00F01EFE">
      <w:pPr>
        <w:autoSpaceDE w:val="0"/>
        <w:autoSpaceDN w:val="0"/>
        <w:adjustRightInd w:val="0"/>
        <w:rPr>
          <w:sz w:val="28"/>
          <w:szCs w:val="28"/>
        </w:rPr>
      </w:pPr>
    </w:p>
    <w:p w:rsidR="00F01EFE" w:rsidRPr="00EC135D" w:rsidRDefault="00F01EFE" w:rsidP="00F01EFE">
      <w:pPr>
        <w:autoSpaceDE w:val="0"/>
        <w:autoSpaceDN w:val="0"/>
        <w:adjustRightInd w:val="0"/>
        <w:jc w:val="right"/>
        <w:rPr>
          <w:b/>
          <w:bCs/>
          <w:sz w:val="28"/>
          <w:szCs w:val="28"/>
        </w:rPr>
      </w:pPr>
    </w:p>
    <w:p w:rsidR="00F01EFE" w:rsidRPr="00EC135D" w:rsidRDefault="00F01EFE" w:rsidP="00F01EFE">
      <w:pPr>
        <w:autoSpaceDE w:val="0"/>
        <w:autoSpaceDN w:val="0"/>
        <w:adjustRightInd w:val="0"/>
        <w:jc w:val="right"/>
        <w:rPr>
          <w:b/>
          <w:bCs/>
          <w:sz w:val="28"/>
          <w:szCs w:val="28"/>
        </w:rPr>
      </w:pPr>
    </w:p>
    <w:p w:rsidR="00F01EFE" w:rsidRPr="00EC135D" w:rsidRDefault="00F01EFE" w:rsidP="00F01EFE">
      <w:pPr>
        <w:autoSpaceDE w:val="0"/>
        <w:autoSpaceDN w:val="0"/>
        <w:adjustRightInd w:val="0"/>
        <w:jc w:val="center"/>
        <w:rPr>
          <w:b/>
        </w:rPr>
      </w:pPr>
      <w:bookmarkStart w:id="3" w:name="Par114"/>
      <w:bookmarkEnd w:id="3"/>
      <w:r w:rsidRPr="00EC135D">
        <w:rPr>
          <w:b/>
        </w:rPr>
        <w:t>УВЕДОМЛЕНИЕ</w:t>
      </w:r>
    </w:p>
    <w:p w:rsidR="00F01EFE" w:rsidRPr="00EC135D" w:rsidRDefault="00F01EFE" w:rsidP="00F01EFE">
      <w:pPr>
        <w:autoSpaceDE w:val="0"/>
        <w:autoSpaceDN w:val="0"/>
        <w:adjustRightInd w:val="0"/>
        <w:jc w:val="center"/>
        <w:rPr>
          <w:b/>
        </w:rPr>
      </w:pPr>
      <w:r w:rsidRPr="00EC135D">
        <w:rPr>
          <w:b/>
        </w:rPr>
        <w:t>о проведении общественного обсуждения</w:t>
      </w:r>
    </w:p>
    <w:p w:rsidR="00F01EFE" w:rsidRPr="00EC135D" w:rsidRDefault="00F01EFE" w:rsidP="00F01EFE">
      <w:pPr>
        <w:autoSpaceDE w:val="0"/>
        <w:autoSpaceDN w:val="0"/>
        <w:adjustRightInd w:val="0"/>
        <w:jc w:val="center"/>
        <w:rPr>
          <w:b/>
          <w:sz w:val="28"/>
          <w:szCs w:val="28"/>
        </w:rPr>
      </w:pPr>
      <w:r w:rsidRPr="00EC135D">
        <w:rPr>
          <w:b/>
          <w:sz w:val="28"/>
          <w:szCs w:val="28"/>
        </w:rPr>
        <w:t>___________________________________________________</w:t>
      </w:r>
    </w:p>
    <w:p w:rsidR="00F01EFE" w:rsidRPr="00EC135D" w:rsidRDefault="00F01EFE" w:rsidP="00F01EFE">
      <w:pPr>
        <w:autoSpaceDE w:val="0"/>
        <w:autoSpaceDN w:val="0"/>
        <w:adjustRightInd w:val="0"/>
        <w:jc w:val="center"/>
        <w:rPr>
          <w:b/>
        </w:rPr>
      </w:pPr>
      <w:r w:rsidRPr="00EC135D">
        <w:rPr>
          <w:b/>
        </w:rPr>
        <w:t>наименование Проекта</w:t>
      </w:r>
    </w:p>
    <w:p w:rsidR="00F01EFE" w:rsidRPr="00EC135D" w:rsidRDefault="00F01EFE" w:rsidP="00F01EFE">
      <w:pPr>
        <w:autoSpaceDE w:val="0"/>
        <w:autoSpaceDN w:val="0"/>
        <w:adjustRightInd w:val="0"/>
        <w:jc w:val="both"/>
        <w:rPr>
          <w:sz w:val="28"/>
          <w:szCs w:val="28"/>
        </w:rPr>
      </w:pPr>
    </w:p>
    <w:p w:rsidR="00F01EFE" w:rsidRPr="00EC135D" w:rsidRDefault="00F01EFE" w:rsidP="00F01EFE">
      <w:pPr>
        <w:autoSpaceDE w:val="0"/>
        <w:autoSpaceDN w:val="0"/>
        <w:adjustRightInd w:val="0"/>
        <w:jc w:val="both"/>
      </w:pPr>
      <w:r w:rsidRPr="00EC135D">
        <w:rPr>
          <w:sz w:val="28"/>
          <w:szCs w:val="28"/>
        </w:rPr>
        <w:t xml:space="preserve">    </w:t>
      </w:r>
      <w:r w:rsidRPr="00EC135D">
        <w:t>Отдел экономики и предпринимательства   Администрации Комсомольского муниципального района извещает  о  начале  проведения  общественного  обсуждения и сбора замечаний и предложений заинтересованных лиц в отношении</w:t>
      </w:r>
    </w:p>
    <w:p w:rsidR="00F01EFE" w:rsidRPr="00EC135D" w:rsidRDefault="00F01EFE" w:rsidP="00F01EFE">
      <w:pPr>
        <w:autoSpaceDE w:val="0"/>
        <w:autoSpaceDN w:val="0"/>
        <w:adjustRightInd w:val="0"/>
        <w:jc w:val="both"/>
      </w:pPr>
      <w:r w:rsidRPr="00EC135D">
        <w:t>Проекта:</w:t>
      </w:r>
    </w:p>
    <w:p w:rsidR="00F01EFE" w:rsidRPr="00EC135D" w:rsidRDefault="00F01EFE" w:rsidP="00F01EFE">
      <w:pPr>
        <w:autoSpaceDE w:val="0"/>
        <w:autoSpaceDN w:val="0"/>
        <w:adjustRightInd w:val="0"/>
        <w:jc w:val="both"/>
        <w:rPr>
          <w:sz w:val="28"/>
          <w:szCs w:val="28"/>
          <w:u w:val="single"/>
        </w:rPr>
      </w:pPr>
      <w:r w:rsidRPr="00EC135D">
        <w:rPr>
          <w:sz w:val="28"/>
          <w:szCs w:val="28"/>
          <w:u w:val="single"/>
        </w:rPr>
        <w:t>________________________________________________________________</w:t>
      </w:r>
    </w:p>
    <w:p w:rsidR="00F01EFE" w:rsidRPr="00EC135D" w:rsidRDefault="00F01EFE" w:rsidP="00F01EFE">
      <w:pPr>
        <w:autoSpaceDE w:val="0"/>
        <w:autoSpaceDN w:val="0"/>
        <w:adjustRightInd w:val="0"/>
        <w:jc w:val="both"/>
      </w:pPr>
      <w:r w:rsidRPr="00EC135D">
        <w:t>Срок начала и окончания проведения общественного обсуждения:</w:t>
      </w:r>
    </w:p>
    <w:p w:rsidR="00F01EFE" w:rsidRPr="00EC135D" w:rsidRDefault="00F01EFE" w:rsidP="00F01EFE">
      <w:pPr>
        <w:autoSpaceDE w:val="0"/>
        <w:autoSpaceDN w:val="0"/>
        <w:adjustRightInd w:val="0"/>
        <w:jc w:val="both"/>
        <w:rPr>
          <w:sz w:val="28"/>
          <w:szCs w:val="28"/>
          <w:u w:val="single"/>
        </w:rPr>
      </w:pPr>
      <w:r w:rsidRPr="00EC135D">
        <w:rPr>
          <w:sz w:val="28"/>
          <w:szCs w:val="28"/>
          <w:u w:val="single"/>
        </w:rPr>
        <w:t>________________________________________________________________</w:t>
      </w:r>
    </w:p>
    <w:p w:rsidR="00F01EFE" w:rsidRPr="00EC135D" w:rsidRDefault="00F01EFE" w:rsidP="00F01EFE">
      <w:pPr>
        <w:autoSpaceDE w:val="0"/>
        <w:autoSpaceDN w:val="0"/>
        <w:adjustRightInd w:val="0"/>
        <w:jc w:val="both"/>
        <w:rPr>
          <w:u w:val="single"/>
        </w:rPr>
      </w:pPr>
      <w:r w:rsidRPr="00EC135D">
        <w:rPr>
          <w:u w:val="single"/>
        </w:rPr>
        <w:t>С целью изучения общественного мнения относительно данного документа просим внести предложения и (или) замечания.</w:t>
      </w:r>
    </w:p>
    <w:p w:rsidR="00F01EFE" w:rsidRPr="00EC135D" w:rsidRDefault="00F01EFE" w:rsidP="00F01EFE">
      <w:pPr>
        <w:autoSpaceDE w:val="0"/>
        <w:autoSpaceDN w:val="0"/>
        <w:adjustRightInd w:val="0"/>
        <w:jc w:val="both"/>
        <w:rPr>
          <w:sz w:val="28"/>
          <w:szCs w:val="28"/>
          <w:u w:val="single"/>
        </w:rPr>
      </w:pPr>
    </w:p>
    <w:p w:rsidR="00F01EFE" w:rsidRPr="00EC135D" w:rsidRDefault="00F01EFE" w:rsidP="00F01EFE">
      <w:pPr>
        <w:autoSpaceDE w:val="0"/>
        <w:autoSpaceDN w:val="0"/>
        <w:adjustRightInd w:val="0"/>
        <w:jc w:val="both"/>
      </w:pPr>
      <w:r w:rsidRPr="00EC135D">
        <w:t>Замечания и предложения принимаются по адресу:</w:t>
      </w:r>
    </w:p>
    <w:p w:rsidR="00F01EFE" w:rsidRPr="00EC135D" w:rsidRDefault="00F01EFE" w:rsidP="00F01EFE">
      <w:pPr>
        <w:autoSpaceDE w:val="0"/>
        <w:autoSpaceDN w:val="0"/>
        <w:adjustRightInd w:val="0"/>
        <w:jc w:val="both"/>
        <w:rPr>
          <w:sz w:val="28"/>
          <w:szCs w:val="28"/>
          <w:u w:val="single"/>
        </w:rPr>
      </w:pPr>
      <w:r w:rsidRPr="00EC135D">
        <w:rPr>
          <w:sz w:val="28"/>
          <w:szCs w:val="28"/>
          <w:u w:val="single"/>
        </w:rPr>
        <w:t>________________________________________________________________</w:t>
      </w:r>
    </w:p>
    <w:p w:rsidR="00F01EFE" w:rsidRPr="00EC135D" w:rsidRDefault="00F01EFE" w:rsidP="00F01EFE">
      <w:pPr>
        <w:autoSpaceDE w:val="0"/>
        <w:autoSpaceDN w:val="0"/>
        <w:adjustRightInd w:val="0"/>
        <w:jc w:val="both"/>
      </w:pPr>
      <w:r w:rsidRPr="00EC135D">
        <w:t>в т.ч. адрес электронной почты:</w:t>
      </w:r>
    </w:p>
    <w:p w:rsidR="00F01EFE" w:rsidRPr="00EC135D" w:rsidRDefault="00F01EFE" w:rsidP="00F01EFE">
      <w:pPr>
        <w:autoSpaceDE w:val="0"/>
        <w:autoSpaceDN w:val="0"/>
        <w:adjustRightInd w:val="0"/>
        <w:jc w:val="both"/>
        <w:rPr>
          <w:sz w:val="28"/>
          <w:szCs w:val="28"/>
          <w:u w:val="single"/>
        </w:rPr>
      </w:pPr>
      <w:r w:rsidRPr="00EC135D">
        <w:rPr>
          <w:sz w:val="28"/>
          <w:szCs w:val="28"/>
          <w:u w:val="single"/>
        </w:rPr>
        <w:t>________________________________________________________________</w:t>
      </w:r>
    </w:p>
    <w:p w:rsidR="00F01EFE" w:rsidRPr="00EC135D" w:rsidRDefault="00F01EFE" w:rsidP="00F01EFE">
      <w:pPr>
        <w:autoSpaceDE w:val="0"/>
        <w:autoSpaceDN w:val="0"/>
        <w:adjustRightInd w:val="0"/>
        <w:jc w:val="both"/>
      </w:pPr>
      <w:r w:rsidRPr="00EC135D">
        <w:t>Контактный телефон:</w:t>
      </w:r>
    </w:p>
    <w:p w:rsidR="00F01EFE" w:rsidRPr="00EC135D" w:rsidRDefault="00F01EFE" w:rsidP="00F01EFE">
      <w:pPr>
        <w:autoSpaceDE w:val="0"/>
        <w:autoSpaceDN w:val="0"/>
        <w:adjustRightInd w:val="0"/>
        <w:jc w:val="both"/>
        <w:rPr>
          <w:sz w:val="28"/>
          <w:szCs w:val="28"/>
          <w:u w:val="single"/>
        </w:rPr>
      </w:pPr>
      <w:r w:rsidRPr="00EC135D">
        <w:rPr>
          <w:sz w:val="28"/>
          <w:szCs w:val="28"/>
          <w:u w:val="single"/>
        </w:rPr>
        <w:t>________________________________________________________________</w:t>
      </w:r>
    </w:p>
    <w:p w:rsidR="00F01EFE" w:rsidRPr="00EC135D" w:rsidRDefault="00F01EFE" w:rsidP="00F01EFE">
      <w:pPr>
        <w:autoSpaceDE w:val="0"/>
        <w:autoSpaceDN w:val="0"/>
        <w:adjustRightInd w:val="0"/>
        <w:jc w:val="both"/>
        <w:rPr>
          <w:sz w:val="28"/>
          <w:szCs w:val="28"/>
        </w:rPr>
      </w:pPr>
      <w:r w:rsidRPr="00EC135D">
        <w:t>Сроки приема замечаний и предложений: с</w:t>
      </w:r>
      <w:r w:rsidRPr="00EC135D">
        <w:rPr>
          <w:b/>
        </w:rPr>
        <w:t xml:space="preserve"> _______</w:t>
      </w:r>
      <w:r w:rsidRPr="00EC135D">
        <w:t xml:space="preserve"> по </w:t>
      </w:r>
      <w:r w:rsidRPr="00EC135D">
        <w:rPr>
          <w:b/>
        </w:rPr>
        <w:t>________</w:t>
      </w:r>
      <w:r w:rsidRPr="00EC135D">
        <w:t xml:space="preserve"> 20</w:t>
      </w:r>
      <w:r w:rsidRPr="00EC135D">
        <w:rPr>
          <w:b/>
        </w:rPr>
        <w:t>__</w:t>
      </w:r>
      <w:r w:rsidRPr="00EC135D">
        <w:rPr>
          <w:sz w:val="28"/>
          <w:szCs w:val="28"/>
        </w:rPr>
        <w:t xml:space="preserve"> г.</w:t>
      </w:r>
    </w:p>
    <w:p w:rsidR="00F01EFE" w:rsidRPr="00EC135D" w:rsidRDefault="00F01EFE" w:rsidP="00F01EFE">
      <w:pPr>
        <w:autoSpaceDE w:val="0"/>
        <w:autoSpaceDN w:val="0"/>
        <w:adjustRightInd w:val="0"/>
        <w:jc w:val="both"/>
        <w:rPr>
          <w:sz w:val="28"/>
          <w:szCs w:val="28"/>
        </w:rPr>
      </w:pPr>
    </w:p>
    <w:p w:rsidR="00F01EFE" w:rsidRPr="00EC135D" w:rsidRDefault="00F01EFE" w:rsidP="00F01EFE">
      <w:pPr>
        <w:autoSpaceDE w:val="0"/>
        <w:autoSpaceDN w:val="0"/>
        <w:adjustRightInd w:val="0"/>
        <w:jc w:val="both"/>
      </w:pPr>
      <w:r w:rsidRPr="00EC135D">
        <w:t>Информация  о  результатах  проведения  общественного  обсуждения  в  форме итогового  документа  (протокола)  по  результатам общественного обсуждения Проекта будет размещена на официальном сайте Администрации Комсомольского муниципального района в сети Интернет в разделе ___________________________________________________________________________</w:t>
      </w:r>
    </w:p>
    <w:p w:rsidR="00F01EFE" w:rsidRPr="00EC135D" w:rsidRDefault="00F01EFE" w:rsidP="00F01EFE">
      <w:pPr>
        <w:autoSpaceDE w:val="0"/>
        <w:autoSpaceDN w:val="0"/>
        <w:adjustRightInd w:val="0"/>
        <w:jc w:val="both"/>
        <w:rPr>
          <w:sz w:val="28"/>
          <w:szCs w:val="28"/>
        </w:rPr>
      </w:pPr>
    </w:p>
    <w:p w:rsidR="00F01EFE" w:rsidRPr="00EC135D" w:rsidRDefault="00F01EFE" w:rsidP="00F01EFE">
      <w:pPr>
        <w:autoSpaceDE w:val="0"/>
        <w:autoSpaceDN w:val="0"/>
        <w:adjustRightInd w:val="0"/>
        <w:jc w:val="both"/>
        <w:rPr>
          <w:sz w:val="28"/>
          <w:szCs w:val="28"/>
        </w:rPr>
      </w:pPr>
    </w:p>
    <w:p w:rsidR="00F01EFE" w:rsidRPr="00EC135D" w:rsidRDefault="00F01EFE" w:rsidP="00F01EFE">
      <w:pPr>
        <w:autoSpaceDE w:val="0"/>
        <w:autoSpaceDN w:val="0"/>
        <w:adjustRightInd w:val="0"/>
        <w:jc w:val="both"/>
        <w:rPr>
          <w:sz w:val="28"/>
          <w:szCs w:val="28"/>
        </w:rPr>
      </w:pPr>
    </w:p>
    <w:p w:rsidR="00F01EFE" w:rsidRPr="00EC135D" w:rsidRDefault="00F01EFE" w:rsidP="00F01EFE">
      <w:pPr>
        <w:autoSpaceDE w:val="0"/>
        <w:autoSpaceDN w:val="0"/>
        <w:adjustRightInd w:val="0"/>
        <w:jc w:val="both"/>
        <w:rPr>
          <w:b/>
        </w:rPr>
      </w:pPr>
      <w:r w:rsidRPr="00EC135D">
        <w:rPr>
          <w:b/>
        </w:rPr>
        <w:t>Заместитель главы Администрации Комсомольского</w:t>
      </w:r>
    </w:p>
    <w:p w:rsidR="00F01EFE" w:rsidRPr="00EC135D" w:rsidRDefault="00F01EFE" w:rsidP="00F01EFE">
      <w:pPr>
        <w:autoSpaceDE w:val="0"/>
        <w:autoSpaceDN w:val="0"/>
        <w:adjustRightInd w:val="0"/>
        <w:jc w:val="both"/>
        <w:rPr>
          <w:b/>
        </w:rPr>
      </w:pPr>
      <w:r w:rsidRPr="00EC135D">
        <w:rPr>
          <w:b/>
        </w:rPr>
        <w:t xml:space="preserve"> муниципального района, начальник Управления</w:t>
      </w:r>
    </w:p>
    <w:p w:rsidR="00F01EFE" w:rsidRPr="00EC135D" w:rsidRDefault="00F01EFE" w:rsidP="00F01EFE">
      <w:pPr>
        <w:autoSpaceDE w:val="0"/>
        <w:autoSpaceDN w:val="0"/>
        <w:adjustRightInd w:val="0"/>
        <w:jc w:val="both"/>
        <w:rPr>
          <w:b/>
        </w:rPr>
      </w:pPr>
      <w:r w:rsidRPr="00EC135D">
        <w:rPr>
          <w:b/>
        </w:rPr>
        <w:t xml:space="preserve"> земельно-имущественных отношений                                       (подпись)____________</w:t>
      </w:r>
    </w:p>
    <w:p w:rsidR="00F01EFE" w:rsidRPr="00EC135D" w:rsidRDefault="00F01EFE" w:rsidP="00F01EFE">
      <w:pPr>
        <w:autoSpaceDE w:val="0"/>
        <w:autoSpaceDN w:val="0"/>
        <w:adjustRightInd w:val="0"/>
        <w:jc w:val="both"/>
        <w:rPr>
          <w:b/>
        </w:rPr>
      </w:pPr>
    </w:p>
    <w:p w:rsidR="00F01EFE" w:rsidRPr="00EC135D" w:rsidRDefault="00F01EFE" w:rsidP="00F01EFE">
      <w:pPr>
        <w:autoSpaceDE w:val="0"/>
        <w:autoSpaceDN w:val="0"/>
        <w:adjustRightInd w:val="0"/>
        <w:jc w:val="both"/>
        <w:rPr>
          <w:b/>
          <w:bCs/>
          <w:sz w:val="28"/>
          <w:szCs w:val="28"/>
        </w:rPr>
      </w:pPr>
    </w:p>
    <w:p w:rsidR="00F01EFE" w:rsidRPr="00EC135D" w:rsidRDefault="00F01EFE" w:rsidP="00F01EFE">
      <w:pPr>
        <w:autoSpaceDE w:val="0"/>
        <w:autoSpaceDN w:val="0"/>
        <w:adjustRightInd w:val="0"/>
        <w:jc w:val="both"/>
        <w:rPr>
          <w:b/>
          <w:bCs/>
          <w:sz w:val="28"/>
          <w:szCs w:val="28"/>
        </w:rPr>
      </w:pPr>
    </w:p>
    <w:p w:rsidR="00F01EFE" w:rsidRPr="00EC135D" w:rsidRDefault="00F01EFE" w:rsidP="00F01EFE">
      <w:pPr>
        <w:autoSpaceDE w:val="0"/>
        <w:autoSpaceDN w:val="0"/>
        <w:adjustRightInd w:val="0"/>
        <w:jc w:val="both"/>
        <w:rPr>
          <w:b/>
          <w:bCs/>
          <w:sz w:val="28"/>
          <w:szCs w:val="28"/>
        </w:rPr>
      </w:pPr>
    </w:p>
    <w:p w:rsidR="00F01EFE" w:rsidRPr="00EC135D" w:rsidRDefault="00F01EFE" w:rsidP="00F01EFE">
      <w:pPr>
        <w:autoSpaceDE w:val="0"/>
        <w:autoSpaceDN w:val="0"/>
        <w:adjustRightInd w:val="0"/>
        <w:jc w:val="both"/>
        <w:rPr>
          <w:b/>
          <w:bCs/>
          <w:sz w:val="28"/>
          <w:szCs w:val="28"/>
        </w:rPr>
      </w:pPr>
    </w:p>
    <w:p w:rsidR="00F01EFE" w:rsidRPr="00EC135D" w:rsidRDefault="00F01EFE" w:rsidP="00F01EFE">
      <w:pPr>
        <w:autoSpaceDE w:val="0"/>
        <w:autoSpaceDN w:val="0"/>
        <w:adjustRightInd w:val="0"/>
        <w:jc w:val="both"/>
        <w:rPr>
          <w:b/>
          <w:bCs/>
          <w:sz w:val="28"/>
          <w:szCs w:val="28"/>
        </w:rPr>
      </w:pPr>
    </w:p>
    <w:p w:rsidR="00F01EFE" w:rsidRPr="00EC135D" w:rsidRDefault="00F01EFE" w:rsidP="00F01EFE">
      <w:pPr>
        <w:autoSpaceDE w:val="0"/>
        <w:autoSpaceDN w:val="0"/>
        <w:adjustRightInd w:val="0"/>
        <w:jc w:val="both"/>
        <w:rPr>
          <w:b/>
          <w:bCs/>
          <w:sz w:val="28"/>
          <w:szCs w:val="28"/>
        </w:rPr>
      </w:pPr>
    </w:p>
    <w:p w:rsidR="00F01EFE" w:rsidRPr="00EC135D" w:rsidRDefault="00F01EFE" w:rsidP="00F01EFE">
      <w:pPr>
        <w:autoSpaceDE w:val="0"/>
        <w:autoSpaceDN w:val="0"/>
        <w:adjustRightInd w:val="0"/>
        <w:jc w:val="both"/>
        <w:rPr>
          <w:b/>
          <w:bCs/>
          <w:sz w:val="28"/>
          <w:szCs w:val="28"/>
        </w:rPr>
      </w:pPr>
    </w:p>
    <w:p w:rsidR="00F01EFE" w:rsidRPr="00EC135D" w:rsidRDefault="00F01EFE" w:rsidP="00F01EFE">
      <w:pPr>
        <w:autoSpaceDE w:val="0"/>
        <w:autoSpaceDN w:val="0"/>
        <w:adjustRightInd w:val="0"/>
        <w:jc w:val="both"/>
        <w:rPr>
          <w:b/>
          <w:bCs/>
          <w:sz w:val="28"/>
          <w:szCs w:val="28"/>
        </w:rPr>
      </w:pPr>
    </w:p>
    <w:p w:rsidR="00F01EFE" w:rsidRPr="00EC135D" w:rsidRDefault="00F01EFE" w:rsidP="00F01EFE">
      <w:pPr>
        <w:autoSpaceDE w:val="0"/>
        <w:autoSpaceDN w:val="0"/>
        <w:adjustRightInd w:val="0"/>
        <w:jc w:val="both"/>
        <w:rPr>
          <w:b/>
          <w:bCs/>
          <w:sz w:val="28"/>
          <w:szCs w:val="28"/>
        </w:rPr>
      </w:pPr>
    </w:p>
    <w:p w:rsidR="00F01EFE" w:rsidRPr="00EC135D" w:rsidRDefault="00F01EFE" w:rsidP="00F01EFE">
      <w:pPr>
        <w:autoSpaceDE w:val="0"/>
        <w:autoSpaceDN w:val="0"/>
        <w:adjustRightInd w:val="0"/>
        <w:jc w:val="both"/>
        <w:rPr>
          <w:b/>
          <w:bCs/>
          <w:sz w:val="28"/>
          <w:szCs w:val="28"/>
        </w:rPr>
      </w:pPr>
    </w:p>
    <w:p w:rsidR="00F01EFE" w:rsidRPr="00EC135D" w:rsidRDefault="00F01EFE" w:rsidP="00F01EFE">
      <w:pPr>
        <w:autoSpaceDE w:val="0"/>
        <w:autoSpaceDN w:val="0"/>
        <w:adjustRightInd w:val="0"/>
        <w:jc w:val="right"/>
        <w:outlineLvl w:val="1"/>
        <w:rPr>
          <w:bCs/>
        </w:rPr>
      </w:pPr>
      <w:r w:rsidRPr="00EC135D">
        <w:rPr>
          <w:bCs/>
        </w:rPr>
        <w:lastRenderedPageBreak/>
        <w:t>Приложение N 2</w:t>
      </w:r>
    </w:p>
    <w:p w:rsidR="00F01EFE" w:rsidRPr="00EC135D" w:rsidRDefault="00F01EFE" w:rsidP="00F01EFE">
      <w:pPr>
        <w:autoSpaceDE w:val="0"/>
        <w:autoSpaceDN w:val="0"/>
        <w:adjustRightInd w:val="0"/>
        <w:jc w:val="right"/>
        <w:rPr>
          <w:bCs/>
        </w:rPr>
      </w:pPr>
      <w:r w:rsidRPr="00EC135D">
        <w:rPr>
          <w:bCs/>
        </w:rPr>
        <w:t>к Порядку</w:t>
      </w:r>
    </w:p>
    <w:p w:rsidR="00F01EFE" w:rsidRPr="00EC135D" w:rsidRDefault="00F01EFE" w:rsidP="00F01EFE">
      <w:pPr>
        <w:autoSpaceDE w:val="0"/>
        <w:autoSpaceDN w:val="0"/>
        <w:adjustRightInd w:val="0"/>
        <w:jc w:val="right"/>
        <w:rPr>
          <w:bCs/>
        </w:rPr>
      </w:pPr>
      <w:r w:rsidRPr="00EC135D">
        <w:rPr>
          <w:bCs/>
        </w:rPr>
        <w:t>проведения общественного обсуждения проекта муниципального</w:t>
      </w:r>
    </w:p>
    <w:p w:rsidR="00F01EFE" w:rsidRPr="00EC135D" w:rsidRDefault="00F01EFE" w:rsidP="00F01EFE">
      <w:pPr>
        <w:autoSpaceDE w:val="0"/>
        <w:autoSpaceDN w:val="0"/>
        <w:adjustRightInd w:val="0"/>
        <w:jc w:val="right"/>
        <w:rPr>
          <w:bCs/>
        </w:rPr>
      </w:pPr>
      <w:r w:rsidRPr="00EC135D">
        <w:rPr>
          <w:bCs/>
        </w:rPr>
        <w:t>правового акта по определению границ, прилегающих</w:t>
      </w:r>
    </w:p>
    <w:p w:rsidR="00F01EFE" w:rsidRPr="00EC135D" w:rsidRDefault="00F01EFE" w:rsidP="00F01EFE">
      <w:pPr>
        <w:autoSpaceDE w:val="0"/>
        <w:autoSpaceDN w:val="0"/>
        <w:adjustRightInd w:val="0"/>
        <w:jc w:val="right"/>
        <w:rPr>
          <w:bCs/>
        </w:rPr>
      </w:pPr>
      <w:r w:rsidRPr="00EC135D">
        <w:rPr>
          <w:bCs/>
        </w:rPr>
        <w:t>к некоторым зданиям, строениям, сооружениям, помещениям</w:t>
      </w:r>
    </w:p>
    <w:p w:rsidR="00F01EFE" w:rsidRPr="00EC135D" w:rsidRDefault="00F01EFE" w:rsidP="00F01EFE">
      <w:pPr>
        <w:autoSpaceDE w:val="0"/>
        <w:autoSpaceDN w:val="0"/>
        <w:adjustRightInd w:val="0"/>
        <w:jc w:val="right"/>
        <w:rPr>
          <w:bCs/>
        </w:rPr>
      </w:pPr>
      <w:r w:rsidRPr="00EC135D">
        <w:rPr>
          <w:bCs/>
        </w:rPr>
        <w:t>и местам территорий, на которых не допускается розничная</w:t>
      </w:r>
    </w:p>
    <w:p w:rsidR="00F01EFE" w:rsidRPr="00EC135D" w:rsidRDefault="00F01EFE" w:rsidP="00F01EFE">
      <w:pPr>
        <w:autoSpaceDE w:val="0"/>
        <w:autoSpaceDN w:val="0"/>
        <w:adjustRightInd w:val="0"/>
        <w:jc w:val="right"/>
        <w:rPr>
          <w:bCs/>
        </w:rPr>
      </w:pPr>
      <w:r w:rsidRPr="00EC135D">
        <w:rPr>
          <w:bCs/>
        </w:rPr>
        <w:t>продажа алкогольной продукции и розничная продажа</w:t>
      </w:r>
    </w:p>
    <w:p w:rsidR="00F01EFE" w:rsidRPr="00EC135D" w:rsidRDefault="00F01EFE" w:rsidP="00F01EFE">
      <w:pPr>
        <w:autoSpaceDE w:val="0"/>
        <w:autoSpaceDN w:val="0"/>
        <w:adjustRightInd w:val="0"/>
        <w:jc w:val="right"/>
        <w:rPr>
          <w:bCs/>
        </w:rPr>
      </w:pPr>
      <w:r w:rsidRPr="00EC135D">
        <w:rPr>
          <w:bCs/>
        </w:rPr>
        <w:t>алкогольной продукции при оказании услуг общественного</w:t>
      </w:r>
    </w:p>
    <w:p w:rsidR="00F01EFE" w:rsidRPr="00EC135D" w:rsidRDefault="00F01EFE" w:rsidP="00F01EFE">
      <w:pPr>
        <w:autoSpaceDE w:val="0"/>
        <w:autoSpaceDN w:val="0"/>
        <w:adjustRightInd w:val="0"/>
        <w:jc w:val="right"/>
        <w:rPr>
          <w:bCs/>
        </w:rPr>
      </w:pPr>
      <w:r w:rsidRPr="00EC135D">
        <w:rPr>
          <w:bCs/>
        </w:rPr>
        <w:t>питания, на территории  Комсомольского муниципального района</w:t>
      </w:r>
    </w:p>
    <w:p w:rsidR="00F01EFE" w:rsidRPr="00EC135D" w:rsidRDefault="00F01EFE" w:rsidP="00F01EFE">
      <w:pPr>
        <w:autoSpaceDE w:val="0"/>
        <w:autoSpaceDN w:val="0"/>
        <w:adjustRightInd w:val="0"/>
        <w:rPr>
          <w:sz w:val="28"/>
          <w:szCs w:val="28"/>
        </w:rPr>
      </w:pPr>
    </w:p>
    <w:tbl>
      <w:tblPr>
        <w:tblW w:w="64" w:type="pct"/>
        <w:tblCellMar>
          <w:left w:w="0" w:type="dxa"/>
          <w:right w:w="0" w:type="dxa"/>
        </w:tblCellMar>
        <w:tblLook w:val="04A0" w:firstRow="1" w:lastRow="0" w:firstColumn="1" w:lastColumn="0" w:noHBand="0" w:noVBand="1"/>
      </w:tblPr>
      <w:tblGrid>
        <w:gridCol w:w="127"/>
      </w:tblGrid>
      <w:tr w:rsidR="00F01EFE" w:rsidRPr="00EC135D" w:rsidTr="00F01EFE">
        <w:tc>
          <w:tcPr>
            <w:tcW w:w="127" w:type="dxa"/>
            <w:shd w:val="clear" w:color="auto" w:fill="F4F3F8"/>
          </w:tcPr>
          <w:p w:rsidR="00F01EFE" w:rsidRPr="00EC135D" w:rsidRDefault="00F01EFE" w:rsidP="001C19CC">
            <w:pPr>
              <w:autoSpaceDE w:val="0"/>
              <w:autoSpaceDN w:val="0"/>
              <w:adjustRightInd w:val="0"/>
              <w:jc w:val="center"/>
              <w:rPr>
                <w:b/>
                <w:bCs/>
                <w:color w:val="392C69"/>
                <w:sz w:val="28"/>
                <w:szCs w:val="28"/>
              </w:rPr>
            </w:pPr>
          </w:p>
        </w:tc>
      </w:tr>
    </w:tbl>
    <w:p w:rsidR="00F01EFE" w:rsidRPr="00EC135D" w:rsidRDefault="00F01EFE" w:rsidP="00F01EFE">
      <w:pPr>
        <w:autoSpaceDE w:val="0"/>
        <w:autoSpaceDN w:val="0"/>
        <w:adjustRightInd w:val="0"/>
        <w:jc w:val="center"/>
        <w:rPr>
          <w:b/>
        </w:rPr>
      </w:pPr>
      <w:bookmarkStart w:id="4" w:name="Par161"/>
      <w:bookmarkEnd w:id="4"/>
      <w:r w:rsidRPr="00EC135D">
        <w:rPr>
          <w:b/>
        </w:rPr>
        <w:t>Итоговый документ (протокол)</w:t>
      </w:r>
    </w:p>
    <w:p w:rsidR="00F01EFE" w:rsidRPr="00EC135D" w:rsidRDefault="00F01EFE" w:rsidP="00F01EFE">
      <w:pPr>
        <w:autoSpaceDE w:val="0"/>
        <w:autoSpaceDN w:val="0"/>
        <w:adjustRightInd w:val="0"/>
        <w:jc w:val="center"/>
        <w:rPr>
          <w:b/>
        </w:rPr>
      </w:pPr>
      <w:r w:rsidRPr="00EC135D">
        <w:rPr>
          <w:b/>
        </w:rPr>
        <w:t>по результатам общественного обсуждения</w:t>
      </w:r>
    </w:p>
    <w:p w:rsidR="00F01EFE" w:rsidRPr="00EC135D" w:rsidRDefault="00F01EFE" w:rsidP="00F01EFE">
      <w:pPr>
        <w:autoSpaceDE w:val="0"/>
        <w:autoSpaceDN w:val="0"/>
        <w:adjustRightInd w:val="0"/>
        <w:jc w:val="both"/>
        <w:rPr>
          <w:sz w:val="28"/>
          <w:szCs w:val="28"/>
        </w:rPr>
      </w:pPr>
    </w:p>
    <w:p w:rsidR="00F01EFE" w:rsidRPr="00EC135D" w:rsidRDefault="00F01EFE" w:rsidP="00F01EFE">
      <w:pPr>
        <w:autoSpaceDE w:val="0"/>
        <w:autoSpaceDN w:val="0"/>
        <w:adjustRightInd w:val="0"/>
        <w:jc w:val="both"/>
        <w:rPr>
          <w:sz w:val="28"/>
          <w:szCs w:val="28"/>
        </w:rPr>
      </w:pPr>
      <w:r w:rsidRPr="00EC135D">
        <w:t>Период проведения общественного обсуждения:</w:t>
      </w:r>
      <w:r w:rsidRPr="00EC135D">
        <w:rPr>
          <w:sz w:val="28"/>
          <w:szCs w:val="28"/>
        </w:rPr>
        <w:t xml:space="preserve"> </w:t>
      </w:r>
      <w:r w:rsidRPr="00EC135D">
        <w:t>с _______ по ________ 20__ г.</w:t>
      </w:r>
    </w:p>
    <w:p w:rsidR="00F01EFE" w:rsidRPr="00EC135D" w:rsidRDefault="00F01EFE" w:rsidP="00F01EFE">
      <w:pPr>
        <w:autoSpaceDE w:val="0"/>
        <w:autoSpaceDN w:val="0"/>
        <w:adjustRightInd w:val="0"/>
        <w:jc w:val="both"/>
      </w:pPr>
      <w:r w:rsidRPr="00EC135D">
        <w:t>Предмет общественного обсуждения:</w:t>
      </w:r>
    </w:p>
    <w:p w:rsidR="00F01EFE" w:rsidRPr="00EC135D" w:rsidRDefault="00F01EFE" w:rsidP="00F01EFE">
      <w:pPr>
        <w:autoSpaceDE w:val="0"/>
        <w:autoSpaceDN w:val="0"/>
        <w:adjustRightInd w:val="0"/>
        <w:jc w:val="both"/>
        <w:rPr>
          <w:sz w:val="28"/>
          <w:szCs w:val="28"/>
        </w:rPr>
      </w:pPr>
      <w:r w:rsidRPr="00EC135D">
        <w:rPr>
          <w:sz w:val="28"/>
          <w:szCs w:val="28"/>
        </w:rPr>
        <w:t>_____________________________________________________</w:t>
      </w:r>
    </w:p>
    <w:p w:rsidR="00F01EFE" w:rsidRPr="00EC135D" w:rsidRDefault="00F01EFE" w:rsidP="00F01EFE">
      <w:pPr>
        <w:autoSpaceDE w:val="0"/>
        <w:autoSpaceDN w:val="0"/>
        <w:adjustRightInd w:val="0"/>
        <w:jc w:val="center"/>
      </w:pPr>
      <w:r w:rsidRPr="00EC135D">
        <w:t>(наименование Проекта)</w:t>
      </w:r>
    </w:p>
    <w:p w:rsidR="00F01EFE" w:rsidRPr="00EC135D" w:rsidRDefault="00F01EFE" w:rsidP="00F01EFE">
      <w:pPr>
        <w:autoSpaceDE w:val="0"/>
        <w:autoSpaceDN w:val="0"/>
        <w:adjustRightInd w:val="0"/>
        <w:jc w:val="both"/>
        <w:rPr>
          <w:sz w:val="28"/>
          <w:szCs w:val="28"/>
        </w:rPr>
      </w:pPr>
      <w:r w:rsidRPr="00EC135D">
        <w:t>Разработчик:</w:t>
      </w:r>
      <w:r w:rsidRPr="00EC135D">
        <w:rPr>
          <w:sz w:val="28"/>
          <w:szCs w:val="28"/>
        </w:rPr>
        <w:t xml:space="preserve"> _____________________________________________________</w:t>
      </w:r>
    </w:p>
    <w:p w:rsidR="00F01EFE" w:rsidRPr="00EC135D" w:rsidRDefault="00F01EFE" w:rsidP="00F01EFE">
      <w:pPr>
        <w:autoSpaceDE w:val="0"/>
        <w:autoSpaceDN w:val="0"/>
        <w:adjustRightInd w:val="0"/>
        <w:jc w:val="both"/>
      </w:pPr>
      <w:r w:rsidRPr="00EC135D">
        <w:t>Способ информирования общественности:</w:t>
      </w:r>
    </w:p>
    <w:p w:rsidR="00F01EFE" w:rsidRPr="00EC135D" w:rsidRDefault="00F01EFE" w:rsidP="00F01EFE">
      <w:pPr>
        <w:autoSpaceDE w:val="0"/>
        <w:autoSpaceDN w:val="0"/>
        <w:adjustRightInd w:val="0"/>
        <w:jc w:val="both"/>
        <w:rPr>
          <w:sz w:val="28"/>
          <w:szCs w:val="28"/>
        </w:rPr>
      </w:pPr>
      <w:r w:rsidRPr="00EC135D">
        <w:t>Проект</w:t>
      </w:r>
      <w:r w:rsidRPr="00EC135D">
        <w:rPr>
          <w:sz w:val="28"/>
          <w:szCs w:val="28"/>
        </w:rPr>
        <w:t xml:space="preserve">________________________________________ </w:t>
      </w:r>
      <w:r w:rsidRPr="00EC135D">
        <w:t>размещен на</w:t>
      </w:r>
    </w:p>
    <w:p w:rsidR="00F01EFE" w:rsidRPr="00EC135D" w:rsidRDefault="00F01EFE" w:rsidP="00F01EFE">
      <w:pPr>
        <w:autoSpaceDE w:val="0"/>
        <w:autoSpaceDN w:val="0"/>
        <w:adjustRightInd w:val="0"/>
        <w:jc w:val="center"/>
      </w:pPr>
      <w:r w:rsidRPr="00EC135D">
        <w:t>(наименование Проекта)</w:t>
      </w:r>
    </w:p>
    <w:p w:rsidR="00F01EFE" w:rsidRPr="00EC135D" w:rsidRDefault="00F01EFE" w:rsidP="00F01EFE">
      <w:pPr>
        <w:autoSpaceDE w:val="0"/>
        <w:autoSpaceDN w:val="0"/>
        <w:adjustRightInd w:val="0"/>
        <w:jc w:val="both"/>
        <w:rPr>
          <w:sz w:val="28"/>
          <w:szCs w:val="28"/>
        </w:rPr>
      </w:pPr>
      <w:r w:rsidRPr="00EC135D">
        <w:t>официальном  сайте  Администрации  Комсомольского муниципального района  в  сети  «Интернет», разделе «_______________________________________________________».</w:t>
      </w:r>
    </w:p>
    <w:p w:rsidR="00F01EFE" w:rsidRPr="00EC135D" w:rsidRDefault="00F01EFE" w:rsidP="00F01EFE">
      <w:pPr>
        <w:autoSpaceDE w:val="0"/>
        <w:autoSpaceDN w:val="0"/>
        <w:adjustRightInd w:val="0"/>
        <w:jc w:val="both"/>
      </w:pPr>
      <w:r w:rsidRPr="00EC135D">
        <w:t>Результаты общественного обсуждения:</w:t>
      </w:r>
    </w:p>
    <w:p w:rsidR="00F01EFE" w:rsidRPr="00EC135D" w:rsidRDefault="00F01EFE" w:rsidP="00F01EFE">
      <w:pPr>
        <w:autoSpaceDE w:val="0"/>
        <w:autoSpaceDN w:val="0"/>
        <w:adjustRightInd w:val="0"/>
        <w:jc w:val="both"/>
      </w:pPr>
      <w:r w:rsidRPr="00EC135D">
        <w:t>Вариант  1.  Результаты  рассмотрения  поступивших  замечаний и предложений</w:t>
      </w:r>
    </w:p>
    <w:p w:rsidR="00F01EFE" w:rsidRPr="00EC135D" w:rsidRDefault="00F01EFE" w:rsidP="00F01EFE">
      <w:pPr>
        <w:autoSpaceDE w:val="0"/>
        <w:autoSpaceDN w:val="0"/>
        <w:adjustRightInd w:val="0"/>
        <w:jc w:val="both"/>
      </w:pPr>
      <w:r w:rsidRPr="00EC135D">
        <w:t>оформляются в виде таблицы:</w:t>
      </w:r>
    </w:p>
    <w:p w:rsidR="00F01EFE" w:rsidRPr="00EC135D" w:rsidRDefault="00F01EFE" w:rsidP="00F01EFE">
      <w:pPr>
        <w:autoSpaceDE w:val="0"/>
        <w:autoSpaceDN w:val="0"/>
        <w:adjustRightInd w:val="0"/>
        <w:jc w:val="both"/>
        <w:rPr>
          <w:b/>
          <w:bCs/>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3"/>
        <w:gridCol w:w="1814"/>
        <w:gridCol w:w="1644"/>
        <w:gridCol w:w="1644"/>
        <w:gridCol w:w="1587"/>
        <w:gridCol w:w="1757"/>
      </w:tblGrid>
      <w:tr w:rsidR="00F01EFE" w:rsidRPr="00EC135D" w:rsidTr="001C19CC">
        <w:tc>
          <w:tcPr>
            <w:tcW w:w="623" w:type="dxa"/>
            <w:tcBorders>
              <w:top w:val="single" w:sz="4" w:space="0" w:color="auto"/>
              <w:left w:val="single" w:sz="4" w:space="0" w:color="auto"/>
              <w:bottom w:val="single" w:sz="4" w:space="0" w:color="auto"/>
              <w:right w:val="single" w:sz="4" w:space="0" w:color="auto"/>
            </w:tcBorders>
            <w:hideMark/>
          </w:tcPr>
          <w:p w:rsidR="00F01EFE" w:rsidRPr="00EC135D" w:rsidRDefault="00F01EFE" w:rsidP="001C19CC">
            <w:pPr>
              <w:autoSpaceDE w:val="0"/>
              <w:autoSpaceDN w:val="0"/>
              <w:adjustRightInd w:val="0"/>
              <w:jc w:val="center"/>
              <w:rPr>
                <w:bCs/>
              </w:rPr>
            </w:pPr>
            <w:r w:rsidRPr="00EC135D">
              <w:rPr>
                <w:bCs/>
              </w:rPr>
              <w:t>N п/п</w:t>
            </w:r>
          </w:p>
        </w:tc>
        <w:tc>
          <w:tcPr>
            <w:tcW w:w="1814" w:type="dxa"/>
            <w:tcBorders>
              <w:top w:val="single" w:sz="4" w:space="0" w:color="auto"/>
              <w:left w:val="single" w:sz="4" w:space="0" w:color="auto"/>
              <w:bottom w:val="single" w:sz="4" w:space="0" w:color="auto"/>
              <w:right w:val="single" w:sz="4" w:space="0" w:color="auto"/>
            </w:tcBorders>
            <w:hideMark/>
          </w:tcPr>
          <w:p w:rsidR="00F01EFE" w:rsidRPr="00EC135D" w:rsidRDefault="00F01EFE" w:rsidP="001C19CC">
            <w:pPr>
              <w:autoSpaceDE w:val="0"/>
              <w:autoSpaceDN w:val="0"/>
              <w:adjustRightInd w:val="0"/>
              <w:jc w:val="center"/>
              <w:rPr>
                <w:bCs/>
              </w:rPr>
            </w:pPr>
            <w:r w:rsidRPr="00EC135D">
              <w:rPr>
                <w:bCs/>
              </w:rPr>
              <w:t>Данные об участнике общественного обсуждения (фамилия, имя, отчество участника, наименование юридического лица)</w:t>
            </w:r>
          </w:p>
        </w:tc>
        <w:tc>
          <w:tcPr>
            <w:tcW w:w="1644" w:type="dxa"/>
            <w:tcBorders>
              <w:top w:val="single" w:sz="4" w:space="0" w:color="auto"/>
              <w:left w:val="single" w:sz="4" w:space="0" w:color="auto"/>
              <w:bottom w:val="single" w:sz="4" w:space="0" w:color="auto"/>
              <w:right w:val="single" w:sz="4" w:space="0" w:color="auto"/>
            </w:tcBorders>
            <w:hideMark/>
          </w:tcPr>
          <w:p w:rsidR="00F01EFE" w:rsidRPr="00EC135D" w:rsidRDefault="00F01EFE" w:rsidP="001C19CC">
            <w:pPr>
              <w:autoSpaceDE w:val="0"/>
              <w:autoSpaceDN w:val="0"/>
              <w:adjustRightInd w:val="0"/>
              <w:jc w:val="center"/>
              <w:rPr>
                <w:bCs/>
              </w:rPr>
            </w:pPr>
            <w:r w:rsidRPr="00EC135D">
              <w:rPr>
                <w:bCs/>
              </w:rPr>
              <w:t>Дата поступления замечания и предложения</w:t>
            </w:r>
          </w:p>
        </w:tc>
        <w:tc>
          <w:tcPr>
            <w:tcW w:w="1644" w:type="dxa"/>
            <w:tcBorders>
              <w:top w:val="single" w:sz="4" w:space="0" w:color="auto"/>
              <w:left w:val="single" w:sz="4" w:space="0" w:color="auto"/>
              <w:bottom w:val="single" w:sz="4" w:space="0" w:color="auto"/>
              <w:right w:val="single" w:sz="4" w:space="0" w:color="auto"/>
            </w:tcBorders>
            <w:hideMark/>
          </w:tcPr>
          <w:p w:rsidR="00F01EFE" w:rsidRPr="00EC135D" w:rsidRDefault="00F01EFE" w:rsidP="001C19CC">
            <w:pPr>
              <w:autoSpaceDE w:val="0"/>
              <w:autoSpaceDN w:val="0"/>
              <w:adjustRightInd w:val="0"/>
              <w:jc w:val="center"/>
              <w:rPr>
                <w:bCs/>
              </w:rPr>
            </w:pPr>
            <w:r w:rsidRPr="00EC135D">
              <w:rPr>
                <w:bCs/>
              </w:rPr>
              <w:t>Содержание замечания и предложения</w:t>
            </w:r>
          </w:p>
        </w:tc>
        <w:tc>
          <w:tcPr>
            <w:tcW w:w="1587" w:type="dxa"/>
            <w:tcBorders>
              <w:top w:val="single" w:sz="4" w:space="0" w:color="auto"/>
              <w:left w:val="single" w:sz="4" w:space="0" w:color="auto"/>
              <w:bottom w:val="single" w:sz="4" w:space="0" w:color="auto"/>
              <w:right w:val="single" w:sz="4" w:space="0" w:color="auto"/>
            </w:tcBorders>
            <w:hideMark/>
          </w:tcPr>
          <w:p w:rsidR="00F01EFE" w:rsidRPr="00EC135D" w:rsidRDefault="00F01EFE" w:rsidP="001C19CC">
            <w:pPr>
              <w:autoSpaceDE w:val="0"/>
              <w:autoSpaceDN w:val="0"/>
              <w:adjustRightInd w:val="0"/>
              <w:jc w:val="center"/>
              <w:rPr>
                <w:bCs/>
              </w:rPr>
            </w:pPr>
            <w:r w:rsidRPr="00EC135D">
              <w:rPr>
                <w:bCs/>
              </w:rPr>
              <w:t>Результат рассмотрения замечания и предложения &lt;1&gt;</w:t>
            </w:r>
          </w:p>
        </w:tc>
        <w:tc>
          <w:tcPr>
            <w:tcW w:w="1757" w:type="dxa"/>
            <w:tcBorders>
              <w:top w:val="single" w:sz="4" w:space="0" w:color="auto"/>
              <w:left w:val="single" w:sz="4" w:space="0" w:color="auto"/>
              <w:bottom w:val="single" w:sz="4" w:space="0" w:color="auto"/>
              <w:right w:val="single" w:sz="4" w:space="0" w:color="auto"/>
            </w:tcBorders>
            <w:hideMark/>
          </w:tcPr>
          <w:p w:rsidR="00F01EFE" w:rsidRPr="00EC135D" w:rsidRDefault="00F01EFE" w:rsidP="001C19CC">
            <w:pPr>
              <w:autoSpaceDE w:val="0"/>
              <w:autoSpaceDN w:val="0"/>
              <w:adjustRightInd w:val="0"/>
              <w:jc w:val="center"/>
              <w:rPr>
                <w:bCs/>
              </w:rPr>
            </w:pPr>
            <w:r w:rsidRPr="00EC135D">
              <w:rPr>
                <w:bCs/>
              </w:rPr>
              <w:t>Обоснование причин принятия и (или) непринятия поступившего замечания и предложения</w:t>
            </w:r>
          </w:p>
        </w:tc>
      </w:tr>
      <w:tr w:rsidR="00F01EFE" w:rsidRPr="00EC135D" w:rsidTr="001C19CC">
        <w:tc>
          <w:tcPr>
            <w:tcW w:w="623" w:type="dxa"/>
            <w:tcBorders>
              <w:top w:val="single" w:sz="4" w:space="0" w:color="auto"/>
              <w:left w:val="single" w:sz="4" w:space="0" w:color="auto"/>
              <w:bottom w:val="single" w:sz="4" w:space="0" w:color="auto"/>
              <w:right w:val="single" w:sz="4" w:space="0" w:color="auto"/>
            </w:tcBorders>
            <w:hideMark/>
          </w:tcPr>
          <w:p w:rsidR="00F01EFE" w:rsidRPr="00EC135D" w:rsidRDefault="00F01EFE" w:rsidP="001C19CC">
            <w:pPr>
              <w:autoSpaceDE w:val="0"/>
              <w:autoSpaceDN w:val="0"/>
              <w:adjustRightInd w:val="0"/>
              <w:rPr>
                <w:bCs/>
              </w:rPr>
            </w:pPr>
            <w:r w:rsidRPr="00EC135D">
              <w:rPr>
                <w:bCs/>
              </w:rPr>
              <w:t>1.</w:t>
            </w:r>
          </w:p>
        </w:tc>
        <w:tc>
          <w:tcPr>
            <w:tcW w:w="1814" w:type="dxa"/>
            <w:tcBorders>
              <w:top w:val="single" w:sz="4" w:space="0" w:color="auto"/>
              <w:left w:val="single" w:sz="4" w:space="0" w:color="auto"/>
              <w:bottom w:val="single" w:sz="4" w:space="0" w:color="auto"/>
              <w:right w:val="single" w:sz="4" w:space="0" w:color="auto"/>
            </w:tcBorders>
          </w:tcPr>
          <w:p w:rsidR="00F01EFE" w:rsidRPr="00EC135D" w:rsidRDefault="00F01EFE" w:rsidP="001C19CC">
            <w:pPr>
              <w:autoSpaceDE w:val="0"/>
              <w:autoSpaceDN w:val="0"/>
              <w:adjustRightInd w:val="0"/>
              <w:rPr>
                <w:bCs/>
              </w:rPr>
            </w:pPr>
          </w:p>
        </w:tc>
        <w:tc>
          <w:tcPr>
            <w:tcW w:w="1644" w:type="dxa"/>
            <w:tcBorders>
              <w:top w:val="single" w:sz="4" w:space="0" w:color="auto"/>
              <w:left w:val="single" w:sz="4" w:space="0" w:color="auto"/>
              <w:bottom w:val="single" w:sz="4" w:space="0" w:color="auto"/>
              <w:right w:val="single" w:sz="4" w:space="0" w:color="auto"/>
            </w:tcBorders>
          </w:tcPr>
          <w:p w:rsidR="00F01EFE" w:rsidRPr="00EC135D" w:rsidRDefault="00F01EFE" w:rsidP="001C19CC">
            <w:pPr>
              <w:autoSpaceDE w:val="0"/>
              <w:autoSpaceDN w:val="0"/>
              <w:adjustRightInd w:val="0"/>
              <w:rPr>
                <w:bCs/>
              </w:rPr>
            </w:pPr>
          </w:p>
        </w:tc>
        <w:tc>
          <w:tcPr>
            <w:tcW w:w="1644" w:type="dxa"/>
            <w:tcBorders>
              <w:top w:val="single" w:sz="4" w:space="0" w:color="auto"/>
              <w:left w:val="single" w:sz="4" w:space="0" w:color="auto"/>
              <w:bottom w:val="single" w:sz="4" w:space="0" w:color="auto"/>
              <w:right w:val="single" w:sz="4" w:space="0" w:color="auto"/>
            </w:tcBorders>
          </w:tcPr>
          <w:p w:rsidR="00F01EFE" w:rsidRPr="00EC135D" w:rsidRDefault="00F01EFE" w:rsidP="001C19CC">
            <w:pPr>
              <w:autoSpaceDE w:val="0"/>
              <w:autoSpaceDN w:val="0"/>
              <w:adjustRightInd w:val="0"/>
              <w:rPr>
                <w:bCs/>
              </w:rPr>
            </w:pPr>
          </w:p>
        </w:tc>
        <w:tc>
          <w:tcPr>
            <w:tcW w:w="1587" w:type="dxa"/>
            <w:tcBorders>
              <w:top w:val="single" w:sz="4" w:space="0" w:color="auto"/>
              <w:left w:val="single" w:sz="4" w:space="0" w:color="auto"/>
              <w:bottom w:val="single" w:sz="4" w:space="0" w:color="auto"/>
              <w:right w:val="single" w:sz="4" w:space="0" w:color="auto"/>
            </w:tcBorders>
          </w:tcPr>
          <w:p w:rsidR="00F01EFE" w:rsidRPr="00EC135D" w:rsidRDefault="00F01EFE" w:rsidP="001C19CC">
            <w:pPr>
              <w:autoSpaceDE w:val="0"/>
              <w:autoSpaceDN w:val="0"/>
              <w:adjustRightInd w:val="0"/>
              <w:rPr>
                <w:bCs/>
              </w:rPr>
            </w:pPr>
          </w:p>
        </w:tc>
        <w:tc>
          <w:tcPr>
            <w:tcW w:w="1757" w:type="dxa"/>
            <w:tcBorders>
              <w:top w:val="single" w:sz="4" w:space="0" w:color="auto"/>
              <w:left w:val="single" w:sz="4" w:space="0" w:color="auto"/>
              <w:bottom w:val="single" w:sz="4" w:space="0" w:color="auto"/>
              <w:right w:val="single" w:sz="4" w:space="0" w:color="auto"/>
            </w:tcBorders>
          </w:tcPr>
          <w:p w:rsidR="00F01EFE" w:rsidRPr="00EC135D" w:rsidRDefault="00F01EFE" w:rsidP="001C19CC">
            <w:pPr>
              <w:autoSpaceDE w:val="0"/>
              <w:autoSpaceDN w:val="0"/>
              <w:adjustRightInd w:val="0"/>
              <w:rPr>
                <w:bCs/>
              </w:rPr>
            </w:pPr>
          </w:p>
        </w:tc>
      </w:tr>
      <w:tr w:rsidR="00F01EFE" w:rsidRPr="00EC135D" w:rsidTr="001C19CC">
        <w:tc>
          <w:tcPr>
            <w:tcW w:w="623" w:type="dxa"/>
            <w:tcBorders>
              <w:top w:val="single" w:sz="4" w:space="0" w:color="auto"/>
              <w:left w:val="single" w:sz="4" w:space="0" w:color="auto"/>
              <w:bottom w:val="single" w:sz="4" w:space="0" w:color="auto"/>
              <w:right w:val="single" w:sz="4" w:space="0" w:color="auto"/>
            </w:tcBorders>
            <w:hideMark/>
          </w:tcPr>
          <w:p w:rsidR="00F01EFE" w:rsidRPr="00EC135D" w:rsidRDefault="00F01EFE" w:rsidP="001C19CC">
            <w:pPr>
              <w:autoSpaceDE w:val="0"/>
              <w:autoSpaceDN w:val="0"/>
              <w:adjustRightInd w:val="0"/>
              <w:rPr>
                <w:bCs/>
              </w:rPr>
            </w:pPr>
            <w:r w:rsidRPr="00EC135D">
              <w:rPr>
                <w:bCs/>
              </w:rPr>
              <w:t>...</w:t>
            </w:r>
          </w:p>
        </w:tc>
        <w:tc>
          <w:tcPr>
            <w:tcW w:w="1814" w:type="dxa"/>
            <w:tcBorders>
              <w:top w:val="single" w:sz="4" w:space="0" w:color="auto"/>
              <w:left w:val="single" w:sz="4" w:space="0" w:color="auto"/>
              <w:bottom w:val="single" w:sz="4" w:space="0" w:color="auto"/>
              <w:right w:val="single" w:sz="4" w:space="0" w:color="auto"/>
            </w:tcBorders>
          </w:tcPr>
          <w:p w:rsidR="00F01EFE" w:rsidRPr="00EC135D" w:rsidRDefault="00F01EFE" w:rsidP="001C19CC">
            <w:pPr>
              <w:autoSpaceDE w:val="0"/>
              <w:autoSpaceDN w:val="0"/>
              <w:adjustRightInd w:val="0"/>
              <w:rPr>
                <w:bCs/>
              </w:rPr>
            </w:pPr>
          </w:p>
        </w:tc>
        <w:tc>
          <w:tcPr>
            <w:tcW w:w="1644" w:type="dxa"/>
            <w:tcBorders>
              <w:top w:val="single" w:sz="4" w:space="0" w:color="auto"/>
              <w:left w:val="single" w:sz="4" w:space="0" w:color="auto"/>
              <w:bottom w:val="single" w:sz="4" w:space="0" w:color="auto"/>
              <w:right w:val="single" w:sz="4" w:space="0" w:color="auto"/>
            </w:tcBorders>
          </w:tcPr>
          <w:p w:rsidR="00F01EFE" w:rsidRPr="00EC135D" w:rsidRDefault="00F01EFE" w:rsidP="001C19CC">
            <w:pPr>
              <w:autoSpaceDE w:val="0"/>
              <w:autoSpaceDN w:val="0"/>
              <w:adjustRightInd w:val="0"/>
              <w:rPr>
                <w:bCs/>
              </w:rPr>
            </w:pPr>
          </w:p>
        </w:tc>
        <w:tc>
          <w:tcPr>
            <w:tcW w:w="1644" w:type="dxa"/>
            <w:tcBorders>
              <w:top w:val="single" w:sz="4" w:space="0" w:color="auto"/>
              <w:left w:val="single" w:sz="4" w:space="0" w:color="auto"/>
              <w:bottom w:val="single" w:sz="4" w:space="0" w:color="auto"/>
              <w:right w:val="single" w:sz="4" w:space="0" w:color="auto"/>
            </w:tcBorders>
          </w:tcPr>
          <w:p w:rsidR="00F01EFE" w:rsidRPr="00EC135D" w:rsidRDefault="00F01EFE" w:rsidP="001C19CC">
            <w:pPr>
              <w:autoSpaceDE w:val="0"/>
              <w:autoSpaceDN w:val="0"/>
              <w:adjustRightInd w:val="0"/>
              <w:rPr>
                <w:bCs/>
              </w:rPr>
            </w:pPr>
          </w:p>
        </w:tc>
        <w:tc>
          <w:tcPr>
            <w:tcW w:w="1587" w:type="dxa"/>
            <w:tcBorders>
              <w:top w:val="single" w:sz="4" w:space="0" w:color="auto"/>
              <w:left w:val="single" w:sz="4" w:space="0" w:color="auto"/>
              <w:bottom w:val="single" w:sz="4" w:space="0" w:color="auto"/>
              <w:right w:val="single" w:sz="4" w:space="0" w:color="auto"/>
            </w:tcBorders>
          </w:tcPr>
          <w:p w:rsidR="00F01EFE" w:rsidRPr="00EC135D" w:rsidRDefault="00F01EFE" w:rsidP="001C19CC">
            <w:pPr>
              <w:autoSpaceDE w:val="0"/>
              <w:autoSpaceDN w:val="0"/>
              <w:adjustRightInd w:val="0"/>
              <w:rPr>
                <w:bCs/>
              </w:rPr>
            </w:pPr>
          </w:p>
        </w:tc>
        <w:tc>
          <w:tcPr>
            <w:tcW w:w="1757" w:type="dxa"/>
            <w:tcBorders>
              <w:top w:val="single" w:sz="4" w:space="0" w:color="auto"/>
              <w:left w:val="single" w:sz="4" w:space="0" w:color="auto"/>
              <w:bottom w:val="single" w:sz="4" w:space="0" w:color="auto"/>
              <w:right w:val="single" w:sz="4" w:space="0" w:color="auto"/>
            </w:tcBorders>
          </w:tcPr>
          <w:p w:rsidR="00F01EFE" w:rsidRPr="00EC135D" w:rsidRDefault="00F01EFE" w:rsidP="001C19CC">
            <w:pPr>
              <w:autoSpaceDE w:val="0"/>
              <w:autoSpaceDN w:val="0"/>
              <w:adjustRightInd w:val="0"/>
              <w:rPr>
                <w:bCs/>
              </w:rPr>
            </w:pPr>
          </w:p>
        </w:tc>
      </w:tr>
    </w:tbl>
    <w:p w:rsidR="00F01EFE" w:rsidRPr="00EC135D" w:rsidRDefault="00F01EFE" w:rsidP="00F01EFE">
      <w:pPr>
        <w:autoSpaceDE w:val="0"/>
        <w:autoSpaceDN w:val="0"/>
        <w:adjustRightInd w:val="0"/>
        <w:jc w:val="both"/>
        <w:rPr>
          <w:b/>
          <w:bCs/>
        </w:rPr>
      </w:pPr>
    </w:p>
    <w:p w:rsidR="00F01EFE" w:rsidRPr="00EC135D" w:rsidRDefault="00F01EFE" w:rsidP="00F01EFE">
      <w:pPr>
        <w:autoSpaceDE w:val="0"/>
        <w:autoSpaceDN w:val="0"/>
        <w:adjustRightInd w:val="0"/>
        <w:jc w:val="both"/>
      </w:pPr>
      <w:r w:rsidRPr="00EC135D">
        <w:t>Примечание:</w:t>
      </w:r>
    </w:p>
    <w:p w:rsidR="00F01EFE" w:rsidRPr="00EC135D" w:rsidRDefault="00F01EFE" w:rsidP="00F01EFE">
      <w:pPr>
        <w:autoSpaceDE w:val="0"/>
        <w:autoSpaceDN w:val="0"/>
        <w:adjustRightInd w:val="0"/>
        <w:jc w:val="both"/>
      </w:pPr>
      <w:r w:rsidRPr="00EC135D">
        <w:t>&lt;1&gt; "принимается в следующей редакции" или "отклонено".</w:t>
      </w:r>
    </w:p>
    <w:p w:rsidR="00F01EFE" w:rsidRPr="00EC135D" w:rsidRDefault="00F01EFE" w:rsidP="00F01EFE">
      <w:pPr>
        <w:autoSpaceDE w:val="0"/>
        <w:autoSpaceDN w:val="0"/>
        <w:adjustRightInd w:val="0"/>
        <w:jc w:val="both"/>
        <w:rPr>
          <w:sz w:val="28"/>
          <w:szCs w:val="28"/>
        </w:rPr>
      </w:pPr>
    </w:p>
    <w:p w:rsidR="00F01EFE" w:rsidRPr="00EC135D" w:rsidRDefault="00F01EFE" w:rsidP="00F01EFE">
      <w:pPr>
        <w:autoSpaceDE w:val="0"/>
        <w:autoSpaceDN w:val="0"/>
        <w:adjustRightInd w:val="0"/>
        <w:jc w:val="both"/>
      </w:pPr>
      <w:r w:rsidRPr="00EC135D">
        <w:t>Вариант   2.   Информация  об  отсутствии  замечаний  и  (или)  предложений</w:t>
      </w:r>
    </w:p>
    <w:p w:rsidR="00F01EFE" w:rsidRPr="00EC135D" w:rsidRDefault="00F01EFE" w:rsidP="00F01EFE">
      <w:pPr>
        <w:autoSpaceDE w:val="0"/>
        <w:autoSpaceDN w:val="0"/>
        <w:adjustRightInd w:val="0"/>
        <w:jc w:val="both"/>
      </w:pPr>
      <w:r w:rsidRPr="00EC135D">
        <w:t>оформляется записью:</w:t>
      </w:r>
    </w:p>
    <w:p w:rsidR="00F01EFE" w:rsidRPr="00EC135D" w:rsidRDefault="00F01EFE" w:rsidP="00F01EFE">
      <w:pPr>
        <w:autoSpaceDE w:val="0"/>
        <w:autoSpaceDN w:val="0"/>
        <w:adjustRightInd w:val="0"/>
        <w:jc w:val="both"/>
      </w:pPr>
      <w:r w:rsidRPr="00EC135D">
        <w:t>"В  ходе  общественного  обсуждения  замечаний  и  предложений  по  Проекту</w:t>
      </w:r>
    </w:p>
    <w:p w:rsidR="00F01EFE" w:rsidRPr="00EC135D" w:rsidRDefault="00F01EFE" w:rsidP="00F01EFE">
      <w:pPr>
        <w:autoSpaceDE w:val="0"/>
        <w:autoSpaceDN w:val="0"/>
        <w:adjustRightInd w:val="0"/>
        <w:jc w:val="both"/>
      </w:pPr>
      <w:r w:rsidRPr="00EC135D">
        <w:t>_________________________________________________ не поступило".</w:t>
      </w:r>
    </w:p>
    <w:p w:rsidR="00F01EFE" w:rsidRPr="00EC135D" w:rsidRDefault="00F01EFE" w:rsidP="00F01EFE">
      <w:pPr>
        <w:autoSpaceDE w:val="0"/>
        <w:autoSpaceDN w:val="0"/>
        <w:adjustRightInd w:val="0"/>
      </w:pPr>
      <w:r w:rsidRPr="00EC135D">
        <w:rPr>
          <w:sz w:val="28"/>
          <w:szCs w:val="28"/>
        </w:rPr>
        <w:t xml:space="preserve">                </w:t>
      </w:r>
      <w:r w:rsidRPr="00EC135D">
        <w:t>(наименование Проекта документа)</w:t>
      </w:r>
    </w:p>
    <w:p w:rsidR="00F01EFE" w:rsidRPr="00EC135D" w:rsidRDefault="00F01EFE" w:rsidP="00F01EFE">
      <w:pPr>
        <w:autoSpaceDE w:val="0"/>
        <w:autoSpaceDN w:val="0"/>
        <w:adjustRightInd w:val="0"/>
        <w:jc w:val="both"/>
        <w:rPr>
          <w:sz w:val="28"/>
          <w:szCs w:val="28"/>
        </w:rPr>
      </w:pPr>
    </w:p>
    <w:p w:rsidR="00F01EFE" w:rsidRPr="00EC135D" w:rsidRDefault="00F01EFE" w:rsidP="00F01EFE">
      <w:pPr>
        <w:autoSpaceDE w:val="0"/>
        <w:autoSpaceDN w:val="0"/>
        <w:adjustRightInd w:val="0"/>
        <w:jc w:val="both"/>
        <w:rPr>
          <w:sz w:val="28"/>
          <w:szCs w:val="28"/>
        </w:rPr>
      </w:pPr>
    </w:p>
    <w:p w:rsidR="00F01EFE" w:rsidRPr="00EC135D" w:rsidRDefault="00F01EFE" w:rsidP="00F01EFE">
      <w:pPr>
        <w:autoSpaceDE w:val="0"/>
        <w:autoSpaceDN w:val="0"/>
        <w:adjustRightInd w:val="0"/>
        <w:jc w:val="both"/>
        <w:rPr>
          <w:sz w:val="28"/>
          <w:szCs w:val="28"/>
        </w:rPr>
      </w:pPr>
    </w:p>
    <w:p w:rsidR="00F01EFE" w:rsidRPr="00EC135D" w:rsidRDefault="00F01EFE" w:rsidP="00F01EFE">
      <w:pPr>
        <w:autoSpaceDE w:val="0"/>
        <w:autoSpaceDN w:val="0"/>
        <w:adjustRightInd w:val="0"/>
        <w:jc w:val="both"/>
        <w:rPr>
          <w:sz w:val="28"/>
          <w:szCs w:val="28"/>
        </w:rPr>
      </w:pPr>
    </w:p>
    <w:p w:rsidR="00F01EFE" w:rsidRPr="00EC135D" w:rsidRDefault="00F01EFE" w:rsidP="00F01EFE">
      <w:pPr>
        <w:autoSpaceDE w:val="0"/>
        <w:autoSpaceDN w:val="0"/>
        <w:adjustRightInd w:val="0"/>
        <w:jc w:val="both"/>
        <w:rPr>
          <w:sz w:val="28"/>
          <w:szCs w:val="28"/>
        </w:rPr>
      </w:pPr>
    </w:p>
    <w:p w:rsidR="00F01EFE" w:rsidRPr="00EC135D" w:rsidRDefault="00F01EFE" w:rsidP="00F01EFE">
      <w:pPr>
        <w:autoSpaceDE w:val="0"/>
        <w:autoSpaceDN w:val="0"/>
        <w:adjustRightInd w:val="0"/>
        <w:jc w:val="both"/>
        <w:rPr>
          <w:sz w:val="28"/>
          <w:szCs w:val="28"/>
        </w:rPr>
      </w:pPr>
    </w:p>
    <w:p w:rsidR="00F01EFE" w:rsidRPr="00EC135D" w:rsidRDefault="00F01EFE" w:rsidP="00F01EFE">
      <w:pPr>
        <w:autoSpaceDE w:val="0"/>
        <w:autoSpaceDN w:val="0"/>
        <w:adjustRightInd w:val="0"/>
        <w:jc w:val="both"/>
        <w:rPr>
          <w:b/>
        </w:rPr>
      </w:pPr>
      <w:r w:rsidRPr="00EC135D">
        <w:rPr>
          <w:b/>
        </w:rPr>
        <w:t>Заместитель главы Администрации Комсомольского</w:t>
      </w:r>
    </w:p>
    <w:p w:rsidR="00F01EFE" w:rsidRPr="00EC135D" w:rsidRDefault="00F01EFE" w:rsidP="00F01EFE">
      <w:pPr>
        <w:autoSpaceDE w:val="0"/>
        <w:autoSpaceDN w:val="0"/>
        <w:adjustRightInd w:val="0"/>
        <w:jc w:val="both"/>
        <w:rPr>
          <w:b/>
        </w:rPr>
      </w:pPr>
      <w:r w:rsidRPr="00EC135D">
        <w:rPr>
          <w:b/>
        </w:rPr>
        <w:t xml:space="preserve"> муниципального района, начальник Управления</w:t>
      </w:r>
    </w:p>
    <w:p w:rsidR="00F01EFE" w:rsidRPr="00EC135D" w:rsidRDefault="00F01EFE" w:rsidP="00F01EFE">
      <w:pPr>
        <w:autoSpaceDE w:val="0"/>
        <w:autoSpaceDN w:val="0"/>
        <w:adjustRightInd w:val="0"/>
        <w:jc w:val="both"/>
        <w:rPr>
          <w:b/>
        </w:rPr>
      </w:pPr>
      <w:r w:rsidRPr="00EC135D">
        <w:rPr>
          <w:b/>
        </w:rPr>
        <w:t xml:space="preserve"> земельно-имущественных отношений                                  (подпись)____________</w:t>
      </w:r>
    </w:p>
    <w:p w:rsidR="00F01EFE" w:rsidRPr="00EC135D" w:rsidRDefault="00F01EFE" w:rsidP="00F01EFE">
      <w:pPr>
        <w:autoSpaceDE w:val="0"/>
        <w:autoSpaceDN w:val="0"/>
        <w:adjustRightInd w:val="0"/>
        <w:jc w:val="both"/>
        <w:rPr>
          <w:b/>
          <w:bCs/>
          <w:sz w:val="28"/>
          <w:szCs w:val="28"/>
        </w:rPr>
      </w:pPr>
    </w:p>
    <w:p w:rsidR="0031206D" w:rsidRPr="00EC135D" w:rsidRDefault="0031206D" w:rsidP="00912879">
      <w:pPr>
        <w:jc w:val="center"/>
      </w:pPr>
    </w:p>
    <w:p w:rsidR="00F01EFE" w:rsidRPr="00EC135D" w:rsidRDefault="00F01EFE" w:rsidP="00F01EFE">
      <w:pPr>
        <w:jc w:val="center"/>
      </w:pPr>
      <w:r w:rsidRPr="00EC135D">
        <w:rPr>
          <w:noProof/>
          <w:color w:val="000080"/>
        </w:rPr>
        <w:drawing>
          <wp:inline distT="0" distB="0" distL="0" distR="0">
            <wp:extent cx="542925" cy="676275"/>
            <wp:effectExtent l="19050" t="0" r="9525" b="0"/>
            <wp:docPr id="2" name="Рисунок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11"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F01EFE" w:rsidRPr="00EC135D" w:rsidRDefault="00F01EFE" w:rsidP="00F01EFE">
      <w:pPr>
        <w:jc w:val="center"/>
      </w:pPr>
    </w:p>
    <w:p w:rsidR="00F01EFE" w:rsidRPr="00EC135D" w:rsidRDefault="00F01EFE" w:rsidP="00F01EFE">
      <w:pPr>
        <w:pStyle w:val="1"/>
        <w:jc w:val="center"/>
        <w:rPr>
          <w:color w:val="003366"/>
          <w:sz w:val="36"/>
        </w:rPr>
      </w:pPr>
      <w:r w:rsidRPr="00EC135D">
        <w:rPr>
          <w:color w:val="003366"/>
          <w:sz w:val="36"/>
        </w:rPr>
        <w:t>ПОСТАНОВЛЕНИЕ</w:t>
      </w:r>
    </w:p>
    <w:p w:rsidR="00F01EFE" w:rsidRPr="00EC135D" w:rsidRDefault="00F01EFE" w:rsidP="00F01EFE">
      <w:pPr>
        <w:jc w:val="center"/>
        <w:rPr>
          <w:b/>
          <w:color w:val="003366"/>
        </w:rPr>
      </w:pPr>
      <w:r w:rsidRPr="00EC135D">
        <w:rPr>
          <w:b/>
          <w:color w:val="003366"/>
        </w:rPr>
        <w:t>АДМИНИСТРАЦИИ</w:t>
      </w:r>
    </w:p>
    <w:p w:rsidR="00F01EFE" w:rsidRPr="00EC135D" w:rsidRDefault="00F01EFE" w:rsidP="00F01EFE">
      <w:pPr>
        <w:jc w:val="center"/>
        <w:rPr>
          <w:b/>
          <w:color w:val="003366"/>
        </w:rPr>
      </w:pPr>
      <w:r w:rsidRPr="00EC135D">
        <w:rPr>
          <w:b/>
          <w:color w:val="003366"/>
        </w:rPr>
        <w:t xml:space="preserve"> КОМСОМОЛЬСКОГО МУНИЦИПАЛЬНОГО РАЙОНА</w:t>
      </w:r>
    </w:p>
    <w:p w:rsidR="00F01EFE" w:rsidRPr="00EC135D" w:rsidRDefault="00F01EFE" w:rsidP="00F01EFE">
      <w:pPr>
        <w:jc w:val="center"/>
        <w:rPr>
          <w:b/>
          <w:color w:val="003366"/>
        </w:rPr>
      </w:pPr>
      <w:r w:rsidRPr="00EC135D">
        <w:rPr>
          <w:b/>
          <w:color w:val="003366"/>
        </w:rPr>
        <w:t>ИВАНОВСКОЙ ОБЛАСТИ</w:t>
      </w:r>
    </w:p>
    <w:p w:rsidR="00F01EFE" w:rsidRPr="00EC135D" w:rsidRDefault="00F01EFE" w:rsidP="00F01EFE">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F01EFE" w:rsidRPr="00EC135D" w:rsidTr="001C19CC">
        <w:trPr>
          <w:trHeight w:val="100"/>
        </w:trPr>
        <w:tc>
          <w:tcPr>
            <w:tcW w:w="9072" w:type="dxa"/>
            <w:gridSpan w:val="10"/>
            <w:tcBorders>
              <w:top w:val="thinThickThinSmallGap" w:sz="24" w:space="0" w:color="auto"/>
              <w:left w:val="nil"/>
              <w:bottom w:val="nil"/>
              <w:right w:val="nil"/>
            </w:tcBorders>
          </w:tcPr>
          <w:p w:rsidR="00F01EFE" w:rsidRPr="00EC135D" w:rsidRDefault="00F01EFE" w:rsidP="001C19CC">
            <w:pPr>
              <w:jc w:val="center"/>
              <w:rPr>
                <w:color w:val="003366"/>
              </w:rPr>
            </w:pPr>
            <w:smartTag w:uri="urn:schemas-microsoft-com:office:smarttags" w:element="metricconverter">
              <w:smartTagPr>
                <w:attr w:name="ProductID" w:val="155150, г"/>
              </w:smartTagPr>
              <w:r w:rsidRPr="00EC135D">
                <w:rPr>
                  <w:color w:val="003366"/>
                </w:rPr>
                <w:t>155150, г</w:t>
              </w:r>
            </w:smartTag>
            <w:r w:rsidRPr="00EC135D">
              <w:rPr>
                <w:color w:val="003366"/>
              </w:rPr>
              <w:t xml:space="preserve">. Комсомольск, ул. 50 лет ВЛКСМ, д. 2, ИНН 3714002224, КПП 371401001, </w:t>
            </w:r>
          </w:p>
          <w:p w:rsidR="00F01EFE" w:rsidRPr="00EC135D" w:rsidRDefault="00F01EFE" w:rsidP="001C19CC">
            <w:pPr>
              <w:jc w:val="center"/>
              <w:rPr>
                <w:color w:val="003366"/>
              </w:rPr>
            </w:pPr>
            <w:r w:rsidRPr="00EC135D">
              <w:rPr>
                <w:color w:val="003366"/>
              </w:rPr>
              <w:t xml:space="preserve">ОГРН 1023701625595, Тел./Факс (49352) 4-11-78, e-mail: </w:t>
            </w:r>
            <w:hyperlink r:id="rId25" w:history="1">
              <w:r w:rsidRPr="00EC135D">
                <w:rPr>
                  <w:rStyle w:val="a5"/>
                </w:rPr>
                <w:t>admin.komsomolsk@mail.ru</w:t>
              </w:r>
            </w:hyperlink>
          </w:p>
          <w:p w:rsidR="00F01EFE" w:rsidRPr="00EC135D" w:rsidRDefault="00F01EFE" w:rsidP="001C19CC">
            <w:pPr>
              <w:rPr>
                <w:color w:val="003366"/>
                <w:sz w:val="28"/>
                <w:szCs w:val="28"/>
              </w:rPr>
            </w:pPr>
          </w:p>
        </w:tc>
      </w:tr>
      <w:tr w:rsidR="00F01EFE" w:rsidRPr="00EC135D" w:rsidTr="001C19CC">
        <w:tblPrEx>
          <w:tblBorders>
            <w:top w:val="none" w:sz="0" w:space="0" w:color="auto"/>
          </w:tblBorders>
        </w:tblPrEx>
        <w:trPr>
          <w:gridAfter w:val="1"/>
          <w:wAfter w:w="497" w:type="dxa"/>
          <w:trHeight w:val="415"/>
        </w:trPr>
        <w:tc>
          <w:tcPr>
            <w:tcW w:w="1582" w:type="dxa"/>
          </w:tcPr>
          <w:p w:rsidR="00F01EFE" w:rsidRPr="00EC135D" w:rsidRDefault="00F01EFE" w:rsidP="001C19CC">
            <w:pPr>
              <w:ind w:right="-108"/>
              <w:jc w:val="center"/>
              <w:rPr>
                <w:sz w:val="28"/>
                <w:szCs w:val="28"/>
              </w:rPr>
            </w:pPr>
          </w:p>
        </w:tc>
        <w:tc>
          <w:tcPr>
            <w:tcW w:w="360" w:type="dxa"/>
          </w:tcPr>
          <w:p w:rsidR="00F01EFE" w:rsidRPr="00EC135D" w:rsidRDefault="00F01EFE" w:rsidP="001C19CC">
            <w:pPr>
              <w:ind w:right="-108"/>
              <w:jc w:val="center"/>
              <w:rPr>
                <w:sz w:val="28"/>
                <w:szCs w:val="28"/>
              </w:rPr>
            </w:pPr>
          </w:p>
          <w:p w:rsidR="00F01EFE" w:rsidRPr="00EC135D" w:rsidRDefault="00F01EFE" w:rsidP="001C19CC">
            <w:pPr>
              <w:ind w:right="-108"/>
              <w:jc w:val="center"/>
            </w:pPr>
            <w:r w:rsidRPr="00EC135D">
              <w:rPr>
                <w:sz w:val="28"/>
                <w:szCs w:val="28"/>
              </w:rPr>
              <w:t>«</w:t>
            </w:r>
          </w:p>
        </w:tc>
        <w:tc>
          <w:tcPr>
            <w:tcW w:w="610" w:type="dxa"/>
            <w:tcBorders>
              <w:bottom w:val="single" w:sz="4" w:space="0" w:color="auto"/>
            </w:tcBorders>
            <w:vAlign w:val="bottom"/>
          </w:tcPr>
          <w:p w:rsidR="00F01EFE" w:rsidRPr="00EC135D" w:rsidRDefault="00F01EFE" w:rsidP="001C19CC">
            <w:pPr>
              <w:ind w:right="-108"/>
              <w:jc w:val="center"/>
              <w:rPr>
                <w:sz w:val="28"/>
                <w:szCs w:val="28"/>
              </w:rPr>
            </w:pPr>
            <w:r w:rsidRPr="00EC135D">
              <w:rPr>
                <w:sz w:val="28"/>
                <w:szCs w:val="28"/>
              </w:rPr>
              <w:t>28</w:t>
            </w:r>
          </w:p>
        </w:tc>
        <w:tc>
          <w:tcPr>
            <w:tcW w:w="540" w:type="dxa"/>
            <w:vAlign w:val="bottom"/>
          </w:tcPr>
          <w:p w:rsidR="00F01EFE" w:rsidRPr="00EC135D" w:rsidRDefault="00F01EFE" w:rsidP="001C19CC">
            <w:pPr>
              <w:ind w:left="-734" w:firstLine="720"/>
              <w:rPr>
                <w:sz w:val="28"/>
                <w:szCs w:val="28"/>
              </w:rPr>
            </w:pPr>
            <w:r w:rsidRPr="00EC135D">
              <w:rPr>
                <w:sz w:val="28"/>
                <w:szCs w:val="28"/>
              </w:rPr>
              <w:t>»</w:t>
            </w:r>
          </w:p>
        </w:tc>
        <w:tc>
          <w:tcPr>
            <w:tcW w:w="1728" w:type="dxa"/>
            <w:tcBorders>
              <w:bottom w:val="single" w:sz="4" w:space="0" w:color="auto"/>
            </w:tcBorders>
            <w:vAlign w:val="bottom"/>
          </w:tcPr>
          <w:p w:rsidR="00F01EFE" w:rsidRPr="00EC135D" w:rsidRDefault="00F01EFE" w:rsidP="001C19CC">
            <w:pPr>
              <w:rPr>
                <w:sz w:val="28"/>
                <w:szCs w:val="28"/>
              </w:rPr>
            </w:pPr>
            <w:r w:rsidRPr="00EC135D">
              <w:rPr>
                <w:sz w:val="28"/>
                <w:szCs w:val="28"/>
              </w:rPr>
              <w:t>07</w:t>
            </w:r>
          </w:p>
        </w:tc>
        <w:tc>
          <w:tcPr>
            <w:tcW w:w="1417" w:type="dxa"/>
            <w:vAlign w:val="bottom"/>
          </w:tcPr>
          <w:p w:rsidR="00F01EFE" w:rsidRPr="00EC135D" w:rsidRDefault="00F01EFE" w:rsidP="001C19CC">
            <w:pPr>
              <w:rPr>
                <w:sz w:val="28"/>
                <w:szCs w:val="28"/>
              </w:rPr>
            </w:pPr>
            <w:r w:rsidRPr="00EC135D">
              <w:rPr>
                <w:sz w:val="28"/>
                <w:szCs w:val="28"/>
              </w:rPr>
              <w:t>2023г.  №</w:t>
            </w:r>
          </w:p>
        </w:tc>
        <w:tc>
          <w:tcPr>
            <w:tcW w:w="1038" w:type="dxa"/>
            <w:tcBorders>
              <w:left w:val="nil"/>
              <w:bottom w:val="single" w:sz="4" w:space="0" w:color="auto"/>
            </w:tcBorders>
            <w:vAlign w:val="bottom"/>
          </w:tcPr>
          <w:p w:rsidR="00F01EFE" w:rsidRPr="00EC135D" w:rsidRDefault="00F01EFE" w:rsidP="001C19CC">
            <w:pPr>
              <w:rPr>
                <w:sz w:val="28"/>
                <w:szCs w:val="28"/>
              </w:rPr>
            </w:pPr>
            <w:r w:rsidRPr="00EC135D">
              <w:rPr>
                <w:sz w:val="28"/>
                <w:szCs w:val="28"/>
              </w:rPr>
              <w:t>204</w:t>
            </w:r>
          </w:p>
        </w:tc>
        <w:tc>
          <w:tcPr>
            <w:tcW w:w="520" w:type="dxa"/>
            <w:tcBorders>
              <w:left w:val="nil"/>
            </w:tcBorders>
            <w:vAlign w:val="bottom"/>
          </w:tcPr>
          <w:p w:rsidR="00F01EFE" w:rsidRPr="00EC135D" w:rsidRDefault="00F01EFE" w:rsidP="001C19CC">
            <w:pPr>
              <w:jc w:val="center"/>
              <w:rPr>
                <w:sz w:val="28"/>
                <w:szCs w:val="28"/>
              </w:rPr>
            </w:pPr>
          </w:p>
        </w:tc>
        <w:tc>
          <w:tcPr>
            <w:tcW w:w="780" w:type="dxa"/>
            <w:tcBorders>
              <w:left w:val="nil"/>
            </w:tcBorders>
            <w:vAlign w:val="bottom"/>
          </w:tcPr>
          <w:p w:rsidR="00F01EFE" w:rsidRPr="00EC135D" w:rsidRDefault="00F01EFE" w:rsidP="001C19CC">
            <w:pPr>
              <w:jc w:val="center"/>
            </w:pPr>
          </w:p>
        </w:tc>
      </w:tr>
    </w:tbl>
    <w:p w:rsidR="00F01EFE" w:rsidRPr="00EC135D" w:rsidRDefault="00F01EFE" w:rsidP="00F01EFE">
      <w:pPr>
        <w:ind w:firstLine="720"/>
        <w:jc w:val="center"/>
        <w:rPr>
          <w:sz w:val="28"/>
          <w:szCs w:val="28"/>
        </w:rPr>
      </w:pPr>
    </w:p>
    <w:p w:rsidR="00F01EFE" w:rsidRPr="00EC135D" w:rsidRDefault="00F01EFE" w:rsidP="00F01EFE">
      <w:pPr>
        <w:ind w:firstLine="720"/>
        <w:jc w:val="center"/>
        <w:rPr>
          <w:b/>
          <w:sz w:val="28"/>
          <w:szCs w:val="28"/>
        </w:rPr>
      </w:pPr>
    </w:p>
    <w:p w:rsidR="00F01EFE" w:rsidRPr="00EC135D" w:rsidRDefault="00F01EFE" w:rsidP="00F01EFE">
      <w:pPr>
        <w:autoSpaceDE w:val="0"/>
        <w:autoSpaceDN w:val="0"/>
        <w:adjustRightInd w:val="0"/>
        <w:ind w:firstLine="540"/>
        <w:jc w:val="center"/>
        <w:rPr>
          <w:sz w:val="28"/>
          <w:szCs w:val="28"/>
        </w:rPr>
      </w:pPr>
      <w:r w:rsidRPr="00EC135D">
        <w:rPr>
          <w:rStyle w:val="affd"/>
          <w:b/>
          <w:i w:val="0"/>
          <w:sz w:val="28"/>
          <w:szCs w:val="28"/>
        </w:rPr>
        <w:t>О создании специальной комиссии по оценке рисков, связанных с принятием муниципального правового акта органа местного самоуправления Комсомольского муниципального района, в соответствии с которым планируется первоначальное установление, отмена ранее установленных, увеличение или уменьшение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Комсомольского муниципального района</w:t>
      </w:r>
      <w:r w:rsidRPr="00EC135D">
        <w:rPr>
          <w:b/>
          <w:sz w:val="28"/>
          <w:szCs w:val="28"/>
        </w:rPr>
        <w:t>.</w:t>
      </w:r>
    </w:p>
    <w:p w:rsidR="00F01EFE" w:rsidRPr="00EC135D" w:rsidRDefault="00F01EFE" w:rsidP="00F01EFE">
      <w:pPr>
        <w:ind w:firstLine="567"/>
        <w:jc w:val="center"/>
        <w:rPr>
          <w:rStyle w:val="affd"/>
          <w:b/>
          <w:i w:val="0"/>
          <w:sz w:val="28"/>
          <w:szCs w:val="28"/>
        </w:rPr>
      </w:pPr>
    </w:p>
    <w:p w:rsidR="00F01EFE" w:rsidRPr="00EC135D" w:rsidRDefault="00F01EFE" w:rsidP="00F01EFE">
      <w:pPr>
        <w:autoSpaceDE w:val="0"/>
        <w:autoSpaceDN w:val="0"/>
        <w:adjustRightInd w:val="0"/>
        <w:ind w:firstLine="540"/>
        <w:jc w:val="both"/>
        <w:rPr>
          <w:sz w:val="28"/>
          <w:szCs w:val="28"/>
        </w:rPr>
      </w:pPr>
      <w:r w:rsidRPr="00EC135D">
        <w:rPr>
          <w:sz w:val="28"/>
          <w:szCs w:val="28"/>
        </w:rPr>
        <w:t xml:space="preserve">В соответствии с федеральными законами от 06.10.2003 </w:t>
      </w:r>
      <w:hyperlink r:id="rId26" w:history="1">
        <w:r w:rsidRPr="00EC135D">
          <w:rPr>
            <w:rStyle w:val="a5"/>
            <w:sz w:val="28"/>
            <w:szCs w:val="28"/>
          </w:rPr>
          <w:t>N 131-ФЗ</w:t>
        </w:r>
      </w:hyperlink>
      <w:r w:rsidRPr="00EC135D">
        <w:rPr>
          <w:sz w:val="28"/>
          <w:szCs w:val="28"/>
        </w:rPr>
        <w:t xml:space="preserve"> "Об общих принципах организации местного самоуправления в Российской Федерации", от 22.11.1995 </w:t>
      </w:r>
      <w:hyperlink r:id="rId27" w:history="1">
        <w:r w:rsidRPr="00EC135D">
          <w:rPr>
            <w:rStyle w:val="a5"/>
            <w:sz w:val="28"/>
            <w:szCs w:val="28"/>
          </w:rPr>
          <w:t>N 171-ФЗ</w:t>
        </w:r>
      </w:hyperlink>
      <w:r w:rsidRPr="00EC135D">
        <w:rPr>
          <w:sz w:val="28"/>
          <w:szCs w:val="28"/>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21.07.2014 </w:t>
      </w:r>
      <w:hyperlink r:id="rId28" w:history="1">
        <w:r w:rsidRPr="00EC135D">
          <w:rPr>
            <w:rStyle w:val="a5"/>
            <w:sz w:val="28"/>
            <w:szCs w:val="28"/>
          </w:rPr>
          <w:t>N 212-ФЗ</w:t>
        </w:r>
      </w:hyperlink>
      <w:r w:rsidRPr="00EC135D">
        <w:rPr>
          <w:sz w:val="28"/>
          <w:szCs w:val="28"/>
        </w:rPr>
        <w:t xml:space="preserve"> "Об основах общественного контроля в Российской Федерации", </w:t>
      </w:r>
      <w:hyperlink r:id="rId29" w:history="1">
        <w:r w:rsidRPr="00EC135D">
          <w:rPr>
            <w:rStyle w:val="a5"/>
            <w:sz w:val="28"/>
            <w:szCs w:val="28"/>
          </w:rPr>
          <w:t>постановлением</w:t>
        </w:r>
      </w:hyperlink>
      <w:r w:rsidRPr="00EC135D">
        <w:rPr>
          <w:sz w:val="28"/>
          <w:szCs w:val="28"/>
        </w:rPr>
        <w:t xml:space="preserve"> Правительства Российской Федерации от 23.12.2020 N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руководствуясь Уставом Комсомольского муниципального района, Администрация Комсомольского муниципального района </w:t>
      </w:r>
      <w:r w:rsidRPr="00EC135D">
        <w:rPr>
          <w:b/>
          <w:sz w:val="28"/>
          <w:szCs w:val="28"/>
        </w:rPr>
        <w:t>п о с т а н о в л я е т</w:t>
      </w:r>
    </w:p>
    <w:p w:rsidR="00F01EFE" w:rsidRPr="00EC135D" w:rsidRDefault="00F01EFE" w:rsidP="00F01EFE">
      <w:pPr>
        <w:autoSpaceDE w:val="0"/>
        <w:autoSpaceDN w:val="0"/>
        <w:adjustRightInd w:val="0"/>
        <w:ind w:firstLine="540"/>
        <w:jc w:val="both"/>
        <w:rPr>
          <w:sz w:val="28"/>
          <w:szCs w:val="28"/>
        </w:rPr>
      </w:pPr>
    </w:p>
    <w:p w:rsidR="00F01EFE" w:rsidRPr="00EC135D" w:rsidRDefault="00F01EFE" w:rsidP="00F01EFE">
      <w:pPr>
        <w:autoSpaceDE w:val="0"/>
        <w:autoSpaceDN w:val="0"/>
        <w:adjustRightInd w:val="0"/>
        <w:ind w:firstLine="540"/>
        <w:jc w:val="both"/>
        <w:rPr>
          <w:sz w:val="28"/>
          <w:szCs w:val="28"/>
        </w:rPr>
      </w:pPr>
      <w:r w:rsidRPr="00EC135D">
        <w:rPr>
          <w:sz w:val="28"/>
          <w:szCs w:val="28"/>
        </w:rPr>
        <w:t xml:space="preserve">1. Создать специальную комиссию </w:t>
      </w:r>
      <w:r w:rsidRPr="00EC135D">
        <w:rPr>
          <w:rStyle w:val="affd"/>
          <w:i w:val="0"/>
          <w:sz w:val="28"/>
          <w:szCs w:val="28"/>
        </w:rPr>
        <w:t>по оценке рисков, связанных с принятием муниципального правового акта органа местного самоуправления</w:t>
      </w:r>
      <w:r w:rsidRPr="00EC135D">
        <w:rPr>
          <w:rStyle w:val="affd"/>
          <w:b/>
          <w:i w:val="0"/>
          <w:sz w:val="28"/>
          <w:szCs w:val="28"/>
        </w:rPr>
        <w:t xml:space="preserve"> </w:t>
      </w:r>
      <w:r w:rsidRPr="00EC135D">
        <w:rPr>
          <w:rStyle w:val="affd"/>
          <w:i w:val="0"/>
          <w:sz w:val="28"/>
          <w:szCs w:val="28"/>
        </w:rPr>
        <w:t xml:space="preserve">Комсомольского муниципального района, в соответствии с которым планируется первоначальное установление, отмена ранее установленных, увеличение или уменьшение границ прилегающих территорий, на которых не допускается розничная продажа алкогольной продукции и розничная продажа алкогольной продукции при </w:t>
      </w:r>
      <w:r w:rsidRPr="00EC135D">
        <w:rPr>
          <w:rStyle w:val="affd"/>
          <w:i w:val="0"/>
          <w:sz w:val="28"/>
          <w:szCs w:val="28"/>
        </w:rPr>
        <w:lastRenderedPageBreak/>
        <w:t>оказании услуг общественного питания на территории Комсомольского муниципального района</w:t>
      </w:r>
      <w:r w:rsidRPr="00EC135D">
        <w:rPr>
          <w:sz w:val="28"/>
          <w:szCs w:val="28"/>
        </w:rPr>
        <w:t>.</w:t>
      </w:r>
    </w:p>
    <w:p w:rsidR="00F01EFE" w:rsidRPr="00EC135D" w:rsidRDefault="00F01EFE" w:rsidP="00F01EFE">
      <w:pPr>
        <w:autoSpaceDE w:val="0"/>
        <w:autoSpaceDN w:val="0"/>
        <w:adjustRightInd w:val="0"/>
        <w:ind w:firstLine="540"/>
        <w:jc w:val="both"/>
        <w:rPr>
          <w:sz w:val="28"/>
          <w:szCs w:val="28"/>
        </w:rPr>
      </w:pPr>
    </w:p>
    <w:p w:rsidR="00F01EFE" w:rsidRPr="00EC135D" w:rsidRDefault="00F01EFE" w:rsidP="00F01EFE">
      <w:pPr>
        <w:autoSpaceDE w:val="0"/>
        <w:autoSpaceDN w:val="0"/>
        <w:adjustRightInd w:val="0"/>
        <w:ind w:firstLine="540"/>
        <w:jc w:val="both"/>
        <w:rPr>
          <w:sz w:val="28"/>
          <w:szCs w:val="28"/>
        </w:rPr>
      </w:pPr>
      <w:r w:rsidRPr="00EC135D">
        <w:rPr>
          <w:sz w:val="28"/>
          <w:szCs w:val="28"/>
        </w:rPr>
        <w:t xml:space="preserve">2. Утвердить </w:t>
      </w:r>
      <w:hyperlink r:id="rId30" w:anchor="Par40" w:history="1">
        <w:r w:rsidRPr="00EC135D">
          <w:rPr>
            <w:rStyle w:val="a5"/>
            <w:sz w:val="28"/>
            <w:szCs w:val="28"/>
          </w:rPr>
          <w:t>Положение</w:t>
        </w:r>
      </w:hyperlink>
      <w:r w:rsidRPr="00EC135D">
        <w:rPr>
          <w:sz w:val="28"/>
          <w:szCs w:val="28"/>
        </w:rPr>
        <w:t xml:space="preserve"> о специальной комиссии по</w:t>
      </w:r>
      <w:r w:rsidRPr="00EC135D">
        <w:rPr>
          <w:rStyle w:val="affd"/>
          <w:i w:val="0"/>
          <w:sz w:val="28"/>
          <w:szCs w:val="28"/>
        </w:rPr>
        <w:t xml:space="preserve"> оценке рисков, связанных с принятием муниципального правового акта органа местного самоуправления Комсомольского муниципального района, в соответствии с которым планируется первоначальное установление, отмена ранее установленных, увеличение или уменьшение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Комсомольского муниципального района</w:t>
      </w:r>
      <w:r w:rsidRPr="00EC135D">
        <w:rPr>
          <w:sz w:val="28"/>
          <w:szCs w:val="28"/>
        </w:rPr>
        <w:t xml:space="preserve"> (приложение N 1).</w:t>
      </w:r>
    </w:p>
    <w:p w:rsidR="00F01EFE" w:rsidRPr="00EC135D" w:rsidRDefault="00F01EFE" w:rsidP="00F01EFE">
      <w:pPr>
        <w:autoSpaceDE w:val="0"/>
        <w:autoSpaceDN w:val="0"/>
        <w:adjustRightInd w:val="0"/>
        <w:ind w:firstLine="540"/>
        <w:jc w:val="both"/>
        <w:rPr>
          <w:sz w:val="28"/>
          <w:szCs w:val="28"/>
        </w:rPr>
      </w:pPr>
    </w:p>
    <w:p w:rsidR="00F01EFE" w:rsidRPr="00EC135D" w:rsidRDefault="00F01EFE" w:rsidP="00F01EFE">
      <w:pPr>
        <w:autoSpaceDE w:val="0"/>
        <w:autoSpaceDN w:val="0"/>
        <w:adjustRightInd w:val="0"/>
        <w:ind w:firstLine="540"/>
        <w:jc w:val="both"/>
        <w:rPr>
          <w:sz w:val="28"/>
          <w:szCs w:val="28"/>
        </w:rPr>
      </w:pPr>
      <w:r w:rsidRPr="00EC135D">
        <w:rPr>
          <w:sz w:val="28"/>
          <w:szCs w:val="28"/>
        </w:rPr>
        <w:t xml:space="preserve">3. Утвердить </w:t>
      </w:r>
      <w:hyperlink r:id="rId31" w:anchor="Par126" w:history="1">
        <w:r w:rsidRPr="00EC135D">
          <w:rPr>
            <w:rStyle w:val="a5"/>
            <w:sz w:val="28"/>
            <w:szCs w:val="28"/>
          </w:rPr>
          <w:t>состав</w:t>
        </w:r>
      </w:hyperlink>
      <w:r w:rsidRPr="00EC135D">
        <w:rPr>
          <w:sz w:val="28"/>
          <w:szCs w:val="28"/>
        </w:rPr>
        <w:t xml:space="preserve"> специальной комиссии </w:t>
      </w:r>
      <w:r w:rsidRPr="00EC135D">
        <w:rPr>
          <w:rStyle w:val="affd"/>
          <w:i w:val="0"/>
          <w:sz w:val="28"/>
          <w:szCs w:val="28"/>
        </w:rPr>
        <w:t>по оценке рисков, связанных с принятием муниципального правового акта органа местного самоуправления Комсомольского муниципального района, в соответствии с которым планируется первоначальное установление, отмена ранее установленных, увеличение или уменьшение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Комсомольского муниципального района</w:t>
      </w:r>
      <w:r w:rsidRPr="00EC135D">
        <w:rPr>
          <w:sz w:val="28"/>
          <w:szCs w:val="28"/>
        </w:rPr>
        <w:t xml:space="preserve"> (приложение N 2).</w:t>
      </w:r>
    </w:p>
    <w:p w:rsidR="00F01EFE" w:rsidRPr="00EC135D" w:rsidRDefault="00F01EFE" w:rsidP="00F01EFE">
      <w:pPr>
        <w:autoSpaceDE w:val="0"/>
        <w:autoSpaceDN w:val="0"/>
        <w:adjustRightInd w:val="0"/>
        <w:ind w:firstLine="540"/>
        <w:jc w:val="both"/>
        <w:rPr>
          <w:sz w:val="28"/>
          <w:szCs w:val="28"/>
        </w:rPr>
      </w:pPr>
    </w:p>
    <w:p w:rsidR="00F01EFE" w:rsidRPr="00EC135D" w:rsidRDefault="00F01EFE" w:rsidP="00F01EFE">
      <w:pPr>
        <w:autoSpaceDE w:val="0"/>
        <w:autoSpaceDN w:val="0"/>
        <w:adjustRightInd w:val="0"/>
        <w:ind w:firstLine="540"/>
        <w:jc w:val="both"/>
        <w:rPr>
          <w:sz w:val="28"/>
          <w:szCs w:val="28"/>
        </w:rPr>
      </w:pPr>
    </w:p>
    <w:p w:rsidR="00F01EFE" w:rsidRPr="00EC135D" w:rsidRDefault="00F01EFE" w:rsidP="00F01EFE">
      <w:pPr>
        <w:autoSpaceDE w:val="0"/>
        <w:autoSpaceDN w:val="0"/>
        <w:adjustRightInd w:val="0"/>
        <w:ind w:firstLine="540"/>
        <w:jc w:val="both"/>
        <w:rPr>
          <w:sz w:val="28"/>
          <w:szCs w:val="28"/>
        </w:rPr>
      </w:pPr>
      <w:r w:rsidRPr="00EC135D">
        <w:rPr>
          <w:sz w:val="28"/>
          <w:szCs w:val="28"/>
        </w:rPr>
        <w:t>4.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F01EFE" w:rsidRPr="00EC135D" w:rsidRDefault="00F01EFE" w:rsidP="00F01EFE">
      <w:pPr>
        <w:pStyle w:val="a6"/>
        <w:ind w:firstLine="567"/>
        <w:jc w:val="both"/>
        <w:rPr>
          <w:rStyle w:val="affd"/>
          <w:rFonts w:ascii="Times New Roman" w:hAnsi="Times New Roman"/>
          <w:i w:val="0"/>
          <w:sz w:val="28"/>
          <w:szCs w:val="28"/>
        </w:rPr>
      </w:pPr>
    </w:p>
    <w:p w:rsidR="00F01EFE" w:rsidRPr="00EC135D" w:rsidRDefault="00F01EFE" w:rsidP="00F01EFE">
      <w:pPr>
        <w:pStyle w:val="a6"/>
        <w:ind w:firstLine="567"/>
        <w:jc w:val="both"/>
        <w:rPr>
          <w:rFonts w:ascii="Times New Roman" w:hAnsi="Times New Roman"/>
          <w:sz w:val="28"/>
          <w:szCs w:val="28"/>
        </w:rPr>
      </w:pPr>
      <w:r w:rsidRPr="00EC135D">
        <w:rPr>
          <w:rFonts w:ascii="Times New Roman" w:hAnsi="Times New Roman"/>
          <w:sz w:val="28"/>
          <w:szCs w:val="28"/>
        </w:rPr>
        <w:t xml:space="preserve">5. Контроль за выполнением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Администрации Комсомольского муниципального района Кротову Н.В. </w:t>
      </w:r>
    </w:p>
    <w:p w:rsidR="00F01EFE" w:rsidRPr="00EC135D" w:rsidRDefault="00F01EFE" w:rsidP="00F01EFE">
      <w:pPr>
        <w:pStyle w:val="a6"/>
        <w:ind w:firstLine="567"/>
        <w:jc w:val="both"/>
        <w:rPr>
          <w:rFonts w:ascii="Times New Roman" w:hAnsi="Times New Roman"/>
          <w:sz w:val="28"/>
          <w:szCs w:val="28"/>
        </w:rPr>
      </w:pPr>
    </w:p>
    <w:p w:rsidR="00F01EFE" w:rsidRPr="00EC135D" w:rsidRDefault="00F01EFE" w:rsidP="00F01EFE">
      <w:pPr>
        <w:pStyle w:val="a6"/>
        <w:ind w:firstLine="567"/>
        <w:jc w:val="both"/>
        <w:rPr>
          <w:rFonts w:ascii="Times New Roman" w:hAnsi="Times New Roman"/>
          <w:sz w:val="28"/>
          <w:szCs w:val="28"/>
        </w:rPr>
      </w:pPr>
      <w:r w:rsidRPr="00EC135D">
        <w:rPr>
          <w:rFonts w:ascii="Times New Roman" w:hAnsi="Times New Roman"/>
          <w:sz w:val="28"/>
          <w:szCs w:val="28"/>
        </w:rPr>
        <w:t>6. Настоящее постановление вступает в силу с даты подписания.</w:t>
      </w:r>
    </w:p>
    <w:p w:rsidR="00F01EFE" w:rsidRPr="00EC135D" w:rsidRDefault="00F01EFE" w:rsidP="00F01EFE">
      <w:pPr>
        <w:pStyle w:val="a6"/>
        <w:ind w:firstLine="567"/>
        <w:jc w:val="both"/>
        <w:rPr>
          <w:rFonts w:ascii="Times New Roman" w:hAnsi="Times New Roman"/>
          <w:sz w:val="28"/>
          <w:szCs w:val="28"/>
        </w:rPr>
      </w:pPr>
    </w:p>
    <w:p w:rsidR="00F01EFE" w:rsidRPr="00EC135D" w:rsidRDefault="00F01EFE" w:rsidP="00F01EFE">
      <w:pPr>
        <w:pStyle w:val="a6"/>
        <w:ind w:firstLine="567"/>
        <w:jc w:val="both"/>
        <w:rPr>
          <w:rFonts w:ascii="Times New Roman" w:hAnsi="Times New Roman"/>
          <w:sz w:val="28"/>
          <w:szCs w:val="28"/>
        </w:rPr>
      </w:pPr>
    </w:p>
    <w:p w:rsidR="00F01EFE" w:rsidRPr="00EC135D" w:rsidRDefault="00F01EFE" w:rsidP="00F01EFE">
      <w:pPr>
        <w:pStyle w:val="a6"/>
        <w:ind w:firstLine="567"/>
        <w:jc w:val="both"/>
        <w:rPr>
          <w:rFonts w:ascii="Times New Roman" w:hAnsi="Times New Roman"/>
          <w:sz w:val="28"/>
          <w:szCs w:val="28"/>
        </w:rPr>
      </w:pPr>
    </w:p>
    <w:p w:rsidR="00F01EFE" w:rsidRPr="00EC135D" w:rsidRDefault="00F01EFE" w:rsidP="00F01EFE">
      <w:pPr>
        <w:jc w:val="both"/>
        <w:rPr>
          <w:b/>
          <w:sz w:val="28"/>
          <w:szCs w:val="28"/>
        </w:rPr>
      </w:pPr>
      <w:r w:rsidRPr="00EC135D">
        <w:rPr>
          <w:b/>
          <w:sz w:val="28"/>
          <w:szCs w:val="28"/>
        </w:rPr>
        <w:t>Глава  Комсомольского</w:t>
      </w:r>
    </w:p>
    <w:p w:rsidR="00F01EFE" w:rsidRPr="00EC135D" w:rsidRDefault="00F01EFE" w:rsidP="00F01EFE">
      <w:pPr>
        <w:jc w:val="both"/>
        <w:rPr>
          <w:b/>
          <w:sz w:val="28"/>
          <w:szCs w:val="28"/>
        </w:rPr>
      </w:pPr>
      <w:r w:rsidRPr="00EC135D">
        <w:rPr>
          <w:b/>
          <w:sz w:val="28"/>
          <w:szCs w:val="28"/>
        </w:rPr>
        <w:t>муниципального района</w:t>
      </w:r>
      <w:r w:rsidRPr="00EC135D">
        <w:rPr>
          <w:sz w:val="28"/>
          <w:szCs w:val="28"/>
        </w:rPr>
        <w:t xml:space="preserve">                     </w:t>
      </w:r>
      <w:r w:rsidRPr="00EC135D">
        <w:rPr>
          <w:sz w:val="28"/>
          <w:szCs w:val="28"/>
        </w:rPr>
        <w:tab/>
        <w:t xml:space="preserve">                            </w:t>
      </w:r>
      <w:r w:rsidRPr="00EC135D">
        <w:rPr>
          <w:b/>
          <w:sz w:val="28"/>
          <w:szCs w:val="28"/>
        </w:rPr>
        <w:t>О.В. Бузулуцкая</w:t>
      </w:r>
    </w:p>
    <w:p w:rsidR="00F01EFE" w:rsidRPr="00EC135D" w:rsidRDefault="00F01EFE" w:rsidP="00F01EFE">
      <w:pPr>
        <w:jc w:val="both"/>
        <w:rPr>
          <w:b/>
          <w:sz w:val="28"/>
          <w:szCs w:val="28"/>
        </w:rPr>
      </w:pPr>
    </w:p>
    <w:p w:rsidR="00F01EFE" w:rsidRPr="00EC135D" w:rsidRDefault="00F01EFE" w:rsidP="00F01EFE">
      <w:pPr>
        <w:pStyle w:val="ConsPlusNormal"/>
        <w:jc w:val="right"/>
        <w:outlineLvl w:val="0"/>
        <w:rPr>
          <w:rFonts w:ascii="Times New Roman" w:hAnsi="Times New Roman" w:cs="Times New Roman"/>
          <w:sz w:val="28"/>
          <w:szCs w:val="28"/>
        </w:rPr>
      </w:pPr>
    </w:p>
    <w:p w:rsidR="00F01EFE" w:rsidRPr="00EC135D" w:rsidRDefault="00F01EFE" w:rsidP="00F01EFE">
      <w:pPr>
        <w:pStyle w:val="ConsPlusNormal"/>
        <w:jc w:val="right"/>
        <w:outlineLvl w:val="0"/>
        <w:rPr>
          <w:rFonts w:ascii="Times New Roman" w:hAnsi="Times New Roman" w:cs="Times New Roman"/>
          <w:sz w:val="28"/>
          <w:szCs w:val="28"/>
        </w:rPr>
      </w:pPr>
    </w:p>
    <w:p w:rsidR="00F01EFE" w:rsidRPr="00EC135D" w:rsidRDefault="00F01EFE" w:rsidP="00F01EFE">
      <w:pPr>
        <w:pStyle w:val="ConsPlusNormal"/>
        <w:jc w:val="right"/>
        <w:outlineLvl w:val="0"/>
        <w:rPr>
          <w:rFonts w:ascii="Times New Roman" w:hAnsi="Times New Roman" w:cs="Times New Roman"/>
          <w:sz w:val="28"/>
          <w:szCs w:val="28"/>
        </w:rPr>
      </w:pPr>
    </w:p>
    <w:p w:rsidR="00F01EFE" w:rsidRPr="00EC135D" w:rsidRDefault="00F01EFE" w:rsidP="00F01EFE">
      <w:pPr>
        <w:pStyle w:val="ConsPlusNormal"/>
        <w:jc w:val="right"/>
        <w:outlineLvl w:val="0"/>
        <w:rPr>
          <w:rFonts w:ascii="Times New Roman" w:hAnsi="Times New Roman" w:cs="Times New Roman"/>
          <w:sz w:val="28"/>
          <w:szCs w:val="28"/>
        </w:rPr>
      </w:pPr>
    </w:p>
    <w:p w:rsidR="00F01EFE" w:rsidRPr="00EC135D" w:rsidRDefault="00F01EFE" w:rsidP="00F01EFE">
      <w:pPr>
        <w:pStyle w:val="ConsPlusNormal"/>
        <w:jc w:val="right"/>
        <w:outlineLvl w:val="0"/>
        <w:rPr>
          <w:rFonts w:ascii="Times New Roman" w:hAnsi="Times New Roman" w:cs="Times New Roman"/>
          <w:sz w:val="28"/>
          <w:szCs w:val="28"/>
        </w:rPr>
      </w:pPr>
    </w:p>
    <w:p w:rsidR="00F01EFE" w:rsidRPr="00EC135D" w:rsidRDefault="00F01EFE" w:rsidP="00F01EFE">
      <w:pPr>
        <w:pStyle w:val="ConsPlusNormal"/>
        <w:jc w:val="right"/>
        <w:outlineLvl w:val="0"/>
        <w:rPr>
          <w:rFonts w:ascii="Times New Roman" w:hAnsi="Times New Roman" w:cs="Times New Roman"/>
          <w:sz w:val="28"/>
          <w:szCs w:val="28"/>
        </w:rPr>
      </w:pPr>
    </w:p>
    <w:p w:rsidR="00F01EFE" w:rsidRPr="00EC135D" w:rsidRDefault="00F01EFE" w:rsidP="00F01EFE">
      <w:pPr>
        <w:pStyle w:val="ConsPlusNormal"/>
        <w:jc w:val="right"/>
        <w:outlineLvl w:val="0"/>
        <w:rPr>
          <w:rFonts w:ascii="Times New Roman" w:hAnsi="Times New Roman" w:cs="Times New Roman"/>
          <w:sz w:val="28"/>
          <w:szCs w:val="28"/>
        </w:rPr>
      </w:pPr>
    </w:p>
    <w:p w:rsidR="00F01EFE" w:rsidRPr="00EC135D" w:rsidRDefault="00F01EFE" w:rsidP="00F01EFE">
      <w:pPr>
        <w:pStyle w:val="ConsPlusNormal"/>
        <w:jc w:val="right"/>
        <w:outlineLvl w:val="0"/>
        <w:rPr>
          <w:rFonts w:ascii="Times New Roman" w:hAnsi="Times New Roman" w:cs="Times New Roman"/>
          <w:sz w:val="28"/>
          <w:szCs w:val="28"/>
        </w:rPr>
      </w:pPr>
    </w:p>
    <w:p w:rsidR="00F01EFE" w:rsidRPr="00EC135D" w:rsidRDefault="00F01EFE" w:rsidP="00F01EFE">
      <w:pPr>
        <w:pStyle w:val="ConsPlusNormal"/>
        <w:jc w:val="right"/>
        <w:outlineLvl w:val="0"/>
        <w:rPr>
          <w:rFonts w:ascii="Times New Roman" w:hAnsi="Times New Roman" w:cs="Times New Roman"/>
          <w:sz w:val="28"/>
          <w:szCs w:val="28"/>
        </w:rPr>
      </w:pPr>
      <w:r w:rsidRPr="00EC135D">
        <w:rPr>
          <w:rFonts w:ascii="Times New Roman" w:hAnsi="Times New Roman" w:cs="Times New Roman"/>
          <w:sz w:val="28"/>
          <w:szCs w:val="28"/>
        </w:rPr>
        <w:lastRenderedPageBreak/>
        <w:t xml:space="preserve">Приложение № 1 </w:t>
      </w:r>
    </w:p>
    <w:p w:rsidR="00F01EFE" w:rsidRPr="00EC135D" w:rsidRDefault="00F01EFE" w:rsidP="00F01EFE">
      <w:pPr>
        <w:pStyle w:val="ConsPlusNormal"/>
        <w:jc w:val="right"/>
        <w:outlineLvl w:val="0"/>
        <w:rPr>
          <w:rFonts w:ascii="Times New Roman" w:hAnsi="Times New Roman" w:cs="Times New Roman"/>
          <w:sz w:val="28"/>
          <w:szCs w:val="28"/>
        </w:rPr>
      </w:pPr>
      <w:r w:rsidRPr="00EC135D">
        <w:rPr>
          <w:rFonts w:ascii="Times New Roman" w:hAnsi="Times New Roman" w:cs="Times New Roman"/>
          <w:sz w:val="28"/>
          <w:szCs w:val="28"/>
        </w:rPr>
        <w:t xml:space="preserve">к  постановлению Администрации </w:t>
      </w:r>
    </w:p>
    <w:p w:rsidR="00F01EFE" w:rsidRPr="00EC135D" w:rsidRDefault="00F01EFE" w:rsidP="00F01EFE">
      <w:pPr>
        <w:pStyle w:val="ConsPlusNormal"/>
        <w:jc w:val="right"/>
        <w:outlineLvl w:val="0"/>
        <w:rPr>
          <w:rFonts w:ascii="Times New Roman" w:hAnsi="Times New Roman" w:cs="Times New Roman"/>
          <w:sz w:val="28"/>
          <w:szCs w:val="28"/>
        </w:rPr>
      </w:pPr>
      <w:r w:rsidRPr="00EC135D">
        <w:rPr>
          <w:rFonts w:ascii="Times New Roman" w:hAnsi="Times New Roman" w:cs="Times New Roman"/>
          <w:sz w:val="28"/>
          <w:szCs w:val="28"/>
        </w:rPr>
        <w:t>Комсомольского муниципального</w:t>
      </w:r>
    </w:p>
    <w:p w:rsidR="00F01EFE" w:rsidRPr="00EC135D" w:rsidRDefault="00F01EFE" w:rsidP="00F01EFE">
      <w:pPr>
        <w:pStyle w:val="ConsPlusNormal"/>
        <w:jc w:val="right"/>
        <w:rPr>
          <w:rFonts w:ascii="Times New Roman" w:hAnsi="Times New Roman" w:cs="Times New Roman"/>
          <w:sz w:val="28"/>
          <w:szCs w:val="28"/>
        </w:rPr>
      </w:pPr>
      <w:r w:rsidRPr="00EC135D">
        <w:rPr>
          <w:rFonts w:ascii="Times New Roman" w:hAnsi="Times New Roman" w:cs="Times New Roman"/>
          <w:sz w:val="28"/>
          <w:szCs w:val="28"/>
        </w:rPr>
        <w:t>района от __________ № ___</w:t>
      </w:r>
    </w:p>
    <w:p w:rsidR="00F01EFE" w:rsidRPr="00EC135D" w:rsidRDefault="00F01EFE" w:rsidP="00F01EFE">
      <w:pPr>
        <w:pStyle w:val="ConsPlusNormal"/>
        <w:jc w:val="right"/>
        <w:rPr>
          <w:rFonts w:ascii="Times New Roman" w:hAnsi="Times New Roman" w:cs="Times New Roman"/>
          <w:sz w:val="28"/>
          <w:szCs w:val="28"/>
        </w:rPr>
      </w:pPr>
    </w:p>
    <w:p w:rsidR="00F01EFE" w:rsidRPr="00EC135D" w:rsidRDefault="00F01EFE" w:rsidP="00F01EFE">
      <w:pPr>
        <w:pStyle w:val="ConsPlusNormal"/>
        <w:jc w:val="right"/>
        <w:rPr>
          <w:rFonts w:ascii="Times New Roman" w:hAnsi="Times New Roman" w:cs="Times New Roman"/>
          <w:sz w:val="28"/>
          <w:szCs w:val="28"/>
        </w:rPr>
      </w:pPr>
    </w:p>
    <w:p w:rsidR="00F01EFE" w:rsidRPr="00EC135D" w:rsidRDefault="00F01EFE" w:rsidP="00F01EFE">
      <w:pPr>
        <w:pStyle w:val="ConsPlusNormal"/>
        <w:jc w:val="right"/>
        <w:rPr>
          <w:rFonts w:ascii="Times New Roman" w:hAnsi="Times New Roman" w:cs="Times New Roman"/>
          <w:sz w:val="28"/>
          <w:szCs w:val="28"/>
        </w:rPr>
      </w:pPr>
    </w:p>
    <w:p w:rsidR="00F01EFE" w:rsidRPr="00EC135D" w:rsidRDefault="00F01EFE" w:rsidP="00F01EFE">
      <w:pPr>
        <w:autoSpaceDE w:val="0"/>
        <w:autoSpaceDN w:val="0"/>
        <w:adjustRightInd w:val="0"/>
        <w:jc w:val="center"/>
        <w:rPr>
          <w:b/>
          <w:bCs/>
          <w:sz w:val="22"/>
          <w:szCs w:val="22"/>
        </w:rPr>
      </w:pPr>
      <w:r w:rsidRPr="00EC135D">
        <w:rPr>
          <w:rFonts w:eastAsia="Calibri"/>
          <w:b/>
          <w:bCs/>
          <w:sz w:val="22"/>
          <w:szCs w:val="22"/>
        </w:rPr>
        <w:t>ПОЛОЖЕНИЕ</w:t>
      </w:r>
    </w:p>
    <w:p w:rsidR="00F01EFE" w:rsidRPr="00EC135D" w:rsidRDefault="00F01EFE" w:rsidP="00F01EFE">
      <w:pPr>
        <w:autoSpaceDE w:val="0"/>
        <w:autoSpaceDN w:val="0"/>
        <w:adjustRightInd w:val="0"/>
        <w:jc w:val="center"/>
        <w:rPr>
          <w:rStyle w:val="affd"/>
          <w:b/>
          <w:i w:val="0"/>
          <w:sz w:val="28"/>
          <w:szCs w:val="28"/>
        </w:rPr>
      </w:pPr>
      <w:r w:rsidRPr="00EC135D">
        <w:rPr>
          <w:rStyle w:val="affd"/>
          <w:b/>
          <w:i w:val="0"/>
          <w:sz w:val="28"/>
          <w:szCs w:val="28"/>
        </w:rPr>
        <w:t>о специальной комиссии по оценке рисков, связанных с принятием муниципального правового акта органа местного самоуправления Комсомольского муниципального района, в соответствии с которым планируется первоначальное установление, отмена ранее установленных, увеличение или уменьшение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Комсомольского муниципального района</w:t>
      </w:r>
      <w:r w:rsidRPr="00EC135D">
        <w:rPr>
          <w:b/>
          <w:sz w:val="28"/>
          <w:szCs w:val="28"/>
        </w:rPr>
        <w:t>.</w:t>
      </w:r>
    </w:p>
    <w:p w:rsidR="00F01EFE" w:rsidRPr="00EC135D" w:rsidRDefault="00F01EFE" w:rsidP="00F01EFE">
      <w:pPr>
        <w:autoSpaceDE w:val="0"/>
        <w:autoSpaceDN w:val="0"/>
        <w:adjustRightInd w:val="0"/>
        <w:jc w:val="both"/>
        <w:rPr>
          <w:sz w:val="28"/>
          <w:szCs w:val="28"/>
        </w:rPr>
      </w:pPr>
    </w:p>
    <w:p w:rsidR="00F01EFE" w:rsidRPr="00EC135D" w:rsidRDefault="00F01EFE" w:rsidP="00F01EFE">
      <w:pPr>
        <w:autoSpaceDE w:val="0"/>
        <w:autoSpaceDN w:val="0"/>
        <w:adjustRightInd w:val="0"/>
        <w:jc w:val="center"/>
        <w:rPr>
          <w:b/>
          <w:bCs/>
          <w:sz w:val="28"/>
          <w:szCs w:val="28"/>
        </w:rPr>
      </w:pPr>
      <w:r w:rsidRPr="00EC135D">
        <w:rPr>
          <w:rFonts w:eastAsia="Calibri"/>
          <w:b/>
          <w:bCs/>
          <w:sz w:val="28"/>
          <w:szCs w:val="28"/>
        </w:rPr>
        <w:t>1. Общие положения</w:t>
      </w:r>
    </w:p>
    <w:p w:rsidR="00F01EFE" w:rsidRPr="00EC135D" w:rsidRDefault="00F01EFE" w:rsidP="00F01EFE">
      <w:pPr>
        <w:autoSpaceDE w:val="0"/>
        <w:autoSpaceDN w:val="0"/>
        <w:adjustRightInd w:val="0"/>
        <w:jc w:val="center"/>
        <w:rPr>
          <w:sz w:val="28"/>
          <w:szCs w:val="28"/>
        </w:rPr>
      </w:pPr>
    </w:p>
    <w:p w:rsidR="00F01EFE" w:rsidRPr="00EC135D" w:rsidRDefault="00F01EFE" w:rsidP="00F01EFE">
      <w:pPr>
        <w:autoSpaceDE w:val="0"/>
        <w:autoSpaceDN w:val="0"/>
        <w:adjustRightInd w:val="0"/>
        <w:ind w:firstLine="540"/>
        <w:jc w:val="both"/>
        <w:rPr>
          <w:sz w:val="28"/>
          <w:szCs w:val="28"/>
        </w:rPr>
      </w:pPr>
      <w:r w:rsidRPr="00EC135D">
        <w:rPr>
          <w:sz w:val="28"/>
          <w:szCs w:val="28"/>
        </w:rPr>
        <w:t xml:space="preserve">1.1. Настоящее положение определяет функции, права, организацию деятельности и порядок оформления решения специальной комиссии </w:t>
      </w:r>
      <w:r w:rsidRPr="00EC135D">
        <w:rPr>
          <w:rStyle w:val="affd"/>
          <w:i w:val="0"/>
          <w:sz w:val="28"/>
          <w:szCs w:val="28"/>
        </w:rPr>
        <w:t>по оценке рисков, связанных с принятием муниципального правового акта органа местного самоуправления</w:t>
      </w:r>
      <w:r w:rsidRPr="00EC135D">
        <w:rPr>
          <w:rStyle w:val="affd"/>
          <w:b/>
          <w:i w:val="0"/>
          <w:sz w:val="28"/>
          <w:szCs w:val="28"/>
        </w:rPr>
        <w:t xml:space="preserve"> </w:t>
      </w:r>
      <w:r w:rsidRPr="00EC135D">
        <w:rPr>
          <w:rStyle w:val="affd"/>
          <w:i w:val="0"/>
          <w:sz w:val="28"/>
          <w:szCs w:val="28"/>
        </w:rPr>
        <w:t>Комсомольского муниципального района, в соответствии с которым планируется первоначальное установление, отмена ранее установленных, увеличение или уменьшение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Комсомольского муниципального района</w:t>
      </w:r>
      <w:r w:rsidRPr="00EC135D">
        <w:rPr>
          <w:sz w:val="28"/>
          <w:szCs w:val="28"/>
        </w:rPr>
        <w:t>.</w:t>
      </w:r>
    </w:p>
    <w:p w:rsidR="00F01EFE" w:rsidRPr="00EC135D" w:rsidRDefault="00F01EFE" w:rsidP="00F01EFE">
      <w:pPr>
        <w:autoSpaceDE w:val="0"/>
        <w:autoSpaceDN w:val="0"/>
        <w:adjustRightInd w:val="0"/>
        <w:ind w:firstLine="540"/>
        <w:jc w:val="both"/>
        <w:rPr>
          <w:sz w:val="28"/>
          <w:szCs w:val="28"/>
        </w:rPr>
      </w:pPr>
      <w:r w:rsidRPr="00EC135D">
        <w:rPr>
          <w:rStyle w:val="affd"/>
          <w:b/>
          <w:i w:val="0"/>
          <w:sz w:val="28"/>
          <w:szCs w:val="28"/>
        </w:rPr>
        <w:t xml:space="preserve"> (</w:t>
      </w:r>
      <w:r w:rsidRPr="00EC135D">
        <w:rPr>
          <w:sz w:val="28"/>
          <w:szCs w:val="28"/>
        </w:rPr>
        <w:t>далее - Комиссия).</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1.2. Комиссия создана в целях оценки рисков, связанных с принятием муниципального правового акта по определению границ, прилегающих к некоторым зданиям, строениям, сооружениям, помещениям и местам территорий, на которых не допускается розничная продажа алкогольной продукции и розничная продажа при оказании услуг общественного питания, на территории Комсомольского муниципального района (далее - муниципальный правовой акт).</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1.3. Комиссия является постоянно действующим коллегиальным органом.</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 xml:space="preserve">1.4. Комиссия в своей деятельности руководствуется </w:t>
      </w:r>
      <w:hyperlink r:id="rId32" w:history="1">
        <w:r w:rsidRPr="00EC135D">
          <w:rPr>
            <w:rStyle w:val="a5"/>
            <w:sz w:val="28"/>
            <w:szCs w:val="28"/>
          </w:rPr>
          <w:t>Конституцией</w:t>
        </w:r>
      </w:hyperlink>
      <w:r w:rsidRPr="00EC135D">
        <w:rPr>
          <w:sz w:val="28"/>
          <w:szCs w:val="28"/>
        </w:rPr>
        <w:t xml:space="preserve"> Российской Федерации, иными нормативными правовыми актами Российской Федерации, Ивановской области, муниципальными правовыми актами и настоящим Положением.</w:t>
      </w:r>
    </w:p>
    <w:p w:rsidR="00F01EFE" w:rsidRPr="00EC135D" w:rsidRDefault="00F01EFE" w:rsidP="00F01EFE">
      <w:pPr>
        <w:autoSpaceDE w:val="0"/>
        <w:autoSpaceDN w:val="0"/>
        <w:adjustRightInd w:val="0"/>
        <w:jc w:val="center"/>
        <w:rPr>
          <w:rFonts w:eastAsia="Calibri"/>
          <w:bCs/>
          <w:sz w:val="28"/>
          <w:szCs w:val="28"/>
        </w:rPr>
      </w:pPr>
    </w:p>
    <w:p w:rsidR="00F01EFE" w:rsidRPr="00EC135D" w:rsidRDefault="00F01EFE" w:rsidP="00F01EFE">
      <w:pPr>
        <w:autoSpaceDE w:val="0"/>
        <w:autoSpaceDN w:val="0"/>
        <w:adjustRightInd w:val="0"/>
        <w:jc w:val="center"/>
        <w:rPr>
          <w:b/>
          <w:bCs/>
          <w:sz w:val="28"/>
          <w:szCs w:val="28"/>
        </w:rPr>
      </w:pPr>
      <w:r w:rsidRPr="00EC135D">
        <w:rPr>
          <w:rFonts w:eastAsia="Calibri"/>
          <w:b/>
          <w:bCs/>
          <w:sz w:val="28"/>
          <w:szCs w:val="28"/>
        </w:rPr>
        <w:t>2. Основные функции Комиссии</w:t>
      </w:r>
    </w:p>
    <w:p w:rsidR="00F01EFE" w:rsidRPr="00EC135D" w:rsidRDefault="00F01EFE" w:rsidP="00F01EFE">
      <w:pPr>
        <w:autoSpaceDE w:val="0"/>
        <w:autoSpaceDN w:val="0"/>
        <w:adjustRightInd w:val="0"/>
        <w:ind w:firstLine="540"/>
        <w:jc w:val="both"/>
        <w:rPr>
          <w:sz w:val="28"/>
          <w:szCs w:val="28"/>
        </w:rPr>
      </w:pPr>
    </w:p>
    <w:p w:rsidR="00F01EFE" w:rsidRPr="00EC135D" w:rsidRDefault="00F01EFE" w:rsidP="00F01EFE">
      <w:pPr>
        <w:autoSpaceDE w:val="0"/>
        <w:autoSpaceDN w:val="0"/>
        <w:adjustRightInd w:val="0"/>
        <w:ind w:firstLine="540"/>
        <w:jc w:val="both"/>
        <w:rPr>
          <w:sz w:val="28"/>
          <w:szCs w:val="28"/>
        </w:rPr>
      </w:pPr>
      <w:r w:rsidRPr="00EC135D">
        <w:rPr>
          <w:sz w:val="28"/>
          <w:szCs w:val="28"/>
        </w:rPr>
        <w:t xml:space="preserve">2.1. Комиссия участвует в рассмотрении проекта муниципального правового акта, в соответствии с которым планируется первоначальное установление, отмена </w:t>
      </w:r>
      <w:r w:rsidRPr="00EC135D">
        <w:rPr>
          <w:sz w:val="28"/>
          <w:szCs w:val="28"/>
        </w:rPr>
        <w:lastRenderedPageBreak/>
        <w:t>ранее установленных, увеличение или уменьшение границ прилегающих территорий.</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2.2. Рассматривает заключения органов государственной власти Ивановской области, осуществляющих регулирование в сферах торговой деятельности, культуры, образования и охраны здоровья, уполномоченного по защите прав предпринимателей в Ивановской области.</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2.3. Рассматривает замечания и предложения на проект муниципального правового акта, представленные членами Комиссии, заинтересованными организациями и гражданами.</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2.4. Выносит решение об одобрении проекта муниципального правового акта либо об отказе в его одобрении.</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2.5. Осуществляет иные полномочия.</w:t>
      </w:r>
    </w:p>
    <w:p w:rsidR="00F01EFE" w:rsidRPr="00EC135D" w:rsidRDefault="00F01EFE" w:rsidP="00F01EFE">
      <w:pPr>
        <w:autoSpaceDE w:val="0"/>
        <w:autoSpaceDN w:val="0"/>
        <w:adjustRightInd w:val="0"/>
        <w:ind w:firstLine="540"/>
        <w:jc w:val="both"/>
        <w:rPr>
          <w:sz w:val="28"/>
          <w:szCs w:val="28"/>
        </w:rPr>
      </w:pPr>
    </w:p>
    <w:p w:rsidR="00F01EFE" w:rsidRPr="00EC135D" w:rsidRDefault="00F01EFE" w:rsidP="00F01EFE">
      <w:pPr>
        <w:autoSpaceDE w:val="0"/>
        <w:autoSpaceDN w:val="0"/>
        <w:adjustRightInd w:val="0"/>
        <w:jc w:val="center"/>
        <w:rPr>
          <w:b/>
          <w:bCs/>
          <w:sz w:val="28"/>
          <w:szCs w:val="28"/>
        </w:rPr>
      </w:pPr>
      <w:r w:rsidRPr="00EC135D">
        <w:rPr>
          <w:rFonts w:eastAsia="Calibri"/>
          <w:b/>
          <w:bCs/>
          <w:sz w:val="28"/>
          <w:szCs w:val="28"/>
        </w:rPr>
        <w:t>3. Права Комиссии</w:t>
      </w:r>
    </w:p>
    <w:p w:rsidR="00F01EFE" w:rsidRPr="00EC135D" w:rsidRDefault="00F01EFE" w:rsidP="00F01EFE">
      <w:pPr>
        <w:autoSpaceDE w:val="0"/>
        <w:autoSpaceDN w:val="0"/>
        <w:adjustRightInd w:val="0"/>
        <w:jc w:val="center"/>
        <w:rPr>
          <w:sz w:val="28"/>
          <w:szCs w:val="28"/>
        </w:rPr>
      </w:pPr>
    </w:p>
    <w:p w:rsidR="00F01EFE" w:rsidRPr="00EC135D" w:rsidRDefault="00F01EFE" w:rsidP="00F01EFE">
      <w:pPr>
        <w:autoSpaceDE w:val="0"/>
        <w:autoSpaceDN w:val="0"/>
        <w:adjustRightInd w:val="0"/>
        <w:ind w:firstLine="540"/>
        <w:jc w:val="both"/>
        <w:rPr>
          <w:sz w:val="28"/>
          <w:szCs w:val="28"/>
        </w:rPr>
      </w:pPr>
      <w:r w:rsidRPr="00EC135D">
        <w:rPr>
          <w:sz w:val="28"/>
          <w:szCs w:val="28"/>
        </w:rPr>
        <w:t>3.1. Комиссия для решения возложенных на нее задач имеет право:</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 запрашивать в установленном законодательством Российской Федерации порядке у заинтересованных органов, органов исполнительной власти Ивановской области, органов местного самоуправления, а также у организаций информацию по вопросам, отнесенным к компетенции Комиссии, и необходимую для ее деятельности;</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 вносить на рассмотрение Администрации Комсомольского муниципального района предложения по вопросам, относящимся к компетенции Комиссии.</w:t>
      </w:r>
    </w:p>
    <w:p w:rsidR="00F01EFE" w:rsidRPr="00EC135D" w:rsidRDefault="00F01EFE" w:rsidP="00F01EFE">
      <w:pPr>
        <w:autoSpaceDE w:val="0"/>
        <w:autoSpaceDN w:val="0"/>
        <w:adjustRightInd w:val="0"/>
        <w:spacing w:before="200"/>
        <w:ind w:firstLine="540"/>
        <w:jc w:val="both"/>
        <w:rPr>
          <w:sz w:val="28"/>
          <w:szCs w:val="28"/>
        </w:rPr>
      </w:pPr>
    </w:p>
    <w:p w:rsidR="00F01EFE" w:rsidRPr="00EC135D" w:rsidRDefault="00F01EFE" w:rsidP="00F01EFE">
      <w:pPr>
        <w:autoSpaceDE w:val="0"/>
        <w:autoSpaceDN w:val="0"/>
        <w:adjustRightInd w:val="0"/>
        <w:jc w:val="center"/>
        <w:rPr>
          <w:b/>
          <w:bCs/>
          <w:sz w:val="28"/>
          <w:szCs w:val="28"/>
        </w:rPr>
      </w:pPr>
      <w:r w:rsidRPr="00EC135D">
        <w:rPr>
          <w:rFonts w:eastAsia="Calibri"/>
          <w:b/>
          <w:bCs/>
          <w:sz w:val="28"/>
          <w:szCs w:val="28"/>
        </w:rPr>
        <w:t>4. Организация деятельности Комиссии</w:t>
      </w:r>
    </w:p>
    <w:p w:rsidR="00F01EFE" w:rsidRPr="00EC135D" w:rsidRDefault="00F01EFE" w:rsidP="00F01EFE">
      <w:pPr>
        <w:autoSpaceDE w:val="0"/>
        <w:autoSpaceDN w:val="0"/>
        <w:adjustRightInd w:val="0"/>
        <w:ind w:firstLine="540"/>
        <w:jc w:val="both"/>
        <w:rPr>
          <w:sz w:val="28"/>
          <w:szCs w:val="28"/>
        </w:rPr>
      </w:pPr>
    </w:p>
    <w:p w:rsidR="00F01EFE" w:rsidRPr="00EC135D" w:rsidRDefault="00F01EFE" w:rsidP="00F01EFE">
      <w:pPr>
        <w:autoSpaceDE w:val="0"/>
        <w:autoSpaceDN w:val="0"/>
        <w:adjustRightInd w:val="0"/>
        <w:ind w:firstLine="540"/>
        <w:jc w:val="both"/>
        <w:rPr>
          <w:sz w:val="28"/>
          <w:szCs w:val="28"/>
        </w:rPr>
      </w:pPr>
      <w:r w:rsidRPr="00EC135D">
        <w:rPr>
          <w:sz w:val="28"/>
          <w:szCs w:val="28"/>
        </w:rPr>
        <w:t>4.1. Все лица, входящие в состав Комиссии, осуществляют свою деятельность на безвозмездной основе.</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4.2. Комиссия образуется в следующем составе: председатель, заместитель председателя, секретарь и иные члены Комиссии.</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4.3. Общее руководство деятельностью Комиссии осуществляет ее председатель, а в его отсутствие - заместитель председателя Комиссии.</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4.4. Председатель Комиссии:</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 определяет время и место проведения заседания Комиссии;</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 председательствует на заседании Комиссии;</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 распределяет обязанности между членами Комиссии;</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 знакомится с материалами по вопросам, рассматриваемым Комиссией;</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 вносит предложения в повестку;</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lastRenderedPageBreak/>
        <w:t>- подписывает документы, в том числе протокол заседания Комиссии;</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 вносит предложения об изменении состава Комиссии.</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4.5. Заместитель председателя Комиссии:</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 знакомится с материалами по вопросам, рассматриваемым Комиссией;</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 вносит предложения по вопросам, находящимся в компетенции Комиссии;</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 исполняет обязанности председателя Комиссии в случае его отсутствия.</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4.6. Члены Комиссии:</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 вносят предложения в повестку дня заседания Комиссии;</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 знакомятся с материалами по вопросам, рассматриваемым Комиссией;</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 выполняют поручения Комиссии и ее председателя;</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 участвуют в подготовке вопросов на заседание Комиссии;</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 докладывают на заседании Комиссии по вопросам, относящимся к их компетенции.</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4.7. Секретарь Комиссии:</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 осуществляет подготовку заседания Комиссии, включая оформление и рассылку необходимых документов;</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 информирует членов Комиссии по всем вопросам, вынесенным на рассмотрение Комиссии, в том числе своевременно, но не позднее чем за три календарных дня, информирует членов Комиссии о времени и месте проведения заседания Комиссии по почте либо посредством электронной почты, а также при необходимости иными способами и обеспечивает членов Комиссии необходимыми материалами;</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 выполняет по поручению председателя Комиссии (в случае его отсутствия - заместителя председателя Комиссии) иные необходимые организационные мероприятия, обеспечивающие деятельность Комиссии.</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4.8. Организационно-техническое обеспечение деятельности Комиссии осуществляется Администрацией Комсомольского муниципального района в лице отдела экономики и предпринимательства Администрации Комсомольского муниципального района.</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4.9. Заседание Комиссии проводится по мере необходимости, связанной с принятием муниципального правового акта, в соответствии с которым планируется первоначальное установление, отмена ранее установленных, увеличение или уменьшение границ прилегающих территорий.</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 xml:space="preserve">Основанием для проведения заседания Комиссии является получение Администрацией Комсомольского муниципального района заключений органов государственной власти Ивановской области, осуществляющих регулирование в сферах торговой деятельности, культуры, образования и охраны здоровья, и </w:t>
      </w:r>
      <w:r w:rsidRPr="00EC135D">
        <w:rPr>
          <w:sz w:val="28"/>
          <w:szCs w:val="28"/>
        </w:rPr>
        <w:lastRenderedPageBreak/>
        <w:t>уполномоченного по защите прав предпринимателей в Ивановской области на проект муниципального правового акта.</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При поступлении информации, содержащей основания для проведения заседания Комиссии, председатель Комиссии в течение 30 календарных дней назначает дату заседания Комиссии.</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4.10. Заседание Комиссии считается правомочным, если в нем принимает участие не менее половины ее членов.</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4.11. Решение об одобрении проекта муниципального правового акта либо об отказе в его одобрении принимается Комиссией открытым голосованием.</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4.12. Подсчет голосов производится председательствующим на заседании. Каждый член Комиссии имеет один голос и подает его за проект муниципального правового акта, против него либо воздерживается от голосования.</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Член Комиссии, отсутствующий на заседании Комиссии по объективным причинам, имеет право проголосовать. При этом голос отсутствующего члена Комиссии считается правомочным, если член Комиссии до начала заседания передал председательствующему в письменном виде свое отношение к проекту муниципального акта, проанализировав имеющиеся материалы к заседанию, с указанием варианта своего волеизъявления по нему - "за", "против" или "воздержался".</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После окончательного подсчета голосов председательствующий объявляет результаты голосования: общее число проголосовавших          (с учетом отсутствующих членов Комиссии, направивших до начала заседания председательствующему в письменном виде свое отношение к проекту муниципального акта), число проголосовавших "за" и "против" проекта муниципального правового акта, число воздержавшихся, одобрен проект муниципального правового акта или отказано в его одобрении.</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Решение об одобрении проекта муниципального правового акта принимается большинством, не менее двух третей общего числа членов Комиссии.</w:t>
      </w:r>
    </w:p>
    <w:p w:rsidR="00F01EFE" w:rsidRPr="00EC135D" w:rsidRDefault="00F01EFE" w:rsidP="00F01EFE">
      <w:pPr>
        <w:autoSpaceDE w:val="0"/>
        <w:autoSpaceDN w:val="0"/>
        <w:adjustRightInd w:val="0"/>
        <w:rPr>
          <w:sz w:val="28"/>
          <w:szCs w:val="28"/>
        </w:rPr>
      </w:pPr>
    </w:p>
    <w:p w:rsidR="00F01EFE" w:rsidRPr="00EC135D" w:rsidRDefault="00F01EFE" w:rsidP="00F01EFE">
      <w:pPr>
        <w:autoSpaceDE w:val="0"/>
        <w:autoSpaceDN w:val="0"/>
        <w:adjustRightInd w:val="0"/>
        <w:jc w:val="center"/>
        <w:rPr>
          <w:b/>
          <w:bCs/>
          <w:sz w:val="28"/>
          <w:szCs w:val="28"/>
        </w:rPr>
      </w:pPr>
      <w:r w:rsidRPr="00EC135D">
        <w:rPr>
          <w:rFonts w:eastAsia="Calibri"/>
          <w:b/>
          <w:bCs/>
          <w:sz w:val="28"/>
          <w:szCs w:val="28"/>
        </w:rPr>
        <w:t>5. Оформление решения Комиссии</w:t>
      </w:r>
    </w:p>
    <w:p w:rsidR="00F01EFE" w:rsidRPr="00EC135D" w:rsidRDefault="00F01EFE" w:rsidP="00F01EFE">
      <w:pPr>
        <w:autoSpaceDE w:val="0"/>
        <w:autoSpaceDN w:val="0"/>
        <w:adjustRightInd w:val="0"/>
        <w:rPr>
          <w:sz w:val="28"/>
          <w:szCs w:val="28"/>
        </w:rPr>
      </w:pPr>
    </w:p>
    <w:p w:rsidR="00F01EFE" w:rsidRPr="00EC135D" w:rsidRDefault="00F01EFE" w:rsidP="00F01EFE">
      <w:pPr>
        <w:autoSpaceDE w:val="0"/>
        <w:autoSpaceDN w:val="0"/>
        <w:adjustRightInd w:val="0"/>
        <w:ind w:firstLine="540"/>
        <w:jc w:val="both"/>
        <w:rPr>
          <w:sz w:val="28"/>
          <w:szCs w:val="28"/>
        </w:rPr>
      </w:pPr>
      <w:r w:rsidRPr="00EC135D">
        <w:rPr>
          <w:sz w:val="28"/>
          <w:szCs w:val="28"/>
        </w:rPr>
        <w:t xml:space="preserve">5.1. Заседание Комиссии оформляется протоколами, которые подписывается председателем Комиссии и всеми членами Комиссии, присутствующими на заседании. </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Решение Комиссии об одобрении проекта муниципального правового акта либо об отказе в его одобрении оформляется заключением, которое подписывается председателем Комиссии (в случае его отсутствия - заместителем председателя Комиссии).</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Протокол и заключение Комиссии оформляются секретарем Комиссии в течение пяти рабочих (но не более семи календарных) дней со дня заседания Комиссии.</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lastRenderedPageBreak/>
        <w:t>5.2. Член Комиссии, не согласный с принятым Комиссией решением, вправе в письменной форме изложить свое мнение, которое подлежит обязательному приобщению к протоколу заседания Комиссии.</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5.3. Материалы заседания Комиссии, в том числе подлинный экземпляр протокола заседания Комиссии, хранятся у секретаря Комиссии.</w:t>
      </w:r>
    </w:p>
    <w:p w:rsidR="00F01EFE" w:rsidRPr="00EC135D" w:rsidRDefault="00F01EFE" w:rsidP="00F01EFE">
      <w:pPr>
        <w:autoSpaceDE w:val="0"/>
        <w:autoSpaceDN w:val="0"/>
        <w:adjustRightInd w:val="0"/>
        <w:spacing w:before="200"/>
        <w:ind w:firstLine="540"/>
        <w:jc w:val="both"/>
        <w:rPr>
          <w:sz w:val="28"/>
          <w:szCs w:val="28"/>
        </w:rPr>
      </w:pPr>
      <w:r w:rsidRPr="00EC135D">
        <w:rPr>
          <w:sz w:val="28"/>
          <w:szCs w:val="28"/>
        </w:rPr>
        <w:t>5.4. В случае принятия решения Комиссией об отказе в одобрении проект муниципального правового акта возвращается на доработку с последующим соблюдением этапов подготовки муниципального правового акта.</w:t>
      </w:r>
    </w:p>
    <w:p w:rsidR="00F01EFE" w:rsidRPr="00EC135D" w:rsidRDefault="00F01EFE" w:rsidP="00F01EFE">
      <w:pPr>
        <w:autoSpaceDE w:val="0"/>
        <w:autoSpaceDN w:val="0"/>
        <w:adjustRightInd w:val="0"/>
        <w:spacing w:before="200"/>
        <w:ind w:firstLine="540"/>
        <w:jc w:val="both"/>
        <w:rPr>
          <w:sz w:val="28"/>
          <w:szCs w:val="28"/>
        </w:rPr>
      </w:pPr>
    </w:p>
    <w:p w:rsidR="00F01EFE" w:rsidRPr="00EC135D" w:rsidRDefault="00F01EFE" w:rsidP="00F01EFE">
      <w:pPr>
        <w:pStyle w:val="ConsPlusNormal"/>
        <w:jc w:val="right"/>
        <w:outlineLvl w:val="0"/>
        <w:rPr>
          <w:rFonts w:ascii="Times New Roman" w:hAnsi="Times New Roman" w:cs="Times New Roman"/>
          <w:sz w:val="28"/>
          <w:szCs w:val="28"/>
        </w:rPr>
      </w:pPr>
      <w:r w:rsidRPr="00EC135D">
        <w:rPr>
          <w:rFonts w:ascii="Times New Roman" w:hAnsi="Times New Roman" w:cs="Times New Roman"/>
          <w:sz w:val="28"/>
          <w:szCs w:val="28"/>
        </w:rPr>
        <w:t xml:space="preserve">Приложение № 2 </w:t>
      </w:r>
    </w:p>
    <w:p w:rsidR="00F01EFE" w:rsidRPr="00EC135D" w:rsidRDefault="00F01EFE" w:rsidP="00F01EFE">
      <w:pPr>
        <w:pStyle w:val="ConsPlusNormal"/>
        <w:jc w:val="right"/>
        <w:outlineLvl w:val="0"/>
        <w:rPr>
          <w:rFonts w:ascii="Times New Roman" w:hAnsi="Times New Roman" w:cs="Times New Roman"/>
          <w:sz w:val="28"/>
          <w:szCs w:val="28"/>
        </w:rPr>
      </w:pPr>
      <w:r w:rsidRPr="00EC135D">
        <w:rPr>
          <w:rFonts w:ascii="Times New Roman" w:hAnsi="Times New Roman" w:cs="Times New Roman"/>
          <w:sz w:val="28"/>
          <w:szCs w:val="28"/>
        </w:rPr>
        <w:t xml:space="preserve">к  постановлению Администрации </w:t>
      </w:r>
    </w:p>
    <w:p w:rsidR="00F01EFE" w:rsidRPr="00EC135D" w:rsidRDefault="00F01EFE" w:rsidP="00F01EFE">
      <w:pPr>
        <w:pStyle w:val="ConsPlusNormal"/>
        <w:jc w:val="right"/>
        <w:outlineLvl w:val="0"/>
        <w:rPr>
          <w:rFonts w:ascii="Times New Roman" w:hAnsi="Times New Roman" w:cs="Times New Roman"/>
          <w:sz w:val="28"/>
          <w:szCs w:val="28"/>
        </w:rPr>
      </w:pPr>
      <w:r w:rsidRPr="00EC135D">
        <w:rPr>
          <w:rFonts w:ascii="Times New Roman" w:hAnsi="Times New Roman" w:cs="Times New Roman"/>
          <w:sz w:val="28"/>
          <w:szCs w:val="28"/>
        </w:rPr>
        <w:t>Комсомольского муниципального</w:t>
      </w:r>
    </w:p>
    <w:p w:rsidR="00F01EFE" w:rsidRPr="00EC135D" w:rsidRDefault="00F01EFE" w:rsidP="00F01EFE">
      <w:pPr>
        <w:pStyle w:val="ConsPlusNormal"/>
        <w:jc w:val="right"/>
        <w:rPr>
          <w:rFonts w:ascii="Times New Roman" w:hAnsi="Times New Roman" w:cs="Times New Roman"/>
          <w:sz w:val="28"/>
          <w:szCs w:val="28"/>
        </w:rPr>
      </w:pPr>
      <w:r w:rsidRPr="00EC135D">
        <w:rPr>
          <w:rFonts w:ascii="Times New Roman" w:hAnsi="Times New Roman" w:cs="Times New Roman"/>
          <w:sz w:val="28"/>
          <w:szCs w:val="28"/>
        </w:rPr>
        <w:t>района от __________ № ___</w:t>
      </w:r>
    </w:p>
    <w:p w:rsidR="00F01EFE" w:rsidRPr="00EC135D" w:rsidRDefault="00F01EFE" w:rsidP="00F01EFE">
      <w:pPr>
        <w:pStyle w:val="ConsPlusNormal"/>
        <w:jc w:val="right"/>
        <w:rPr>
          <w:rFonts w:ascii="Times New Roman" w:hAnsi="Times New Roman" w:cs="Times New Roman"/>
          <w:sz w:val="28"/>
          <w:szCs w:val="28"/>
        </w:rPr>
      </w:pPr>
    </w:p>
    <w:p w:rsidR="00F01EFE" w:rsidRPr="00EC135D" w:rsidRDefault="00F01EFE" w:rsidP="00F01EFE">
      <w:pPr>
        <w:pStyle w:val="ConsPlusNormal"/>
        <w:jc w:val="right"/>
        <w:rPr>
          <w:rFonts w:ascii="Times New Roman" w:hAnsi="Times New Roman" w:cs="Times New Roman"/>
          <w:sz w:val="28"/>
          <w:szCs w:val="28"/>
        </w:rPr>
      </w:pPr>
    </w:p>
    <w:p w:rsidR="00F01EFE" w:rsidRPr="00EC135D" w:rsidRDefault="00F01EFE" w:rsidP="00F01EFE">
      <w:pPr>
        <w:autoSpaceDE w:val="0"/>
        <w:autoSpaceDN w:val="0"/>
        <w:adjustRightInd w:val="0"/>
        <w:jc w:val="center"/>
        <w:rPr>
          <w:b/>
          <w:bCs/>
          <w:sz w:val="22"/>
          <w:szCs w:val="22"/>
        </w:rPr>
      </w:pPr>
      <w:r w:rsidRPr="00EC135D">
        <w:rPr>
          <w:rFonts w:eastAsia="Calibri"/>
          <w:b/>
          <w:bCs/>
          <w:sz w:val="22"/>
          <w:szCs w:val="22"/>
        </w:rPr>
        <w:t>СОСТАВ</w:t>
      </w:r>
    </w:p>
    <w:p w:rsidR="00F01EFE" w:rsidRPr="00EC135D" w:rsidRDefault="00F01EFE" w:rsidP="00F01EFE">
      <w:pPr>
        <w:autoSpaceDE w:val="0"/>
        <w:autoSpaceDN w:val="0"/>
        <w:adjustRightInd w:val="0"/>
        <w:jc w:val="center"/>
        <w:rPr>
          <w:b/>
          <w:bCs/>
          <w:sz w:val="22"/>
          <w:szCs w:val="22"/>
        </w:rPr>
      </w:pPr>
      <w:r w:rsidRPr="00EC135D">
        <w:rPr>
          <w:rFonts w:eastAsia="Calibri"/>
          <w:b/>
          <w:bCs/>
          <w:sz w:val="22"/>
          <w:szCs w:val="22"/>
        </w:rPr>
        <w:t>СПЕЦИАЛЬНОЙ КОМИССИИ ПО ОПРЕДЕЛЕНИЮ ГРАНИЦ ПРИЛЕГАЮЩИХ</w:t>
      </w:r>
    </w:p>
    <w:p w:rsidR="00F01EFE" w:rsidRPr="00EC135D" w:rsidRDefault="00F01EFE" w:rsidP="00F01EFE">
      <w:pPr>
        <w:autoSpaceDE w:val="0"/>
        <w:autoSpaceDN w:val="0"/>
        <w:adjustRightInd w:val="0"/>
        <w:jc w:val="center"/>
        <w:rPr>
          <w:b/>
          <w:bCs/>
          <w:sz w:val="22"/>
          <w:szCs w:val="22"/>
        </w:rPr>
      </w:pPr>
      <w:r w:rsidRPr="00EC135D">
        <w:rPr>
          <w:rFonts w:eastAsia="Calibri"/>
          <w:b/>
          <w:bCs/>
          <w:sz w:val="22"/>
          <w:szCs w:val="22"/>
        </w:rPr>
        <w:t>ТЕРРИТОРИЙ, НА КОТОРЫХ НЕ ДОПУСКАЕТСЯ РОЗНИЧНАЯ ПРОДАЖА</w:t>
      </w:r>
    </w:p>
    <w:p w:rsidR="00F01EFE" w:rsidRPr="00EC135D" w:rsidRDefault="00F01EFE" w:rsidP="00F01EFE">
      <w:pPr>
        <w:autoSpaceDE w:val="0"/>
        <w:autoSpaceDN w:val="0"/>
        <w:adjustRightInd w:val="0"/>
        <w:jc w:val="center"/>
        <w:rPr>
          <w:b/>
          <w:bCs/>
          <w:sz w:val="22"/>
          <w:szCs w:val="22"/>
        </w:rPr>
      </w:pPr>
      <w:r w:rsidRPr="00EC135D">
        <w:rPr>
          <w:rFonts w:eastAsia="Calibri"/>
          <w:b/>
          <w:bCs/>
          <w:sz w:val="22"/>
          <w:szCs w:val="22"/>
        </w:rPr>
        <w:t>АЛКОГОЛЬНОЙ ПРОДУКЦИИ И РОЗНИЧНАЯ ПРОДАЖА АЛКОГОЛЬНОЙ</w:t>
      </w:r>
    </w:p>
    <w:p w:rsidR="00F01EFE" w:rsidRPr="00EC135D" w:rsidRDefault="00F01EFE" w:rsidP="00F01EFE">
      <w:pPr>
        <w:autoSpaceDE w:val="0"/>
        <w:autoSpaceDN w:val="0"/>
        <w:adjustRightInd w:val="0"/>
        <w:jc w:val="center"/>
        <w:rPr>
          <w:b/>
          <w:bCs/>
          <w:sz w:val="22"/>
          <w:szCs w:val="22"/>
        </w:rPr>
      </w:pPr>
      <w:r w:rsidRPr="00EC135D">
        <w:rPr>
          <w:rFonts w:eastAsia="Calibri"/>
          <w:b/>
          <w:bCs/>
          <w:sz w:val="22"/>
          <w:szCs w:val="22"/>
        </w:rPr>
        <w:t>ПРОДУКЦИИ ПРИ ОКАЗАНИИ УСЛУГ ОБЩЕСТВЕННОГО ПИТАНИЯ,</w:t>
      </w:r>
    </w:p>
    <w:p w:rsidR="00F01EFE" w:rsidRPr="00EC135D" w:rsidRDefault="00F01EFE" w:rsidP="00F01EFE">
      <w:pPr>
        <w:autoSpaceDE w:val="0"/>
        <w:autoSpaceDN w:val="0"/>
        <w:adjustRightInd w:val="0"/>
        <w:jc w:val="center"/>
        <w:rPr>
          <w:b/>
          <w:bCs/>
          <w:sz w:val="22"/>
          <w:szCs w:val="22"/>
        </w:rPr>
      </w:pPr>
      <w:r w:rsidRPr="00EC135D">
        <w:rPr>
          <w:rFonts w:eastAsia="Calibri"/>
          <w:b/>
          <w:bCs/>
          <w:sz w:val="22"/>
          <w:szCs w:val="22"/>
        </w:rPr>
        <w:t>НА ТЕРРИТОРИИ КОМСОМОЛЬСКОГО МУНИЦИПАЛЬНОГО РАЙОНА</w:t>
      </w:r>
    </w:p>
    <w:p w:rsidR="00F01EFE" w:rsidRPr="00EC135D" w:rsidRDefault="00F01EFE" w:rsidP="00F01EFE">
      <w:pPr>
        <w:rPr>
          <w:b/>
          <w:sz w:val="28"/>
          <w:szCs w:val="28"/>
        </w:rPr>
      </w:pPr>
    </w:p>
    <w:p w:rsidR="00F01EFE" w:rsidRPr="00EC135D" w:rsidRDefault="00F01EFE" w:rsidP="00F01EFE">
      <w:pPr>
        <w:jc w:val="both"/>
        <w:rPr>
          <w:sz w:val="28"/>
          <w:szCs w:val="28"/>
        </w:rPr>
      </w:pPr>
      <w:r w:rsidRPr="00EC135D">
        <w:rPr>
          <w:b/>
          <w:sz w:val="28"/>
          <w:szCs w:val="28"/>
        </w:rPr>
        <w:tab/>
        <w:t xml:space="preserve">Председатель комиссии – </w:t>
      </w:r>
      <w:r w:rsidRPr="00EC135D">
        <w:rPr>
          <w:sz w:val="28"/>
          <w:szCs w:val="28"/>
        </w:rPr>
        <w:t>Кротова Н.В. -</w:t>
      </w:r>
      <w:r w:rsidRPr="00EC135D">
        <w:rPr>
          <w:b/>
          <w:sz w:val="28"/>
          <w:szCs w:val="28"/>
        </w:rPr>
        <w:t xml:space="preserve"> </w:t>
      </w:r>
      <w:r w:rsidRPr="00EC135D">
        <w:rPr>
          <w:sz w:val="28"/>
          <w:szCs w:val="28"/>
        </w:rPr>
        <w:t>заместитель главы Администрации Комсомольского муниципального района, начальник Управления земельно-имущественных отношений Администрации Комсомольского муниципального района;</w:t>
      </w:r>
    </w:p>
    <w:p w:rsidR="00F01EFE" w:rsidRPr="00EC135D" w:rsidRDefault="00F01EFE" w:rsidP="00F01EFE">
      <w:pPr>
        <w:jc w:val="both"/>
        <w:rPr>
          <w:b/>
          <w:sz w:val="28"/>
          <w:szCs w:val="28"/>
        </w:rPr>
      </w:pPr>
      <w:r w:rsidRPr="00EC135D">
        <w:rPr>
          <w:b/>
          <w:sz w:val="28"/>
          <w:szCs w:val="28"/>
        </w:rPr>
        <w:t xml:space="preserve">          Заместитель председателя комиссии – Мусина Е.Г. – </w:t>
      </w:r>
      <w:r w:rsidRPr="00EC135D">
        <w:rPr>
          <w:sz w:val="28"/>
          <w:szCs w:val="28"/>
        </w:rPr>
        <w:t>начальник отдела по муниципальным закупкам Администрации Комсомольского муниципального района;</w:t>
      </w:r>
    </w:p>
    <w:p w:rsidR="00F01EFE" w:rsidRPr="00EC135D" w:rsidRDefault="00F01EFE" w:rsidP="00F01EFE">
      <w:pPr>
        <w:ind w:firstLine="720"/>
        <w:jc w:val="both"/>
        <w:rPr>
          <w:sz w:val="28"/>
          <w:szCs w:val="28"/>
        </w:rPr>
      </w:pPr>
      <w:r w:rsidRPr="00EC135D">
        <w:rPr>
          <w:b/>
          <w:sz w:val="28"/>
          <w:szCs w:val="28"/>
        </w:rPr>
        <w:t xml:space="preserve">Секретарь, член комиссии – </w:t>
      </w:r>
      <w:r w:rsidRPr="00EC135D">
        <w:rPr>
          <w:sz w:val="28"/>
          <w:szCs w:val="28"/>
        </w:rPr>
        <w:t xml:space="preserve">Зинькова Т.Б. </w:t>
      </w:r>
      <w:r w:rsidRPr="00EC135D">
        <w:rPr>
          <w:b/>
          <w:sz w:val="28"/>
          <w:szCs w:val="28"/>
        </w:rPr>
        <w:t>-</w:t>
      </w:r>
      <w:r w:rsidRPr="00EC135D">
        <w:rPr>
          <w:sz w:val="28"/>
          <w:szCs w:val="28"/>
        </w:rPr>
        <w:t xml:space="preserve"> консультант отдела экономики и предпринимательства Администрации Комсомольского муниципального района  </w:t>
      </w:r>
    </w:p>
    <w:p w:rsidR="00F01EFE" w:rsidRPr="00EC135D" w:rsidRDefault="00F01EFE" w:rsidP="00F01EFE">
      <w:pPr>
        <w:ind w:firstLine="720"/>
        <w:jc w:val="both"/>
        <w:rPr>
          <w:b/>
          <w:sz w:val="28"/>
          <w:szCs w:val="28"/>
        </w:rPr>
      </w:pPr>
    </w:p>
    <w:p w:rsidR="00F01EFE" w:rsidRPr="00EC135D" w:rsidRDefault="00F01EFE" w:rsidP="00F01EFE">
      <w:pPr>
        <w:ind w:firstLine="720"/>
        <w:jc w:val="both"/>
        <w:rPr>
          <w:b/>
          <w:sz w:val="28"/>
          <w:szCs w:val="28"/>
        </w:rPr>
      </w:pPr>
      <w:r w:rsidRPr="00EC135D">
        <w:rPr>
          <w:b/>
          <w:sz w:val="28"/>
          <w:szCs w:val="28"/>
        </w:rPr>
        <w:t xml:space="preserve">Члены комиссии: </w:t>
      </w:r>
    </w:p>
    <w:p w:rsidR="00F01EFE" w:rsidRPr="00EC135D" w:rsidRDefault="00F01EFE" w:rsidP="00F01EFE">
      <w:pPr>
        <w:ind w:firstLine="708"/>
        <w:jc w:val="both"/>
        <w:rPr>
          <w:sz w:val="28"/>
          <w:szCs w:val="28"/>
        </w:rPr>
      </w:pPr>
      <w:r w:rsidRPr="00EC135D">
        <w:rPr>
          <w:sz w:val="28"/>
          <w:szCs w:val="28"/>
        </w:rPr>
        <w:t>Инокова М.О. – начальник Управления по вопросу развития инфраструктуры Администрации Комсомольского муниципального района;</w:t>
      </w:r>
    </w:p>
    <w:p w:rsidR="00F01EFE" w:rsidRPr="00EC135D" w:rsidRDefault="00F01EFE" w:rsidP="00F01EFE">
      <w:pPr>
        <w:ind w:firstLine="720"/>
        <w:rPr>
          <w:sz w:val="28"/>
          <w:szCs w:val="28"/>
        </w:rPr>
      </w:pPr>
      <w:r w:rsidRPr="00EC135D">
        <w:rPr>
          <w:sz w:val="28"/>
          <w:szCs w:val="28"/>
        </w:rPr>
        <w:t>Леднева С.В. – начальник Управления  образования Администрации Комсомольского муниципального района;</w:t>
      </w:r>
    </w:p>
    <w:p w:rsidR="00F01EFE" w:rsidRPr="00EC135D" w:rsidRDefault="00F01EFE" w:rsidP="00F01EFE">
      <w:pPr>
        <w:ind w:firstLine="720"/>
        <w:rPr>
          <w:sz w:val="28"/>
          <w:szCs w:val="28"/>
        </w:rPr>
      </w:pPr>
    </w:p>
    <w:p w:rsidR="00F01EFE" w:rsidRPr="00EC135D" w:rsidRDefault="00F01EFE" w:rsidP="00F01EFE">
      <w:pPr>
        <w:ind w:firstLine="720"/>
        <w:rPr>
          <w:b/>
          <w:sz w:val="28"/>
          <w:szCs w:val="28"/>
        </w:rPr>
      </w:pPr>
      <w:r w:rsidRPr="00EC135D">
        <w:rPr>
          <w:sz w:val="28"/>
          <w:szCs w:val="28"/>
        </w:rPr>
        <w:t>Белоусова Н.Г. – заведующий  отделом по делам культуры, молодежи и спорта Администрации Комсомольского муниципального района;</w:t>
      </w:r>
    </w:p>
    <w:p w:rsidR="00F01EFE" w:rsidRPr="00EC135D" w:rsidRDefault="00F01EFE" w:rsidP="00F01EFE">
      <w:pPr>
        <w:ind w:firstLine="720"/>
        <w:rPr>
          <w:sz w:val="28"/>
          <w:szCs w:val="28"/>
        </w:rPr>
      </w:pPr>
    </w:p>
    <w:p w:rsidR="00F01EFE" w:rsidRPr="00EC135D" w:rsidRDefault="00F01EFE" w:rsidP="00F01EFE">
      <w:pPr>
        <w:ind w:firstLine="720"/>
        <w:jc w:val="both"/>
        <w:rPr>
          <w:b/>
          <w:sz w:val="28"/>
          <w:szCs w:val="28"/>
        </w:rPr>
      </w:pPr>
      <w:r w:rsidRPr="00EC135D">
        <w:rPr>
          <w:sz w:val="28"/>
          <w:szCs w:val="28"/>
        </w:rPr>
        <w:t xml:space="preserve">Долбенева Е.М. - начальник  юридического отдела  Администрации Комсомольского муниципального района; </w:t>
      </w:r>
    </w:p>
    <w:p w:rsidR="00F01EFE" w:rsidRPr="00EC135D" w:rsidRDefault="00F01EFE" w:rsidP="00F01EFE">
      <w:pPr>
        <w:ind w:firstLine="720"/>
        <w:jc w:val="both"/>
        <w:rPr>
          <w:sz w:val="28"/>
          <w:szCs w:val="28"/>
        </w:rPr>
      </w:pPr>
    </w:p>
    <w:p w:rsidR="00F01EFE" w:rsidRPr="00EC135D" w:rsidRDefault="00F01EFE" w:rsidP="00F01EFE">
      <w:pPr>
        <w:ind w:firstLine="720"/>
        <w:jc w:val="both"/>
        <w:rPr>
          <w:sz w:val="28"/>
          <w:szCs w:val="28"/>
        </w:rPr>
      </w:pPr>
      <w:r w:rsidRPr="00EC135D">
        <w:rPr>
          <w:sz w:val="28"/>
          <w:szCs w:val="28"/>
        </w:rPr>
        <w:t>Главный врач  ОБУЗ «Комсомольская центральная больница» (по согласованию);</w:t>
      </w:r>
    </w:p>
    <w:p w:rsidR="00F01EFE" w:rsidRPr="00EC135D" w:rsidRDefault="00F01EFE" w:rsidP="00F01EFE">
      <w:pPr>
        <w:ind w:firstLine="720"/>
        <w:jc w:val="both"/>
        <w:rPr>
          <w:b/>
          <w:sz w:val="28"/>
          <w:szCs w:val="28"/>
        </w:rPr>
      </w:pPr>
    </w:p>
    <w:p w:rsidR="00F01EFE" w:rsidRPr="00EC135D" w:rsidRDefault="00F01EFE" w:rsidP="00F01EFE">
      <w:pPr>
        <w:ind w:firstLine="720"/>
        <w:rPr>
          <w:sz w:val="28"/>
          <w:szCs w:val="28"/>
        </w:rPr>
      </w:pPr>
      <w:r w:rsidRPr="00EC135D">
        <w:rPr>
          <w:sz w:val="28"/>
          <w:szCs w:val="28"/>
        </w:rPr>
        <w:t>Главы</w:t>
      </w:r>
      <w:r w:rsidRPr="00EC135D">
        <w:rPr>
          <w:b/>
          <w:sz w:val="28"/>
          <w:szCs w:val="28"/>
        </w:rPr>
        <w:t xml:space="preserve">  </w:t>
      </w:r>
      <w:r w:rsidRPr="00EC135D">
        <w:rPr>
          <w:sz w:val="28"/>
          <w:szCs w:val="28"/>
        </w:rPr>
        <w:t>соответствующих  сельских поселений (по согласованию).</w:t>
      </w:r>
    </w:p>
    <w:p w:rsidR="00F01EFE" w:rsidRPr="00EC135D" w:rsidRDefault="00F01EFE" w:rsidP="00F01EFE">
      <w:pPr>
        <w:jc w:val="right"/>
      </w:pPr>
    </w:p>
    <w:p w:rsidR="00F01EFE" w:rsidRPr="00EC135D" w:rsidRDefault="00F01EFE" w:rsidP="00F01EFE">
      <w:pPr>
        <w:jc w:val="center"/>
      </w:pPr>
      <w:r w:rsidRPr="00EC135D">
        <w:rPr>
          <w:noProof/>
          <w:color w:val="000080"/>
        </w:rPr>
        <w:drawing>
          <wp:inline distT="0" distB="0" distL="0" distR="0">
            <wp:extent cx="542925" cy="676275"/>
            <wp:effectExtent l="19050" t="0" r="9525"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1"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F01EFE" w:rsidRPr="00EC135D" w:rsidRDefault="00F01EFE" w:rsidP="00F01EFE">
      <w:pPr>
        <w:jc w:val="center"/>
      </w:pPr>
    </w:p>
    <w:p w:rsidR="00F01EFE" w:rsidRPr="00EC135D" w:rsidRDefault="00F01EFE" w:rsidP="00F01EFE">
      <w:pPr>
        <w:pStyle w:val="1"/>
        <w:jc w:val="center"/>
        <w:rPr>
          <w:color w:val="003366"/>
          <w:sz w:val="36"/>
        </w:rPr>
      </w:pPr>
      <w:r w:rsidRPr="00EC135D">
        <w:rPr>
          <w:color w:val="003366"/>
          <w:sz w:val="36"/>
        </w:rPr>
        <w:t>ПОСТАНОВЛЕНИЕ</w:t>
      </w:r>
    </w:p>
    <w:p w:rsidR="00F01EFE" w:rsidRPr="00EC135D" w:rsidRDefault="00F01EFE" w:rsidP="00F01EFE">
      <w:pPr>
        <w:jc w:val="center"/>
        <w:rPr>
          <w:b/>
          <w:color w:val="003366"/>
        </w:rPr>
      </w:pPr>
      <w:r w:rsidRPr="00EC135D">
        <w:rPr>
          <w:b/>
          <w:color w:val="003366"/>
        </w:rPr>
        <w:t>АДМИНИСТРАЦИИ</w:t>
      </w:r>
    </w:p>
    <w:p w:rsidR="00F01EFE" w:rsidRPr="00EC135D" w:rsidRDefault="00F01EFE" w:rsidP="00F01EFE">
      <w:pPr>
        <w:jc w:val="center"/>
        <w:rPr>
          <w:b/>
          <w:color w:val="003366"/>
        </w:rPr>
      </w:pPr>
      <w:r w:rsidRPr="00EC135D">
        <w:rPr>
          <w:b/>
          <w:color w:val="003366"/>
        </w:rPr>
        <w:t xml:space="preserve"> КОМСОМОЛЬСКОГО МУНИЦИПАЛЬНОГО  РАЙОНА</w:t>
      </w:r>
    </w:p>
    <w:p w:rsidR="00F01EFE" w:rsidRPr="00EC135D" w:rsidRDefault="00F01EFE" w:rsidP="00F01EFE">
      <w:pPr>
        <w:jc w:val="center"/>
        <w:rPr>
          <w:b/>
          <w:color w:val="003366"/>
        </w:rPr>
      </w:pPr>
      <w:r w:rsidRPr="00EC135D">
        <w:rPr>
          <w:b/>
          <w:color w:val="003366"/>
        </w:rPr>
        <w:t>ИВАНОВСКОЙ ОБЛАСТИ</w:t>
      </w:r>
    </w:p>
    <w:p w:rsidR="00F01EFE" w:rsidRPr="00EC135D" w:rsidRDefault="00F01EFE" w:rsidP="00F01EFE">
      <w:pPr>
        <w:jc w:val="center"/>
      </w:pPr>
    </w:p>
    <w:tbl>
      <w:tblPr>
        <w:tblW w:w="0" w:type="auto"/>
        <w:tblInd w:w="108" w:type="dxa"/>
        <w:tblBorders>
          <w:top w:val="single" w:sz="4" w:space="0" w:color="auto"/>
        </w:tblBorders>
        <w:tblLayout w:type="fixed"/>
        <w:tblLook w:val="04A0" w:firstRow="1" w:lastRow="0" w:firstColumn="1" w:lastColumn="0" w:noHBand="0" w:noVBand="1"/>
      </w:tblPr>
      <w:tblGrid>
        <w:gridCol w:w="9664"/>
      </w:tblGrid>
      <w:tr w:rsidR="00F01EFE" w:rsidRPr="00EC135D" w:rsidTr="001C19CC">
        <w:trPr>
          <w:trHeight w:val="100"/>
        </w:trPr>
        <w:tc>
          <w:tcPr>
            <w:tcW w:w="9664" w:type="dxa"/>
            <w:tcBorders>
              <w:top w:val="thinThickThinSmallGap" w:sz="24" w:space="0" w:color="auto"/>
              <w:left w:val="nil"/>
              <w:bottom w:val="nil"/>
              <w:right w:val="nil"/>
            </w:tcBorders>
            <w:hideMark/>
          </w:tcPr>
          <w:p w:rsidR="00F01EFE" w:rsidRPr="00EC135D" w:rsidRDefault="00F01EFE" w:rsidP="001C19CC">
            <w:pPr>
              <w:rPr>
                <w:color w:val="003366"/>
              </w:rPr>
            </w:pPr>
            <w:smartTag w:uri="urn:schemas-microsoft-com:office:smarttags" w:element="metricconverter">
              <w:smartTagPr>
                <w:attr w:name="ProductID" w:val="155150, г"/>
              </w:smartTagPr>
              <w:r w:rsidRPr="00EC135D">
                <w:rPr>
                  <w:color w:val="003366"/>
                </w:rPr>
                <w:t>155150, г</w:t>
              </w:r>
            </w:smartTag>
            <w:r w:rsidRPr="00EC135D">
              <w:rPr>
                <w:color w:val="003366"/>
              </w:rPr>
              <w:t xml:space="preserve">. Комсомольск, ул. 50 лет ВЛКСМ, д. 2, ИНН 3714002224, КПП 371401001, ОГРН 1023701625595, </w:t>
            </w:r>
          </w:p>
          <w:p w:rsidR="00F01EFE" w:rsidRPr="00EC135D" w:rsidRDefault="00F01EFE" w:rsidP="001C19CC">
            <w:pPr>
              <w:rPr>
                <w:color w:val="003366"/>
              </w:rPr>
            </w:pPr>
            <w:r w:rsidRPr="00EC135D">
              <w:rPr>
                <w:color w:val="003366"/>
              </w:rPr>
              <w:t xml:space="preserve">Тел./Факс (49352) 4-11-78, e-mail: </w:t>
            </w:r>
            <w:hyperlink r:id="rId33" w:history="1">
              <w:r w:rsidRPr="00EC135D">
                <w:rPr>
                  <w:rStyle w:val="a5"/>
                </w:rPr>
                <w:t>admin.komsomolsk@mail.ru</w:t>
              </w:r>
            </w:hyperlink>
          </w:p>
        </w:tc>
      </w:tr>
    </w:tbl>
    <w:p w:rsidR="00F01EFE" w:rsidRPr="00EC135D" w:rsidRDefault="00F01EFE" w:rsidP="00F01EFE">
      <w:pPr>
        <w:jc w:val="right"/>
      </w:pPr>
    </w:p>
    <w:p w:rsidR="00F01EFE" w:rsidRPr="00EC135D" w:rsidRDefault="00F01EFE" w:rsidP="00F01EFE">
      <w:pPr>
        <w:tabs>
          <w:tab w:val="left" w:pos="2775"/>
        </w:tabs>
      </w:pPr>
      <w:r w:rsidRPr="00EC135D">
        <w:tab/>
      </w:r>
    </w:p>
    <w:tbl>
      <w:tblPr>
        <w:tblW w:w="9075" w:type="dxa"/>
        <w:tblInd w:w="108" w:type="dxa"/>
        <w:tblBorders>
          <w:top w:val="single" w:sz="4" w:space="0" w:color="auto"/>
        </w:tblBorders>
        <w:tblLayout w:type="fixed"/>
        <w:tblLook w:val="04A0" w:firstRow="1" w:lastRow="0" w:firstColumn="1" w:lastColumn="0" w:noHBand="0" w:noVBand="1"/>
      </w:tblPr>
      <w:tblGrid>
        <w:gridCol w:w="1674"/>
        <w:gridCol w:w="381"/>
        <w:gridCol w:w="646"/>
        <w:gridCol w:w="571"/>
        <w:gridCol w:w="1829"/>
        <w:gridCol w:w="1500"/>
        <w:gridCol w:w="1099"/>
        <w:gridCol w:w="550"/>
        <w:gridCol w:w="825"/>
      </w:tblGrid>
      <w:tr w:rsidR="00F01EFE" w:rsidRPr="00EC135D" w:rsidTr="001C19CC">
        <w:trPr>
          <w:trHeight w:val="415"/>
        </w:trPr>
        <w:tc>
          <w:tcPr>
            <w:tcW w:w="1582" w:type="dxa"/>
            <w:tcBorders>
              <w:top w:val="nil"/>
              <w:left w:val="nil"/>
              <w:bottom w:val="nil"/>
              <w:right w:val="nil"/>
            </w:tcBorders>
          </w:tcPr>
          <w:p w:rsidR="00F01EFE" w:rsidRPr="00EC135D" w:rsidRDefault="00F01EFE" w:rsidP="001C19CC">
            <w:pPr>
              <w:ind w:right="-108"/>
              <w:jc w:val="center"/>
              <w:rPr>
                <w:sz w:val="28"/>
                <w:szCs w:val="28"/>
              </w:rPr>
            </w:pPr>
          </w:p>
        </w:tc>
        <w:tc>
          <w:tcPr>
            <w:tcW w:w="360" w:type="dxa"/>
            <w:tcBorders>
              <w:top w:val="nil"/>
              <w:left w:val="nil"/>
              <w:bottom w:val="nil"/>
              <w:right w:val="nil"/>
            </w:tcBorders>
          </w:tcPr>
          <w:p w:rsidR="00F01EFE" w:rsidRPr="00EC135D" w:rsidRDefault="00F01EFE" w:rsidP="001C19CC">
            <w:pPr>
              <w:ind w:right="-108"/>
              <w:jc w:val="center"/>
              <w:rPr>
                <w:sz w:val="28"/>
                <w:szCs w:val="28"/>
              </w:rPr>
            </w:pPr>
          </w:p>
          <w:p w:rsidR="00F01EFE" w:rsidRPr="00EC135D" w:rsidRDefault="00F01EFE" w:rsidP="001C19CC">
            <w:pPr>
              <w:ind w:right="-108"/>
              <w:jc w:val="center"/>
            </w:pPr>
            <w:r w:rsidRPr="00EC135D">
              <w:rPr>
                <w:sz w:val="28"/>
                <w:szCs w:val="28"/>
              </w:rPr>
              <w:t>«</w:t>
            </w:r>
          </w:p>
        </w:tc>
        <w:tc>
          <w:tcPr>
            <w:tcW w:w="610" w:type="dxa"/>
            <w:tcBorders>
              <w:top w:val="nil"/>
              <w:left w:val="nil"/>
              <w:bottom w:val="single" w:sz="4" w:space="0" w:color="auto"/>
              <w:right w:val="nil"/>
            </w:tcBorders>
            <w:vAlign w:val="bottom"/>
          </w:tcPr>
          <w:p w:rsidR="00F01EFE" w:rsidRPr="00EC135D" w:rsidRDefault="00F01EFE" w:rsidP="001C19CC">
            <w:pPr>
              <w:ind w:right="-108"/>
              <w:rPr>
                <w:sz w:val="28"/>
                <w:szCs w:val="28"/>
              </w:rPr>
            </w:pPr>
            <w:r w:rsidRPr="00EC135D">
              <w:rPr>
                <w:sz w:val="28"/>
                <w:szCs w:val="28"/>
              </w:rPr>
              <w:t>01</w:t>
            </w:r>
          </w:p>
        </w:tc>
        <w:tc>
          <w:tcPr>
            <w:tcW w:w="540" w:type="dxa"/>
            <w:tcBorders>
              <w:top w:val="nil"/>
              <w:left w:val="nil"/>
              <w:bottom w:val="nil"/>
              <w:right w:val="nil"/>
            </w:tcBorders>
            <w:vAlign w:val="bottom"/>
            <w:hideMark/>
          </w:tcPr>
          <w:p w:rsidR="00F01EFE" w:rsidRPr="00EC135D" w:rsidRDefault="00F01EFE" w:rsidP="001C19CC">
            <w:pPr>
              <w:ind w:left="-734" w:firstLine="720"/>
              <w:rPr>
                <w:sz w:val="28"/>
                <w:szCs w:val="28"/>
              </w:rPr>
            </w:pPr>
            <w:r w:rsidRPr="00EC135D">
              <w:rPr>
                <w:sz w:val="28"/>
                <w:szCs w:val="28"/>
              </w:rPr>
              <w:t>»</w:t>
            </w:r>
          </w:p>
        </w:tc>
        <w:tc>
          <w:tcPr>
            <w:tcW w:w="1728" w:type="dxa"/>
            <w:tcBorders>
              <w:top w:val="nil"/>
              <w:left w:val="nil"/>
              <w:bottom w:val="single" w:sz="4" w:space="0" w:color="auto"/>
              <w:right w:val="nil"/>
            </w:tcBorders>
            <w:vAlign w:val="bottom"/>
          </w:tcPr>
          <w:p w:rsidR="00F01EFE" w:rsidRPr="00EC135D" w:rsidRDefault="00F01EFE" w:rsidP="001C19CC">
            <w:pPr>
              <w:rPr>
                <w:sz w:val="28"/>
                <w:szCs w:val="28"/>
              </w:rPr>
            </w:pPr>
            <w:r w:rsidRPr="00EC135D">
              <w:rPr>
                <w:sz w:val="28"/>
                <w:szCs w:val="28"/>
              </w:rPr>
              <w:t xml:space="preserve">        08</w:t>
            </w:r>
          </w:p>
        </w:tc>
        <w:tc>
          <w:tcPr>
            <w:tcW w:w="1417" w:type="dxa"/>
            <w:tcBorders>
              <w:top w:val="nil"/>
              <w:left w:val="nil"/>
              <w:bottom w:val="nil"/>
              <w:right w:val="nil"/>
            </w:tcBorders>
            <w:vAlign w:val="bottom"/>
            <w:hideMark/>
          </w:tcPr>
          <w:p w:rsidR="00F01EFE" w:rsidRPr="00EC135D" w:rsidRDefault="00F01EFE" w:rsidP="001C19CC">
            <w:pPr>
              <w:rPr>
                <w:sz w:val="28"/>
                <w:szCs w:val="28"/>
              </w:rPr>
            </w:pPr>
            <w:r w:rsidRPr="00EC135D">
              <w:rPr>
                <w:sz w:val="28"/>
                <w:szCs w:val="28"/>
              </w:rPr>
              <w:t>2023г.  №</w:t>
            </w:r>
          </w:p>
        </w:tc>
        <w:tc>
          <w:tcPr>
            <w:tcW w:w="1038" w:type="dxa"/>
            <w:tcBorders>
              <w:top w:val="nil"/>
              <w:left w:val="nil"/>
              <w:bottom w:val="single" w:sz="4" w:space="0" w:color="auto"/>
              <w:right w:val="nil"/>
            </w:tcBorders>
            <w:vAlign w:val="bottom"/>
          </w:tcPr>
          <w:p w:rsidR="00F01EFE" w:rsidRPr="00EC135D" w:rsidRDefault="00F01EFE" w:rsidP="001C19CC">
            <w:pPr>
              <w:jc w:val="center"/>
              <w:rPr>
                <w:sz w:val="28"/>
                <w:szCs w:val="28"/>
              </w:rPr>
            </w:pPr>
            <w:r w:rsidRPr="00EC135D">
              <w:rPr>
                <w:sz w:val="28"/>
                <w:szCs w:val="28"/>
              </w:rPr>
              <w:t>205</w:t>
            </w:r>
          </w:p>
        </w:tc>
        <w:tc>
          <w:tcPr>
            <w:tcW w:w="520" w:type="dxa"/>
            <w:tcBorders>
              <w:top w:val="nil"/>
              <w:left w:val="nil"/>
              <w:bottom w:val="nil"/>
              <w:right w:val="nil"/>
            </w:tcBorders>
            <w:vAlign w:val="bottom"/>
          </w:tcPr>
          <w:p w:rsidR="00F01EFE" w:rsidRPr="00EC135D" w:rsidRDefault="00F01EFE" w:rsidP="001C19CC">
            <w:pPr>
              <w:jc w:val="center"/>
              <w:rPr>
                <w:sz w:val="28"/>
                <w:szCs w:val="28"/>
              </w:rPr>
            </w:pPr>
          </w:p>
        </w:tc>
        <w:tc>
          <w:tcPr>
            <w:tcW w:w="780" w:type="dxa"/>
            <w:tcBorders>
              <w:top w:val="nil"/>
              <w:left w:val="nil"/>
              <w:bottom w:val="nil"/>
              <w:right w:val="nil"/>
            </w:tcBorders>
            <w:vAlign w:val="bottom"/>
          </w:tcPr>
          <w:p w:rsidR="00F01EFE" w:rsidRPr="00EC135D" w:rsidRDefault="00F01EFE" w:rsidP="001C19CC">
            <w:pPr>
              <w:jc w:val="center"/>
            </w:pPr>
          </w:p>
        </w:tc>
      </w:tr>
    </w:tbl>
    <w:p w:rsidR="00F01EFE" w:rsidRPr="00EC135D" w:rsidRDefault="00F01EFE" w:rsidP="00F01EFE">
      <w:pPr>
        <w:ind w:firstLine="720"/>
        <w:jc w:val="center"/>
        <w:rPr>
          <w:sz w:val="28"/>
          <w:szCs w:val="28"/>
        </w:rPr>
      </w:pPr>
    </w:p>
    <w:p w:rsidR="00F01EFE" w:rsidRPr="00EC135D" w:rsidRDefault="00F01EFE" w:rsidP="00F01EFE">
      <w:pPr>
        <w:ind w:firstLine="720"/>
        <w:jc w:val="center"/>
        <w:rPr>
          <w:sz w:val="28"/>
          <w:szCs w:val="28"/>
        </w:rPr>
      </w:pPr>
    </w:p>
    <w:p w:rsidR="00F01EFE" w:rsidRPr="00EC135D" w:rsidRDefault="00F01EFE" w:rsidP="00F01EFE">
      <w:pPr>
        <w:jc w:val="center"/>
        <w:rPr>
          <w:b/>
          <w:sz w:val="28"/>
          <w:szCs w:val="28"/>
        </w:rPr>
      </w:pPr>
      <w:r w:rsidRPr="00EC135D">
        <w:rPr>
          <w:b/>
          <w:sz w:val="28"/>
          <w:szCs w:val="28"/>
        </w:rPr>
        <w:t xml:space="preserve">Об утверждении муниципальной программы </w:t>
      </w:r>
    </w:p>
    <w:p w:rsidR="00F01EFE" w:rsidRPr="00EC135D" w:rsidRDefault="00F01EFE" w:rsidP="00F01EFE">
      <w:pPr>
        <w:jc w:val="center"/>
        <w:rPr>
          <w:b/>
          <w:sz w:val="28"/>
          <w:szCs w:val="28"/>
        </w:rPr>
      </w:pPr>
      <w:r w:rsidRPr="00EC135D">
        <w:rPr>
          <w:b/>
          <w:sz w:val="28"/>
          <w:szCs w:val="28"/>
        </w:rPr>
        <w:t xml:space="preserve"> «Развитие экономики Комсомольского муниципального района»</w:t>
      </w:r>
    </w:p>
    <w:p w:rsidR="00F01EFE" w:rsidRPr="00EC135D" w:rsidRDefault="00F01EFE" w:rsidP="00F01EFE">
      <w:pPr>
        <w:jc w:val="center"/>
      </w:pP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F01EFE" w:rsidRPr="00EC135D" w:rsidTr="001C19CC">
        <w:trPr>
          <w:trHeight w:val="258"/>
        </w:trPr>
        <w:tc>
          <w:tcPr>
            <w:tcW w:w="246" w:type="dxa"/>
            <w:tcBorders>
              <w:top w:val="nil"/>
              <w:left w:val="nil"/>
              <w:bottom w:val="nil"/>
              <w:right w:val="nil"/>
            </w:tcBorders>
          </w:tcPr>
          <w:p w:rsidR="00F01EFE" w:rsidRPr="00EC135D" w:rsidRDefault="00F01EFE" w:rsidP="001C19CC">
            <w:pPr>
              <w:jc w:val="both"/>
              <w:rPr>
                <w:b/>
                <w:sz w:val="28"/>
                <w:szCs w:val="28"/>
              </w:rPr>
            </w:pPr>
          </w:p>
        </w:tc>
      </w:tr>
      <w:tr w:rsidR="00F01EFE" w:rsidRPr="00EC135D" w:rsidTr="001C19CC">
        <w:trPr>
          <w:trHeight w:val="211"/>
        </w:trPr>
        <w:tc>
          <w:tcPr>
            <w:tcW w:w="246" w:type="dxa"/>
            <w:tcBorders>
              <w:top w:val="nil"/>
              <w:left w:val="nil"/>
              <w:bottom w:val="nil"/>
              <w:right w:val="nil"/>
            </w:tcBorders>
          </w:tcPr>
          <w:p w:rsidR="00F01EFE" w:rsidRPr="00EC135D" w:rsidRDefault="00F01EFE" w:rsidP="001C19CC">
            <w:pPr>
              <w:jc w:val="both"/>
            </w:pPr>
          </w:p>
        </w:tc>
      </w:tr>
    </w:tbl>
    <w:p w:rsidR="00F01EFE" w:rsidRPr="00EC135D" w:rsidRDefault="00F01EFE" w:rsidP="00F01EFE">
      <w:pPr>
        <w:ind w:firstLine="708"/>
        <w:jc w:val="both"/>
        <w:rPr>
          <w:b/>
          <w:sz w:val="28"/>
          <w:szCs w:val="28"/>
        </w:rPr>
      </w:pPr>
      <w:r w:rsidRPr="00EC135D">
        <w:rPr>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постановлениями Администрации Комсомольского муниципального района от 21.04.2023 г. №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Уставом Комсомольского муниципального района Ивановской области, Администрация Комсомольского муниципального района  </w:t>
      </w:r>
      <w:r w:rsidRPr="00EC135D">
        <w:rPr>
          <w:b/>
          <w:sz w:val="28"/>
          <w:szCs w:val="28"/>
        </w:rPr>
        <w:t xml:space="preserve">п о с т а н о в л я е т: </w:t>
      </w:r>
    </w:p>
    <w:p w:rsidR="00F01EFE" w:rsidRPr="00EC135D" w:rsidRDefault="00F01EFE" w:rsidP="00F01EFE">
      <w:pPr>
        <w:ind w:firstLine="708"/>
        <w:rPr>
          <w:sz w:val="28"/>
          <w:szCs w:val="28"/>
        </w:rPr>
      </w:pPr>
    </w:p>
    <w:p w:rsidR="00F01EFE" w:rsidRPr="00EC135D" w:rsidRDefault="00F01EFE" w:rsidP="00F01EFE">
      <w:pPr>
        <w:tabs>
          <w:tab w:val="left" w:pos="0"/>
          <w:tab w:val="left" w:pos="709"/>
        </w:tabs>
        <w:jc w:val="both"/>
        <w:rPr>
          <w:sz w:val="28"/>
          <w:szCs w:val="28"/>
        </w:rPr>
      </w:pPr>
      <w:r w:rsidRPr="00EC135D">
        <w:rPr>
          <w:sz w:val="28"/>
          <w:szCs w:val="28"/>
        </w:rPr>
        <w:tab/>
        <w:t>1.Утвердить муниципальную программу «Развитие экономики Комсомольского муниципального района» (прилагается).</w:t>
      </w:r>
    </w:p>
    <w:p w:rsidR="00F01EFE" w:rsidRPr="00EC135D" w:rsidRDefault="00F01EFE" w:rsidP="00F01EFE">
      <w:pPr>
        <w:tabs>
          <w:tab w:val="left" w:pos="0"/>
          <w:tab w:val="left" w:pos="709"/>
        </w:tabs>
        <w:jc w:val="both"/>
        <w:rPr>
          <w:sz w:val="28"/>
          <w:szCs w:val="28"/>
        </w:rPr>
      </w:pPr>
      <w:r w:rsidRPr="00EC135D">
        <w:rPr>
          <w:sz w:val="28"/>
          <w:szCs w:val="28"/>
        </w:rPr>
        <w:t xml:space="preserve">          2.Признать утратившим силу постановление Администрации Комсомольского муниципального района от 13.11.2013 г. №949 «Об утверждении муниципальной программы «Развитие экономики Комсомольского муниципального района».</w:t>
      </w:r>
    </w:p>
    <w:p w:rsidR="00F01EFE" w:rsidRPr="00EC135D" w:rsidRDefault="00F01EFE" w:rsidP="00F01EFE">
      <w:pPr>
        <w:tabs>
          <w:tab w:val="left" w:pos="0"/>
          <w:tab w:val="left" w:pos="709"/>
        </w:tabs>
        <w:ind w:firstLine="709"/>
        <w:jc w:val="both"/>
        <w:rPr>
          <w:sz w:val="28"/>
          <w:szCs w:val="28"/>
        </w:rPr>
      </w:pPr>
      <w:r w:rsidRPr="00EC135D">
        <w:rPr>
          <w:sz w:val="28"/>
          <w:szCs w:val="28"/>
        </w:rPr>
        <w:t>3. Разместить настоящее постановление на официальном сайте органов местного самоуправления Комсомольского муниципального района в информационно-телекоммуникационной сети «Интернет» и опубликовать в «Вестнике нормативных правовых актов органов местного самоуправления Комсомольского муниципального района».</w:t>
      </w:r>
    </w:p>
    <w:p w:rsidR="00F01EFE" w:rsidRPr="00EC135D" w:rsidRDefault="00F01EFE" w:rsidP="00F01EFE">
      <w:pPr>
        <w:tabs>
          <w:tab w:val="left" w:pos="0"/>
          <w:tab w:val="left" w:pos="709"/>
        </w:tabs>
        <w:ind w:firstLine="709"/>
        <w:jc w:val="both"/>
        <w:rPr>
          <w:sz w:val="28"/>
          <w:szCs w:val="28"/>
        </w:rPr>
      </w:pPr>
      <w:r w:rsidRPr="00EC135D">
        <w:rPr>
          <w:sz w:val="28"/>
          <w:szCs w:val="28"/>
        </w:rPr>
        <w:t>4. Настоящее постановление вступает в силу с 01.01.2024 г.</w:t>
      </w:r>
    </w:p>
    <w:p w:rsidR="00F01EFE" w:rsidRPr="00EC135D" w:rsidRDefault="00F01EFE" w:rsidP="00F01EFE">
      <w:pPr>
        <w:tabs>
          <w:tab w:val="left" w:pos="0"/>
          <w:tab w:val="left" w:pos="709"/>
        </w:tabs>
        <w:ind w:firstLine="709"/>
        <w:jc w:val="both"/>
        <w:rPr>
          <w:sz w:val="28"/>
          <w:szCs w:val="28"/>
        </w:rPr>
      </w:pPr>
      <w:r w:rsidRPr="00EC135D">
        <w:rPr>
          <w:sz w:val="28"/>
          <w:szCs w:val="28"/>
        </w:rPr>
        <w:t xml:space="preserve">5. Контроль за исполнением настоящего постановления возложить на заместителя главы Администрации Комсомольского муниципального района, </w:t>
      </w:r>
      <w:r w:rsidRPr="00EC135D">
        <w:rPr>
          <w:sz w:val="28"/>
          <w:szCs w:val="28"/>
        </w:rPr>
        <w:lastRenderedPageBreak/>
        <w:t>начальника Управления земельно-имущественных отношений Администрации Комсомольского муниципального района Кротову Н.В.</w:t>
      </w:r>
      <w:r w:rsidRPr="00EC135D">
        <w:rPr>
          <w:sz w:val="28"/>
          <w:szCs w:val="28"/>
        </w:rPr>
        <w:tab/>
      </w:r>
    </w:p>
    <w:p w:rsidR="00F01EFE" w:rsidRPr="00EC135D" w:rsidRDefault="00F01EFE" w:rsidP="00F01EFE">
      <w:pPr>
        <w:tabs>
          <w:tab w:val="left" w:pos="0"/>
          <w:tab w:val="left" w:pos="709"/>
        </w:tabs>
        <w:ind w:firstLine="709"/>
        <w:jc w:val="both"/>
      </w:pPr>
    </w:p>
    <w:p w:rsidR="00F01EFE" w:rsidRPr="00EC135D" w:rsidRDefault="00F01EFE" w:rsidP="00F01EFE">
      <w:pPr>
        <w:autoSpaceDE w:val="0"/>
        <w:autoSpaceDN w:val="0"/>
        <w:adjustRightInd w:val="0"/>
        <w:ind w:firstLine="540"/>
        <w:jc w:val="both"/>
        <w:rPr>
          <w:bCs/>
          <w:sz w:val="28"/>
          <w:szCs w:val="28"/>
        </w:rPr>
      </w:pPr>
    </w:p>
    <w:p w:rsidR="00F01EFE" w:rsidRPr="00EC135D" w:rsidRDefault="00F01EFE" w:rsidP="00F01EFE">
      <w:pPr>
        <w:rPr>
          <w:b/>
          <w:sz w:val="28"/>
          <w:szCs w:val="28"/>
        </w:rPr>
      </w:pPr>
      <w:r w:rsidRPr="00EC135D">
        <w:rPr>
          <w:b/>
          <w:sz w:val="28"/>
          <w:szCs w:val="28"/>
        </w:rPr>
        <w:t>Глава Комсомольского</w:t>
      </w:r>
    </w:p>
    <w:p w:rsidR="00F01EFE" w:rsidRPr="00EC135D" w:rsidRDefault="00F01EFE" w:rsidP="00F01EFE">
      <w:pPr>
        <w:rPr>
          <w:b/>
          <w:sz w:val="28"/>
          <w:szCs w:val="28"/>
        </w:rPr>
      </w:pPr>
      <w:r w:rsidRPr="00EC135D">
        <w:rPr>
          <w:b/>
          <w:sz w:val="28"/>
          <w:szCs w:val="28"/>
        </w:rPr>
        <w:t>муниципального района:                                                                 О.В. Бузулуцкая</w:t>
      </w:r>
    </w:p>
    <w:p w:rsidR="00F01EFE" w:rsidRPr="00EC135D" w:rsidRDefault="00F01EFE" w:rsidP="00F01EFE">
      <w:pPr>
        <w:rPr>
          <w:b/>
          <w:sz w:val="28"/>
          <w:szCs w:val="28"/>
        </w:rPr>
      </w:pPr>
    </w:p>
    <w:p w:rsidR="00F01EFE" w:rsidRPr="00EC135D" w:rsidRDefault="00F01EFE" w:rsidP="00F01EFE">
      <w:pPr>
        <w:rPr>
          <w:b/>
          <w:sz w:val="28"/>
          <w:szCs w:val="28"/>
        </w:rPr>
      </w:pPr>
    </w:p>
    <w:p w:rsidR="00F01EFE" w:rsidRPr="00EC135D" w:rsidRDefault="00F01EFE" w:rsidP="00F01EFE">
      <w:pPr>
        <w:rPr>
          <w:b/>
          <w:sz w:val="28"/>
          <w:szCs w:val="28"/>
        </w:rPr>
      </w:pPr>
    </w:p>
    <w:p w:rsidR="00F01EFE" w:rsidRPr="00EC135D" w:rsidRDefault="00F01EFE" w:rsidP="00F01EFE">
      <w:pPr>
        <w:rPr>
          <w:b/>
          <w:sz w:val="28"/>
          <w:szCs w:val="28"/>
        </w:rPr>
      </w:pPr>
    </w:p>
    <w:p w:rsidR="00F01EFE" w:rsidRPr="00EC135D" w:rsidRDefault="00F01EFE" w:rsidP="00F01EFE">
      <w:pPr>
        <w:jc w:val="right"/>
        <w:rPr>
          <w:sz w:val="28"/>
          <w:szCs w:val="28"/>
        </w:rPr>
      </w:pPr>
    </w:p>
    <w:p w:rsidR="00F01EFE" w:rsidRPr="00EC135D" w:rsidRDefault="00F01EFE" w:rsidP="00F01EFE">
      <w:pPr>
        <w:tabs>
          <w:tab w:val="left" w:pos="709"/>
        </w:tabs>
        <w:ind w:left="1701"/>
        <w:jc w:val="right"/>
        <w:rPr>
          <w:sz w:val="28"/>
          <w:szCs w:val="28"/>
        </w:rPr>
      </w:pPr>
    </w:p>
    <w:p w:rsidR="00F01EFE" w:rsidRPr="00EC135D" w:rsidRDefault="00F01EFE" w:rsidP="00F01EFE">
      <w:pPr>
        <w:tabs>
          <w:tab w:val="left" w:pos="709"/>
        </w:tabs>
        <w:ind w:left="1701"/>
        <w:jc w:val="right"/>
        <w:rPr>
          <w:sz w:val="28"/>
          <w:szCs w:val="28"/>
        </w:rPr>
      </w:pPr>
    </w:p>
    <w:p w:rsidR="00F01EFE" w:rsidRPr="00EC135D" w:rsidRDefault="00F01EFE" w:rsidP="00F01EFE">
      <w:pPr>
        <w:tabs>
          <w:tab w:val="left" w:pos="709"/>
        </w:tabs>
        <w:ind w:left="1701"/>
        <w:jc w:val="right"/>
        <w:rPr>
          <w:sz w:val="28"/>
          <w:szCs w:val="28"/>
        </w:rPr>
      </w:pPr>
    </w:p>
    <w:p w:rsidR="00F01EFE" w:rsidRPr="00EC135D" w:rsidRDefault="00F01EFE" w:rsidP="00F01EFE">
      <w:pPr>
        <w:tabs>
          <w:tab w:val="left" w:pos="709"/>
        </w:tabs>
        <w:ind w:left="1701"/>
        <w:jc w:val="right"/>
        <w:rPr>
          <w:sz w:val="28"/>
          <w:szCs w:val="28"/>
        </w:rPr>
      </w:pPr>
    </w:p>
    <w:p w:rsidR="00F01EFE" w:rsidRPr="00EC135D" w:rsidRDefault="00F01EFE" w:rsidP="00F01EFE">
      <w:pPr>
        <w:tabs>
          <w:tab w:val="left" w:pos="709"/>
        </w:tabs>
        <w:ind w:left="1701"/>
        <w:jc w:val="right"/>
        <w:rPr>
          <w:sz w:val="28"/>
          <w:szCs w:val="28"/>
        </w:rPr>
      </w:pPr>
    </w:p>
    <w:p w:rsidR="00F01EFE" w:rsidRPr="00EC135D" w:rsidRDefault="00F01EFE" w:rsidP="00F01EFE">
      <w:pPr>
        <w:tabs>
          <w:tab w:val="left" w:pos="709"/>
        </w:tabs>
        <w:ind w:left="1701"/>
        <w:jc w:val="right"/>
        <w:rPr>
          <w:sz w:val="28"/>
          <w:szCs w:val="28"/>
        </w:rPr>
      </w:pPr>
    </w:p>
    <w:p w:rsidR="00F01EFE" w:rsidRPr="00EC135D" w:rsidRDefault="00F01EFE" w:rsidP="00F01EFE">
      <w:pPr>
        <w:tabs>
          <w:tab w:val="left" w:pos="709"/>
        </w:tabs>
        <w:ind w:left="1701"/>
        <w:jc w:val="right"/>
        <w:rPr>
          <w:sz w:val="28"/>
          <w:szCs w:val="28"/>
        </w:rPr>
      </w:pPr>
    </w:p>
    <w:p w:rsidR="00F01EFE" w:rsidRPr="00EC135D" w:rsidRDefault="00F01EFE" w:rsidP="00F01EFE">
      <w:pPr>
        <w:tabs>
          <w:tab w:val="left" w:pos="709"/>
        </w:tabs>
        <w:ind w:left="1701"/>
        <w:jc w:val="right"/>
        <w:rPr>
          <w:sz w:val="28"/>
          <w:szCs w:val="28"/>
        </w:rPr>
      </w:pPr>
    </w:p>
    <w:p w:rsidR="00F01EFE" w:rsidRPr="00EC135D" w:rsidRDefault="00F01EFE" w:rsidP="00F01EFE">
      <w:pPr>
        <w:tabs>
          <w:tab w:val="left" w:pos="709"/>
        </w:tabs>
        <w:ind w:left="1701"/>
        <w:jc w:val="right"/>
        <w:rPr>
          <w:sz w:val="28"/>
          <w:szCs w:val="28"/>
        </w:rPr>
      </w:pPr>
    </w:p>
    <w:p w:rsidR="00F01EFE" w:rsidRPr="00EC135D" w:rsidRDefault="00F01EFE" w:rsidP="00F01EFE">
      <w:pPr>
        <w:tabs>
          <w:tab w:val="left" w:pos="709"/>
        </w:tabs>
        <w:ind w:left="1701"/>
        <w:jc w:val="right"/>
        <w:rPr>
          <w:sz w:val="28"/>
          <w:szCs w:val="28"/>
        </w:rPr>
      </w:pPr>
    </w:p>
    <w:p w:rsidR="00F01EFE" w:rsidRPr="00EC135D" w:rsidRDefault="00F01EFE" w:rsidP="00F01EFE">
      <w:pPr>
        <w:tabs>
          <w:tab w:val="left" w:pos="709"/>
        </w:tabs>
        <w:ind w:left="1701"/>
        <w:jc w:val="right"/>
        <w:rPr>
          <w:sz w:val="28"/>
          <w:szCs w:val="28"/>
        </w:rPr>
      </w:pPr>
    </w:p>
    <w:p w:rsidR="00F01EFE" w:rsidRPr="00EC135D" w:rsidRDefault="00F01EFE" w:rsidP="00F01EFE">
      <w:pPr>
        <w:tabs>
          <w:tab w:val="left" w:pos="709"/>
        </w:tabs>
        <w:ind w:left="1701"/>
        <w:jc w:val="right"/>
        <w:rPr>
          <w:sz w:val="28"/>
          <w:szCs w:val="28"/>
        </w:rPr>
      </w:pPr>
    </w:p>
    <w:p w:rsidR="00F01EFE" w:rsidRPr="00EC135D" w:rsidRDefault="00F01EFE" w:rsidP="00F01EFE">
      <w:pPr>
        <w:tabs>
          <w:tab w:val="left" w:pos="709"/>
        </w:tabs>
        <w:ind w:left="1701"/>
        <w:jc w:val="right"/>
        <w:rPr>
          <w:sz w:val="28"/>
          <w:szCs w:val="28"/>
        </w:rPr>
      </w:pPr>
    </w:p>
    <w:p w:rsidR="00F01EFE" w:rsidRPr="00EC135D" w:rsidRDefault="00F01EFE" w:rsidP="00F01EFE">
      <w:pPr>
        <w:tabs>
          <w:tab w:val="left" w:pos="709"/>
        </w:tabs>
        <w:ind w:left="1701"/>
        <w:jc w:val="right"/>
        <w:rPr>
          <w:sz w:val="28"/>
          <w:szCs w:val="28"/>
        </w:rPr>
      </w:pPr>
    </w:p>
    <w:p w:rsidR="00F01EFE" w:rsidRPr="00EC135D" w:rsidRDefault="00F01EFE" w:rsidP="00F01EFE">
      <w:pPr>
        <w:tabs>
          <w:tab w:val="left" w:pos="709"/>
        </w:tabs>
        <w:ind w:left="1701"/>
        <w:jc w:val="right"/>
        <w:rPr>
          <w:sz w:val="28"/>
          <w:szCs w:val="28"/>
        </w:rPr>
      </w:pPr>
    </w:p>
    <w:p w:rsidR="00F01EFE" w:rsidRPr="00EC135D" w:rsidRDefault="00F01EFE" w:rsidP="00F01EFE">
      <w:pPr>
        <w:tabs>
          <w:tab w:val="left" w:pos="709"/>
        </w:tabs>
        <w:ind w:left="1701"/>
        <w:jc w:val="right"/>
        <w:rPr>
          <w:sz w:val="28"/>
          <w:szCs w:val="28"/>
        </w:rPr>
      </w:pPr>
    </w:p>
    <w:p w:rsidR="00F01EFE" w:rsidRPr="00EC135D" w:rsidRDefault="00F01EFE" w:rsidP="00F01EFE">
      <w:pPr>
        <w:tabs>
          <w:tab w:val="left" w:pos="709"/>
        </w:tabs>
        <w:ind w:left="1701"/>
        <w:jc w:val="right"/>
        <w:rPr>
          <w:sz w:val="28"/>
          <w:szCs w:val="28"/>
        </w:rPr>
      </w:pPr>
    </w:p>
    <w:p w:rsidR="00F01EFE" w:rsidRPr="00EC135D" w:rsidRDefault="00F01EFE" w:rsidP="00F01EFE">
      <w:pPr>
        <w:tabs>
          <w:tab w:val="left" w:pos="709"/>
        </w:tabs>
        <w:ind w:left="1701"/>
        <w:jc w:val="right"/>
        <w:rPr>
          <w:sz w:val="28"/>
          <w:szCs w:val="28"/>
        </w:rPr>
      </w:pPr>
    </w:p>
    <w:p w:rsidR="00F01EFE" w:rsidRPr="00EC135D" w:rsidRDefault="00F01EFE" w:rsidP="00F01EFE">
      <w:pPr>
        <w:tabs>
          <w:tab w:val="left" w:pos="709"/>
        </w:tabs>
        <w:ind w:left="1701"/>
        <w:jc w:val="right"/>
        <w:rPr>
          <w:sz w:val="28"/>
          <w:szCs w:val="28"/>
        </w:rPr>
      </w:pPr>
    </w:p>
    <w:p w:rsidR="00F01EFE" w:rsidRPr="00EC135D" w:rsidRDefault="00F01EFE" w:rsidP="00F01EFE">
      <w:pPr>
        <w:tabs>
          <w:tab w:val="left" w:pos="709"/>
        </w:tabs>
        <w:ind w:left="1701"/>
        <w:jc w:val="right"/>
        <w:rPr>
          <w:sz w:val="28"/>
          <w:szCs w:val="28"/>
        </w:rPr>
      </w:pPr>
    </w:p>
    <w:p w:rsidR="00F01EFE" w:rsidRPr="00EC135D" w:rsidRDefault="00F01EFE" w:rsidP="00F01EFE">
      <w:pPr>
        <w:tabs>
          <w:tab w:val="left" w:pos="709"/>
        </w:tabs>
        <w:ind w:left="1701"/>
        <w:jc w:val="right"/>
        <w:rPr>
          <w:sz w:val="28"/>
          <w:szCs w:val="28"/>
        </w:rPr>
      </w:pPr>
    </w:p>
    <w:p w:rsidR="00F01EFE" w:rsidRPr="00EC135D" w:rsidRDefault="00F01EFE" w:rsidP="00F01EFE">
      <w:pPr>
        <w:tabs>
          <w:tab w:val="left" w:pos="709"/>
        </w:tabs>
        <w:ind w:left="1701"/>
        <w:jc w:val="right"/>
        <w:rPr>
          <w:sz w:val="28"/>
          <w:szCs w:val="28"/>
        </w:rPr>
      </w:pPr>
    </w:p>
    <w:p w:rsidR="00F01EFE" w:rsidRPr="00EC135D" w:rsidRDefault="00F01EFE" w:rsidP="00F01EFE">
      <w:pPr>
        <w:tabs>
          <w:tab w:val="left" w:pos="709"/>
        </w:tabs>
        <w:ind w:left="1701"/>
        <w:jc w:val="right"/>
        <w:rPr>
          <w:sz w:val="28"/>
          <w:szCs w:val="28"/>
        </w:rPr>
      </w:pPr>
    </w:p>
    <w:p w:rsidR="00F01EFE" w:rsidRPr="00EC135D" w:rsidRDefault="00F01EFE" w:rsidP="00F01EFE">
      <w:pPr>
        <w:tabs>
          <w:tab w:val="left" w:pos="709"/>
        </w:tabs>
        <w:ind w:left="1701"/>
        <w:jc w:val="right"/>
        <w:rPr>
          <w:sz w:val="28"/>
          <w:szCs w:val="28"/>
        </w:rPr>
      </w:pPr>
    </w:p>
    <w:p w:rsidR="00F01EFE" w:rsidRPr="00EC135D" w:rsidRDefault="00F01EFE" w:rsidP="00F01EFE">
      <w:pPr>
        <w:tabs>
          <w:tab w:val="left" w:pos="709"/>
        </w:tabs>
        <w:ind w:left="1701"/>
        <w:jc w:val="right"/>
        <w:rPr>
          <w:sz w:val="28"/>
          <w:szCs w:val="28"/>
        </w:rPr>
      </w:pPr>
    </w:p>
    <w:p w:rsidR="00F01EFE" w:rsidRPr="00EC135D" w:rsidRDefault="00F01EFE" w:rsidP="00F01EFE">
      <w:pPr>
        <w:tabs>
          <w:tab w:val="left" w:pos="709"/>
        </w:tabs>
        <w:ind w:left="1701"/>
        <w:jc w:val="right"/>
        <w:rPr>
          <w:sz w:val="28"/>
          <w:szCs w:val="28"/>
        </w:rPr>
      </w:pPr>
    </w:p>
    <w:p w:rsidR="00F01EFE" w:rsidRPr="00EC135D" w:rsidRDefault="00F01EFE" w:rsidP="00F01EFE">
      <w:pPr>
        <w:tabs>
          <w:tab w:val="left" w:pos="709"/>
        </w:tabs>
        <w:ind w:left="1701"/>
        <w:jc w:val="right"/>
        <w:rPr>
          <w:sz w:val="28"/>
          <w:szCs w:val="28"/>
        </w:rPr>
      </w:pPr>
    </w:p>
    <w:p w:rsidR="00F01EFE" w:rsidRPr="00EC135D" w:rsidRDefault="00F01EFE" w:rsidP="00F01EFE">
      <w:pPr>
        <w:tabs>
          <w:tab w:val="left" w:pos="709"/>
        </w:tabs>
        <w:ind w:left="1701"/>
        <w:jc w:val="right"/>
        <w:rPr>
          <w:sz w:val="28"/>
          <w:szCs w:val="28"/>
        </w:rPr>
      </w:pPr>
    </w:p>
    <w:p w:rsidR="00F01EFE" w:rsidRPr="00EC135D" w:rsidRDefault="00F01EFE" w:rsidP="00F01EFE">
      <w:pPr>
        <w:tabs>
          <w:tab w:val="left" w:pos="709"/>
        </w:tabs>
        <w:ind w:left="1701"/>
        <w:jc w:val="right"/>
        <w:rPr>
          <w:sz w:val="28"/>
          <w:szCs w:val="28"/>
        </w:rPr>
      </w:pPr>
    </w:p>
    <w:p w:rsidR="00F01EFE" w:rsidRPr="00EC135D" w:rsidRDefault="00F01EFE" w:rsidP="00F01EFE">
      <w:pPr>
        <w:tabs>
          <w:tab w:val="left" w:pos="709"/>
        </w:tabs>
        <w:ind w:left="1701"/>
        <w:jc w:val="right"/>
        <w:rPr>
          <w:sz w:val="28"/>
          <w:szCs w:val="28"/>
        </w:rPr>
      </w:pPr>
    </w:p>
    <w:p w:rsidR="00F01EFE" w:rsidRPr="00EC135D" w:rsidRDefault="00F01EFE" w:rsidP="00F01EFE">
      <w:pPr>
        <w:tabs>
          <w:tab w:val="left" w:pos="709"/>
        </w:tabs>
        <w:ind w:left="1701"/>
        <w:jc w:val="right"/>
        <w:rPr>
          <w:sz w:val="28"/>
          <w:szCs w:val="28"/>
        </w:rPr>
      </w:pPr>
    </w:p>
    <w:p w:rsidR="00F01EFE" w:rsidRPr="00EC135D" w:rsidRDefault="00F01EFE" w:rsidP="00F01EFE">
      <w:pPr>
        <w:tabs>
          <w:tab w:val="left" w:pos="709"/>
        </w:tabs>
        <w:ind w:left="1701"/>
        <w:jc w:val="right"/>
        <w:rPr>
          <w:sz w:val="28"/>
          <w:szCs w:val="28"/>
        </w:rPr>
      </w:pPr>
    </w:p>
    <w:p w:rsidR="00F01EFE" w:rsidRPr="00EC135D" w:rsidRDefault="00F01EFE" w:rsidP="00F01EFE">
      <w:pPr>
        <w:tabs>
          <w:tab w:val="left" w:pos="709"/>
        </w:tabs>
        <w:ind w:left="1701"/>
        <w:jc w:val="right"/>
        <w:rPr>
          <w:sz w:val="28"/>
          <w:szCs w:val="28"/>
        </w:rPr>
      </w:pPr>
    </w:p>
    <w:p w:rsidR="00F01EFE" w:rsidRPr="00EC135D" w:rsidRDefault="00F01EFE" w:rsidP="00F01EFE">
      <w:pPr>
        <w:tabs>
          <w:tab w:val="left" w:pos="709"/>
        </w:tabs>
        <w:ind w:left="1701"/>
        <w:jc w:val="right"/>
        <w:rPr>
          <w:sz w:val="28"/>
          <w:szCs w:val="28"/>
        </w:rPr>
      </w:pPr>
    </w:p>
    <w:p w:rsidR="00F01EFE" w:rsidRPr="00EC135D" w:rsidRDefault="00F01EFE" w:rsidP="00F01EFE">
      <w:pPr>
        <w:tabs>
          <w:tab w:val="left" w:pos="709"/>
        </w:tabs>
        <w:ind w:left="1701"/>
        <w:jc w:val="right"/>
        <w:rPr>
          <w:sz w:val="28"/>
          <w:szCs w:val="28"/>
        </w:rPr>
      </w:pPr>
    </w:p>
    <w:p w:rsidR="00F01EFE" w:rsidRPr="00EC135D" w:rsidRDefault="00F01EFE" w:rsidP="00F01EFE">
      <w:pPr>
        <w:tabs>
          <w:tab w:val="left" w:pos="709"/>
        </w:tabs>
        <w:ind w:left="1701"/>
        <w:jc w:val="right"/>
        <w:rPr>
          <w:sz w:val="28"/>
          <w:szCs w:val="28"/>
        </w:rPr>
      </w:pPr>
    </w:p>
    <w:p w:rsidR="00F01EFE" w:rsidRPr="00EC135D" w:rsidRDefault="00F01EFE" w:rsidP="00F01EFE">
      <w:pPr>
        <w:tabs>
          <w:tab w:val="left" w:pos="709"/>
        </w:tabs>
        <w:ind w:left="1701"/>
        <w:jc w:val="right"/>
        <w:rPr>
          <w:sz w:val="28"/>
          <w:szCs w:val="28"/>
        </w:rPr>
      </w:pPr>
    </w:p>
    <w:p w:rsidR="00F01EFE" w:rsidRPr="00EC135D" w:rsidRDefault="00F01EFE" w:rsidP="00F01EFE">
      <w:pPr>
        <w:tabs>
          <w:tab w:val="left" w:pos="709"/>
        </w:tabs>
        <w:ind w:left="1701"/>
        <w:jc w:val="right"/>
        <w:rPr>
          <w:sz w:val="28"/>
          <w:szCs w:val="28"/>
        </w:rPr>
      </w:pPr>
      <w:r w:rsidRPr="00EC135D">
        <w:rPr>
          <w:sz w:val="28"/>
          <w:szCs w:val="28"/>
        </w:rPr>
        <w:lastRenderedPageBreak/>
        <w:t xml:space="preserve">Приложение </w:t>
      </w:r>
    </w:p>
    <w:p w:rsidR="00F01EFE" w:rsidRPr="00EC135D" w:rsidRDefault="00F01EFE" w:rsidP="00F01EFE">
      <w:pPr>
        <w:tabs>
          <w:tab w:val="left" w:pos="709"/>
        </w:tabs>
        <w:ind w:left="1701"/>
        <w:jc w:val="right"/>
        <w:rPr>
          <w:sz w:val="28"/>
          <w:szCs w:val="28"/>
        </w:rPr>
      </w:pPr>
      <w:r w:rsidRPr="00EC135D">
        <w:rPr>
          <w:sz w:val="28"/>
          <w:szCs w:val="28"/>
        </w:rPr>
        <w:t>к постановлению Администрации</w:t>
      </w:r>
    </w:p>
    <w:p w:rsidR="00F01EFE" w:rsidRPr="00EC135D" w:rsidRDefault="00F01EFE" w:rsidP="00F01EFE">
      <w:pPr>
        <w:tabs>
          <w:tab w:val="left" w:pos="709"/>
        </w:tabs>
        <w:ind w:left="1701"/>
        <w:jc w:val="right"/>
        <w:rPr>
          <w:sz w:val="28"/>
          <w:szCs w:val="28"/>
        </w:rPr>
      </w:pPr>
      <w:r w:rsidRPr="00EC135D">
        <w:rPr>
          <w:sz w:val="28"/>
          <w:szCs w:val="28"/>
        </w:rPr>
        <w:t>Комсомольского муниципального района</w:t>
      </w:r>
    </w:p>
    <w:p w:rsidR="00F01EFE" w:rsidRPr="00EC135D" w:rsidRDefault="00F01EFE" w:rsidP="00F01EFE">
      <w:pPr>
        <w:tabs>
          <w:tab w:val="left" w:pos="709"/>
        </w:tabs>
        <w:ind w:left="1701"/>
        <w:jc w:val="right"/>
        <w:rPr>
          <w:sz w:val="28"/>
          <w:szCs w:val="28"/>
        </w:rPr>
      </w:pPr>
      <w:r w:rsidRPr="00EC135D">
        <w:rPr>
          <w:sz w:val="28"/>
          <w:szCs w:val="28"/>
        </w:rPr>
        <w:t>от ________________№______</w:t>
      </w:r>
    </w:p>
    <w:p w:rsidR="00F01EFE" w:rsidRPr="00EC135D" w:rsidRDefault="00F01EFE" w:rsidP="00F01EFE">
      <w:pPr>
        <w:jc w:val="right"/>
        <w:rPr>
          <w:sz w:val="28"/>
          <w:szCs w:val="28"/>
        </w:rPr>
      </w:pPr>
    </w:p>
    <w:p w:rsidR="00F01EFE" w:rsidRPr="00EC135D" w:rsidRDefault="00F01EFE" w:rsidP="00F01EFE">
      <w:pPr>
        <w:tabs>
          <w:tab w:val="left" w:pos="1935"/>
        </w:tabs>
        <w:jc w:val="center"/>
        <w:rPr>
          <w:b/>
          <w:sz w:val="28"/>
          <w:szCs w:val="28"/>
        </w:rPr>
      </w:pPr>
    </w:p>
    <w:p w:rsidR="00F01EFE" w:rsidRPr="00EC135D" w:rsidRDefault="00F01EFE" w:rsidP="00F01EFE">
      <w:pPr>
        <w:tabs>
          <w:tab w:val="left" w:pos="1935"/>
        </w:tabs>
        <w:jc w:val="center"/>
        <w:rPr>
          <w:b/>
          <w:sz w:val="28"/>
          <w:szCs w:val="28"/>
        </w:rPr>
      </w:pPr>
    </w:p>
    <w:p w:rsidR="00F01EFE" w:rsidRPr="00EC135D" w:rsidRDefault="00F01EFE" w:rsidP="00F01EFE">
      <w:pPr>
        <w:tabs>
          <w:tab w:val="left" w:pos="1935"/>
        </w:tabs>
        <w:jc w:val="center"/>
        <w:rPr>
          <w:b/>
          <w:sz w:val="28"/>
          <w:szCs w:val="28"/>
        </w:rPr>
      </w:pPr>
      <w:r w:rsidRPr="00EC135D">
        <w:rPr>
          <w:b/>
          <w:sz w:val="28"/>
          <w:szCs w:val="28"/>
        </w:rPr>
        <w:t>Муниципальная программа</w:t>
      </w:r>
    </w:p>
    <w:p w:rsidR="00F01EFE" w:rsidRPr="00EC135D" w:rsidRDefault="00F01EFE" w:rsidP="00F01EFE">
      <w:pPr>
        <w:tabs>
          <w:tab w:val="left" w:pos="1935"/>
        </w:tabs>
        <w:jc w:val="center"/>
        <w:rPr>
          <w:b/>
          <w:sz w:val="28"/>
          <w:szCs w:val="28"/>
        </w:rPr>
      </w:pPr>
      <w:r w:rsidRPr="00EC135D">
        <w:rPr>
          <w:b/>
          <w:sz w:val="28"/>
          <w:szCs w:val="28"/>
        </w:rPr>
        <w:t xml:space="preserve"> «Развитие экономики Комсомольского муниципального района»</w:t>
      </w:r>
    </w:p>
    <w:p w:rsidR="00F01EFE" w:rsidRPr="00EC135D" w:rsidRDefault="00F01EFE" w:rsidP="00F01EFE">
      <w:pPr>
        <w:jc w:val="right"/>
        <w:rPr>
          <w:sz w:val="28"/>
          <w:szCs w:val="28"/>
        </w:rPr>
      </w:pPr>
    </w:p>
    <w:p w:rsidR="00F01EFE" w:rsidRPr="00EC135D" w:rsidRDefault="00F01EFE" w:rsidP="00DA24FC">
      <w:pPr>
        <w:numPr>
          <w:ilvl w:val="0"/>
          <w:numId w:val="14"/>
        </w:numPr>
        <w:autoSpaceDE w:val="0"/>
        <w:autoSpaceDN w:val="0"/>
        <w:adjustRightInd w:val="0"/>
        <w:jc w:val="both"/>
        <w:outlineLvl w:val="1"/>
        <w:rPr>
          <w:b/>
          <w:sz w:val="28"/>
          <w:szCs w:val="28"/>
        </w:rPr>
      </w:pPr>
      <w:r w:rsidRPr="00EC135D">
        <w:rPr>
          <w:b/>
          <w:sz w:val="28"/>
          <w:szCs w:val="28"/>
        </w:rPr>
        <w:t>Стратегические приоритеты в сфере муниципальной программы.</w:t>
      </w:r>
    </w:p>
    <w:p w:rsidR="00F01EFE" w:rsidRPr="00EC135D" w:rsidRDefault="00F01EFE" w:rsidP="00F01EFE">
      <w:pPr>
        <w:autoSpaceDE w:val="0"/>
        <w:autoSpaceDN w:val="0"/>
        <w:adjustRightInd w:val="0"/>
        <w:ind w:left="375"/>
        <w:jc w:val="both"/>
        <w:outlineLvl w:val="1"/>
        <w:rPr>
          <w:sz w:val="28"/>
          <w:szCs w:val="28"/>
        </w:rPr>
      </w:pPr>
    </w:p>
    <w:p w:rsidR="00F01EFE" w:rsidRPr="00EC135D" w:rsidRDefault="00F01EFE" w:rsidP="00F01EFE">
      <w:pPr>
        <w:pStyle w:val="ConsPlusNormal"/>
        <w:ind w:left="-17" w:right="28" w:firstLine="709"/>
        <w:jc w:val="both"/>
        <w:rPr>
          <w:rFonts w:ascii="Times New Roman" w:hAnsi="Times New Roman" w:cs="Times New Roman"/>
          <w:sz w:val="28"/>
          <w:szCs w:val="28"/>
        </w:rPr>
      </w:pPr>
      <w:r w:rsidRPr="00EC135D">
        <w:rPr>
          <w:rFonts w:ascii="Times New Roman" w:hAnsi="Times New Roman" w:cs="Times New Roman"/>
          <w:sz w:val="28"/>
          <w:szCs w:val="28"/>
        </w:rPr>
        <w:t>В Комсомольском муниципальном районе на 01.01.2023 г. осуществляют свою деятельность 688 субъектов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 из них 88 – юридических лиц, 412 – индивидуальных предпринимателей и 188 – самозанятых граждан.</w:t>
      </w:r>
    </w:p>
    <w:p w:rsidR="00F01EFE" w:rsidRPr="00EC135D" w:rsidRDefault="00F01EFE" w:rsidP="00F01EFE">
      <w:pPr>
        <w:pStyle w:val="ConsPlusNormal"/>
        <w:spacing w:before="220"/>
        <w:ind w:firstLine="540"/>
        <w:jc w:val="both"/>
        <w:rPr>
          <w:rFonts w:ascii="Times New Roman" w:hAnsi="Times New Roman" w:cs="Times New Roman"/>
        </w:rPr>
      </w:pPr>
      <w:r w:rsidRPr="00EC135D">
        <w:rPr>
          <w:rFonts w:ascii="Times New Roman" w:hAnsi="Times New Roman" w:cs="Times New Roman"/>
          <w:sz w:val="28"/>
          <w:szCs w:val="28"/>
        </w:rPr>
        <w:t>Среднесписочная численность работников на малых и средних предприятиях в 2022 году составила 601 человек,</w:t>
      </w:r>
      <w:r w:rsidRPr="00EC135D">
        <w:rPr>
          <w:rFonts w:ascii="Times New Roman" w:hAnsi="Times New Roman" w:cs="Times New Roman"/>
        </w:rPr>
        <w:t xml:space="preserve"> </w:t>
      </w:r>
      <w:r w:rsidRPr="00EC135D">
        <w:rPr>
          <w:rFonts w:ascii="Times New Roman" w:hAnsi="Times New Roman" w:cs="Times New Roman"/>
          <w:sz w:val="28"/>
          <w:szCs w:val="28"/>
        </w:rPr>
        <w:t>объем отгруженных товаров собственного производства, выполненных работ и услуг в 2022 году -  1 122, 951 млн.руб.</w:t>
      </w:r>
    </w:p>
    <w:p w:rsidR="00F01EFE" w:rsidRPr="00EC135D" w:rsidRDefault="00F01EFE" w:rsidP="00F01EFE">
      <w:pPr>
        <w:pStyle w:val="ConsPlusNormal"/>
        <w:ind w:left="-17" w:right="28" w:firstLine="709"/>
        <w:jc w:val="both"/>
        <w:rPr>
          <w:rFonts w:ascii="Times New Roman" w:hAnsi="Times New Roman" w:cs="Times New Roman"/>
          <w:sz w:val="28"/>
          <w:szCs w:val="28"/>
        </w:rPr>
      </w:pPr>
    </w:p>
    <w:p w:rsidR="00F01EFE" w:rsidRPr="00EC135D" w:rsidRDefault="00F01EFE" w:rsidP="00F01EFE">
      <w:pPr>
        <w:tabs>
          <w:tab w:val="left" w:pos="993"/>
        </w:tabs>
        <w:ind w:firstLine="709"/>
        <w:jc w:val="both"/>
        <w:rPr>
          <w:sz w:val="28"/>
          <w:szCs w:val="28"/>
        </w:rPr>
      </w:pPr>
      <w:r w:rsidRPr="00EC135D">
        <w:rPr>
          <w:sz w:val="28"/>
          <w:szCs w:val="28"/>
        </w:rPr>
        <w:t>Успешное развитие малого и среднего бизнеса в Комсомольском муниципальном районе в значительной степени зависит от обеспеченности предпринимателей финансовыми ресурсами как долгосрочного, так и краткосрочного характера. Мобилизация денежных средств невозможна без развития инфраструктуры рынка финансовых услуг, расширения номенклатуры используемых финансовых инструментов, а также интенсификации конкуренции среди участников финансового рынка.</w:t>
      </w:r>
    </w:p>
    <w:p w:rsidR="00F01EFE" w:rsidRPr="00EC135D" w:rsidRDefault="00F01EFE" w:rsidP="00F01EFE">
      <w:pPr>
        <w:pStyle w:val="ConsPlusNormal"/>
        <w:ind w:firstLine="709"/>
        <w:jc w:val="both"/>
        <w:rPr>
          <w:rFonts w:ascii="Times New Roman" w:hAnsi="Times New Roman" w:cs="Times New Roman"/>
          <w:sz w:val="28"/>
          <w:szCs w:val="28"/>
        </w:rPr>
      </w:pPr>
      <w:r w:rsidRPr="00EC135D">
        <w:rPr>
          <w:rFonts w:ascii="Times New Roman" w:hAnsi="Times New Roman" w:cs="Times New Roman"/>
          <w:sz w:val="28"/>
          <w:szCs w:val="28"/>
        </w:rPr>
        <w:t>Малое предпринимательство в Комсомольском муниципальном районе  способствует повышению благосостояния жителей района, созданию новых рабочих мест, увеличению доходной части бюджета Комсомольского муниципального  района.</w:t>
      </w:r>
    </w:p>
    <w:p w:rsidR="00F01EFE" w:rsidRPr="00EC135D" w:rsidRDefault="00F01EFE" w:rsidP="00F01EFE">
      <w:pPr>
        <w:ind w:firstLine="708"/>
        <w:jc w:val="both"/>
        <w:rPr>
          <w:sz w:val="28"/>
          <w:szCs w:val="28"/>
        </w:rPr>
      </w:pPr>
      <w:r w:rsidRPr="00EC135D">
        <w:rPr>
          <w:sz w:val="28"/>
          <w:szCs w:val="28"/>
        </w:rPr>
        <w:t>Для повышения предпринимательской активности, развития малого и среднего предпринимательства на территории Комсомольского муниципального района разработано несколько подходов по взаимодействию с предпринимательским сообществом.</w:t>
      </w:r>
    </w:p>
    <w:p w:rsidR="00F01EFE" w:rsidRPr="00EC135D" w:rsidRDefault="00F01EFE" w:rsidP="00F01EFE">
      <w:pPr>
        <w:ind w:firstLine="708"/>
        <w:jc w:val="both"/>
        <w:rPr>
          <w:sz w:val="28"/>
          <w:szCs w:val="28"/>
        </w:rPr>
      </w:pPr>
      <w:r w:rsidRPr="00EC135D">
        <w:rPr>
          <w:sz w:val="28"/>
          <w:szCs w:val="28"/>
        </w:rPr>
        <w:t>В целях выработки решений по улучшению экономических, правовых и</w:t>
      </w:r>
      <w:r w:rsidRPr="00EC135D">
        <w:rPr>
          <w:sz w:val="28"/>
          <w:szCs w:val="28"/>
        </w:rPr>
        <w:br/>
        <w:t>организационных условий для устойчивого развития малого и                     среднего предпринимательства в районе действует «Деловой Совет» по улучшению инвестиционного климата,  развитию предпринимательства,       защите прав интересов предпринимателей на территории</w:t>
      </w:r>
      <w:r w:rsidRPr="00EC135D">
        <w:rPr>
          <w:sz w:val="28"/>
          <w:szCs w:val="28"/>
        </w:rPr>
        <w:br/>
        <w:t xml:space="preserve">Комсомольского муниципального района. </w:t>
      </w:r>
    </w:p>
    <w:p w:rsidR="00F01EFE" w:rsidRPr="00EC135D" w:rsidRDefault="00F01EFE" w:rsidP="00F01EFE">
      <w:pPr>
        <w:ind w:firstLine="708"/>
        <w:jc w:val="both"/>
        <w:rPr>
          <w:sz w:val="28"/>
          <w:szCs w:val="28"/>
        </w:rPr>
      </w:pPr>
      <w:r w:rsidRPr="00EC135D">
        <w:rPr>
          <w:sz w:val="28"/>
          <w:szCs w:val="28"/>
        </w:rPr>
        <w:t>В течение года проводятся информационно-деловые встречи с субъектами малого и среднего предпринимательства по вопросам государственной поддержки с участием представителей Департамента экономического развития и торговли Ивановской области, Центр «Мой Бизнес».</w:t>
      </w:r>
    </w:p>
    <w:p w:rsidR="00F01EFE" w:rsidRPr="00EC135D" w:rsidRDefault="00F01EFE" w:rsidP="00F01EFE">
      <w:pPr>
        <w:ind w:firstLine="709"/>
        <w:jc w:val="both"/>
        <w:rPr>
          <w:sz w:val="28"/>
          <w:szCs w:val="28"/>
        </w:rPr>
      </w:pPr>
      <w:r w:rsidRPr="00EC135D">
        <w:rPr>
          <w:sz w:val="28"/>
          <w:szCs w:val="28"/>
        </w:rPr>
        <w:lastRenderedPageBreak/>
        <w:t>Учитывая социальную значимость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муниципальная политика в отношении данного сектора экономики направлена на решение следующих задач Программы:</w:t>
      </w:r>
    </w:p>
    <w:p w:rsidR="00F01EFE" w:rsidRPr="00EC135D" w:rsidRDefault="00F01EFE" w:rsidP="00F01EFE">
      <w:pPr>
        <w:ind w:firstLine="709"/>
        <w:jc w:val="both"/>
        <w:rPr>
          <w:sz w:val="28"/>
          <w:szCs w:val="28"/>
        </w:rPr>
      </w:pPr>
      <w:r w:rsidRPr="00EC135D">
        <w:rPr>
          <w:sz w:val="28"/>
          <w:szCs w:val="28"/>
        </w:rPr>
        <w:t>- оказание финансовой поддержки субъектам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w:t>
      </w:r>
    </w:p>
    <w:p w:rsidR="00F01EFE" w:rsidRPr="00EC135D" w:rsidRDefault="00F01EFE" w:rsidP="00F01EFE">
      <w:pPr>
        <w:ind w:firstLine="709"/>
        <w:jc w:val="both"/>
        <w:rPr>
          <w:sz w:val="28"/>
          <w:szCs w:val="28"/>
        </w:rPr>
      </w:pPr>
      <w:r w:rsidRPr="00EC135D">
        <w:rPr>
          <w:sz w:val="28"/>
          <w:szCs w:val="28"/>
        </w:rPr>
        <w:t>- оказание   информационной, организационной, консультационной поддержки для субъектов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w:t>
      </w:r>
    </w:p>
    <w:p w:rsidR="00F01EFE" w:rsidRPr="00EC135D" w:rsidRDefault="00F01EFE" w:rsidP="00F01EFE">
      <w:pPr>
        <w:jc w:val="both"/>
        <w:rPr>
          <w:sz w:val="28"/>
          <w:szCs w:val="28"/>
        </w:rPr>
      </w:pPr>
      <w:r w:rsidRPr="00EC135D">
        <w:rPr>
          <w:sz w:val="28"/>
          <w:szCs w:val="28"/>
        </w:rPr>
        <w:t xml:space="preserve">           Также в Комсомольском муниципальном районе ведется работа по линии бизнес-гида, что подразумевает индивидуальный подбор мероприятий для развития собственного дела, возможность проконсультироваться по принципу «одного окна» о мерах поддержки, действующих на федеральном, региональном и муниципальном уровнях.</w:t>
      </w:r>
    </w:p>
    <w:p w:rsidR="00F01EFE" w:rsidRPr="00EC135D" w:rsidRDefault="00F01EFE" w:rsidP="00F01EFE">
      <w:pPr>
        <w:ind w:firstLine="708"/>
        <w:jc w:val="both"/>
        <w:rPr>
          <w:sz w:val="28"/>
          <w:szCs w:val="28"/>
        </w:rPr>
      </w:pPr>
      <w:r w:rsidRPr="00EC135D">
        <w:rPr>
          <w:sz w:val="28"/>
          <w:szCs w:val="28"/>
        </w:rPr>
        <w:t>Стратегическая цель в сфере развития малого и среднего бизнеса тесно взаимоувязана с целями, определенными в Стратегии социально-экономического развития Комсомольского муниципального района  Ивановской области до 2030 года, а также национальным проектом «Малое и среднее предпринимательство и поддержка индивидуальной предпринимательской инициативы» и направлена на совершенствование существующих механизмов и реализации новых направлений поддержки бизнеса, устранение существующих административных барьеров.</w:t>
      </w:r>
    </w:p>
    <w:p w:rsidR="00F01EFE" w:rsidRPr="00EC135D" w:rsidRDefault="00F01EFE" w:rsidP="00F01EFE">
      <w:pPr>
        <w:ind w:firstLine="708"/>
        <w:jc w:val="both"/>
        <w:rPr>
          <w:sz w:val="28"/>
          <w:szCs w:val="28"/>
        </w:rPr>
      </w:pPr>
      <w:r w:rsidRPr="00EC135D">
        <w:rPr>
          <w:sz w:val="28"/>
          <w:szCs w:val="28"/>
        </w:rPr>
        <w:t>Реализация стратегической цели в долгосрочной перспективе будет осуществляться посредством формирования инвестиционного характера развития субъектов малого предпринимательства и обеспечения условий благоприятной конкурентной  среды  для дальнейшего развития и поддержки субъектов малого предпринимательства.</w:t>
      </w:r>
    </w:p>
    <w:p w:rsidR="00F01EFE" w:rsidRPr="00EC135D" w:rsidRDefault="00F01EFE" w:rsidP="00F01EFE">
      <w:pPr>
        <w:pStyle w:val="ConsPlusNormal"/>
        <w:ind w:left="-17" w:right="28" w:firstLine="709"/>
        <w:jc w:val="both"/>
        <w:rPr>
          <w:rFonts w:ascii="Times New Roman" w:hAnsi="Times New Roman" w:cs="Times New Roman"/>
          <w:sz w:val="28"/>
          <w:szCs w:val="28"/>
        </w:rPr>
      </w:pPr>
    </w:p>
    <w:p w:rsidR="00F01EFE" w:rsidRPr="00EC135D" w:rsidRDefault="00F01EFE" w:rsidP="00F01EFE">
      <w:pPr>
        <w:pStyle w:val="ConsPlusNormal"/>
        <w:ind w:left="-17" w:right="28" w:firstLine="709"/>
        <w:jc w:val="both"/>
        <w:rPr>
          <w:rFonts w:ascii="Times New Roman" w:hAnsi="Times New Roman" w:cs="Times New Roman"/>
          <w:sz w:val="28"/>
          <w:szCs w:val="28"/>
        </w:rPr>
      </w:pPr>
    </w:p>
    <w:p w:rsidR="00F01EFE" w:rsidRPr="00EC135D" w:rsidRDefault="00F01EFE" w:rsidP="00F01EFE">
      <w:pPr>
        <w:ind w:right="179"/>
        <w:jc w:val="both"/>
        <w:rPr>
          <w:b/>
          <w:sz w:val="28"/>
          <w:szCs w:val="28"/>
        </w:rPr>
      </w:pPr>
      <w:r w:rsidRPr="00EC135D">
        <w:rPr>
          <w:b/>
          <w:sz w:val="28"/>
          <w:szCs w:val="28"/>
        </w:rPr>
        <w:t>Ожидаемые результаты реализации до 2030 года:</w:t>
      </w:r>
    </w:p>
    <w:p w:rsidR="00F01EFE" w:rsidRPr="00EC135D" w:rsidRDefault="00F01EFE" w:rsidP="00F01EFE">
      <w:pPr>
        <w:ind w:right="179" w:firstLine="709"/>
        <w:jc w:val="both"/>
        <w:rPr>
          <w:b/>
          <w:sz w:val="28"/>
          <w:szCs w:val="28"/>
        </w:rPr>
      </w:pPr>
    </w:p>
    <w:p w:rsidR="00F01EFE" w:rsidRPr="00EC135D" w:rsidRDefault="00F01EFE" w:rsidP="00F01EFE">
      <w:pPr>
        <w:ind w:right="179"/>
        <w:jc w:val="both"/>
        <w:rPr>
          <w:sz w:val="28"/>
          <w:szCs w:val="28"/>
        </w:rPr>
      </w:pPr>
      <w:r w:rsidRPr="00EC135D">
        <w:rPr>
          <w:sz w:val="28"/>
          <w:szCs w:val="28"/>
        </w:rPr>
        <w:t>- увеличение доли и количества СМСП в приоритетных сферах экономики района: легкой промышленности, машиностроения, сферы потребительского рынка;</w:t>
      </w:r>
    </w:p>
    <w:p w:rsidR="00F01EFE" w:rsidRPr="00EC135D" w:rsidRDefault="00F01EFE" w:rsidP="00F01EFE">
      <w:pPr>
        <w:ind w:right="179"/>
        <w:jc w:val="both"/>
        <w:rPr>
          <w:sz w:val="28"/>
          <w:szCs w:val="28"/>
        </w:rPr>
      </w:pPr>
      <w:r w:rsidRPr="00EC135D">
        <w:rPr>
          <w:sz w:val="28"/>
          <w:szCs w:val="28"/>
        </w:rPr>
        <w:t>- динамика роста среднесписочной численности работников, занятых в малых и средних предприятиях;</w:t>
      </w:r>
    </w:p>
    <w:p w:rsidR="00F01EFE" w:rsidRPr="00EC135D" w:rsidRDefault="00F01EFE" w:rsidP="00F01EFE">
      <w:pPr>
        <w:ind w:right="179"/>
        <w:jc w:val="both"/>
        <w:rPr>
          <w:sz w:val="28"/>
          <w:szCs w:val="28"/>
        </w:rPr>
      </w:pPr>
      <w:r w:rsidRPr="00EC135D">
        <w:rPr>
          <w:sz w:val="28"/>
          <w:szCs w:val="28"/>
        </w:rPr>
        <w:t>- создание высокоэффективного производственного комплекса, способного обеспечить выпуск конкурентоспособной продукции, и как следствие повышение уровня жизни и занятости населения;</w:t>
      </w:r>
    </w:p>
    <w:p w:rsidR="00F01EFE" w:rsidRPr="00EC135D" w:rsidRDefault="00F01EFE" w:rsidP="00F01EFE">
      <w:pPr>
        <w:ind w:right="179"/>
        <w:jc w:val="both"/>
        <w:rPr>
          <w:sz w:val="28"/>
          <w:szCs w:val="28"/>
        </w:rPr>
      </w:pPr>
      <w:r w:rsidRPr="00EC135D">
        <w:rPr>
          <w:sz w:val="28"/>
          <w:szCs w:val="28"/>
        </w:rPr>
        <w:t>- обеспечение доступности потребительского рынка, формирование развитой системы товаропродвижения, создающей благоприятные возможности для товаропроизводителей Комсомольского муниципального района и способствующей оптимальному соотношению на рынке местных и завозимых товаров;</w:t>
      </w:r>
    </w:p>
    <w:p w:rsidR="00F01EFE" w:rsidRPr="00EC135D" w:rsidRDefault="00F01EFE" w:rsidP="00F01EFE">
      <w:pPr>
        <w:ind w:right="179"/>
        <w:jc w:val="both"/>
        <w:rPr>
          <w:sz w:val="28"/>
          <w:szCs w:val="28"/>
        </w:rPr>
      </w:pPr>
      <w:r w:rsidRPr="00EC135D">
        <w:rPr>
          <w:sz w:val="28"/>
          <w:szCs w:val="28"/>
        </w:rPr>
        <w:lastRenderedPageBreak/>
        <w:t>- повышение уровня финансовой грамотности СМСП, профессиональной подготовки кадров.</w:t>
      </w:r>
    </w:p>
    <w:p w:rsidR="00F01EFE" w:rsidRPr="00EC135D" w:rsidRDefault="00F01EFE" w:rsidP="00F01EFE">
      <w:pPr>
        <w:tabs>
          <w:tab w:val="left" w:pos="1050"/>
        </w:tabs>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tabs>
          <w:tab w:val="left" w:pos="709"/>
        </w:tabs>
        <w:ind w:left="1701"/>
        <w:jc w:val="right"/>
        <w:rPr>
          <w:sz w:val="28"/>
          <w:szCs w:val="28"/>
        </w:rPr>
      </w:pPr>
      <w:r w:rsidRPr="00EC135D">
        <w:rPr>
          <w:sz w:val="28"/>
          <w:szCs w:val="28"/>
        </w:rPr>
        <w:t xml:space="preserve">Приложение </w:t>
      </w:r>
    </w:p>
    <w:p w:rsidR="00F01EFE" w:rsidRPr="00EC135D" w:rsidRDefault="00F01EFE" w:rsidP="00F01EFE">
      <w:pPr>
        <w:tabs>
          <w:tab w:val="left" w:pos="709"/>
        </w:tabs>
        <w:ind w:left="1701"/>
        <w:jc w:val="right"/>
        <w:rPr>
          <w:sz w:val="28"/>
          <w:szCs w:val="28"/>
        </w:rPr>
      </w:pPr>
      <w:r w:rsidRPr="00EC135D">
        <w:rPr>
          <w:sz w:val="28"/>
          <w:szCs w:val="28"/>
        </w:rPr>
        <w:t>к муниципальной программе</w:t>
      </w:r>
    </w:p>
    <w:p w:rsidR="00F01EFE" w:rsidRPr="00EC135D" w:rsidRDefault="00F01EFE" w:rsidP="00F01EFE">
      <w:pPr>
        <w:tabs>
          <w:tab w:val="left" w:pos="709"/>
        </w:tabs>
        <w:ind w:left="1701"/>
        <w:jc w:val="right"/>
        <w:rPr>
          <w:sz w:val="28"/>
          <w:szCs w:val="28"/>
        </w:rPr>
      </w:pPr>
      <w:r w:rsidRPr="00EC135D">
        <w:rPr>
          <w:sz w:val="28"/>
          <w:szCs w:val="28"/>
        </w:rPr>
        <w:t xml:space="preserve"> «Развитие экономики Комсомольского</w:t>
      </w:r>
    </w:p>
    <w:p w:rsidR="00F01EFE" w:rsidRPr="00EC135D" w:rsidRDefault="00F01EFE" w:rsidP="00F01EFE">
      <w:pPr>
        <w:tabs>
          <w:tab w:val="left" w:pos="709"/>
        </w:tabs>
        <w:ind w:left="1701"/>
        <w:jc w:val="right"/>
        <w:rPr>
          <w:sz w:val="28"/>
          <w:szCs w:val="28"/>
        </w:rPr>
      </w:pPr>
      <w:r w:rsidRPr="00EC135D">
        <w:rPr>
          <w:sz w:val="28"/>
          <w:szCs w:val="28"/>
        </w:rPr>
        <w:t xml:space="preserve"> муниципального района»</w:t>
      </w:r>
    </w:p>
    <w:p w:rsidR="00F01EFE" w:rsidRPr="00EC135D" w:rsidRDefault="00F01EFE" w:rsidP="00F01EFE">
      <w:pPr>
        <w:tabs>
          <w:tab w:val="left" w:pos="709"/>
        </w:tabs>
        <w:ind w:left="1701"/>
        <w:jc w:val="right"/>
        <w:rPr>
          <w:sz w:val="28"/>
          <w:szCs w:val="28"/>
        </w:rPr>
      </w:pPr>
      <w:r w:rsidRPr="00EC135D">
        <w:rPr>
          <w:sz w:val="28"/>
          <w:szCs w:val="28"/>
        </w:rPr>
        <w:t>от ________________№______</w:t>
      </w:r>
    </w:p>
    <w:p w:rsidR="00F01EFE" w:rsidRPr="00EC135D" w:rsidRDefault="00F01EFE" w:rsidP="00F01EFE">
      <w:pPr>
        <w:jc w:val="right"/>
        <w:rPr>
          <w:sz w:val="28"/>
          <w:szCs w:val="28"/>
        </w:rPr>
      </w:pPr>
    </w:p>
    <w:p w:rsidR="00F01EFE" w:rsidRPr="00EC135D" w:rsidRDefault="00F01EFE" w:rsidP="00F01EFE">
      <w:pPr>
        <w:jc w:val="right"/>
        <w:rPr>
          <w:sz w:val="28"/>
          <w:szCs w:val="28"/>
        </w:rPr>
      </w:pPr>
    </w:p>
    <w:p w:rsidR="00F01EFE" w:rsidRPr="00EC135D" w:rsidRDefault="00F01EFE" w:rsidP="00F01EFE">
      <w:pPr>
        <w:tabs>
          <w:tab w:val="left" w:pos="4200"/>
        </w:tabs>
        <w:rPr>
          <w:b/>
          <w:sz w:val="28"/>
          <w:szCs w:val="28"/>
        </w:rPr>
      </w:pPr>
      <w:r w:rsidRPr="00EC135D">
        <w:rPr>
          <w:sz w:val="28"/>
          <w:szCs w:val="28"/>
        </w:rPr>
        <w:tab/>
      </w:r>
      <w:r w:rsidRPr="00EC135D">
        <w:rPr>
          <w:b/>
          <w:sz w:val="28"/>
          <w:szCs w:val="28"/>
        </w:rPr>
        <w:t>Паспорт</w:t>
      </w:r>
    </w:p>
    <w:p w:rsidR="00F01EFE" w:rsidRPr="00EC135D" w:rsidRDefault="00F01EFE" w:rsidP="00F01EFE">
      <w:pPr>
        <w:jc w:val="center"/>
        <w:outlineLvl w:val="0"/>
        <w:rPr>
          <w:b/>
          <w:sz w:val="28"/>
          <w:szCs w:val="28"/>
        </w:rPr>
      </w:pPr>
      <w:r w:rsidRPr="00EC135D">
        <w:rPr>
          <w:b/>
          <w:sz w:val="28"/>
          <w:szCs w:val="28"/>
        </w:rPr>
        <w:t xml:space="preserve">муниципальной   программы </w:t>
      </w:r>
    </w:p>
    <w:p w:rsidR="00F01EFE" w:rsidRPr="00EC135D" w:rsidRDefault="00F01EFE" w:rsidP="00F01EFE">
      <w:pPr>
        <w:jc w:val="center"/>
        <w:outlineLvl w:val="0"/>
        <w:rPr>
          <w:b/>
          <w:sz w:val="28"/>
          <w:szCs w:val="28"/>
        </w:rPr>
      </w:pPr>
      <w:r w:rsidRPr="00EC135D">
        <w:rPr>
          <w:b/>
          <w:sz w:val="28"/>
          <w:szCs w:val="28"/>
        </w:rPr>
        <w:t>«Развитие экономики Комсомольского муниципального района»</w:t>
      </w:r>
    </w:p>
    <w:p w:rsidR="00F01EFE" w:rsidRPr="00EC135D" w:rsidRDefault="00F01EFE" w:rsidP="00F01EFE">
      <w:pPr>
        <w:jc w:val="center"/>
        <w:outlineLvl w:val="0"/>
        <w:rPr>
          <w:b/>
          <w:sz w:val="28"/>
          <w:szCs w:val="28"/>
        </w:rPr>
      </w:pPr>
    </w:p>
    <w:p w:rsidR="00F01EFE" w:rsidRPr="00EC135D" w:rsidRDefault="00F01EFE" w:rsidP="00F01EFE">
      <w:pPr>
        <w:jc w:val="center"/>
        <w:outlineLvl w:val="0"/>
        <w:rPr>
          <w:b/>
          <w:sz w:val="28"/>
          <w:szCs w:val="28"/>
        </w:rPr>
      </w:pPr>
      <w:r w:rsidRPr="00EC135D">
        <w:rPr>
          <w:b/>
          <w:sz w:val="28"/>
          <w:szCs w:val="28"/>
        </w:rPr>
        <w:t>1.Основные положения</w:t>
      </w:r>
    </w:p>
    <w:p w:rsidR="00F01EFE" w:rsidRPr="00EC135D" w:rsidRDefault="00F01EFE" w:rsidP="00F01EFE">
      <w:pPr>
        <w:jc w:val="center"/>
        <w:outlineLvl w:val="0"/>
        <w:rPr>
          <w:b/>
          <w:sz w:val="28"/>
          <w:szCs w:val="28"/>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655"/>
      </w:tblGrid>
      <w:tr w:rsidR="00F01EFE" w:rsidRPr="00EC135D" w:rsidTr="001C19CC">
        <w:tc>
          <w:tcPr>
            <w:tcW w:w="2552" w:type="dxa"/>
            <w:shd w:val="clear" w:color="auto" w:fill="auto"/>
          </w:tcPr>
          <w:p w:rsidR="00F01EFE" w:rsidRPr="00EC135D" w:rsidRDefault="00F01EFE" w:rsidP="001C19CC">
            <w:pPr>
              <w:pStyle w:val="af1"/>
              <w:spacing w:after="0" w:line="240" w:lineRule="auto"/>
              <w:ind w:left="0"/>
              <w:rPr>
                <w:rFonts w:ascii="Times New Roman" w:hAnsi="Times New Roman" w:cs="Times New Roman"/>
                <w:sz w:val="28"/>
                <w:szCs w:val="28"/>
              </w:rPr>
            </w:pPr>
            <w:r w:rsidRPr="00EC135D">
              <w:rPr>
                <w:rFonts w:ascii="Times New Roman" w:hAnsi="Times New Roman" w:cs="Times New Roman"/>
                <w:sz w:val="28"/>
                <w:szCs w:val="28"/>
              </w:rPr>
              <w:t>Куратор муниципальной программы Комсомольского муниципального района</w:t>
            </w:r>
          </w:p>
        </w:tc>
        <w:tc>
          <w:tcPr>
            <w:tcW w:w="7655" w:type="dxa"/>
            <w:shd w:val="clear" w:color="auto" w:fill="auto"/>
          </w:tcPr>
          <w:p w:rsidR="00F01EFE" w:rsidRPr="00EC135D" w:rsidRDefault="00F01EFE" w:rsidP="001C19CC">
            <w:pPr>
              <w:rPr>
                <w:sz w:val="28"/>
                <w:szCs w:val="28"/>
              </w:rPr>
            </w:pPr>
            <w:r w:rsidRPr="00EC135D">
              <w:rPr>
                <w:sz w:val="28"/>
                <w:szCs w:val="28"/>
              </w:rPr>
              <w:t>Кротова Наталия Вадиславовна - заместитель главы Администрации Комсомольского муниципального района, начальник Управления земельно-имущественных отношений</w:t>
            </w:r>
            <w:r w:rsidRPr="00EC135D">
              <w:rPr>
                <w:b/>
                <w:sz w:val="28"/>
                <w:szCs w:val="28"/>
              </w:rPr>
              <w:t xml:space="preserve">                                       </w:t>
            </w:r>
          </w:p>
        </w:tc>
      </w:tr>
      <w:tr w:rsidR="00F01EFE" w:rsidRPr="00EC135D" w:rsidTr="001C19CC">
        <w:tc>
          <w:tcPr>
            <w:tcW w:w="2552" w:type="dxa"/>
            <w:shd w:val="clear" w:color="auto" w:fill="auto"/>
          </w:tcPr>
          <w:p w:rsidR="00F01EFE" w:rsidRPr="00EC135D" w:rsidRDefault="00F01EFE" w:rsidP="001C19CC">
            <w:pPr>
              <w:pStyle w:val="af1"/>
              <w:spacing w:after="0" w:line="240" w:lineRule="auto"/>
              <w:ind w:left="0"/>
              <w:rPr>
                <w:rFonts w:ascii="Times New Roman" w:hAnsi="Times New Roman" w:cs="Times New Roman"/>
                <w:sz w:val="28"/>
                <w:szCs w:val="28"/>
              </w:rPr>
            </w:pPr>
            <w:r w:rsidRPr="00EC135D">
              <w:rPr>
                <w:rFonts w:ascii="Times New Roman" w:hAnsi="Times New Roman" w:cs="Times New Roman"/>
                <w:sz w:val="28"/>
                <w:szCs w:val="28"/>
              </w:rPr>
              <w:t>Ответственный исполнитель муниципальной программы Комсомольского муниципального района</w:t>
            </w:r>
          </w:p>
        </w:tc>
        <w:tc>
          <w:tcPr>
            <w:tcW w:w="7655" w:type="dxa"/>
            <w:shd w:val="clear" w:color="auto" w:fill="auto"/>
          </w:tcPr>
          <w:p w:rsidR="00F01EFE" w:rsidRPr="00EC135D" w:rsidRDefault="00F01EFE" w:rsidP="001C19CC">
            <w:pPr>
              <w:pStyle w:val="af1"/>
              <w:spacing w:after="0" w:line="240" w:lineRule="auto"/>
              <w:ind w:left="0"/>
              <w:rPr>
                <w:rFonts w:ascii="Times New Roman" w:hAnsi="Times New Roman" w:cs="Times New Roman"/>
                <w:sz w:val="28"/>
                <w:szCs w:val="28"/>
              </w:rPr>
            </w:pPr>
            <w:r w:rsidRPr="00EC135D">
              <w:rPr>
                <w:rFonts w:ascii="Times New Roman" w:hAnsi="Times New Roman" w:cs="Times New Roman"/>
                <w:sz w:val="28"/>
                <w:szCs w:val="28"/>
              </w:rPr>
              <w:t>Мусина Екатерина Григорьевна – начальник отдела по муниципальным закупкам Администрации Комсомольского муниципального района</w:t>
            </w:r>
          </w:p>
        </w:tc>
      </w:tr>
      <w:tr w:rsidR="00F01EFE" w:rsidRPr="00EC135D" w:rsidTr="001C19CC">
        <w:tc>
          <w:tcPr>
            <w:tcW w:w="2552" w:type="dxa"/>
            <w:shd w:val="clear" w:color="auto" w:fill="auto"/>
          </w:tcPr>
          <w:p w:rsidR="00F01EFE" w:rsidRPr="00EC135D" w:rsidRDefault="00F01EFE" w:rsidP="001C19CC">
            <w:pPr>
              <w:pStyle w:val="af1"/>
              <w:spacing w:after="0" w:line="240" w:lineRule="auto"/>
              <w:ind w:left="0"/>
              <w:rPr>
                <w:rFonts w:ascii="Times New Roman" w:hAnsi="Times New Roman" w:cs="Times New Roman"/>
                <w:sz w:val="28"/>
                <w:szCs w:val="28"/>
              </w:rPr>
            </w:pPr>
            <w:r w:rsidRPr="00EC135D">
              <w:rPr>
                <w:rFonts w:ascii="Times New Roman" w:hAnsi="Times New Roman" w:cs="Times New Roman"/>
                <w:sz w:val="28"/>
                <w:szCs w:val="28"/>
              </w:rPr>
              <w:t>Срок реализации</w:t>
            </w:r>
          </w:p>
        </w:tc>
        <w:tc>
          <w:tcPr>
            <w:tcW w:w="7655" w:type="dxa"/>
            <w:shd w:val="clear" w:color="auto" w:fill="auto"/>
          </w:tcPr>
          <w:p w:rsidR="00F01EFE" w:rsidRPr="00EC135D" w:rsidRDefault="00F01EFE" w:rsidP="001C19CC">
            <w:pPr>
              <w:pStyle w:val="af1"/>
              <w:spacing w:after="0" w:line="240" w:lineRule="auto"/>
              <w:ind w:left="0"/>
              <w:rPr>
                <w:rFonts w:ascii="Times New Roman" w:hAnsi="Times New Roman" w:cs="Times New Roman"/>
                <w:sz w:val="28"/>
                <w:szCs w:val="28"/>
              </w:rPr>
            </w:pPr>
            <w:r w:rsidRPr="00EC135D">
              <w:rPr>
                <w:rFonts w:ascii="Times New Roman" w:hAnsi="Times New Roman" w:cs="Times New Roman"/>
                <w:sz w:val="28"/>
                <w:szCs w:val="28"/>
              </w:rPr>
              <w:t xml:space="preserve">Этап </w:t>
            </w:r>
            <w:r w:rsidRPr="00EC135D">
              <w:rPr>
                <w:rFonts w:ascii="Times New Roman" w:hAnsi="Times New Roman" w:cs="Times New Roman"/>
                <w:sz w:val="28"/>
                <w:szCs w:val="28"/>
                <w:lang w:val="en-US"/>
              </w:rPr>
              <w:t>I</w:t>
            </w:r>
            <w:r w:rsidRPr="00EC135D">
              <w:rPr>
                <w:rFonts w:ascii="Times New Roman" w:hAnsi="Times New Roman" w:cs="Times New Roman"/>
                <w:sz w:val="28"/>
                <w:szCs w:val="28"/>
              </w:rPr>
              <w:t>: 2013-2023</w:t>
            </w:r>
          </w:p>
          <w:p w:rsidR="00F01EFE" w:rsidRPr="00EC135D" w:rsidRDefault="00F01EFE" w:rsidP="001C19CC">
            <w:pPr>
              <w:pStyle w:val="af1"/>
              <w:spacing w:after="0" w:line="240" w:lineRule="auto"/>
              <w:ind w:left="0"/>
              <w:rPr>
                <w:rFonts w:ascii="Times New Roman" w:hAnsi="Times New Roman" w:cs="Times New Roman"/>
                <w:sz w:val="28"/>
                <w:szCs w:val="28"/>
              </w:rPr>
            </w:pPr>
            <w:r w:rsidRPr="00EC135D">
              <w:rPr>
                <w:rFonts w:ascii="Times New Roman" w:hAnsi="Times New Roman" w:cs="Times New Roman"/>
                <w:sz w:val="28"/>
                <w:szCs w:val="28"/>
              </w:rPr>
              <w:t xml:space="preserve">Этап </w:t>
            </w:r>
            <w:r w:rsidRPr="00EC135D">
              <w:rPr>
                <w:rFonts w:ascii="Times New Roman" w:hAnsi="Times New Roman" w:cs="Times New Roman"/>
                <w:sz w:val="28"/>
                <w:szCs w:val="28"/>
                <w:lang w:val="en-US"/>
              </w:rPr>
              <w:t>II</w:t>
            </w:r>
            <w:r w:rsidRPr="00EC135D">
              <w:rPr>
                <w:rFonts w:ascii="Times New Roman" w:hAnsi="Times New Roman" w:cs="Times New Roman"/>
                <w:sz w:val="28"/>
                <w:szCs w:val="28"/>
              </w:rPr>
              <w:t>: 2024-2030</w:t>
            </w:r>
          </w:p>
          <w:p w:rsidR="00F01EFE" w:rsidRPr="00EC135D" w:rsidRDefault="00F01EFE" w:rsidP="001C19CC">
            <w:pPr>
              <w:pStyle w:val="af1"/>
              <w:spacing w:after="0" w:line="240" w:lineRule="auto"/>
              <w:ind w:left="0"/>
              <w:rPr>
                <w:rFonts w:ascii="Times New Roman" w:hAnsi="Times New Roman" w:cs="Times New Roman"/>
                <w:sz w:val="28"/>
                <w:szCs w:val="28"/>
              </w:rPr>
            </w:pPr>
          </w:p>
        </w:tc>
      </w:tr>
      <w:tr w:rsidR="00F01EFE" w:rsidRPr="00EC135D" w:rsidTr="001C19CC">
        <w:tc>
          <w:tcPr>
            <w:tcW w:w="2552" w:type="dxa"/>
            <w:shd w:val="clear" w:color="auto" w:fill="auto"/>
          </w:tcPr>
          <w:p w:rsidR="00F01EFE" w:rsidRPr="00EC135D" w:rsidRDefault="00F01EFE" w:rsidP="001C19CC">
            <w:pPr>
              <w:pStyle w:val="af1"/>
              <w:spacing w:after="0" w:line="240" w:lineRule="auto"/>
              <w:ind w:left="0"/>
              <w:rPr>
                <w:rFonts w:ascii="Times New Roman" w:hAnsi="Times New Roman" w:cs="Times New Roman"/>
                <w:sz w:val="28"/>
                <w:szCs w:val="28"/>
              </w:rPr>
            </w:pPr>
            <w:r w:rsidRPr="00EC135D">
              <w:rPr>
                <w:rFonts w:ascii="Times New Roman" w:hAnsi="Times New Roman" w:cs="Times New Roman"/>
                <w:sz w:val="28"/>
                <w:szCs w:val="28"/>
              </w:rPr>
              <w:t>Цели муниципальной программы Комсомольского муниципального района</w:t>
            </w:r>
          </w:p>
        </w:tc>
        <w:tc>
          <w:tcPr>
            <w:tcW w:w="7655" w:type="dxa"/>
            <w:shd w:val="clear" w:color="auto" w:fill="auto"/>
          </w:tcPr>
          <w:p w:rsidR="00F01EFE" w:rsidRPr="00EC135D" w:rsidRDefault="00F01EFE" w:rsidP="001C19CC">
            <w:pPr>
              <w:jc w:val="both"/>
              <w:rPr>
                <w:sz w:val="28"/>
                <w:szCs w:val="28"/>
              </w:rPr>
            </w:pPr>
            <w:r w:rsidRPr="00EC135D">
              <w:rPr>
                <w:sz w:val="28"/>
                <w:szCs w:val="28"/>
              </w:rPr>
              <w:t>1. «Формирование и обеспечение благоприятных условий для создания, развития и устойчивого функционирования малого  и среднего предпринимательства в Комсомольском муниципальном районе»</w:t>
            </w:r>
          </w:p>
        </w:tc>
      </w:tr>
      <w:tr w:rsidR="00F01EFE" w:rsidRPr="00EC135D" w:rsidTr="001C19CC">
        <w:tc>
          <w:tcPr>
            <w:tcW w:w="2552" w:type="dxa"/>
            <w:shd w:val="clear" w:color="auto" w:fill="auto"/>
          </w:tcPr>
          <w:p w:rsidR="00F01EFE" w:rsidRPr="00EC135D" w:rsidRDefault="00F01EFE" w:rsidP="001C19CC">
            <w:pPr>
              <w:pStyle w:val="af1"/>
              <w:spacing w:after="0" w:line="240" w:lineRule="auto"/>
              <w:ind w:left="0"/>
              <w:rPr>
                <w:rFonts w:ascii="Times New Roman" w:hAnsi="Times New Roman" w:cs="Times New Roman"/>
                <w:sz w:val="28"/>
                <w:szCs w:val="28"/>
              </w:rPr>
            </w:pPr>
            <w:r w:rsidRPr="00EC135D">
              <w:rPr>
                <w:rFonts w:ascii="Times New Roman" w:hAnsi="Times New Roman" w:cs="Times New Roman"/>
                <w:sz w:val="28"/>
                <w:szCs w:val="28"/>
              </w:rPr>
              <w:t>Направление муниципальной программы Комсомольского муниципального района</w:t>
            </w:r>
          </w:p>
        </w:tc>
        <w:tc>
          <w:tcPr>
            <w:tcW w:w="7655" w:type="dxa"/>
            <w:shd w:val="clear" w:color="auto" w:fill="auto"/>
          </w:tcPr>
          <w:p w:rsidR="00F01EFE" w:rsidRPr="00EC135D" w:rsidRDefault="00F01EFE" w:rsidP="001C19CC">
            <w:pPr>
              <w:pStyle w:val="af1"/>
              <w:spacing w:after="0" w:line="240" w:lineRule="auto"/>
              <w:ind w:left="0"/>
              <w:rPr>
                <w:rFonts w:ascii="Times New Roman" w:hAnsi="Times New Roman" w:cs="Times New Roman"/>
                <w:sz w:val="28"/>
                <w:szCs w:val="28"/>
              </w:rPr>
            </w:pPr>
            <w:r w:rsidRPr="00EC135D">
              <w:rPr>
                <w:rFonts w:ascii="Times New Roman" w:hAnsi="Times New Roman" w:cs="Times New Roman"/>
                <w:sz w:val="28"/>
                <w:szCs w:val="28"/>
              </w:rPr>
              <w:t>Направление  «Поддержка и развитие малого и среднего предпринимательства»</w:t>
            </w:r>
          </w:p>
          <w:p w:rsidR="00F01EFE" w:rsidRPr="00EC135D" w:rsidRDefault="00F01EFE" w:rsidP="001C19CC">
            <w:pPr>
              <w:pStyle w:val="af1"/>
              <w:spacing w:after="0" w:line="240" w:lineRule="auto"/>
              <w:ind w:left="0"/>
              <w:rPr>
                <w:rFonts w:ascii="Times New Roman" w:hAnsi="Times New Roman" w:cs="Times New Roman"/>
                <w:sz w:val="28"/>
                <w:szCs w:val="28"/>
              </w:rPr>
            </w:pPr>
          </w:p>
        </w:tc>
      </w:tr>
      <w:tr w:rsidR="00F01EFE" w:rsidRPr="00EC135D" w:rsidTr="001C19CC">
        <w:tc>
          <w:tcPr>
            <w:tcW w:w="2552" w:type="dxa"/>
            <w:shd w:val="clear" w:color="auto" w:fill="auto"/>
          </w:tcPr>
          <w:p w:rsidR="00F01EFE" w:rsidRPr="00EC135D" w:rsidRDefault="00F01EFE" w:rsidP="001C19CC">
            <w:pPr>
              <w:pStyle w:val="af1"/>
              <w:spacing w:after="0" w:line="240" w:lineRule="auto"/>
              <w:ind w:left="0"/>
              <w:rPr>
                <w:rFonts w:ascii="Times New Roman" w:hAnsi="Times New Roman" w:cs="Times New Roman"/>
                <w:sz w:val="28"/>
                <w:szCs w:val="28"/>
              </w:rPr>
            </w:pPr>
            <w:r w:rsidRPr="00EC135D">
              <w:rPr>
                <w:rFonts w:ascii="Times New Roman" w:hAnsi="Times New Roman" w:cs="Times New Roman"/>
                <w:sz w:val="28"/>
                <w:szCs w:val="28"/>
              </w:rPr>
              <w:t>Объемы финансового обеспечения</w:t>
            </w:r>
          </w:p>
        </w:tc>
        <w:tc>
          <w:tcPr>
            <w:tcW w:w="7655" w:type="dxa"/>
            <w:shd w:val="clear" w:color="auto" w:fill="auto"/>
          </w:tcPr>
          <w:p w:rsidR="00F01EFE" w:rsidRPr="00EC135D" w:rsidRDefault="00F01EFE" w:rsidP="001C19CC">
            <w:pPr>
              <w:pStyle w:val="af1"/>
              <w:spacing w:after="0" w:line="240" w:lineRule="auto"/>
              <w:ind w:left="0"/>
              <w:rPr>
                <w:rFonts w:ascii="Times New Roman" w:hAnsi="Times New Roman" w:cs="Times New Roman"/>
                <w:sz w:val="28"/>
                <w:szCs w:val="28"/>
              </w:rPr>
            </w:pPr>
            <w:r w:rsidRPr="00EC135D">
              <w:rPr>
                <w:rFonts w:ascii="Times New Roman" w:hAnsi="Times New Roman" w:cs="Times New Roman"/>
                <w:sz w:val="28"/>
                <w:szCs w:val="28"/>
              </w:rPr>
              <w:t>Всего по муниципальной программе – 700 000,00 рублей.</w:t>
            </w:r>
          </w:p>
        </w:tc>
      </w:tr>
      <w:tr w:rsidR="00F01EFE" w:rsidRPr="00EC135D" w:rsidTr="001C19CC">
        <w:tc>
          <w:tcPr>
            <w:tcW w:w="2552" w:type="dxa"/>
            <w:shd w:val="clear" w:color="auto" w:fill="auto"/>
          </w:tcPr>
          <w:p w:rsidR="00F01EFE" w:rsidRPr="00EC135D" w:rsidRDefault="00F01EFE" w:rsidP="001C19CC">
            <w:pPr>
              <w:pStyle w:val="af1"/>
              <w:spacing w:after="0" w:line="240" w:lineRule="auto"/>
              <w:ind w:left="0"/>
              <w:rPr>
                <w:rFonts w:ascii="Times New Roman" w:hAnsi="Times New Roman" w:cs="Times New Roman"/>
                <w:sz w:val="28"/>
                <w:szCs w:val="28"/>
              </w:rPr>
            </w:pPr>
            <w:r w:rsidRPr="00EC135D">
              <w:rPr>
                <w:rFonts w:ascii="Times New Roman" w:hAnsi="Times New Roman" w:cs="Times New Roman"/>
                <w:sz w:val="28"/>
                <w:szCs w:val="28"/>
              </w:rPr>
              <w:t xml:space="preserve">Перечень направлений, </w:t>
            </w:r>
            <w:r w:rsidRPr="00EC135D">
              <w:rPr>
                <w:rFonts w:ascii="Times New Roman" w:hAnsi="Times New Roman" w:cs="Times New Roman"/>
                <w:sz w:val="28"/>
                <w:szCs w:val="28"/>
              </w:rPr>
              <w:lastRenderedPageBreak/>
              <w:t>соответствующих стратегическим целям социально-экономического развития Комсомольского муниципального района</w:t>
            </w:r>
          </w:p>
        </w:tc>
        <w:tc>
          <w:tcPr>
            <w:tcW w:w="7655" w:type="dxa"/>
            <w:shd w:val="clear" w:color="auto" w:fill="auto"/>
          </w:tcPr>
          <w:p w:rsidR="00F01EFE" w:rsidRPr="00EC135D" w:rsidRDefault="00F01EFE" w:rsidP="001C19CC">
            <w:pPr>
              <w:rPr>
                <w:sz w:val="28"/>
                <w:szCs w:val="28"/>
              </w:rPr>
            </w:pPr>
          </w:p>
          <w:p w:rsidR="00F01EFE" w:rsidRPr="00EC135D" w:rsidRDefault="00F01EFE" w:rsidP="001C19CC">
            <w:pPr>
              <w:rPr>
                <w:sz w:val="28"/>
                <w:szCs w:val="28"/>
              </w:rPr>
            </w:pPr>
            <w:r w:rsidRPr="00EC135D">
              <w:rPr>
                <w:sz w:val="28"/>
                <w:szCs w:val="28"/>
              </w:rPr>
              <w:t>1.Развитие малого и среднего предпринимательства</w:t>
            </w:r>
          </w:p>
          <w:p w:rsidR="00F01EFE" w:rsidRPr="00EC135D" w:rsidRDefault="00F01EFE" w:rsidP="001C19CC">
            <w:pPr>
              <w:rPr>
                <w:sz w:val="28"/>
                <w:szCs w:val="28"/>
              </w:rPr>
            </w:pPr>
          </w:p>
          <w:p w:rsidR="00F01EFE" w:rsidRPr="00EC135D" w:rsidRDefault="00F01EFE" w:rsidP="001C19CC">
            <w:pPr>
              <w:rPr>
                <w:sz w:val="28"/>
                <w:szCs w:val="28"/>
              </w:rPr>
            </w:pPr>
            <w:r w:rsidRPr="00EC135D">
              <w:rPr>
                <w:sz w:val="28"/>
                <w:szCs w:val="28"/>
              </w:rPr>
              <w:t>Показатель «Увеличение численности занятых в сфере малого и среднего предпринимательства, включая индивидуальных предпринимателей и самозанятых»;</w:t>
            </w:r>
          </w:p>
          <w:p w:rsidR="00F01EFE" w:rsidRPr="00EC135D" w:rsidRDefault="00F01EFE" w:rsidP="001C19CC">
            <w:pPr>
              <w:rPr>
                <w:sz w:val="28"/>
                <w:szCs w:val="28"/>
              </w:rPr>
            </w:pPr>
          </w:p>
          <w:p w:rsidR="00F01EFE" w:rsidRPr="00EC135D" w:rsidRDefault="00F01EFE" w:rsidP="001C19CC">
            <w:pPr>
              <w:rPr>
                <w:sz w:val="28"/>
                <w:szCs w:val="28"/>
              </w:rPr>
            </w:pPr>
            <w:r w:rsidRPr="00EC135D">
              <w:rPr>
                <w:sz w:val="28"/>
                <w:szCs w:val="28"/>
              </w:rPr>
              <w:t>Показатель «Увеличение числа субъектов малого и среднего предпринимательства в расчете на 10 тыс. человек»;</w:t>
            </w:r>
          </w:p>
          <w:p w:rsidR="00F01EFE" w:rsidRPr="00EC135D" w:rsidRDefault="00F01EFE" w:rsidP="001C19CC">
            <w:pPr>
              <w:rPr>
                <w:sz w:val="28"/>
                <w:szCs w:val="28"/>
              </w:rPr>
            </w:pPr>
          </w:p>
          <w:p w:rsidR="00F01EFE" w:rsidRPr="00EC135D" w:rsidRDefault="00F01EFE" w:rsidP="001C19CC">
            <w:pPr>
              <w:rPr>
                <w:sz w:val="28"/>
                <w:szCs w:val="28"/>
                <w:highlight w:val="yellow"/>
              </w:rPr>
            </w:pPr>
            <w:r w:rsidRPr="00EC135D">
              <w:rPr>
                <w:sz w:val="28"/>
                <w:szCs w:val="28"/>
              </w:rPr>
              <w:t>Показатель «Увеличение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F01EFE" w:rsidRPr="00EC135D" w:rsidRDefault="00F01EFE" w:rsidP="001C19CC">
            <w:pPr>
              <w:rPr>
                <w:sz w:val="28"/>
                <w:szCs w:val="28"/>
                <w:highlight w:val="yellow"/>
              </w:rPr>
            </w:pPr>
          </w:p>
        </w:tc>
      </w:tr>
    </w:tbl>
    <w:p w:rsidR="00F01EFE" w:rsidRPr="00EC135D" w:rsidRDefault="00F01EFE" w:rsidP="00F01EFE">
      <w:pPr>
        <w:pStyle w:val="af1"/>
        <w:spacing w:after="0"/>
        <w:rPr>
          <w:rFonts w:ascii="Times New Roman" w:hAnsi="Times New Roman" w:cs="Times New Roman"/>
          <w:b/>
          <w:sz w:val="28"/>
          <w:szCs w:val="28"/>
        </w:rPr>
      </w:pPr>
    </w:p>
    <w:p w:rsidR="00F01EFE" w:rsidRPr="00EC135D" w:rsidRDefault="00F01EFE" w:rsidP="00F01EFE">
      <w:pPr>
        <w:jc w:val="both"/>
        <w:rPr>
          <w:sz w:val="28"/>
          <w:szCs w:val="28"/>
        </w:rPr>
      </w:pPr>
    </w:p>
    <w:p w:rsidR="00F01EFE" w:rsidRPr="00EC135D" w:rsidRDefault="00F01EFE" w:rsidP="00F01EFE">
      <w:pPr>
        <w:autoSpaceDE w:val="0"/>
        <w:autoSpaceDN w:val="0"/>
        <w:adjustRightInd w:val="0"/>
        <w:ind w:left="375"/>
        <w:jc w:val="both"/>
        <w:outlineLvl w:val="1"/>
        <w:rPr>
          <w:sz w:val="28"/>
          <w:szCs w:val="28"/>
        </w:rPr>
      </w:pPr>
    </w:p>
    <w:p w:rsidR="00F01EFE" w:rsidRPr="00EC135D" w:rsidRDefault="00F01EFE" w:rsidP="00F01EFE">
      <w:pPr>
        <w:jc w:val="both"/>
        <w:rPr>
          <w:sz w:val="28"/>
          <w:szCs w:val="28"/>
        </w:rPr>
      </w:pPr>
    </w:p>
    <w:p w:rsidR="00F01EFE" w:rsidRPr="00EC135D" w:rsidRDefault="00F01EFE" w:rsidP="00F01EFE">
      <w:pPr>
        <w:jc w:val="both"/>
        <w:rPr>
          <w:sz w:val="28"/>
          <w:szCs w:val="28"/>
        </w:rPr>
      </w:pPr>
    </w:p>
    <w:p w:rsidR="00F01EFE" w:rsidRPr="00EC135D" w:rsidRDefault="00F01EFE" w:rsidP="00F01EFE">
      <w:pPr>
        <w:jc w:val="both"/>
        <w:rPr>
          <w:sz w:val="28"/>
          <w:szCs w:val="28"/>
        </w:rPr>
      </w:pPr>
    </w:p>
    <w:p w:rsidR="00F01EFE" w:rsidRPr="00EC135D" w:rsidRDefault="00F01EFE" w:rsidP="00F01EFE">
      <w:pPr>
        <w:jc w:val="both"/>
        <w:rPr>
          <w:sz w:val="28"/>
          <w:szCs w:val="28"/>
        </w:rPr>
      </w:pPr>
    </w:p>
    <w:p w:rsidR="00F01EFE" w:rsidRPr="00EC135D" w:rsidRDefault="00F01EFE" w:rsidP="00F01EFE">
      <w:pPr>
        <w:jc w:val="both"/>
        <w:rPr>
          <w:sz w:val="28"/>
          <w:szCs w:val="28"/>
        </w:rPr>
      </w:pPr>
    </w:p>
    <w:p w:rsidR="00F01EFE" w:rsidRPr="00EC135D" w:rsidRDefault="00F01EFE" w:rsidP="00F01EFE">
      <w:pPr>
        <w:jc w:val="both"/>
        <w:rPr>
          <w:sz w:val="28"/>
          <w:szCs w:val="28"/>
        </w:rPr>
      </w:pPr>
    </w:p>
    <w:p w:rsidR="00F01EFE" w:rsidRPr="00EC135D" w:rsidRDefault="00F01EFE" w:rsidP="00F01EFE">
      <w:pPr>
        <w:jc w:val="both"/>
        <w:rPr>
          <w:sz w:val="28"/>
          <w:szCs w:val="28"/>
        </w:rPr>
      </w:pPr>
    </w:p>
    <w:p w:rsidR="00F01EFE" w:rsidRPr="00EC135D" w:rsidRDefault="00F01EFE" w:rsidP="00F01EFE">
      <w:pPr>
        <w:jc w:val="both"/>
        <w:rPr>
          <w:sz w:val="28"/>
          <w:szCs w:val="28"/>
        </w:rPr>
      </w:pPr>
    </w:p>
    <w:p w:rsidR="00F01EFE" w:rsidRPr="00EC135D" w:rsidRDefault="00F01EFE" w:rsidP="00F01EFE">
      <w:pPr>
        <w:jc w:val="both"/>
        <w:rPr>
          <w:sz w:val="28"/>
          <w:szCs w:val="28"/>
        </w:rPr>
      </w:pPr>
    </w:p>
    <w:p w:rsidR="00F01EFE" w:rsidRPr="00EC135D" w:rsidRDefault="00F01EFE" w:rsidP="00F01EFE">
      <w:pPr>
        <w:jc w:val="both"/>
        <w:rPr>
          <w:sz w:val="28"/>
          <w:szCs w:val="28"/>
        </w:rPr>
      </w:pPr>
    </w:p>
    <w:p w:rsidR="00F01EFE" w:rsidRPr="00EC135D" w:rsidRDefault="00F01EFE" w:rsidP="00F01EFE">
      <w:pPr>
        <w:jc w:val="both"/>
        <w:rPr>
          <w:sz w:val="28"/>
          <w:szCs w:val="28"/>
        </w:rPr>
      </w:pPr>
    </w:p>
    <w:p w:rsidR="00F01EFE" w:rsidRPr="00EC135D" w:rsidRDefault="00F01EFE" w:rsidP="00F01EFE">
      <w:pPr>
        <w:jc w:val="both"/>
        <w:rPr>
          <w:sz w:val="28"/>
          <w:szCs w:val="28"/>
        </w:rPr>
      </w:pPr>
    </w:p>
    <w:p w:rsidR="00F01EFE" w:rsidRPr="00EC135D" w:rsidRDefault="00F01EFE" w:rsidP="00F01EFE">
      <w:pPr>
        <w:jc w:val="both"/>
        <w:rPr>
          <w:sz w:val="28"/>
          <w:szCs w:val="28"/>
        </w:rPr>
      </w:pPr>
    </w:p>
    <w:p w:rsidR="00F01EFE" w:rsidRPr="00EC135D" w:rsidRDefault="00F01EFE" w:rsidP="00F01EFE">
      <w:pPr>
        <w:jc w:val="both"/>
        <w:rPr>
          <w:sz w:val="28"/>
          <w:szCs w:val="28"/>
        </w:rPr>
      </w:pPr>
    </w:p>
    <w:p w:rsidR="00F01EFE" w:rsidRPr="00EC135D" w:rsidRDefault="00F01EFE" w:rsidP="00F01EFE">
      <w:pPr>
        <w:jc w:val="both"/>
        <w:rPr>
          <w:sz w:val="28"/>
          <w:szCs w:val="28"/>
        </w:rPr>
      </w:pPr>
    </w:p>
    <w:p w:rsidR="00F01EFE" w:rsidRPr="00EC135D" w:rsidRDefault="00F01EFE" w:rsidP="00F01EFE">
      <w:pPr>
        <w:jc w:val="both"/>
        <w:rPr>
          <w:sz w:val="28"/>
          <w:szCs w:val="28"/>
        </w:rPr>
      </w:pPr>
    </w:p>
    <w:p w:rsidR="00F01EFE" w:rsidRPr="00EC135D" w:rsidRDefault="00F01EFE" w:rsidP="00F01EFE">
      <w:pPr>
        <w:jc w:val="both"/>
        <w:rPr>
          <w:sz w:val="28"/>
          <w:szCs w:val="28"/>
        </w:rPr>
      </w:pPr>
    </w:p>
    <w:p w:rsidR="00F01EFE" w:rsidRPr="00EC135D" w:rsidRDefault="00F01EFE" w:rsidP="00F01EFE">
      <w:pPr>
        <w:jc w:val="both"/>
        <w:rPr>
          <w:sz w:val="28"/>
          <w:szCs w:val="28"/>
        </w:rPr>
      </w:pPr>
    </w:p>
    <w:p w:rsidR="00F01EFE" w:rsidRPr="00EC135D" w:rsidRDefault="00F01EFE" w:rsidP="00F01EFE">
      <w:pPr>
        <w:jc w:val="both"/>
        <w:rPr>
          <w:sz w:val="28"/>
          <w:szCs w:val="28"/>
        </w:rPr>
      </w:pPr>
    </w:p>
    <w:p w:rsidR="00F01EFE" w:rsidRPr="00EC135D" w:rsidRDefault="00F01EFE" w:rsidP="00F01EFE">
      <w:pPr>
        <w:jc w:val="both"/>
        <w:rPr>
          <w:sz w:val="28"/>
          <w:szCs w:val="28"/>
        </w:rPr>
      </w:pPr>
    </w:p>
    <w:p w:rsidR="00F01EFE" w:rsidRPr="00EC135D" w:rsidRDefault="00F01EFE" w:rsidP="00F01EFE">
      <w:pPr>
        <w:jc w:val="both"/>
        <w:rPr>
          <w:sz w:val="28"/>
          <w:szCs w:val="28"/>
        </w:rPr>
      </w:pPr>
    </w:p>
    <w:p w:rsidR="00F01EFE" w:rsidRPr="00EC135D" w:rsidRDefault="00F01EFE" w:rsidP="00F01EFE">
      <w:pPr>
        <w:jc w:val="both"/>
        <w:rPr>
          <w:sz w:val="28"/>
          <w:szCs w:val="28"/>
        </w:rPr>
      </w:pPr>
    </w:p>
    <w:p w:rsidR="00F01EFE" w:rsidRPr="00EC135D" w:rsidRDefault="00F01EFE" w:rsidP="00F01EFE">
      <w:pPr>
        <w:jc w:val="both"/>
        <w:rPr>
          <w:sz w:val="28"/>
          <w:szCs w:val="28"/>
        </w:rPr>
      </w:pPr>
    </w:p>
    <w:p w:rsidR="00F01EFE" w:rsidRPr="00EC135D" w:rsidRDefault="00F01EFE" w:rsidP="00F01EFE">
      <w:pPr>
        <w:jc w:val="both"/>
        <w:rPr>
          <w:sz w:val="28"/>
          <w:szCs w:val="28"/>
        </w:rPr>
      </w:pPr>
    </w:p>
    <w:p w:rsidR="00F01EFE" w:rsidRPr="00EC135D" w:rsidRDefault="00F01EFE" w:rsidP="00F01EFE">
      <w:pPr>
        <w:jc w:val="both"/>
        <w:rPr>
          <w:sz w:val="28"/>
          <w:szCs w:val="28"/>
        </w:rPr>
      </w:pPr>
    </w:p>
    <w:p w:rsidR="00F01EFE" w:rsidRPr="00EC135D" w:rsidRDefault="00F01EFE" w:rsidP="00F01EFE">
      <w:pPr>
        <w:jc w:val="both"/>
        <w:rPr>
          <w:sz w:val="28"/>
          <w:szCs w:val="28"/>
        </w:rPr>
      </w:pPr>
    </w:p>
    <w:p w:rsidR="00F01EFE" w:rsidRPr="00EC135D" w:rsidRDefault="00F01EFE" w:rsidP="00F01EFE">
      <w:pPr>
        <w:jc w:val="both"/>
        <w:rPr>
          <w:sz w:val="28"/>
          <w:szCs w:val="28"/>
        </w:rPr>
      </w:pPr>
    </w:p>
    <w:p w:rsidR="00F01EFE" w:rsidRPr="00EC135D" w:rsidRDefault="00F01EFE" w:rsidP="00F01EFE">
      <w:pPr>
        <w:jc w:val="both"/>
        <w:rPr>
          <w:sz w:val="28"/>
          <w:szCs w:val="28"/>
        </w:rPr>
      </w:pPr>
    </w:p>
    <w:p w:rsidR="00F01EFE" w:rsidRPr="00EC135D" w:rsidRDefault="00F01EFE" w:rsidP="00F01EFE">
      <w:pPr>
        <w:jc w:val="both"/>
        <w:rPr>
          <w:sz w:val="28"/>
          <w:szCs w:val="28"/>
        </w:rPr>
      </w:pPr>
    </w:p>
    <w:p w:rsidR="00F01EFE" w:rsidRPr="00EC135D" w:rsidRDefault="00F01EFE" w:rsidP="00F01EFE">
      <w:pPr>
        <w:jc w:val="both"/>
        <w:rPr>
          <w:sz w:val="28"/>
          <w:szCs w:val="28"/>
        </w:rPr>
        <w:sectPr w:rsidR="00F01EFE" w:rsidRPr="00EC135D" w:rsidSect="001C19CC">
          <w:footerReference w:type="even" r:id="rId34"/>
          <w:footerReference w:type="default" r:id="rId35"/>
          <w:pgSz w:w="11906" w:h="16838"/>
          <w:pgMar w:top="238" w:right="849" w:bottom="249" w:left="1134" w:header="709" w:footer="709" w:gutter="0"/>
          <w:cols w:space="720"/>
        </w:sectPr>
      </w:pPr>
    </w:p>
    <w:p w:rsidR="00F01EFE" w:rsidRPr="00EC135D" w:rsidRDefault="00F01EFE" w:rsidP="00F01EFE">
      <w:pPr>
        <w:jc w:val="center"/>
        <w:rPr>
          <w:b/>
          <w:sz w:val="28"/>
          <w:szCs w:val="28"/>
        </w:rPr>
      </w:pPr>
      <w:r w:rsidRPr="00EC135D">
        <w:rPr>
          <w:b/>
          <w:sz w:val="28"/>
          <w:szCs w:val="28"/>
        </w:rPr>
        <w:lastRenderedPageBreak/>
        <w:t>2. Показатели муниципальной программы «Развитие экономики Комсомольского муниципального района»</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6"/>
        <w:gridCol w:w="708"/>
        <w:gridCol w:w="851"/>
        <w:gridCol w:w="992"/>
        <w:gridCol w:w="992"/>
        <w:gridCol w:w="993"/>
        <w:gridCol w:w="992"/>
        <w:gridCol w:w="992"/>
        <w:gridCol w:w="992"/>
        <w:gridCol w:w="993"/>
        <w:gridCol w:w="1695"/>
        <w:gridCol w:w="6"/>
        <w:gridCol w:w="1269"/>
        <w:gridCol w:w="7"/>
        <w:gridCol w:w="1276"/>
      </w:tblGrid>
      <w:tr w:rsidR="00F01EFE" w:rsidRPr="00EC135D" w:rsidTr="001C19CC">
        <w:trPr>
          <w:trHeight w:val="1045"/>
          <w:jc w:val="center"/>
        </w:trPr>
        <w:tc>
          <w:tcPr>
            <w:tcW w:w="562" w:type="dxa"/>
            <w:vMerge w:val="restart"/>
            <w:shd w:val="clear" w:color="auto" w:fill="auto"/>
          </w:tcPr>
          <w:p w:rsidR="00F01EFE" w:rsidRPr="00EC135D" w:rsidRDefault="00F01EFE" w:rsidP="001C19CC">
            <w:pPr>
              <w:jc w:val="center"/>
              <w:rPr>
                <w:sz w:val="18"/>
                <w:szCs w:val="18"/>
              </w:rPr>
            </w:pPr>
            <w:r w:rsidRPr="00EC135D">
              <w:rPr>
                <w:sz w:val="18"/>
                <w:szCs w:val="18"/>
              </w:rPr>
              <w:t xml:space="preserve">  № п/п</w:t>
            </w:r>
          </w:p>
        </w:tc>
        <w:tc>
          <w:tcPr>
            <w:tcW w:w="1706" w:type="dxa"/>
            <w:vMerge w:val="restart"/>
            <w:shd w:val="clear" w:color="auto" w:fill="auto"/>
          </w:tcPr>
          <w:p w:rsidR="00F01EFE" w:rsidRPr="00EC135D" w:rsidRDefault="00F01EFE" w:rsidP="001C19CC">
            <w:pPr>
              <w:jc w:val="center"/>
              <w:rPr>
                <w:sz w:val="18"/>
                <w:szCs w:val="18"/>
              </w:rPr>
            </w:pPr>
            <w:r w:rsidRPr="00EC135D">
              <w:rPr>
                <w:sz w:val="18"/>
                <w:szCs w:val="18"/>
              </w:rPr>
              <w:t>Наименование показателей</w:t>
            </w:r>
          </w:p>
        </w:tc>
        <w:tc>
          <w:tcPr>
            <w:tcW w:w="708" w:type="dxa"/>
            <w:vMerge w:val="restart"/>
            <w:shd w:val="clear" w:color="auto" w:fill="auto"/>
          </w:tcPr>
          <w:p w:rsidR="00F01EFE" w:rsidRPr="00EC135D" w:rsidRDefault="00F01EFE" w:rsidP="001C19CC">
            <w:pPr>
              <w:jc w:val="center"/>
              <w:rPr>
                <w:sz w:val="18"/>
                <w:szCs w:val="18"/>
              </w:rPr>
            </w:pPr>
            <w:r w:rsidRPr="00EC135D">
              <w:rPr>
                <w:sz w:val="18"/>
                <w:szCs w:val="18"/>
              </w:rPr>
              <w:t>Еденица измерения (по ОКЕИ)</w:t>
            </w:r>
          </w:p>
        </w:tc>
        <w:tc>
          <w:tcPr>
            <w:tcW w:w="851" w:type="dxa"/>
            <w:shd w:val="clear" w:color="auto" w:fill="auto"/>
          </w:tcPr>
          <w:p w:rsidR="00F01EFE" w:rsidRPr="00EC135D" w:rsidRDefault="00F01EFE" w:rsidP="001C19CC">
            <w:pPr>
              <w:jc w:val="center"/>
              <w:rPr>
                <w:sz w:val="18"/>
                <w:szCs w:val="18"/>
              </w:rPr>
            </w:pPr>
            <w:r w:rsidRPr="00EC135D">
              <w:rPr>
                <w:sz w:val="18"/>
                <w:szCs w:val="18"/>
              </w:rPr>
              <w:t>Базовое значение 2023 год</w:t>
            </w:r>
          </w:p>
        </w:tc>
        <w:tc>
          <w:tcPr>
            <w:tcW w:w="6946" w:type="dxa"/>
            <w:gridSpan w:val="7"/>
            <w:shd w:val="clear" w:color="auto" w:fill="auto"/>
          </w:tcPr>
          <w:p w:rsidR="00F01EFE" w:rsidRPr="00EC135D" w:rsidRDefault="00F01EFE" w:rsidP="001C19CC">
            <w:pPr>
              <w:tabs>
                <w:tab w:val="left" w:pos="540"/>
                <w:tab w:val="center" w:pos="3365"/>
              </w:tabs>
              <w:jc w:val="center"/>
            </w:pPr>
            <w:r w:rsidRPr="00EC135D">
              <w:t>Значение показателей</w:t>
            </w:r>
          </w:p>
        </w:tc>
        <w:tc>
          <w:tcPr>
            <w:tcW w:w="1695" w:type="dxa"/>
            <w:tcBorders>
              <w:bottom w:val="nil"/>
            </w:tcBorders>
            <w:shd w:val="clear" w:color="auto" w:fill="auto"/>
          </w:tcPr>
          <w:p w:rsidR="00F01EFE" w:rsidRPr="00EC135D" w:rsidRDefault="00F01EFE" w:rsidP="001C19CC">
            <w:pPr>
              <w:jc w:val="center"/>
              <w:rPr>
                <w:sz w:val="18"/>
                <w:szCs w:val="18"/>
              </w:rPr>
            </w:pPr>
            <w:r w:rsidRPr="00EC135D">
              <w:rPr>
                <w:sz w:val="18"/>
                <w:szCs w:val="18"/>
              </w:rPr>
              <w:t>Документ</w:t>
            </w:r>
          </w:p>
        </w:tc>
        <w:tc>
          <w:tcPr>
            <w:tcW w:w="1275" w:type="dxa"/>
            <w:gridSpan w:val="2"/>
            <w:tcBorders>
              <w:bottom w:val="nil"/>
            </w:tcBorders>
            <w:shd w:val="clear" w:color="auto" w:fill="auto"/>
          </w:tcPr>
          <w:p w:rsidR="00F01EFE" w:rsidRPr="00EC135D" w:rsidRDefault="00F01EFE" w:rsidP="001C19CC">
            <w:pPr>
              <w:jc w:val="center"/>
              <w:rPr>
                <w:sz w:val="18"/>
                <w:szCs w:val="18"/>
              </w:rPr>
            </w:pPr>
            <w:r w:rsidRPr="00EC135D">
              <w:rPr>
                <w:sz w:val="18"/>
                <w:szCs w:val="18"/>
              </w:rPr>
              <w:t>Ответственный за достижение показателей</w:t>
            </w:r>
          </w:p>
        </w:tc>
        <w:tc>
          <w:tcPr>
            <w:tcW w:w="1283" w:type="dxa"/>
            <w:gridSpan w:val="2"/>
            <w:tcBorders>
              <w:bottom w:val="nil"/>
            </w:tcBorders>
            <w:shd w:val="clear" w:color="auto" w:fill="auto"/>
          </w:tcPr>
          <w:p w:rsidR="00F01EFE" w:rsidRPr="00EC135D" w:rsidRDefault="00F01EFE" w:rsidP="001C19CC">
            <w:pPr>
              <w:jc w:val="center"/>
              <w:rPr>
                <w:sz w:val="18"/>
                <w:szCs w:val="18"/>
              </w:rPr>
            </w:pPr>
            <w:r w:rsidRPr="00EC135D">
              <w:rPr>
                <w:sz w:val="18"/>
                <w:szCs w:val="18"/>
              </w:rPr>
              <w:t>Связь с показателями стратегических целей</w:t>
            </w:r>
          </w:p>
        </w:tc>
      </w:tr>
      <w:tr w:rsidR="00F01EFE" w:rsidRPr="00EC135D" w:rsidTr="001C19CC">
        <w:trPr>
          <w:jc w:val="center"/>
        </w:trPr>
        <w:tc>
          <w:tcPr>
            <w:tcW w:w="562" w:type="dxa"/>
            <w:vMerge/>
            <w:shd w:val="clear" w:color="auto" w:fill="auto"/>
          </w:tcPr>
          <w:p w:rsidR="00F01EFE" w:rsidRPr="00EC135D" w:rsidRDefault="00F01EFE" w:rsidP="001C19CC">
            <w:pPr>
              <w:jc w:val="center"/>
              <w:rPr>
                <w:b/>
                <w:sz w:val="18"/>
                <w:szCs w:val="18"/>
              </w:rPr>
            </w:pPr>
          </w:p>
        </w:tc>
        <w:tc>
          <w:tcPr>
            <w:tcW w:w="1706" w:type="dxa"/>
            <w:vMerge/>
            <w:shd w:val="clear" w:color="auto" w:fill="auto"/>
          </w:tcPr>
          <w:p w:rsidR="00F01EFE" w:rsidRPr="00EC135D" w:rsidRDefault="00F01EFE" w:rsidP="001C19CC">
            <w:pPr>
              <w:jc w:val="center"/>
              <w:rPr>
                <w:b/>
                <w:sz w:val="18"/>
                <w:szCs w:val="18"/>
              </w:rPr>
            </w:pPr>
          </w:p>
        </w:tc>
        <w:tc>
          <w:tcPr>
            <w:tcW w:w="708" w:type="dxa"/>
            <w:vMerge/>
            <w:shd w:val="clear" w:color="auto" w:fill="auto"/>
          </w:tcPr>
          <w:p w:rsidR="00F01EFE" w:rsidRPr="00EC135D" w:rsidRDefault="00F01EFE" w:rsidP="001C19CC">
            <w:pPr>
              <w:jc w:val="center"/>
              <w:rPr>
                <w:b/>
                <w:sz w:val="18"/>
                <w:szCs w:val="18"/>
              </w:rPr>
            </w:pPr>
          </w:p>
        </w:tc>
        <w:tc>
          <w:tcPr>
            <w:tcW w:w="851" w:type="dxa"/>
            <w:shd w:val="clear" w:color="auto" w:fill="auto"/>
          </w:tcPr>
          <w:p w:rsidR="00F01EFE" w:rsidRPr="00EC135D" w:rsidRDefault="00F01EFE" w:rsidP="001C19CC">
            <w:pPr>
              <w:jc w:val="center"/>
              <w:rPr>
                <w:b/>
                <w:sz w:val="18"/>
                <w:szCs w:val="18"/>
              </w:rPr>
            </w:pPr>
          </w:p>
        </w:tc>
        <w:tc>
          <w:tcPr>
            <w:tcW w:w="992" w:type="dxa"/>
            <w:shd w:val="clear" w:color="auto" w:fill="auto"/>
          </w:tcPr>
          <w:p w:rsidR="00F01EFE" w:rsidRPr="00EC135D" w:rsidRDefault="00F01EFE" w:rsidP="001C19CC">
            <w:pPr>
              <w:jc w:val="center"/>
              <w:rPr>
                <w:sz w:val="18"/>
                <w:szCs w:val="18"/>
              </w:rPr>
            </w:pPr>
            <w:r w:rsidRPr="00EC135D">
              <w:rPr>
                <w:sz w:val="18"/>
                <w:szCs w:val="18"/>
              </w:rPr>
              <w:t>2024 год</w:t>
            </w:r>
          </w:p>
        </w:tc>
        <w:tc>
          <w:tcPr>
            <w:tcW w:w="992" w:type="dxa"/>
            <w:shd w:val="clear" w:color="auto" w:fill="auto"/>
          </w:tcPr>
          <w:p w:rsidR="00F01EFE" w:rsidRPr="00EC135D" w:rsidRDefault="00F01EFE" w:rsidP="001C19CC">
            <w:pPr>
              <w:jc w:val="center"/>
              <w:rPr>
                <w:sz w:val="18"/>
                <w:szCs w:val="18"/>
              </w:rPr>
            </w:pPr>
            <w:r w:rsidRPr="00EC135D">
              <w:rPr>
                <w:sz w:val="18"/>
                <w:szCs w:val="18"/>
              </w:rPr>
              <w:t>2025 год</w:t>
            </w:r>
          </w:p>
        </w:tc>
        <w:tc>
          <w:tcPr>
            <w:tcW w:w="993" w:type="dxa"/>
            <w:shd w:val="clear" w:color="auto" w:fill="auto"/>
          </w:tcPr>
          <w:p w:rsidR="00F01EFE" w:rsidRPr="00EC135D" w:rsidRDefault="00F01EFE" w:rsidP="001C19CC">
            <w:pPr>
              <w:jc w:val="center"/>
              <w:rPr>
                <w:sz w:val="18"/>
                <w:szCs w:val="18"/>
              </w:rPr>
            </w:pPr>
            <w:r w:rsidRPr="00EC135D">
              <w:rPr>
                <w:sz w:val="18"/>
                <w:szCs w:val="18"/>
              </w:rPr>
              <w:t>2026 год</w:t>
            </w:r>
          </w:p>
        </w:tc>
        <w:tc>
          <w:tcPr>
            <w:tcW w:w="992" w:type="dxa"/>
            <w:shd w:val="clear" w:color="auto" w:fill="auto"/>
          </w:tcPr>
          <w:p w:rsidR="00F01EFE" w:rsidRPr="00EC135D" w:rsidRDefault="00F01EFE" w:rsidP="001C19CC">
            <w:pPr>
              <w:jc w:val="center"/>
              <w:rPr>
                <w:sz w:val="18"/>
                <w:szCs w:val="18"/>
              </w:rPr>
            </w:pPr>
            <w:r w:rsidRPr="00EC135D">
              <w:rPr>
                <w:sz w:val="18"/>
                <w:szCs w:val="18"/>
              </w:rPr>
              <w:t>2027 год</w:t>
            </w:r>
          </w:p>
        </w:tc>
        <w:tc>
          <w:tcPr>
            <w:tcW w:w="992" w:type="dxa"/>
            <w:shd w:val="clear" w:color="auto" w:fill="auto"/>
          </w:tcPr>
          <w:p w:rsidR="00F01EFE" w:rsidRPr="00EC135D" w:rsidRDefault="00F01EFE" w:rsidP="001C19CC">
            <w:pPr>
              <w:jc w:val="center"/>
              <w:rPr>
                <w:sz w:val="18"/>
                <w:szCs w:val="18"/>
              </w:rPr>
            </w:pPr>
            <w:r w:rsidRPr="00EC135D">
              <w:rPr>
                <w:sz w:val="18"/>
                <w:szCs w:val="18"/>
              </w:rPr>
              <w:t>2028</w:t>
            </w:r>
          </w:p>
        </w:tc>
        <w:tc>
          <w:tcPr>
            <w:tcW w:w="992" w:type="dxa"/>
            <w:shd w:val="clear" w:color="auto" w:fill="auto"/>
          </w:tcPr>
          <w:p w:rsidR="00F01EFE" w:rsidRPr="00EC135D" w:rsidRDefault="00F01EFE" w:rsidP="001C19CC">
            <w:pPr>
              <w:jc w:val="center"/>
              <w:rPr>
                <w:sz w:val="18"/>
                <w:szCs w:val="18"/>
              </w:rPr>
            </w:pPr>
            <w:r w:rsidRPr="00EC135D">
              <w:rPr>
                <w:sz w:val="18"/>
                <w:szCs w:val="18"/>
              </w:rPr>
              <w:t>2029</w:t>
            </w:r>
          </w:p>
        </w:tc>
        <w:tc>
          <w:tcPr>
            <w:tcW w:w="993" w:type="dxa"/>
            <w:shd w:val="clear" w:color="auto" w:fill="auto"/>
          </w:tcPr>
          <w:p w:rsidR="00F01EFE" w:rsidRPr="00EC135D" w:rsidRDefault="00F01EFE" w:rsidP="001C19CC">
            <w:pPr>
              <w:jc w:val="center"/>
              <w:rPr>
                <w:sz w:val="18"/>
                <w:szCs w:val="18"/>
              </w:rPr>
            </w:pPr>
            <w:r w:rsidRPr="00EC135D">
              <w:rPr>
                <w:sz w:val="18"/>
                <w:szCs w:val="18"/>
              </w:rPr>
              <w:t>2030</w:t>
            </w:r>
          </w:p>
        </w:tc>
        <w:tc>
          <w:tcPr>
            <w:tcW w:w="1701" w:type="dxa"/>
            <w:gridSpan w:val="2"/>
            <w:tcBorders>
              <w:top w:val="nil"/>
            </w:tcBorders>
            <w:shd w:val="clear" w:color="auto" w:fill="auto"/>
          </w:tcPr>
          <w:p w:rsidR="00F01EFE" w:rsidRPr="00EC135D" w:rsidRDefault="00F01EFE" w:rsidP="001C19CC">
            <w:pPr>
              <w:rPr>
                <w:sz w:val="18"/>
                <w:szCs w:val="18"/>
              </w:rPr>
            </w:pPr>
          </w:p>
        </w:tc>
        <w:tc>
          <w:tcPr>
            <w:tcW w:w="1276" w:type="dxa"/>
            <w:gridSpan w:val="2"/>
            <w:tcBorders>
              <w:top w:val="nil"/>
            </w:tcBorders>
            <w:shd w:val="clear" w:color="auto" w:fill="auto"/>
          </w:tcPr>
          <w:p w:rsidR="00F01EFE" w:rsidRPr="00EC135D" w:rsidRDefault="00F01EFE" w:rsidP="001C19CC">
            <w:pPr>
              <w:jc w:val="center"/>
              <w:rPr>
                <w:b/>
                <w:sz w:val="18"/>
                <w:szCs w:val="18"/>
              </w:rPr>
            </w:pPr>
          </w:p>
        </w:tc>
        <w:tc>
          <w:tcPr>
            <w:tcW w:w="1276" w:type="dxa"/>
            <w:tcBorders>
              <w:top w:val="nil"/>
            </w:tcBorders>
            <w:shd w:val="clear" w:color="auto" w:fill="auto"/>
          </w:tcPr>
          <w:p w:rsidR="00F01EFE" w:rsidRPr="00EC135D" w:rsidRDefault="00F01EFE" w:rsidP="001C19CC">
            <w:pPr>
              <w:jc w:val="center"/>
              <w:rPr>
                <w:b/>
                <w:sz w:val="18"/>
                <w:szCs w:val="18"/>
              </w:rPr>
            </w:pPr>
          </w:p>
        </w:tc>
      </w:tr>
      <w:tr w:rsidR="00F01EFE" w:rsidRPr="00EC135D" w:rsidTr="001C19CC">
        <w:trPr>
          <w:jc w:val="center"/>
        </w:trPr>
        <w:tc>
          <w:tcPr>
            <w:tcW w:w="562" w:type="dxa"/>
            <w:shd w:val="clear" w:color="auto" w:fill="auto"/>
          </w:tcPr>
          <w:p w:rsidR="00F01EFE" w:rsidRPr="00EC135D" w:rsidRDefault="00F01EFE" w:rsidP="001C19CC">
            <w:pPr>
              <w:jc w:val="center"/>
              <w:rPr>
                <w:sz w:val="18"/>
                <w:szCs w:val="18"/>
              </w:rPr>
            </w:pPr>
            <w:r w:rsidRPr="00EC135D">
              <w:rPr>
                <w:sz w:val="18"/>
                <w:szCs w:val="18"/>
              </w:rPr>
              <w:t>1</w:t>
            </w:r>
          </w:p>
        </w:tc>
        <w:tc>
          <w:tcPr>
            <w:tcW w:w="1706" w:type="dxa"/>
            <w:shd w:val="clear" w:color="auto" w:fill="auto"/>
          </w:tcPr>
          <w:p w:rsidR="00F01EFE" w:rsidRPr="00EC135D" w:rsidRDefault="00F01EFE" w:rsidP="001C19CC">
            <w:pPr>
              <w:jc w:val="center"/>
              <w:rPr>
                <w:sz w:val="18"/>
                <w:szCs w:val="18"/>
              </w:rPr>
            </w:pPr>
            <w:r w:rsidRPr="00EC135D">
              <w:rPr>
                <w:sz w:val="18"/>
                <w:szCs w:val="18"/>
              </w:rPr>
              <w:t>2</w:t>
            </w:r>
          </w:p>
        </w:tc>
        <w:tc>
          <w:tcPr>
            <w:tcW w:w="708" w:type="dxa"/>
            <w:shd w:val="clear" w:color="auto" w:fill="auto"/>
          </w:tcPr>
          <w:p w:rsidR="00F01EFE" w:rsidRPr="00EC135D" w:rsidRDefault="00F01EFE" w:rsidP="001C19CC">
            <w:pPr>
              <w:jc w:val="center"/>
              <w:rPr>
                <w:sz w:val="18"/>
                <w:szCs w:val="18"/>
              </w:rPr>
            </w:pPr>
            <w:r w:rsidRPr="00EC135D">
              <w:rPr>
                <w:sz w:val="18"/>
                <w:szCs w:val="18"/>
              </w:rPr>
              <w:t>3</w:t>
            </w:r>
          </w:p>
        </w:tc>
        <w:tc>
          <w:tcPr>
            <w:tcW w:w="851" w:type="dxa"/>
            <w:shd w:val="clear" w:color="auto" w:fill="auto"/>
          </w:tcPr>
          <w:p w:rsidR="00F01EFE" w:rsidRPr="00EC135D" w:rsidRDefault="00F01EFE" w:rsidP="001C19CC">
            <w:pPr>
              <w:jc w:val="center"/>
              <w:rPr>
                <w:sz w:val="18"/>
                <w:szCs w:val="18"/>
              </w:rPr>
            </w:pPr>
            <w:r w:rsidRPr="00EC135D">
              <w:rPr>
                <w:sz w:val="18"/>
                <w:szCs w:val="18"/>
              </w:rPr>
              <w:t>4</w:t>
            </w:r>
          </w:p>
        </w:tc>
        <w:tc>
          <w:tcPr>
            <w:tcW w:w="992" w:type="dxa"/>
            <w:shd w:val="clear" w:color="auto" w:fill="auto"/>
          </w:tcPr>
          <w:p w:rsidR="00F01EFE" w:rsidRPr="00EC135D" w:rsidRDefault="00F01EFE" w:rsidP="001C19CC">
            <w:pPr>
              <w:jc w:val="center"/>
              <w:rPr>
                <w:sz w:val="18"/>
                <w:szCs w:val="18"/>
              </w:rPr>
            </w:pPr>
            <w:r w:rsidRPr="00EC135D">
              <w:rPr>
                <w:sz w:val="18"/>
                <w:szCs w:val="18"/>
              </w:rPr>
              <w:t>5</w:t>
            </w:r>
          </w:p>
        </w:tc>
        <w:tc>
          <w:tcPr>
            <w:tcW w:w="992" w:type="dxa"/>
            <w:shd w:val="clear" w:color="auto" w:fill="auto"/>
          </w:tcPr>
          <w:p w:rsidR="00F01EFE" w:rsidRPr="00EC135D" w:rsidRDefault="00F01EFE" w:rsidP="001C19CC">
            <w:pPr>
              <w:jc w:val="center"/>
              <w:rPr>
                <w:sz w:val="18"/>
                <w:szCs w:val="18"/>
              </w:rPr>
            </w:pPr>
            <w:r w:rsidRPr="00EC135D">
              <w:rPr>
                <w:sz w:val="18"/>
                <w:szCs w:val="18"/>
              </w:rPr>
              <w:t>6</w:t>
            </w:r>
          </w:p>
        </w:tc>
        <w:tc>
          <w:tcPr>
            <w:tcW w:w="993" w:type="dxa"/>
            <w:shd w:val="clear" w:color="auto" w:fill="auto"/>
          </w:tcPr>
          <w:p w:rsidR="00F01EFE" w:rsidRPr="00EC135D" w:rsidRDefault="00F01EFE" w:rsidP="001C19CC">
            <w:pPr>
              <w:jc w:val="center"/>
              <w:rPr>
                <w:sz w:val="18"/>
                <w:szCs w:val="18"/>
              </w:rPr>
            </w:pPr>
            <w:r w:rsidRPr="00EC135D">
              <w:rPr>
                <w:sz w:val="18"/>
                <w:szCs w:val="18"/>
              </w:rPr>
              <w:t>7</w:t>
            </w:r>
          </w:p>
        </w:tc>
        <w:tc>
          <w:tcPr>
            <w:tcW w:w="992" w:type="dxa"/>
            <w:shd w:val="clear" w:color="auto" w:fill="auto"/>
          </w:tcPr>
          <w:p w:rsidR="00F01EFE" w:rsidRPr="00EC135D" w:rsidRDefault="00F01EFE" w:rsidP="001C19CC">
            <w:pPr>
              <w:jc w:val="center"/>
              <w:rPr>
                <w:sz w:val="18"/>
                <w:szCs w:val="18"/>
              </w:rPr>
            </w:pPr>
            <w:r w:rsidRPr="00EC135D">
              <w:rPr>
                <w:sz w:val="18"/>
                <w:szCs w:val="18"/>
              </w:rPr>
              <w:t>8</w:t>
            </w:r>
          </w:p>
        </w:tc>
        <w:tc>
          <w:tcPr>
            <w:tcW w:w="992" w:type="dxa"/>
            <w:shd w:val="clear" w:color="auto" w:fill="auto"/>
          </w:tcPr>
          <w:p w:rsidR="00F01EFE" w:rsidRPr="00EC135D" w:rsidRDefault="00F01EFE" w:rsidP="001C19CC">
            <w:pPr>
              <w:jc w:val="center"/>
              <w:rPr>
                <w:sz w:val="18"/>
                <w:szCs w:val="18"/>
              </w:rPr>
            </w:pPr>
            <w:r w:rsidRPr="00EC135D">
              <w:rPr>
                <w:sz w:val="18"/>
                <w:szCs w:val="18"/>
              </w:rPr>
              <w:t>9</w:t>
            </w:r>
          </w:p>
        </w:tc>
        <w:tc>
          <w:tcPr>
            <w:tcW w:w="992" w:type="dxa"/>
            <w:shd w:val="clear" w:color="auto" w:fill="auto"/>
          </w:tcPr>
          <w:p w:rsidR="00F01EFE" w:rsidRPr="00EC135D" w:rsidRDefault="00F01EFE" w:rsidP="001C19CC">
            <w:pPr>
              <w:jc w:val="center"/>
              <w:rPr>
                <w:sz w:val="18"/>
                <w:szCs w:val="18"/>
              </w:rPr>
            </w:pPr>
            <w:r w:rsidRPr="00EC135D">
              <w:rPr>
                <w:sz w:val="18"/>
                <w:szCs w:val="18"/>
              </w:rPr>
              <w:t>10</w:t>
            </w:r>
          </w:p>
        </w:tc>
        <w:tc>
          <w:tcPr>
            <w:tcW w:w="993" w:type="dxa"/>
            <w:shd w:val="clear" w:color="auto" w:fill="auto"/>
          </w:tcPr>
          <w:p w:rsidR="00F01EFE" w:rsidRPr="00EC135D" w:rsidRDefault="00F01EFE" w:rsidP="001C19CC">
            <w:pPr>
              <w:jc w:val="center"/>
              <w:rPr>
                <w:sz w:val="18"/>
                <w:szCs w:val="18"/>
              </w:rPr>
            </w:pPr>
            <w:r w:rsidRPr="00EC135D">
              <w:rPr>
                <w:sz w:val="18"/>
                <w:szCs w:val="18"/>
              </w:rPr>
              <w:t>11</w:t>
            </w:r>
          </w:p>
        </w:tc>
        <w:tc>
          <w:tcPr>
            <w:tcW w:w="1701" w:type="dxa"/>
            <w:gridSpan w:val="2"/>
            <w:shd w:val="clear" w:color="auto" w:fill="auto"/>
          </w:tcPr>
          <w:p w:rsidR="00F01EFE" w:rsidRPr="00EC135D" w:rsidRDefault="00F01EFE" w:rsidP="001C19CC">
            <w:pPr>
              <w:jc w:val="center"/>
              <w:rPr>
                <w:sz w:val="18"/>
                <w:szCs w:val="18"/>
              </w:rPr>
            </w:pPr>
            <w:r w:rsidRPr="00EC135D">
              <w:rPr>
                <w:sz w:val="18"/>
                <w:szCs w:val="18"/>
              </w:rPr>
              <w:t>12</w:t>
            </w:r>
          </w:p>
        </w:tc>
        <w:tc>
          <w:tcPr>
            <w:tcW w:w="1276" w:type="dxa"/>
            <w:gridSpan w:val="2"/>
            <w:shd w:val="clear" w:color="auto" w:fill="auto"/>
          </w:tcPr>
          <w:p w:rsidR="00F01EFE" w:rsidRPr="00EC135D" w:rsidRDefault="00F01EFE" w:rsidP="001C19CC">
            <w:pPr>
              <w:jc w:val="center"/>
              <w:rPr>
                <w:sz w:val="18"/>
                <w:szCs w:val="18"/>
              </w:rPr>
            </w:pPr>
            <w:r w:rsidRPr="00EC135D">
              <w:rPr>
                <w:sz w:val="18"/>
                <w:szCs w:val="18"/>
              </w:rPr>
              <w:t>13</w:t>
            </w:r>
          </w:p>
        </w:tc>
        <w:tc>
          <w:tcPr>
            <w:tcW w:w="1276" w:type="dxa"/>
            <w:shd w:val="clear" w:color="auto" w:fill="auto"/>
          </w:tcPr>
          <w:p w:rsidR="00F01EFE" w:rsidRPr="00EC135D" w:rsidRDefault="00F01EFE" w:rsidP="001C19CC">
            <w:pPr>
              <w:jc w:val="center"/>
              <w:rPr>
                <w:sz w:val="18"/>
                <w:szCs w:val="18"/>
              </w:rPr>
            </w:pPr>
            <w:r w:rsidRPr="00EC135D">
              <w:rPr>
                <w:sz w:val="18"/>
                <w:szCs w:val="18"/>
              </w:rPr>
              <w:t xml:space="preserve">14 </w:t>
            </w:r>
          </w:p>
        </w:tc>
      </w:tr>
      <w:tr w:rsidR="00F01EFE" w:rsidRPr="00EC135D" w:rsidTr="001C19CC">
        <w:trPr>
          <w:jc w:val="center"/>
        </w:trPr>
        <w:tc>
          <w:tcPr>
            <w:tcW w:w="15026" w:type="dxa"/>
            <w:gridSpan w:val="16"/>
            <w:shd w:val="clear" w:color="auto" w:fill="auto"/>
          </w:tcPr>
          <w:p w:rsidR="00F01EFE" w:rsidRPr="00EC135D" w:rsidRDefault="00F01EFE" w:rsidP="001C19CC">
            <w:pPr>
              <w:jc w:val="center"/>
              <w:rPr>
                <w:sz w:val="18"/>
                <w:szCs w:val="18"/>
              </w:rPr>
            </w:pPr>
            <w:r w:rsidRPr="00EC135D">
              <w:rPr>
                <w:sz w:val="18"/>
                <w:szCs w:val="18"/>
              </w:rPr>
              <w:t>Цель муниципальной программы «Развитие экономики Комсомольского муниципального района»</w:t>
            </w:r>
          </w:p>
          <w:p w:rsidR="00F01EFE" w:rsidRPr="00EC135D" w:rsidRDefault="00F01EFE" w:rsidP="001C19CC">
            <w:pPr>
              <w:jc w:val="center"/>
              <w:rPr>
                <w:sz w:val="18"/>
                <w:szCs w:val="18"/>
              </w:rPr>
            </w:pPr>
            <w:r w:rsidRPr="00EC135D">
              <w:rPr>
                <w:sz w:val="18"/>
                <w:szCs w:val="18"/>
              </w:rPr>
              <w:t>Формирование и обеспечение благоприятных условий для создания, развития и устойчивого функционирования малого и среднего предпринимательства</w:t>
            </w:r>
          </w:p>
          <w:p w:rsidR="00F01EFE" w:rsidRPr="00EC135D" w:rsidRDefault="00F01EFE" w:rsidP="001C19CC">
            <w:pPr>
              <w:jc w:val="center"/>
              <w:rPr>
                <w:sz w:val="18"/>
                <w:szCs w:val="18"/>
              </w:rPr>
            </w:pPr>
            <w:r w:rsidRPr="00EC135D">
              <w:rPr>
                <w:sz w:val="18"/>
                <w:szCs w:val="18"/>
              </w:rPr>
              <w:t xml:space="preserve"> Комсомольского муниципального района</w:t>
            </w:r>
          </w:p>
        </w:tc>
      </w:tr>
      <w:tr w:rsidR="00F01EFE" w:rsidRPr="00EC135D" w:rsidTr="001C19CC">
        <w:trPr>
          <w:jc w:val="center"/>
        </w:trPr>
        <w:tc>
          <w:tcPr>
            <w:tcW w:w="562" w:type="dxa"/>
            <w:shd w:val="clear" w:color="auto" w:fill="auto"/>
          </w:tcPr>
          <w:p w:rsidR="00F01EFE" w:rsidRPr="00EC135D" w:rsidRDefault="00F01EFE" w:rsidP="001C19CC">
            <w:pPr>
              <w:jc w:val="center"/>
              <w:rPr>
                <w:sz w:val="18"/>
                <w:szCs w:val="18"/>
              </w:rPr>
            </w:pPr>
            <w:r w:rsidRPr="00EC135D">
              <w:rPr>
                <w:sz w:val="18"/>
                <w:szCs w:val="18"/>
              </w:rPr>
              <w:t>1.1.</w:t>
            </w:r>
          </w:p>
        </w:tc>
        <w:tc>
          <w:tcPr>
            <w:tcW w:w="1706" w:type="dxa"/>
            <w:shd w:val="clear" w:color="auto" w:fill="auto"/>
          </w:tcPr>
          <w:p w:rsidR="00F01EFE" w:rsidRPr="00EC135D" w:rsidRDefault="00F01EFE" w:rsidP="001C19CC">
            <w:pPr>
              <w:jc w:val="center"/>
              <w:rPr>
                <w:sz w:val="18"/>
                <w:szCs w:val="18"/>
              </w:rPr>
            </w:pPr>
            <w:r w:rsidRPr="00EC135D">
              <w:rPr>
                <w:sz w:val="18"/>
                <w:szCs w:val="18"/>
              </w:rPr>
              <w:t xml:space="preserve">Численность занятых в сфере малого и среднего предпринимательства, включая индивидуальных предпринимателей и самозанятых </w:t>
            </w:r>
          </w:p>
        </w:tc>
        <w:tc>
          <w:tcPr>
            <w:tcW w:w="708" w:type="dxa"/>
            <w:shd w:val="clear" w:color="auto" w:fill="auto"/>
          </w:tcPr>
          <w:p w:rsidR="00F01EFE" w:rsidRPr="00EC135D" w:rsidRDefault="00F01EFE" w:rsidP="001C19CC">
            <w:pPr>
              <w:jc w:val="center"/>
              <w:rPr>
                <w:sz w:val="18"/>
                <w:szCs w:val="18"/>
              </w:rPr>
            </w:pPr>
            <w:r w:rsidRPr="00EC135D">
              <w:rPr>
                <w:sz w:val="18"/>
                <w:szCs w:val="18"/>
              </w:rPr>
              <w:t>человек</w:t>
            </w:r>
          </w:p>
        </w:tc>
        <w:tc>
          <w:tcPr>
            <w:tcW w:w="851" w:type="dxa"/>
            <w:shd w:val="clear" w:color="auto" w:fill="auto"/>
          </w:tcPr>
          <w:p w:rsidR="00F01EFE" w:rsidRPr="00EC135D" w:rsidRDefault="00F01EFE" w:rsidP="001C19CC">
            <w:pPr>
              <w:jc w:val="center"/>
              <w:rPr>
                <w:sz w:val="18"/>
                <w:szCs w:val="18"/>
              </w:rPr>
            </w:pPr>
            <w:r w:rsidRPr="00EC135D">
              <w:rPr>
                <w:sz w:val="18"/>
                <w:szCs w:val="18"/>
              </w:rPr>
              <w:t>688</w:t>
            </w:r>
          </w:p>
        </w:tc>
        <w:tc>
          <w:tcPr>
            <w:tcW w:w="992" w:type="dxa"/>
            <w:shd w:val="clear" w:color="auto" w:fill="auto"/>
          </w:tcPr>
          <w:p w:rsidR="00F01EFE" w:rsidRPr="00EC135D" w:rsidRDefault="00F01EFE" w:rsidP="001C19CC">
            <w:pPr>
              <w:jc w:val="center"/>
              <w:rPr>
                <w:sz w:val="18"/>
                <w:szCs w:val="18"/>
              </w:rPr>
            </w:pPr>
            <w:r w:rsidRPr="00EC135D">
              <w:rPr>
                <w:sz w:val="18"/>
                <w:szCs w:val="18"/>
              </w:rPr>
              <w:t>695</w:t>
            </w:r>
          </w:p>
        </w:tc>
        <w:tc>
          <w:tcPr>
            <w:tcW w:w="992" w:type="dxa"/>
            <w:shd w:val="clear" w:color="auto" w:fill="auto"/>
          </w:tcPr>
          <w:p w:rsidR="00F01EFE" w:rsidRPr="00EC135D" w:rsidRDefault="00F01EFE" w:rsidP="001C19CC">
            <w:pPr>
              <w:jc w:val="center"/>
              <w:rPr>
                <w:sz w:val="18"/>
                <w:szCs w:val="18"/>
              </w:rPr>
            </w:pPr>
            <w:r w:rsidRPr="00EC135D">
              <w:rPr>
                <w:sz w:val="18"/>
                <w:szCs w:val="18"/>
              </w:rPr>
              <w:t>699</w:t>
            </w:r>
          </w:p>
        </w:tc>
        <w:tc>
          <w:tcPr>
            <w:tcW w:w="993" w:type="dxa"/>
            <w:shd w:val="clear" w:color="auto" w:fill="auto"/>
          </w:tcPr>
          <w:p w:rsidR="00F01EFE" w:rsidRPr="00EC135D" w:rsidRDefault="00F01EFE" w:rsidP="001C19CC">
            <w:pPr>
              <w:jc w:val="center"/>
              <w:rPr>
                <w:sz w:val="18"/>
                <w:szCs w:val="18"/>
              </w:rPr>
            </w:pPr>
            <w:r w:rsidRPr="00EC135D">
              <w:rPr>
                <w:sz w:val="18"/>
                <w:szCs w:val="18"/>
              </w:rPr>
              <w:t>703</w:t>
            </w:r>
          </w:p>
        </w:tc>
        <w:tc>
          <w:tcPr>
            <w:tcW w:w="992" w:type="dxa"/>
            <w:shd w:val="clear" w:color="auto" w:fill="auto"/>
          </w:tcPr>
          <w:p w:rsidR="00F01EFE" w:rsidRPr="00EC135D" w:rsidRDefault="00F01EFE" w:rsidP="001C19CC">
            <w:pPr>
              <w:jc w:val="center"/>
              <w:rPr>
                <w:sz w:val="18"/>
                <w:szCs w:val="18"/>
              </w:rPr>
            </w:pPr>
            <w:r w:rsidRPr="00EC135D">
              <w:rPr>
                <w:sz w:val="18"/>
                <w:szCs w:val="18"/>
              </w:rPr>
              <w:t>705</w:t>
            </w:r>
          </w:p>
        </w:tc>
        <w:tc>
          <w:tcPr>
            <w:tcW w:w="992" w:type="dxa"/>
            <w:shd w:val="clear" w:color="auto" w:fill="auto"/>
          </w:tcPr>
          <w:p w:rsidR="00F01EFE" w:rsidRPr="00EC135D" w:rsidRDefault="00F01EFE" w:rsidP="001C19CC">
            <w:pPr>
              <w:jc w:val="center"/>
              <w:rPr>
                <w:sz w:val="18"/>
                <w:szCs w:val="18"/>
              </w:rPr>
            </w:pPr>
            <w:r w:rsidRPr="00EC135D">
              <w:rPr>
                <w:sz w:val="18"/>
                <w:szCs w:val="18"/>
              </w:rPr>
              <w:t>708</w:t>
            </w:r>
          </w:p>
        </w:tc>
        <w:tc>
          <w:tcPr>
            <w:tcW w:w="992" w:type="dxa"/>
            <w:shd w:val="clear" w:color="auto" w:fill="auto"/>
          </w:tcPr>
          <w:p w:rsidR="00F01EFE" w:rsidRPr="00EC135D" w:rsidRDefault="00F01EFE" w:rsidP="001C19CC">
            <w:pPr>
              <w:jc w:val="center"/>
              <w:rPr>
                <w:sz w:val="18"/>
                <w:szCs w:val="18"/>
              </w:rPr>
            </w:pPr>
            <w:r w:rsidRPr="00EC135D">
              <w:rPr>
                <w:sz w:val="18"/>
                <w:szCs w:val="18"/>
              </w:rPr>
              <w:t>712</w:t>
            </w:r>
          </w:p>
        </w:tc>
        <w:tc>
          <w:tcPr>
            <w:tcW w:w="993" w:type="dxa"/>
            <w:shd w:val="clear" w:color="auto" w:fill="auto"/>
          </w:tcPr>
          <w:p w:rsidR="00F01EFE" w:rsidRPr="00EC135D" w:rsidRDefault="00F01EFE" w:rsidP="001C19CC">
            <w:pPr>
              <w:jc w:val="center"/>
              <w:rPr>
                <w:sz w:val="18"/>
                <w:szCs w:val="18"/>
              </w:rPr>
            </w:pPr>
            <w:r w:rsidRPr="00EC135D">
              <w:rPr>
                <w:sz w:val="18"/>
                <w:szCs w:val="18"/>
              </w:rPr>
              <w:t>716</w:t>
            </w:r>
          </w:p>
        </w:tc>
        <w:tc>
          <w:tcPr>
            <w:tcW w:w="1701" w:type="dxa"/>
            <w:gridSpan w:val="2"/>
            <w:shd w:val="clear" w:color="auto" w:fill="auto"/>
          </w:tcPr>
          <w:p w:rsidR="00F01EFE" w:rsidRPr="00EC135D" w:rsidRDefault="00F01EFE" w:rsidP="001C19CC">
            <w:pPr>
              <w:jc w:val="center"/>
              <w:rPr>
                <w:sz w:val="18"/>
                <w:szCs w:val="18"/>
              </w:rPr>
            </w:pPr>
            <w:r w:rsidRPr="00EC135D">
              <w:rPr>
                <w:sz w:val="18"/>
                <w:szCs w:val="18"/>
              </w:rPr>
              <w:t>Решение Совета Комсомольского муниципального района от 20.10.2022 г. №208 «Об утверждении Стратегии социально-экономического развития Комсомольского муниципального района Ивановской области до 2030 года</w:t>
            </w:r>
          </w:p>
        </w:tc>
        <w:tc>
          <w:tcPr>
            <w:tcW w:w="1276" w:type="dxa"/>
            <w:gridSpan w:val="2"/>
            <w:shd w:val="clear" w:color="auto" w:fill="auto"/>
          </w:tcPr>
          <w:p w:rsidR="00F01EFE" w:rsidRPr="00EC135D" w:rsidRDefault="00F01EFE" w:rsidP="001C19CC">
            <w:pPr>
              <w:jc w:val="center"/>
              <w:rPr>
                <w:sz w:val="18"/>
                <w:szCs w:val="18"/>
              </w:rPr>
            </w:pPr>
            <w:r w:rsidRPr="00EC135D">
              <w:rPr>
                <w:sz w:val="18"/>
                <w:szCs w:val="18"/>
              </w:rPr>
              <w:t>Отдел экономики и предпринимательства Администрации Комсомольского муниципального района</w:t>
            </w:r>
          </w:p>
        </w:tc>
        <w:tc>
          <w:tcPr>
            <w:tcW w:w="1276" w:type="dxa"/>
            <w:shd w:val="clear" w:color="auto" w:fill="auto"/>
          </w:tcPr>
          <w:p w:rsidR="00F01EFE" w:rsidRPr="00EC135D" w:rsidRDefault="00F01EFE" w:rsidP="001C19CC">
            <w:pPr>
              <w:jc w:val="center"/>
            </w:pPr>
            <w:r w:rsidRPr="00EC135D">
              <w:rPr>
                <w:sz w:val="18"/>
                <w:szCs w:val="18"/>
              </w:rPr>
              <w:t xml:space="preserve">Увеличение численности занятых в сфере малого и среднего предпринимательства, включая индивидуальных предпринимателей и самозанятых </w:t>
            </w:r>
          </w:p>
        </w:tc>
      </w:tr>
      <w:tr w:rsidR="00F01EFE" w:rsidRPr="00EC135D" w:rsidTr="001C19CC">
        <w:trPr>
          <w:jc w:val="center"/>
        </w:trPr>
        <w:tc>
          <w:tcPr>
            <w:tcW w:w="562" w:type="dxa"/>
            <w:shd w:val="clear" w:color="auto" w:fill="auto"/>
          </w:tcPr>
          <w:p w:rsidR="00F01EFE" w:rsidRPr="00EC135D" w:rsidRDefault="00F01EFE" w:rsidP="001C19CC">
            <w:pPr>
              <w:jc w:val="center"/>
              <w:rPr>
                <w:sz w:val="18"/>
                <w:szCs w:val="18"/>
              </w:rPr>
            </w:pPr>
          </w:p>
        </w:tc>
        <w:tc>
          <w:tcPr>
            <w:tcW w:w="1706" w:type="dxa"/>
            <w:shd w:val="clear" w:color="auto" w:fill="auto"/>
          </w:tcPr>
          <w:p w:rsidR="00F01EFE" w:rsidRPr="00EC135D" w:rsidRDefault="00F01EFE" w:rsidP="001C19CC">
            <w:pPr>
              <w:jc w:val="center"/>
              <w:rPr>
                <w:sz w:val="18"/>
                <w:szCs w:val="18"/>
              </w:rPr>
            </w:pPr>
          </w:p>
        </w:tc>
        <w:tc>
          <w:tcPr>
            <w:tcW w:w="708" w:type="dxa"/>
            <w:shd w:val="clear" w:color="auto" w:fill="auto"/>
          </w:tcPr>
          <w:p w:rsidR="00F01EFE" w:rsidRPr="00EC135D" w:rsidRDefault="00F01EFE" w:rsidP="001C19CC">
            <w:pPr>
              <w:jc w:val="center"/>
              <w:rPr>
                <w:sz w:val="18"/>
                <w:szCs w:val="18"/>
              </w:rPr>
            </w:pPr>
          </w:p>
        </w:tc>
        <w:tc>
          <w:tcPr>
            <w:tcW w:w="851" w:type="dxa"/>
            <w:shd w:val="clear" w:color="auto" w:fill="auto"/>
          </w:tcPr>
          <w:p w:rsidR="00F01EFE" w:rsidRPr="00EC135D" w:rsidRDefault="00F01EFE" w:rsidP="001C19CC">
            <w:pPr>
              <w:jc w:val="center"/>
              <w:rPr>
                <w:sz w:val="18"/>
                <w:szCs w:val="18"/>
              </w:rPr>
            </w:pPr>
          </w:p>
        </w:tc>
        <w:tc>
          <w:tcPr>
            <w:tcW w:w="992" w:type="dxa"/>
            <w:shd w:val="clear" w:color="auto" w:fill="auto"/>
          </w:tcPr>
          <w:p w:rsidR="00F01EFE" w:rsidRPr="00EC135D" w:rsidRDefault="00F01EFE" w:rsidP="001C19CC">
            <w:pPr>
              <w:jc w:val="center"/>
              <w:rPr>
                <w:sz w:val="18"/>
                <w:szCs w:val="18"/>
              </w:rPr>
            </w:pPr>
          </w:p>
        </w:tc>
        <w:tc>
          <w:tcPr>
            <w:tcW w:w="992" w:type="dxa"/>
            <w:shd w:val="clear" w:color="auto" w:fill="auto"/>
          </w:tcPr>
          <w:p w:rsidR="00F01EFE" w:rsidRPr="00EC135D" w:rsidRDefault="00F01EFE" w:rsidP="001C19CC">
            <w:pPr>
              <w:jc w:val="center"/>
              <w:rPr>
                <w:sz w:val="18"/>
                <w:szCs w:val="18"/>
              </w:rPr>
            </w:pPr>
          </w:p>
        </w:tc>
        <w:tc>
          <w:tcPr>
            <w:tcW w:w="993" w:type="dxa"/>
            <w:shd w:val="clear" w:color="auto" w:fill="auto"/>
          </w:tcPr>
          <w:p w:rsidR="00F01EFE" w:rsidRPr="00EC135D" w:rsidRDefault="00F01EFE" w:rsidP="001C19CC">
            <w:pPr>
              <w:jc w:val="center"/>
              <w:rPr>
                <w:sz w:val="18"/>
                <w:szCs w:val="18"/>
              </w:rPr>
            </w:pPr>
          </w:p>
        </w:tc>
        <w:tc>
          <w:tcPr>
            <w:tcW w:w="992" w:type="dxa"/>
            <w:shd w:val="clear" w:color="auto" w:fill="auto"/>
          </w:tcPr>
          <w:p w:rsidR="00F01EFE" w:rsidRPr="00EC135D" w:rsidRDefault="00F01EFE" w:rsidP="001C19CC">
            <w:pPr>
              <w:jc w:val="center"/>
              <w:rPr>
                <w:sz w:val="18"/>
                <w:szCs w:val="18"/>
              </w:rPr>
            </w:pPr>
          </w:p>
        </w:tc>
        <w:tc>
          <w:tcPr>
            <w:tcW w:w="992" w:type="dxa"/>
            <w:shd w:val="clear" w:color="auto" w:fill="auto"/>
          </w:tcPr>
          <w:p w:rsidR="00F01EFE" w:rsidRPr="00EC135D" w:rsidRDefault="00F01EFE" w:rsidP="001C19CC">
            <w:pPr>
              <w:jc w:val="center"/>
              <w:rPr>
                <w:sz w:val="18"/>
                <w:szCs w:val="18"/>
              </w:rPr>
            </w:pPr>
          </w:p>
        </w:tc>
        <w:tc>
          <w:tcPr>
            <w:tcW w:w="992" w:type="dxa"/>
            <w:shd w:val="clear" w:color="auto" w:fill="auto"/>
          </w:tcPr>
          <w:p w:rsidR="00F01EFE" w:rsidRPr="00EC135D" w:rsidRDefault="00F01EFE" w:rsidP="001C19CC">
            <w:pPr>
              <w:jc w:val="center"/>
              <w:rPr>
                <w:sz w:val="18"/>
                <w:szCs w:val="18"/>
              </w:rPr>
            </w:pPr>
          </w:p>
        </w:tc>
        <w:tc>
          <w:tcPr>
            <w:tcW w:w="993" w:type="dxa"/>
            <w:shd w:val="clear" w:color="auto" w:fill="auto"/>
          </w:tcPr>
          <w:p w:rsidR="00F01EFE" w:rsidRPr="00EC135D" w:rsidRDefault="00F01EFE" w:rsidP="001C19CC">
            <w:pPr>
              <w:jc w:val="center"/>
              <w:rPr>
                <w:sz w:val="18"/>
                <w:szCs w:val="18"/>
              </w:rPr>
            </w:pPr>
          </w:p>
        </w:tc>
        <w:tc>
          <w:tcPr>
            <w:tcW w:w="1701" w:type="dxa"/>
            <w:gridSpan w:val="2"/>
            <w:shd w:val="clear" w:color="auto" w:fill="auto"/>
          </w:tcPr>
          <w:p w:rsidR="00F01EFE" w:rsidRPr="00EC135D" w:rsidRDefault="00F01EFE" w:rsidP="001C19CC">
            <w:pPr>
              <w:jc w:val="center"/>
              <w:rPr>
                <w:sz w:val="18"/>
                <w:szCs w:val="18"/>
              </w:rPr>
            </w:pPr>
          </w:p>
        </w:tc>
        <w:tc>
          <w:tcPr>
            <w:tcW w:w="1276" w:type="dxa"/>
            <w:gridSpan w:val="2"/>
            <w:shd w:val="clear" w:color="auto" w:fill="auto"/>
          </w:tcPr>
          <w:p w:rsidR="00F01EFE" w:rsidRPr="00EC135D" w:rsidRDefault="00F01EFE" w:rsidP="001C19CC">
            <w:pPr>
              <w:jc w:val="center"/>
              <w:rPr>
                <w:sz w:val="18"/>
                <w:szCs w:val="18"/>
              </w:rPr>
            </w:pPr>
          </w:p>
        </w:tc>
        <w:tc>
          <w:tcPr>
            <w:tcW w:w="1276" w:type="dxa"/>
            <w:shd w:val="clear" w:color="auto" w:fill="auto"/>
          </w:tcPr>
          <w:p w:rsidR="00F01EFE" w:rsidRPr="00EC135D" w:rsidRDefault="00F01EFE" w:rsidP="001C19CC">
            <w:pPr>
              <w:jc w:val="center"/>
              <w:rPr>
                <w:sz w:val="18"/>
                <w:szCs w:val="18"/>
              </w:rPr>
            </w:pPr>
          </w:p>
        </w:tc>
      </w:tr>
      <w:tr w:rsidR="00F01EFE" w:rsidRPr="00EC135D" w:rsidTr="001C19CC">
        <w:trPr>
          <w:jc w:val="center"/>
        </w:trPr>
        <w:tc>
          <w:tcPr>
            <w:tcW w:w="562" w:type="dxa"/>
            <w:shd w:val="clear" w:color="auto" w:fill="auto"/>
          </w:tcPr>
          <w:p w:rsidR="00F01EFE" w:rsidRPr="00EC135D" w:rsidRDefault="00F01EFE" w:rsidP="001C19CC">
            <w:pPr>
              <w:rPr>
                <w:sz w:val="18"/>
                <w:szCs w:val="18"/>
              </w:rPr>
            </w:pPr>
            <w:r w:rsidRPr="00EC135D">
              <w:rPr>
                <w:sz w:val="18"/>
                <w:szCs w:val="18"/>
              </w:rPr>
              <w:t>1.2.</w:t>
            </w:r>
          </w:p>
        </w:tc>
        <w:tc>
          <w:tcPr>
            <w:tcW w:w="1706" w:type="dxa"/>
            <w:shd w:val="clear" w:color="auto" w:fill="auto"/>
          </w:tcPr>
          <w:p w:rsidR="00F01EFE" w:rsidRPr="00EC135D" w:rsidRDefault="00F01EFE" w:rsidP="001C19CC">
            <w:pPr>
              <w:jc w:val="center"/>
              <w:rPr>
                <w:sz w:val="18"/>
                <w:szCs w:val="18"/>
              </w:rPr>
            </w:pPr>
            <w:r w:rsidRPr="00EC135D">
              <w:rPr>
                <w:sz w:val="18"/>
                <w:szCs w:val="18"/>
              </w:rPr>
              <w:t>Число субъектов малого и среднего предпринимательства в расчете на 10 тыс. человек</w:t>
            </w:r>
          </w:p>
        </w:tc>
        <w:tc>
          <w:tcPr>
            <w:tcW w:w="708" w:type="dxa"/>
            <w:shd w:val="clear" w:color="auto" w:fill="auto"/>
          </w:tcPr>
          <w:p w:rsidR="00F01EFE" w:rsidRPr="00EC135D" w:rsidRDefault="00F01EFE" w:rsidP="001C19CC">
            <w:pPr>
              <w:rPr>
                <w:sz w:val="18"/>
                <w:szCs w:val="18"/>
              </w:rPr>
            </w:pPr>
            <w:r w:rsidRPr="00EC135D">
              <w:rPr>
                <w:sz w:val="18"/>
                <w:szCs w:val="18"/>
              </w:rPr>
              <w:t>единица</w:t>
            </w:r>
          </w:p>
        </w:tc>
        <w:tc>
          <w:tcPr>
            <w:tcW w:w="851" w:type="dxa"/>
            <w:shd w:val="clear" w:color="auto" w:fill="auto"/>
          </w:tcPr>
          <w:p w:rsidR="00F01EFE" w:rsidRPr="00EC135D" w:rsidRDefault="00F01EFE" w:rsidP="001C19CC">
            <w:pPr>
              <w:jc w:val="center"/>
              <w:rPr>
                <w:sz w:val="18"/>
                <w:szCs w:val="18"/>
              </w:rPr>
            </w:pPr>
            <w:r w:rsidRPr="00EC135D">
              <w:rPr>
                <w:sz w:val="18"/>
                <w:szCs w:val="18"/>
              </w:rPr>
              <w:t>353,65</w:t>
            </w:r>
          </w:p>
        </w:tc>
        <w:tc>
          <w:tcPr>
            <w:tcW w:w="992" w:type="dxa"/>
            <w:shd w:val="clear" w:color="auto" w:fill="auto"/>
          </w:tcPr>
          <w:p w:rsidR="00F01EFE" w:rsidRPr="00EC135D" w:rsidRDefault="00F01EFE" w:rsidP="001C19CC">
            <w:pPr>
              <w:jc w:val="center"/>
              <w:rPr>
                <w:sz w:val="18"/>
                <w:szCs w:val="18"/>
              </w:rPr>
            </w:pPr>
            <w:r w:rsidRPr="00EC135D">
              <w:rPr>
                <w:sz w:val="18"/>
                <w:szCs w:val="18"/>
              </w:rPr>
              <w:t>356,54</w:t>
            </w:r>
          </w:p>
        </w:tc>
        <w:tc>
          <w:tcPr>
            <w:tcW w:w="992" w:type="dxa"/>
            <w:shd w:val="clear" w:color="auto" w:fill="auto"/>
          </w:tcPr>
          <w:p w:rsidR="00F01EFE" w:rsidRPr="00EC135D" w:rsidRDefault="00F01EFE" w:rsidP="001C19CC">
            <w:pPr>
              <w:jc w:val="center"/>
              <w:rPr>
                <w:sz w:val="18"/>
                <w:szCs w:val="18"/>
              </w:rPr>
            </w:pPr>
            <w:r w:rsidRPr="00EC135D">
              <w:rPr>
                <w:sz w:val="18"/>
                <w:szCs w:val="18"/>
              </w:rPr>
              <w:t>358,44</w:t>
            </w:r>
          </w:p>
        </w:tc>
        <w:tc>
          <w:tcPr>
            <w:tcW w:w="993" w:type="dxa"/>
            <w:shd w:val="clear" w:color="auto" w:fill="auto"/>
          </w:tcPr>
          <w:p w:rsidR="00F01EFE" w:rsidRPr="00EC135D" w:rsidRDefault="00F01EFE" w:rsidP="001C19CC">
            <w:pPr>
              <w:jc w:val="center"/>
              <w:rPr>
                <w:sz w:val="18"/>
                <w:szCs w:val="18"/>
              </w:rPr>
            </w:pPr>
            <w:r w:rsidRPr="00EC135D">
              <w:rPr>
                <w:sz w:val="18"/>
                <w:szCs w:val="18"/>
              </w:rPr>
              <w:t>360,44</w:t>
            </w:r>
          </w:p>
        </w:tc>
        <w:tc>
          <w:tcPr>
            <w:tcW w:w="992" w:type="dxa"/>
            <w:shd w:val="clear" w:color="auto" w:fill="auto"/>
          </w:tcPr>
          <w:p w:rsidR="00F01EFE" w:rsidRPr="00EC135D" w:rsidRDefault="00F01EFE" w:rsidP="001C19CC">
            <w:pPr>
              <w:jc w:val="center"/>
              <w:rPr>
                <w:sz w:val="18"/>
                <w:szCs w:val="18"/>
              </w:rPr>
            </w:pPr>
            <w:r w:rsidRPr="00EC135D">
              <w:rPr>
                <w:sz w:val="18"/>
                <w:szCs w:val="18"/>
              </w:rPr>
              <w:t>361,41</w:t>
            </w:r>
          </w:p>
        </w:tc>
        <w:tc>
          <w:tcPr>
            <w:tcW w:w="992" w:type="dxa"/>
            <w:shd w:val="clear" w:color="auto" w:fill="auto"/>
          </w:tcPr>
          <w:p w:rsidR="00F01EFE" w:rsidRPr="00EC135D" w:rsidRDefault="00F01EFE" w:rsidP="001C19CC">
            <w:pPr>
              <w:jc w:val="center"/>
              <w:rPr>
                <w:sz w:val="18"/>
                <w:szCs w:val="18"/>
              </w:rPr>
            </w:pPr>
            <w:r w:rsidRPr="00EC135D">
              <w:rPr>
                <w:sz w:val="18"/>
                <w:szCs w:val="18"/>
              </w:rPr>
              <w:t>362,91</w:t>
            </w:r>
          </w:p>
        </w:tc>
        <w:tc>
          <w:tcPr>
            <w:tcW w:w="992" w:type="dxa"/>
            <w:shd w:val="clear" w:color="auto" w:fill="auto"/>
          </w:tcPr>
          <w:p w:rsidR="00F01EFE" w:rsidRPr="00EC135D" w:rsidRDefault="00F01EFE" w:rsidP="001C19CC">
            <w:pPr>
              <w:jc w:val="center"/>
              <w:rPr>
                <w:sz w:val="18"/>
                <w:szCs w:val="18"/>
              </w:rPr>
            </w:pPr>
            <w:r w:rsidRPr="00EC135D">
              <w:rPr>
                <w:sz w:val="18"/>
                <w:szCs w:val="18"/>
              </w:rPr>
              <w:t>364,89</w:t>
            </w:r>
          </w:p>
        </w:tc>
        <w:tc>
          <w:tcPr>
            <w:tcW w:w="993" w:type="dxa"/>
            <w:shd w:val="clear" w:color="auto" w:fill="auto"/>
          </w:tcPr>
          <w:p w:rsidR="00F01EFE" w:rsidRPr="00EC135D" w:rsidRDefault="00F01EFE" w:rsidP="001C19CC">
            <w:pPr>
              <w:jc w:val="center"/>
              <w:rPr>
                <w:sz w:val="18"/>
                <w:szCs w:val="18"/>
              </w:rPr>
            </w:pPr>
            <w:r w:rsidRPr="00EC135D">
              <w:rPr>
                <w:sz w:val="18"/>
                <w:szCs w:val="18"/>
              </w:rPr>
              <w:t>366,97</w:t>
            </w:r>
          </w:p>
        </w:tc>
        <w:tc>
          <w:tcPr>
            <w:tcW w:w="1701" w:type="dxa"/>
            <w:gridSpan w:val="2"/>
            <w:shd w:val="clear" w:color="auto" w:fill="auto"/>
          </w:tcPr>
          <w:p w:rsidR="00F01EFE" w:rsidRPr="00EC135D" w:rsidRDefault="00F01EFE" w:rsidP="001C19CC">
            <w:pPr>
              <w:jc w:val="center"/>
              <w:rPr>
                <w:sz w:val="18"/>
                <w:szCs w:val="18"/>
              </w:rPr>
            </w:pPr>
            <w:r w:rsidRPr="00EC135D">
              <w:rPr>
                <w:sz w:val="18"/>
                <w:szCs w:val="18"/>
              </w:rPr>
              <w:t>Решение Совета Комсомольского муниципального района от 20.10.2022 г. №208 «Об утверждении Стратегии социально-экономического развития Комсомольского муниципального района Ивановской области до 2030 года</w:t>
            </w:r>
          </w:p>
        </w:tc>
        <w:tc>
          <w:tcPr>
            <w:tcW w:w="1276" w:type="dxa"/>
            <w:gridSpan w:val="2"/>
            <w:shd w:val="clear" w:color="auto" w:fill="auto"/>
          </w:tcPr>
          <w:p w:rsidR="00F01EFE" w:rsidRPr="00EC135D" w:rsidRDefault="00F01EFE" w:rsidP="001C19CC">
            <w:pPr>
              <w:jc w:val="center"/>
              <w:rPr>
                <w:sz w:val="18"/>
                <w:szCs w:val="18"/>
              </w:rPr>
            </w:pPr>
            <w:r w:rsidRPr="00EC135D">
              <w:rPr>
                <w:sz w:val="18"/>
                <w:szCs w:val="18"/>
              </w:rPr>
              <w:t>Отдел экономики и предпринимательства Администрации Комсомольского муниципального района</w:t>
            </w:r>
          </w:p>
        </w:tc>
        <w:tc>
          <w:tcPr>
            <w:tcW w:w="1276" w:type="dxa"/>
            <w:shd w:val="clear" w:color="auto" w:fill="auto"/>
          </w:tcPr>
          <w:p w:rsidR="00F01EFE" w:rsidRPr="00EC135D" w:rsidRDefault="00F01EFE" w:rsidP="001C19CC">
            <w:pPr>
              <w:jc w:val="center"/>
              <w:rPr>
                <w:sz w:val="18"/>
                <w:szCs w:val="18"/>
              </w:rPr>
            </w:pPr>
            <w:r w:rsidRPr="00EC135D">
              <w:rPr>
                <w:sz w:val="18"/>
                <w:szCs w:val="18"/>
              </w:rPr>
              <w:t xml:space="preserve">Увеличение числа субъектов малого и среднего предпринимательства, включая индивидуальных предпринимателей и самозанятых </w:t>
            </w:r>
          </w:p>
        </w:tc>
      </w:tr>
      <w:tr w:rsidR="00F01EFE" w:rsidRPr="00EC135D" w:rsidTr="001C19CC">
        <w:trPr>
          <w:jc w:val="center"/>
        </w:trPr>
        <w:tc>
          <w:tcPr>
            <w:tcW w:w="562" w:type="dxa"/>
            <w:shd w:val="clear" w:color="auto" w:fill="auto"/>
          </w:tcPr>
          <w:p w:rsidR="00F01EFE" w:rsidRPr="00EC135D" w:rsidRDefault="00F01EFE" w:rsidP="001C19CC">
            <w:pPr>
              <w:jc w:val="center"/>
              <w:rPr>
                <w:sz w:val="18"/>
                <w:szCs w:val="18"/>
              </w:rPr>
            </w:pPr>
          </w:p>
        </w:tc>
        <w:tc>
          <w:tcPr>
            <w:tcW w:w="1706" w:type="dxa"/>
            <w:shd w:val="clear" w:color="auto" w:fill="auto"/>
          </w:tcPr>
          <w:p w:rsidR="00F01EFE" w:rsidRPr="00EC135D" w:rsidRDefault="00F01EFE" w:rsidP="001C19CC">
            <w:pPr>
              <w:jc w:val="center"/>
              <w:rPr>
                <w:sz w:val="18"/>
                <w:szCs w:val="18"/>
              </w:rPr>
            </w:pPr>
          </w:p>
        </w:tc>
        <w:tc>
          <w:tcPr>
            <w:tcW w:w="708" w:type="dxa"/>
            <w:shd w:val="clear" w:color="auto" w:fill="auto"/>
          </w:tcPr>
          <w:p w:rsidR="00F01EFE" w:rsidRPr="00EC135D" w:rsidRDefault="00F01EFE" w:rsidP="001C19CC">
            <w:pPr>
              <w:rPr>
                <w:sz w:val="18"/>
                <w:szCs w:val="18"/>
              </w:rPr>
            </w:pPr>
          </w:p>
        </w:tc>
        <w:tc>
          <w:tcPr>
            <w:tcW w:w="851" w:type="dxa"/>
            <w:shd w:val="clear" w:color="auto" w:fill="auto"/>
          </w:tcPr>
          <w:p w:rsidR="00F01EFE" w:rsidRPr="00EC135D" w:rsidRDefault="00F01EFE" w:rsidP="001C19CC">
            <w:pPr>
              <w:jc w:val="center"/>
              <w:rPr>
                <w:sz w:val="18"/>
                <w:szCs w:val="18"/>
              </w:rPr>
            </w:pPr>
          </w:p>
        </w:tc>
        <w:tc>
          <w:tcPr>
            <w:tcW w:w="992" w:type="dxa"/>
            <w:shd w:val="clear" w:color="auto" w:fill="auto"/>
          </w:tcPr>
          <w:p w:rsidR="00F01EFE" w:rsidRPr="00EC135D" w:rsidRDefault="00F01EFE" w:rsidP="001C19CC">
            <w:pPr>
              <w:jc w:val="center"/>
              <w:rPr>
                <w:sz w:val="18"/>
                <w:szCs w:val="18"/>
              </w:rPr>
            </w:pPr>
          </w:p>
        </w:tc>
        <w:tc>
          <w:tcPr>
            <w:tcW w:w="992" w:type="dxa"/>
            <w:shd w:val="clear" w:color="auto" w:fill="auto"/>
          </w:tcPr>
          <w:p w:rsidR="00F01EFE" w:rsidRPr="00EC135D" w:rsidRDefault="00F01EFE" w:rsidP="001C19CC">
            <w:pPr>
              <w:jc w:val="center"/>
              <w:rPr>
                <w:sz w:val="18"/>
                <w:szCs w:val="18"/>
              </w:rPr>
            </w:pPr>
          </w:p>
        </w:tc>
        <w:tc>
          <w:tcPr>
            <w:tcW w:w="993" w:type="dxa"/>
            <w:shd w:val="clear" w:color="auto" w:fill="auto"/>
          </w:tcPr>
          <w:p w:rsidR="00F01EFE" w:rsidRPr="00EC135D" w:rsidRDefault="00F01EFE" w:rsidP="001C19CC">
            <w:pPr>
              <w:jc w:val="center"/>
              <w:rPr>
                <w:sz w:val="18"/>
                <w:szCs w:val="18"/>
              </w:rPr>
            </w:pPr>
          </w:p>
        </w:tc>
        <w:tc>
          <w:tcPr>
            <w:tcW w:w="992" w:type="dxa"/>
            <w:shd w:val="clear" w:color="auto" w:fill="auto"/>
          </w:tcPr>
          <w:p w:rsidR="00F01EFE" w:rsidRPr="00EC135D" w:rsidRDefault="00F01EFE" w:rsidP="001C19CC">
            <w:pPr>
              <w:jc w:val="center"/>
              <w:rPr>
                <w:sz w:val="18"/>
                <w:szCs w:val="18"/>
              </w:rPr>
            </w:pPr>
          </w:p>
        </w:tc>
        <w:tc>
          <w:tcPr>
            <w:tcW w:w="992" w:type="dxa"/>
            <w:shd w:val="clear" w:color="auto" w:fill="auto"/>
          </w:tcPr>
          <w:p w:rsidR="00F01EFE" w:rsidRPr="00EC135D" w:rsidRDefault="00F01EFE" w:rsidP="001C19CC">
            <w:pPr>
              <w:jc w:val="center"/>
              <w:rPr>
                <w:sz w:val="18"/>
                <w:szCs w:val="18"/>
              </w:rPr>
            </w:pPr>
          </w:p>
        </w:tc>
        <w:tc>
          <w:tcPr>
            <w:tcW w:w="992" w:type="dxa"/>
            <w:shd w:val="clear" w:color="auto" w:fill="auto"/>
          </w:tcPr>
          <w:p w:rsidR="00F01EFE" w:rsidRPr="00EC135D" w:rsidRDefault="00F01EFE" w:rsidP="001C19CC">
            <w:pPr>
              <w:jc w:val="center"/>
              <w:rPr>
                <w:sz w:val="18"/>
                <w:szCs w:val="18"/>
              </w:rPr>
            </w:pPr>
          </w:p>
        </w:tc>
        <w:tc>
          <w:tcPr>
            <w:tcW w:w="993" w:type="dxa"/>
            <w:shd w:val="clear" w:color="auto" w:fill="auto"/>
          </w:tcPr>
          <w:p w:rsidR="00F01EFE" w:rsidRPr="00EC135D" w:rsidRDefault="00F01EFE" w:rsidP="001C19CC">
            <w:pPr>
              <w:jc w:val="center"/>
              <w:rPr>
                <w:sz w:val="18"/>
                <w:szCs w:val="18"/>
              </w:rPr>
            </w:pPr>
          </w:p>
        </w:tc>
        <w:tc>
          <w:tcPr>
            <w:tcW w:w="1701" w:type="dxa"/>
            <w:gridSpan w:val="2"/>
            <w:shd w:val="clear" w:color="auto" w:fill="auto"/>
          </w:tcPr>
          <w:p w:rsidR="00F01EFE" w:rsidRPr="00EC135D" w:rsidRDefault="00F01EFE" w:rsidP="001C19CC">
            <w:pPr>
              <w:jc w:val="center"/>
              <w:rPr>
                <w:sz w:val="18"/>
                <w:szCs w:val="18"/>
              </w:rPr>
            </w:pPr>
          </w:p>
        </w:tc>
        <w:tc>
          <w:tcPr>
            <w:tcW w:w="1276" w:type="dxa"/>
            <w:gridSpan w:val="2"/>
            <w:shd w:val="clear" w:color="auto" w:fill="auto"/>
          </w:tcPr>
          <w:p w:rsidR="00F01EFE" w:rsidRPr="00EC135D" w:rsidRDefault="00F01EFE" w:rsidP="001C19CC">
            <w:pPr>
              <w:jc w:val="center"/>
              <w:rPr>
                <w:sz w:val="18"/>
                <w:szCs w:val="18"/>
              </w:rPr>
            </w:pPr>
          </w:p>
        </w:tc>
        <w:tc>
          <w:tcPr>
            <w:tcW w:w="1276" w:type="dxa"/>
            <w:shd w:val="clear" w:color="auto" w:fill="auto"/>
          </w:tcPr>
          <w:p w:rsidR="00F01EFE" w:rsidRPr="00EC135D" w:rsidRDefault="00F01EFE" w:rsidP="001C19CC">
            <w:pPr>
              <w:jc w:val="center"/>
              <w:rPr>
                <w:sz w:val="18"/>
                <w:szCs w:val="18"/>
              </w:rPr>
            </w:pPr>
          </w:p>
        </w:tc>
      </w:tr>
      <w:tr w:rsidR="00F01EFE" w:rsidRPr="00EC135D" w:rsidTr="001C19CC">
        <w:trPr>
          <w:jc w:val="center"/>
        </w:trPr>
        <w:tc>
          <w:tcPr>
            <w:tcW w:w="562" w:type="dxa"/>
            <w:shd w:val="clear" w:color="auto" w:fill="auto"/>
          </w:tcPr>
          <w:p w:rsidR="00F01EFE" w:rsidRPr="00EC135D" w:rsidRDefault="00F01EFE" w:rsidP="001C19CC">
            <w:pPr>
              <w:rPr>
                <w:sz w:val="18"/>
                <w:szCs w:val="18"/>
              </w:rPr>
            </w:pPr>
            <w:r w:rsidRPr="00EC135D">
              <w:rPr>
                <w:sz w:val="18"/>
                <w:szCs w:val="18"/>
              </w:rPr>
              <w:lastRenderedPageBreak/>
              <w:t>1.3.</w:t>
            </w:r>
          </w:p>
        </w:tc>
        <w:tc>
          <w:tcPr>
            <w:tcW w:w="1706" w:type="dxa"/>
            <w:shd w:val="clear" w:color="auto" w:fill="auto"/>
          </w:tcPr>
          <w:p w:rsidR="00F01EFE" w:rsidRPr="00EC135D" w:rsidRDefault="00F01EFE" w:rsidP="001C19CC">
            <w:pPr>
              <w:jc w:val="center"/>
              <w:rPr>
                <w:sz w:val="18"/>
                <w:szCs w:val="18"/>
              </w:rPr>
            </w:pPr>
            <w:r w:rsidRPr="00EC135D">
              <w:rPr>
                <w:sz w:val="18"/>
                <w:szCs w:val="1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708" w:type="dxa"/>
            <w:shd w:val="clear" w:color="auto" w:fill="auto"/>
          </w:tcPr>
          <w:p w:rsidR="00F01EFE" w:rsidRPr="00EC135D" w:rsidRDefault="00F01EFE" w:rsidP="001C19CC">
            <w:pPr>
              <w:rPr>
                <w:sz w:val="18"/>
                <w:szCs w:val="18"/>
              </w:rPr>
            </w:pPr>
            <w:r w:rsidRPr="00EC135D">
              <w:rPr>
                <w:sz w:val="18"/>
                <w:szCs w:val="18"/>
              </w:rPr>
              <w:t>процент</w:t>
            </w:r>
          </w:p>
        </w:tc>
        <w:tc>
          <w:tcPr>
            <w:tcW w:w="851" w:type="dxa"/>
            <w:shd w:val="clear" w:color="auto" w:fill="auto"/>
          </w:tcPr>
          <w:p w:rsidR="00F01EFE" w:rsidRPr="00EC135D" w:rsidRDefault="00F01EFE" w:rsidP="001C19CC">
            <w:pPr>
              <w:jc w:val="center"/>
              <w:rPr>
                <w:sz w:val="18"/>
                <w:szCs w:val="18"/>
              </w:rPr>
            </w:pPr>
            <w:r w:rsidRPr="00EC135D">
              <w:rPr>
                <w:sz w:val="18"/>
                <w:szCs w:val="18"/>
              </w:rPr>
              <w:t>61,9</w:t>
            </w:r>
          </w:p>
        </w:tc>
        <w:tc>
          <w:tcPr>
            <w:tcW w:w="992" w:type="dxa"/>
            <w:shd w:val="clear" w:color="auto" w:fill="auto"/>
          </w:tcPr>
          <w:p w:rsidR="00F01EFE" w:rsidRPr="00EC135D" w:rsidRDefault="00F01EFE" w:rsidP="001C19CC">
            <w:pPr>
              <w:jc w:val="center"/>
              <w:rPr>
                <w:sz w:val="18"/>
                <w:szCs w:val="18"/>
              </w:rPr>
            </w:pPr>
            <w:r w:rsidRPr="00EC135D">
              <w:rPr>
                <w:sz w:val="18"/>
                <w:szCs w:val="18"/>
              </w:rPr>
              <w:t>61,9</w:t>
            </w:r>
          </w:p>
        </w:tc>
        <w:tc>
          <w:tcPr>
            <w:tcW w:w="992" w:type="dxa"/>
            <w:shd w:val="clear" w:color="auto" w:fill="auto"/>
          </w:tcPr>
          <w:p w:rsidR="00F01EFE" w:rsidRPr="00EC135D" w:rsidRDefault="00F01EFE" w:rsidP="001C19CC">
            <w:pPr>
              <w:jc w:val="center"/>
              <w:rPr>
                <w:sz w:val="18"/>
                <w:szCs w:val="18"/>
              </w:rPr>
            </w:pPr>
            <w:r w:rsidRPr="00EC135D">
              <w:rPr>
                <w:sz w:val="18"/>
                <w:szCs w:val="18"/>
              </w:rPr>
              <w:t>61,9</w:t>
            </w:r>
          </w:p>
        </w:tc>
        <w:tc>
          <w:tcPr>
            <w:tcW w:w="993" w:type="dxa"/>
            <w:shd w:val="clear" w:color="auto" w:fill="auto"/>
          </w:tcPr>
          <w:p w:rsidR="00F01EFE" w:rsidRPr="00EC135D" w:rsidRDefault="00F01EFE" w:rsidP="001C19CC">
            <w:pPr>
              <w:jc w:val="center"/>
              <w:rPr>
                <w:sz w:val="18"/>
                <w:szCs w:val="18"/>
              </w:rPr>
            </w:pPr>
            <w:r w:rsidRPr="00EC135D">
              <w:rPr>
                <w:sz w:val="18"/>
                <w:szCs w:val="18"/>
              </w:rPr>
              <w:t>61,9</w:t>
            </w:r>
          </w:p>
        </w:tc>
        <w:tc>
          <w:tcPr>
            <w:tcW w:w="992" w:type="dxa"/>
            <w:shd w:val="clear" w:color="auto" w:fill="auto"/>
          </w:tcPr>
          <w:p w:rsidR="00F01EFE" w:rsidRPr="00EC135D" w:rsidRDefault="00F01EFE" w:rsidP="001C19CC">
            <w:pPr>
              <w:jc w:val="center"/>
              <w:rPr>
                <w:sz w:val="18"/>
                <w:szCs w:val="18"/>
              </w:rPr>
            </w:pPr>
            <w:r w:rsidRPr="00EC135D">
              <w:rPr>
                <w:sz w:val="18"/>
                <w:szCs w:val="18"/>
              </w:rPr>
              <w:t>61,9</w:t>
            </w:r>
          </w:p>
        </w:tc>
        <w:tc>
          <w:tcPr>
            <w:tcW w:w="992" w:type="dxa"/>
            <w:shd w:val="clear" w:color="auto" w:fill="auto"/>
          </w:tcPr>
          <w:p w:rsidR="00F01EFE" w:rsidRPr="00EC135D" w:rsidRDefault="00F01EFE" w:rsidP="001C19CC">
            <w:pPr>
              <w:jc w:val="center"/>
              <w:rPr>
                <w:sz w:val="18"/>
                <w:szCs w:val="18"/>
              </w:rPr>
            </w:pPr>
            <w:r w:rsidRPr="00EC135D">
              <w:rPr>
                <w:sz w:val="18"/>
                <w:szCs w:val="18"/>
              </w:rPr>
              <w:t>61,9</w:t>
            </w:r>
          </w:p>
        </w:tc>
        <w:tc>
          <w:tcPr>
            <w:tcW w:w="992" w:type="dxa"/>
            <w:shd w:val="clear" w:color="auto" w:fill="auto"/>
          </w:tcPr>
          <w:p w:rsidR="00F01EFE" w:rsidRPr="00EC135D" w:rsidRDefault="00F01EFE" w:rsidP="001C19CC">
            <w:pPr>
              <w:jc w:val="center"/>
              <w:rPr>
                <w:sz w:val="18"/>
                <w:szCs w:val="18"/>
              </w:rPr>
            </w:pPr>
            <w:r w:rsidRPr="00EC135D">
              <w:rPr>
                <w:sz w:val="18"/>
                <w:szCs w:val="18"/>
              </w:rPr>
              <w:t>61,9</w:t>
            </w:r>
          </w:p>
        </w:tc>
        <w:tc>
          <w:tcPr>
            <w:tcW w:w="993" w:type="dxa"/>
            <w:shd w:val="clear" w:color="auto" w:fill="auto"/>
          </w:tcPr>
          <w:p w:rsidR="00F01EFE" w:rsidRPr="00EC135D" w:rsidRDefault="00F01EFE" w:rsidP="001C19CC">
            <w:pPr>
              <w:jc w:val="center"/>
              <w:rPr>
                <w:sz w:val="18"/>
                <w:szCs w:val="18"/>
              </w:rPr>
            </w:pPr>
            <w:r w:rsidRPr="00EC135D">
              <w:rPr>
                <w:sz w:val="18"/>
                <w:szCs w:val="18"/>
              </w:rPr>
              <w:t>61,9</w:t>
            </w:r>
          </w:p>
        </w:tc>
        <w:tc>
          <w:tcPr>
            <w:tcW w:w="1701" w:type="dxa"/>
            <w:gridSpan w:val="2"/>
            <w:shd w:val="clear" w:color="auto" w:fill="auto"/>
          </w:tcPr>
          <w:p w:rsidR="00F01EFE" w:rsidRPr="00EC135D" w:rsidRDefault="00F01EFE" w:rsidP="001C19CC">
            <w:pPr>
              <w:jc w:val="center"/>
              <w:rPr>
                <w:sz w:val="18"/>
                <w:szCs w:val="18"/>
              </w:rPr>
            </w:pPr>
            <w:r w:rsidRPr="00EC135D">
              <w:rPr>
                <w:sz w:val="18"/>
                <w:szCs w:val="18"/>
              </w:rPr>
              <w:t>Решение Совета Комсомольского муниципального района от 20.10.2022 г. №208 «Об утверждении Стратегии социально-экономического развития Комсомольского муниципального района Ивановской области до 2030 года</w:t>
            </w:r>
          </w:p>
        </w:tc>
        <w:tc>
          <w:tcPr>
            <w:tcW w:w="1276" w:type="dxa"/>
            <w:gridSpan w:val="2"/>
            <w:shd w:val="clear" w:color="auto" w:fill="auto"/>
          </w:tcPr>
          <w:p w:rsidR="00F01EFE" w:rsidRPr="00EC135D" w:rsidRDefault="00F01EFE" w:rsidP="001C19CC">
            <w:pPr>
              <w:jc w:val="center"/>
              <w:rPr>
                <w:sz w:val="18"/>
                <w:szCs w:val="18"/>
              </w:rPr>
            </w:pPr>
            <w:r w:rsidRPr="00EC135D">
              <w:rPr>
                <w:sz w:val="18"/>
                <w:szCs w:val="18"/>
              </w:rPr>
              <w:t>Отдел экономики и предпринимательства Администрации Комсомольского муниципального района</w:t>
            </w:r>
          </w:p>
        </w:tc>
        <w:tc>
          <w:tcPr>
            <w:tcW w:w="1276" w:type="dxa"/>
            <w:shd w:val="clear" w:color="auto" w:fill="auto"/>
          </w:tcPr>
          <w:p w:rsidR="00F01EFE" w:rsidRPr="00EC135D" w:rsidRDefault="00F01EFE" w:rsidP="001C19CC">
            <w:pPr>
              <w:jc w:val="center"/>
              <w:rPr>
                <w:sz w:val="18"/>
                <w:szCs w:val="18"/>
              </w:rPr>
            </w:pPr>
            <w:r w:rsidRPr="00EC135D">
              <w:rPr>
                <w:sz w:val="18"/>
                <w:szCs w:val="18"/>
              </w:rPr>
              <w:t xml:space="preserve">Увеличение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r>
    </w:tbl>
    <w:p w:rsidR="00F01EFE" w:rsidRPr="00EC135D" w:rsidRDefault="00F01EFE" w:rsidP="00F01EFE"/>
    <w:p w:rsidR="00F01EFE" w:rsidRPr="00EC135D" w:rsidRDefault="00F01EFE" w:rsidP="00F01EFE">
      <w:pPr>
        <w:jc w:val="both"/>
        <w:rPr>
          <w:sz w:val="28"/>
          <w:szCs w:val="28"/>
        </w:rPr>
      </w:pPr>
    </w:p>
    <w:p w:rsidR="00F01EFE" w:rsidRPr="00EC135D" w:rsidRDefault="00F01EFE" w:rsidP="00F01EFE">
      <w:pPr>
        <w:jc w:val="both"/>
        <w:rPr>
          <w:sz w:val="28"/>
          <w:szCs w:val="28"/>
        </w:rPr>
      </w:pPr>
    </w:p>
    <w:p w:rsidR="00F01EFE" w:rsidRPr="00EC135D" w:rsidRDefault="00F01EFE" w:rsidP="00F01EFE">
      <w:pPr>
        <w:jc w:val="both"/>
        <w:rPr>
          <w:sz w:val="28"/>
          <w:szCs w:val="28"/>
        </w:rPr>
      </w:pPr>
    </w:p>
    <w:p w:rsidR="00F01EFE" w:rsidRPr="00EC135D" w:rsidRDefault="00F01EFE" w:rsidP="00F01EFE">
      <w:pPr>
        <w:jc w:val="both"/>
        <w:rPr>
          <w:sz w:val="28"/>
          <w:szCs w:val="28"/>
        </w:rPr>
      </w:pPr>
    </w:p>
    <w:p w:rsidR="00F01EFE" w:rsidRPr="00EC135D" w:rsidRDefault="00F01EFE" w:rsidP="00F01EFE">
      <w:pPr>
        <w:jc w:val="both"/>
        <w:rPr>
          <w:sz w:val="28"/>
          <w:szCs w:val="28"/>
        </w:rPr>
      </w:pPr>
    </w:p>
    <w:p w:rsidR="00F01EFE" w:rsidRPr="00EC135D" w:rsidRDefault="00F01EFE" w:rsidP="00F01EFE">
      <w:pPr>
        <w:tabs>
          <w:tab w:val="left" w:pos="1065"/>
        </w:tabs>
        <w:jc w:val="both"/>
        <w:rPr>
          <w:sz w:val="28"/>
          <w:szCs w:val="28"/>
        </w:rPr>
      </w:pPr>
      <w:r w:rsidRPr="00EC135D">
        <w:rPr>
          <w:sz w:val="28"/>
          <w:szCs w:val="28"/>
        </w:rPr>
        <w:tab/>
      </w:r>
    </w:p>
    <w:p w:rsidR="00F01EFE" w:rsidRPr="00EC135D" w:rsidRDefault="00F01EFE" w:rsidP="00F01EFE">
      <w:pPr>
        <w:jc w:val="center"/>
        <w:rPr>
          <w:b/>
          <w:sz w:val="28"/>
          <w:szCs w:val="28"/>
        </w:rPr>
      </w:pPr>
      <w:r w:rsidRPr="00EC135D">
        <w:rPr>
          <w:sz w:val="28"/>
          <w:szCs w:val="28"/>
        </w:rPr>
        <w:br w:type="page"/>
      </w:r>
      <w:r w:rsidRPr="00EC135D">
        <w:rPr>
          <w:b/>
          <w:sz w:val="28"/>
          <w:szCs w:val="28"/>
        </w:rPr>
        <w:lastRenderedPageBreak/>
        <w:t>3. Перечень структурных элементов муниципальной программы «Развитие экономики Комсомольского муниципального района»</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819"/>
        <w:gridCol w:w="5670"/>
        <w:gridCol w:w="3686"/>
      </w:tblGrid>
      <w:tr w:rsidR="00F01EFE" w:rsidRPr="00EC135D" w:rsidTr="001C19CC">
        <w:tc>
          <w:tcPr>
            <w:tcW w:w="846" w:type="dxa"/>
            <w:shd w:val="clear" w:color="auto" w:fill="auto"/>
          </w:tcPr>
          <w:p w:rsidR="00F01EFE" w:rsidRPr="00EC135D" w:rsidRDefault="00F01EFE" w:rsidP="001C19CC">
            <w:pPr>
              <w:jc w:val="center"/>
              <w:rPr>
                <w:b/>
                <w:sz w:val="18"/>
                <w:szCs w:val="18"/>
              </w:rPr>
            </w:pPr>
            <w:r w:rsidRPr="00EC135D">
              <w:rPr>
                <w:b/>
                <w:sz w:val="18"/>
                <w:szCs w:val="18"/>
              </w:rPr>
              <w:t>№</w:t>
            </w:r>
          </w:p>
        </w:tc>
        <w:tc>
          <w:tcPr>
            <w:tcW w:w="4819" w:type="dxa"/>
            <w:shd w:val="clear" w:color="auto" w:fill="auto"/>
          </w:tcPr>
          <w:p w:rsidR="00F01EFE" w:rsidRPr="00EC135D" w:rsidRDefault="00F01EFE" w:rsidP="001C19CC">
            <w:pPr>
              <w:jc w:val="center"/>
              <w:rPr>
                <w:b/>
                <w:sz w:val="18"/>
                <w:szCs w:val="18"/>
              </w:rPr>
            </w:pPr>
            <w:r w:rsidRPr="00EC135D">
              <w:rPr>
                <w:b/>
                <w:sz w:val="18"/>
                <w:szCs w:val="18"/>
              </w:rPr>
              <w:t>Задачи структурного элемента</w:t>
            </w:r>
          </w:p>
        </w:tc>
        <w:tc>
          <w:tcPr>
            <w:tcW w:w="5670" w:type="dxa"/>
            <w:shd w:val="clear" w:color="auto" w:fill="auto"/>
          </w:tcPr>
          <w:p w:rsidR="00F01EFE" w:rsidRPr="00EC135D" w:rsidRDefault="00F01EFE" w:rsidP="001C19CC">
            <w:pPr>
              <w:jc w:val="center"/>
              <w:rPr>
                <w:b/>
                <w:sz w:val="18"/>
                <w:szCs w:val="18"/>
              </w:rPr>
            </w:pPr>
            <w:r w:rsidRPr="00EC135D">
              <w:rPr>
                <w:b/>
                <w:sz w:val="18"/>
                <w:szCs w:val="18"/>
              </w:rPr>
              <w:t>Краткое описание ожидаемых эффектов от реализации задачи структурного элемента</w:t>
            </w:r>
          </w:p>
        </w:tc>
        <w:tc>
          <w:tcPr>
            <w:tcW w:w="3686" w:type="dxa"/>
            <w:shd w:val="clear" w:color="auto" w:fill="auto"/>
          </w:tcPr>
          <w:p w:rsidR="00F01EFE" w:rsidRPr="00EC135D" w:rsidRDefault="00F01EFE" w:rsidP="001C19CC">
            <w:pPr>
              <w:jc w:val="center"/>
              <w:rPr>
                <w:b/>
                <w:sz w:val="18"/>
                <w:szCs w:val="18"/>
              </w:rPr>
            </w:pPr>
            <w:r w:rsidRPr="00EC135D">
              <w:rPr>
                <w:b/>
                <w:sz w:val="18"/>
                <w:szCs w:val="18"/>
              </w:rPr>
              <w:t>Связь с показателями</w:t>
            </w:r>
          </w:p>
        </w:tc>
      </w:tr>
      <w:tr w:rsidR="00F01EFE" w:rsidRPr="00EC135D" w:rsidTr="001C19CC">
        <w:tc>
          <w:tcPr>
            <w:tcW w:w="846" w:type="dxa"/>
            <w:shd w:val="clear" w:color="auto" w:fill="auto"/>
          </w:tcPr>
          <w:p w:rsidR="00F01EFE" w:rsidRPr="00EC135D" w:rsidRDefault="00F01EFE" w:rsidP="001C19CC">
            <w:pPr>
              <w:jc w:val="center"/>
              <w:rPr>
                <w:sz w:val="18"/>
                <w:szCs w:val="18"/>
              </w:rPr>
            </w:pPr>
            <w:r w:rsidRPr="00EC135D">
              <w:rPr>
                <w:sz w:val="18"/>
                <w:szCs w:val="18"/>
              </w:rPr>
              <w:t>1</w:t>
            </w:r>
          </w:p>
        </w:tc>
        <w:tc>
          <w:tcPr>
            <w:tcW w:w="4819" w:type="dxa"/>
            <w:shd w:val="clear" w:color="auto" w:fill="auto"/>
          </w:tcPr>
          <w:p w:rsidR="00F01EFE" w:rsidRPr="00EC135D" w:rsidRDefault="00F01EFE" w:rsidP="001C19CC">
            <w:pPr>
              <w:jc w:val="center"/>
              <w:rPr>
                <w:sz w:val="18"/>
                <w:szCs w:val="18"/>
              </w:rPr>
            </w:pPr>
            <w:r w:rsidRPr="00EC135D">
              <w:rPr>
                <w:sz w:val="18"/>
                <w:szCs w:val="18"/>
              </w:rPr>
              <w:t>2</w:t>
            </w:r>
          </w:p>
        </w:tc>
        <w:tc>
          <w:tcPr>
            <w:tcW w:w="5670" w:type="dxa"/>
            <w:shd w:val="clear" w:color="auto" w:fill="auto"/>
          </w:tcPr>
          <w:p w:rsidR="00F01EFE" w:rsidRPr="00EC135D" w:rsidRDefault="00F01EFE" w:rsidP="001C19CC">
            <w:pPr>
              <w:jc w:val="center"/>
              <w:rPr>
                <w:sz w:val="18"/>
                <w:szCs w:val="18"/>
              </w:rPr>
            </w:pPr>
            <w:r w:rsidRPr="00EC135D">
              <w:rPr>
                <w:sz w:val="18"/>
                <w:szCs w:val="18"/>
              </w:rPr>
              <w:t>3</w:t>
            </w:r>
          </w:p>
        </w:tc>
        <w:tc>
          <w:tcPr>
            <w:tcW w:w="3686" w:type="dxa"/>
            <w:shd w:val="clear" w:color="auto" w:fill="auto"/>
          </w:tcPr>
          <w:p w:rsidR="00F01EFE" w:rsidRPr="00EC135D" w:rsidRDefault="00F01EFE" w:rsidP="001C19CC">
            <w:pPr>
              <w:jc w:val="center"/>
              <w:rPr>
                <w:sz w:val="18"/>
                <w:szCs w:val="18"/>
              </w:rPr>
            </w:pPr>
            <w:r w:rsidRPr="00EC135D">
              <w:rPr>
                <w:sz w:val="18"/>
                <w:szCs w:val="18"/>
              </w:rPr>
              <w:t>4</w:t>
            </w:r>
          </w:p>
        </w:tc>
      </w:tr>
      <w:tr w:rsidR="00F01EFE" w:rsidRPr="00EC135D" w:rsidTr="001C19CC">
        <w:tc>
          <w:tcPr>
            <w:tcW w:w="15021" w:type="dxa"/>
            <w:gridSpan w:val="4"/>
            <w:shd w:val="clear" w:color="auto" w:fill="auto"/>
          </w:tcPr>
          <w:p w:rsidR="00F01EFE" w:rsidRPr="00EC135D" w:rsidRDefault="00F01EFE" w:rsidP="001C19CC">
            <w:pPr>
              <w:tabs>
                <w:tab w:val="left" w:pos="180"/>
                <w:tab w:val="center" w:pos="7402"/>
              </w:tabs>
              <w:rPr>
                <w:sz w:val="18"/>
                <w:szCs w:val="18"/>
              </w:rPr>
            </w:pPr>
            <w:r w:rsidRPr="00EC135D">
              <w:rPr>
                <w:sz w:val="18"/>
                <w:szCs w:val="18"/>
              </w:rPr>
              <w:tab/>
              <w:t xml:space="preserve">  1.</w:t>
            </w:r>
            <w:r w:rsidRPr="00EC135D">
              <w:rPr>
                <w:sz w:val="18"/>
                <w:szCs w:val="18"/>
              </w:rPr>
              <w:tab/>
              <w:t>Направление  «Поддержка и развитие малого и среднего предпринимательства»</w:t>
            </w:r>
          </w:p>
        </w:tc>
      </w:tr>
      <w:tr w:rsidR="00F01EFE" w:rsidRPr="00EC135D" w:rsidTr="001C19CC">
        <w:tc>
          <w:tcPr>
            <w:tcW w:w="846" w:type="dxa"/>
            <w:shd w:val="clear" w:color="auto" w:fill="auto"/>
          </w:tcPr>
          <w:p w:rsidR="00F01EFE" w:rsidRPr="00EC135D" w:rsidRDefault="00F01EFE" w:rsidP="001C19CC">
            <w:pPr>
              <w:jc w:val="center"/>
              <w:rPr>
                <w:sz w:val="18"/>
                <w:szCs w:val="18"/>
              </w:rPr>
            </w:pPr>
            <w:r w:rsidRPr="00EC135D">
              <w:rPr>
                <w:sz w:val="18"/>
                <w:szCs w:val="18"/>
              </w:rPr>
              <w:t>1.1.</w:t>
            </w:r>
          </w:p>
        </w:tc>
        <w:tc>
          <w:tcPr>
            <w:tcW w:w="14175" w:type="dxa"/>
            <w:gridSpan w:val="3"/>
            <w:shd w:val="clear" w:color="auto" w:fill="auto"/>
          </w:tcPr>
          <w:p w:rsidR="00F01EFE" w:rsidRPr="00EC135D" w:rsidRDefault="00F01EFE" w:rsidP="001C19CC">
            <w:pPr>
              <w:jc w:val="both"/>
              <w:rPr>
                <w:sz w:val="18"/>
                <w:szCs w:val="18"/>
              </w:rPr>
            </w:pPr>
            <w:r w:rsidRPr="00EC135D">
              <w:rPr>
                <w:sz w:val="18"/>
                <w:szCs w:val="18"/>
              </w:rPr>
              <w:t>Ведомственный проект «Поддержка и развитие малого и среднего предпринимательства»</w:t>
            </w:r>
          </w:p>
          <w:p w:rsidR="00F01EFE" w:rsidRPr="00EC135D" w:rsidRDefault="00F01EFE" w:rsidP="001C19CC">
            <w:pPr>
              <w:jc w:val="both"/>
              <w:rPr>
                <w:sz w:val="18"/>
                <w:szCs w:val="18"/>
              </w:rPr>
            </w:pPr>
            <w:r w:rsidRPr="00EC135D">
              <w:rPr>
                <w:sz w:val="18"/>
                <w:szCs w:val="18"/>
              </w:rPr>
              <w:t>Кротова Наталия Вадиславовна – куратор)</w:t>
            </w:r>
          </w:p>
        </w:tc>
      </w:tr>
      <w:tr w:rsidR="00F01EFE" w:rsidRPr="00EC135D" w:rsidTr="001C19CC">
        <w:tc>
          <w:tcPr>
            <w:tcW w:w="846" w:type="dxa"/>
            <w:shd w:val="clear" w:color="auto" w:fill="auto"/>
          </w:tcPr>
          <w:p w:rsidR="00F01EFE" w:rsidRPr="00EC135D" w:rsidRDefault="00F01EFE" w:rsidP="001C19CC">
            <w:pPr>
              <w:jc w:val="center"/>
              <w:rPr>
                <w:sz w:val="18"/>
                <w:szCs w:val="18"/>
              </w:rPr>
            </w:pPr>
          </w:p>
        </w:tc>
        <w:tc>
          <w:tcPr>
            <w:tcW w:w="4819" w:type="dxa"/>
            <w:shd w:val="clear" w:color="auto" w:fill="auto"/>
          </w:tcPr>
          <w:p w:rsidR="00F01EFE" w:rsidRPr="00EC135D" w:rsidRDefault="00F01EFE" w:rsidP="001C19CC">
            <w:pPr>
              <w:jc w:val="both"/>
              <w:rPr>
                <w:sz w:val="18"/>
                <w:szCs w:val="18"/>
              </w:rPr>
            </w:pPr>
            <w:r w:rsidRPr="00EC135D">
              <w:rPr>
                <w:sz w:val="18"/>
                <w:szCs w:val="18"/>
              </w:rPr>
              <w:t>Ответственный за реализацию:</w:t>
            </w:r>
          </w:p>
          <w:p w:rsidR="00F01EFE" w:rsidRPr="00EC135D" w:rsidRDefault="00F01EFE" w:rsidP="001C19CC">
            <w:pPr>
              <w:jc w:val="both"/>
              <w:rPr>
                <w:sz w:val="18"/>
                <w:szCs w:val="18"/>
              </w:rPr>
            </w:pPr>
          </w:p>
          <w:p w:rsidR="00F01EFE" w:rsidRPr="00EC135D" w:rsidRDefault="00F01EFE" w:rsidP="001C19CC">
            <w:pPr>
              <w:jc w:val="both"/>
              <w:rPr>
                <w:sz w:val="18"/>
                <w:szCs w:val="18"/>
              </w:rPr>
            </w:pPr>
            <w:r w:rsidRPr="00EC135D">
              <w:rPr>
                <w:sz w:val="18"/>
                <w:szCs w:val="18"/>
              </w:rPr>
              <w:t>Отдел экономики и предпринимательства Администрации Комсомольского муниципального района</w:t>
            </w:r>
          </w:p>
        </w:tc>
        <w:tc>
          <w:tcPr>
            <w:tcW w:w="9356" w:type="dxa"/>
            <w:gridSpan w:val="2"/>
            <w:shd w:val="clear" w:color="auto" w:fill="auto"/>
          </w:tcPr>
          <w:p w:rsidR="00F01EFE" w:rsidRPr="00EC135D" w:rsidRDefault="00F01EFE" w:rsidP="001C19CC">
            <w:pPr>
              <w:jc w:val="both"/>
              <w:rPr>
                <w:sz w:val="18"/>
                <w:szCs w:val="18"/>
              </w:rPr>
            </w:pPr>
            <w:r w:rsidRPr="00EC135D">
              <w:rPr>
                <w:sz w:val="18"/>
                <w:szCs w:val="18"/>
              </w:rPr>
              <w:t>Срок реализации 2024-2030 г.г.</w:t>
            </w:r>
          </w:p>
        </w:tc>
      </w:tr>
      <w:tr w:rsidR="00F01EFE" w:rsidRPr="00EC135D" w:rsidTr="001C19CC">
        <w:tc>
          <w:tcPr>
            <w:tcW w:w="846" w:type="dxa"/>
            <w:shd w:val="clear" w:color="auto" w:fill="auto"/>
          </w:tcPr>
          <w:p w:rsidR="00F01EFE" w:rsidRPr="00EC135D" w:rsidRDefault="00F01EFE" w:rsidP="001C19CC">
            <w:pPr>
              <w:jc w:val="center"/>
              <w:rPr>
                <w:sz w:val="18"/>
                <w:szCs w:val="18"/>
              </w:rPr>
            </w:pPr>
            <w:r w:rsidRPr="00EC135D">
              <w:rPr>
                <w:sz w:val="18"/>
                <w:szCs w:val="18"/>
              </w:rPr>
              <w:t>1.1.1.</w:t>
            </w:r>
          </w:p>
        </w:tc>
        <w:tc>
          <w:tcPr>
            <w:tcW w:w="4819" w:type="dxa"/>
            <w:shd w:val="clear" w:color="auto" w:fill="auto"/>
          </w:tcPr>
          <w:p w:rsidR="00F01EFE" w:rsidRPr="00EC135D" w:rsidRDefault="00F01EFE" w:rsidP="001C19CC">
            <w:pPr>
              <w:jc w:val="both"/>
              <w:rPr>
                <w:sz w:val="18"/>
                <w:szCs w:val="18"/>
              </w:rPr>
            </w:pPr>
            <w:r w:rsidRPr="00EC135D">
              <w:rPr>
                <w:sz w:val="18"/>
                <w:szCs w:val="18"/>
              </w:rPr>
              <w:t>Совершенствование механизмов взаимодействия органов местного самоуправления и бизнеса, содействие развитию малого и среднего предпринимательства</w:t>
            </w:r>
          </w:p>
        </w:tc>
        <w:tc>
          <w:tcPr>
            <w:tcW w:w="5670" w:type="dxa"/>
            <w:shd w:val="clear" w:color="auto" w:fill="auto"/>
          </w:tcPr>
          <w:p w:rsidR="00F01EFE" w:rsidRPr="00EC135D" w:rsidRDefault="00F01EFE" w:rsidP="001C19CC">
            <w:pPr>
              <w:jc w:val="both"/>
              <w:rPr>
                <w:sz w:val="18"/>
                <w:szCs w:val="18"/>
              </w:rPr>
            </w:pPr>
            <w:r w:rsidRPr="00EC135D">
              <w:rPr>
                <w:sz w:val="18"/>
                <w:szCs w:val="18"/>
              </w:rPr>
              <w:t>Оказаны информационные, организационные, консультационные услуги субъектам малого и среднего предпринимательства в оффлайн и онлайн форматах.</w:t>
            </w:r>
          </w:p>
        </w:tc>
        <w:tc>
          <w:tcPr>
            <w:tcW w:w="3686" w:type="dxa"/>
            <w:shd w:val="clear" w:color="auto" w:fill="auto"/>
          </w:tcPr>
          <w:p w:rsidR="00F01EFE" w:rsidRPr="00EC135D" w:rsidRDefault="00F01EFE" w:rsidP="001C19CC">
            <w:pPr>
              <w:jc w:val="both"/>
              <w:rPr>
                <w:sz w:val="18"/>
                <w:szCs w:val="18"/>
              </w:rPr>
            </w:pPr>
            <w:r w:rsidRPr="00EC135D">
              <w:rPr>
                <w:sz w:val="18"/>
                <w:szCs w:val="18"/>
              </w:rPr>
              <w:t>Число субъектов малого и среднего предпринимательства в расчете на 10 тыс.человек населения</w:t>
            </w:r>
          </w:p>
        </w:tc>
      </w:tr>
      <w:tr w:rsidR="00F01EFE" w:rsidRPr="00EC135D" w:rsidTr="001C19CC">
        <w:tc>
          <w:tcPr>
            <w:tcW w:w="846" w:type="dxa"/>
            <w:shd w:val="clear" w:color="auto" w:fill="auto"/>
          </w:tcPr>
          <w:p w:rsidR="00F01EFE" w:rsidRPr="00EC135D" w:rsidRDefault="00F01EFE" w:rsidP="001C19CC">
            <w:pPr>
              <w:jc w:val="center"/>
              <w:rPr>
                <w:sz w:val="18"/>
                <w:szCs w:val="18"/>
              </w:rPr>
            </w:pPr>
            <w:r w:rsidRPr="00EC135D">
              <w:rPr>
                <w:sz w:val="18"/>
                <w:szCs w:val="18"/>
              </w:rPr>
              <w:t>1.1.2.</w:t>
            </w:r>
          </w:p>
        </w:tc>
        <w:tc>
          <w:tcPr>
            <w:tcW w:w="4819" w:type="dxa"/>
            <w:shd w:val="clear" w:color="auto" w:fill="auto"/>
          </w:tcPr>
          <w:p w:rsidR="00F01EFE" w:rsidRPr="00EC135D" w:rsidRDefault="00F01EFE" w:rsidP="001C19CC">
            <w:pPr>
              <w:jc w:val="both"/>
              <w:rPr>
                <w:sz w:val="18"/>
                <w:szCs w:val="18"/>
              </w:rPr>
            </w:pPr>
            <w:r w:rsidRPr="00EC135D">
              <w:rPr>
                <w:sz w:val="18"/>
                <w:szCs w:val="18"/>
              </w:rPr>
              <w:t>Обеспечение первоочередной поддержки субъектов малого и среднего предпринимательства Комсомольского муниципального района, ведущих деятельность в приоритетных сферах социально-экономического развития Комсомольского муниципального района</w:t>
            </w:r>
          </w:p>
        </w:tc>
        <w:tc>
          <w:tcPr>
            <w:tcW w:w="5670" w:type="dxa"/>
            <w:shd w:val="clear" w:color="auto" w:fill="auto"/>
          </w:tcPr>
          <w:p w:rsidR="00F01EFE" w:rsidRPr="00EC135D" w:rsidRDefault="00F01EFE" w:rsidP="001C19CC">
            <w:pPr>
              <w:jc w:val="both"/>
              <w:rPr>
                <w:sz w:val="18"/>
                <w:szCs w:val="18"/>
              </w:rPr>
            </w:pPr>
            <w:r w:rsidRPr="00EC135D">
              <w:rPr>
                <w:sz w:val="18"/>
                <w:szCs w:val="18"/>
              </w:rPr>
              <w:t>Оказаны  услуги ( финансовая поддержка) в целях роста и развития СМСП</w:t>
            </w:r>
          </w:p>
        </w:tc>
        <w:tc>
          <w:tcPr>
            <w:tcW w:w="3686" w:type="dxa"/>
            <w:shd w:val="clear" w:color="auto" w:fill="auto"/>
          </w:tcPr>
          <w:p w:rsidR="00F01EFE" w:rsidRPr="00EC135D" w:rsidRDefault="00F01EFE" w:rsidP="001C19CC">
            <w:pPr>
              <w:jc w:val="both"/>
              <w:rPr>
                <w:sz w:val="18"/>
                <w:szCs w:val="18"/>
              </w:rPr>
            </w:pPr>
            <w:r w:rsidRPr="00EC135D">
              <w:rPr>
                <w:sz w:val="18"/>
                <w:szCs w:val="18"/>
              </w:rPr>
              <w:t>Количество субъектов малого и среднего предпринимательства, которым оказана поддержка</w:t>
            </w:r>
          </w:p>
        </w:tc>
      </w:tr>
      <w:tr w:rsidR="00F01EFE" w:rsidRPr="00EC135D" w:rsidTr="001C19CC">
        <w:tc>
          <w:tcPr>
            <w:tcW w:w="846" w:type="dxa"/>
            <w:shd w:val="clear" w:color="auto" w:fill="auto"/>
          </w:tcPr>
          <w:p w:rsidR="00F01EFE" w:rsidRPr="00EC135D" w:rsidRDefault="00F01EFE" w:rsidP="001C19CC">
            <w:pPr>
              <w:jc w:val="center"/>
              <w:rPr>
                <w:sz w:val="18"/>
                <w:szCs w:val="18"/>
              </w:rPr>
            </w:pPr>
            <w:r w:rsidRPr="00EC135D">
              <w:rPr>
                <w:sz w:val="18"/>
                <w:szCs w:val="18"/>
              </w:rPr>
              <w:t>1.1.3.</w:t>
            </w:r>
          </w:p>
        </w:tc>
        <w:tc>
          <w:tcPr>
            <w:tcW w:w="4819" w:type="dxa"/>
            <w:shd w:val="clear" w:color="auto" w:fill="auto"/>
          </w:tcPr>
          <w:p w:rsidR="00F01EFE" w:rsidRPr="00EC135D" w:rsidRDefault="00F01EFE" w:rsidP="001C19CC">
            <w:pPr>
              <w:jc w:val="both"/>
              <w:rPr>
                <w:sz w:val="18"/>
                <w:szCs w:val="18"/>
              </w:rPr>
            </w:pPr>
            <w:r w:rsidRPr="00EC135D">
              <w:rPr>
                <w:sz w:val="18"/>
                <w:szCs w:val="18"/>
              </w:rPr>
              <w:t xml:space="preserve">Создание благоприятных условий для осуществления деятельности самозанятыми гражданами </w:t>
            </w:r>
          </w:p>
        </w:tc>
        <w:tc>
          <w:tcPr>
            <w:tcW w:w="5670" w:type="dxa"/>
            <w:shd w:val="clear" w:color="auto" w:fill="auto"/>
          </w:tcPr>
          <w:p w:rsidR="00F01EFE" w:rsidRPr="00EC135D" w:rsidRDefault="00F01EFE" w:rsidP="001C19CC">
            <w:pPr>
              <w:jc w:val="both"/>
              <w:rPr>
                <w:sz w:val="18"/>
                <w:szCs w:val="18"/>
              </w:rPr>
            </w:pPr>
            <w:r w:rsidRPr="00EC135D">
              <w:rPr>
                <w:sz w:val="18"/>
                <w:szCs w:val="18"/>
              </w:rPr>
              <w:t>Оказаны информационно-консультационные услуги самозанятым гражданам в оффлайн и онлайн форматах.</w:t>
            </w:r>
          </w:p>
        </w:tc>
        <w:tc>
          <w:tcPr>
            <w:tcW w:w="3686" w:type="dxa"/>
            <w:shd w:val="clear" w:color="auto" w:fill="auto"/>
          </w:tcPr>
          <w:p w:rsidR="00F01EFE" w:rsidRPr="00EC135D" w:rsidRDefault="00F01EFE" w:rsidP="001C19CC">
            <w:pPr>
              <w:jc w:val="both"/>
              <w:rPr>
                <w:sz w:val="18"/>
                <w:szCs w:val="18"/>
              </w:rPr>
            </w:pPr>
            <w:r w:rsidRPr="00EC135D">
              <w:rPr>
                <w:sz w:val="18"/>
                <w:szCs w:val="18"/>
              </w:rPr>
              <w:t>Количество самозанятых граждан, зафиксировавших свой статус и применяющих специальный налоговый режим «Налог на профессиональный доход»</w:t>
            </w:r>
          </w:p>
        </w:tc>
      </w:tr>
    </w:tbl>
    <w:p w:rsidR="00F01EFE" w:rsidRPr="00EC135D" w:rsidRDefault="00F01EFE" w:rsidP="00F01EFE">
      <w:pPr>
        <w:jc w:val="center"/>
        <w:rPr>
          <w:b/>
          <w:sz w:val="28"/>
          <w:szCs w:val="28"/>
        </w:rPr>
      </w:pPr>
    </w:p>
    <w:p w:rsidR="00F01EFE" w:rsidRPr="00EC135D" w:rsidRDefault="00F01EFE" w:rsidP="00F01EFE">
      <w:pPr>
        <w:tabs>
          <w:tab w:val="left" w:pos="1065"/>
        </w:tabs>
        <w:jc w:val="both"/>
        <w:rPr>
          <w:sz w:val="28"/>
          <w:szCs w:val="28"/>
        </w:rPr>
      </w:pPr>
    </w:p>
    <w:p w:rsidR="00F01EFE" w:rsidRPr="00EC135D" w:rsidRDefault="00F01EFE" w:rsidP="00F01EFE">
      <w:pPr>
        <w:tabs>
          <w:tab w:val="left" w:pos="1065"/>
        </w:tabs>
        <w:jc w:val="both"/>
        <w:rPr>
          <w:sz w:val="28"/>
          <w:szCs w:val="28"/>
        </w:rPr>
      </w:pPr>
    </w:p>
    <w:p w:rsidR="00F01EFE" w:rsidRPr="00EC135D" w:rsidRDefault="00F01EFE" w:rsidP="00F01EFE">
      <w:pPr>
        <w:tabs>
          <w:tab w:val="left" w:pos="1065"/>
        </w:tabs>
        <w:jc w:val="both"/>
        <w:rPr>
          <w:sz w:val="28"/>
          <w:szCs w:val="28"/>
        </w:rPr>
      </w:pPr>
    </w:p>
    <w:p w:rsidR="00F01EFE" w:rsidRPr="00EC135D" w:rsidRDefault="00F01EFE" w:rsidP="00F01EFE">
      <w:pPr>
        <w:tabs>
          <w:tab w:val="left" w:pos="1065"/>
        </w:tabs>
        <w:jc w:val="both"/>
        <w:rPr>
          <w:sz w:val="28"/>
          <w:szCs w:val="28"/>
        </w:rPr>
      </w:pPr>
    </w:p>
    <w:p w:rsidR="00F01EFE" w:rsidRPr="00EC135D" w:rsidRDefault="00F01EFE" w:rsidP="00F01EFE">
      <w:pPr>
        <w:tabs>
          <w:tab w:val="left" w:pos="1065"/>
        </w:tabs>
        <w:jc w:val="both"/>
        <w:rPr>
          <w:sz w:val="28"/>
          <w:szCs w:val="28"/>
        </w:rPr>
      </w:pPr>
    </w:p>
    <w:p w:rsidR="00F01EFE" w:rsidRPr="00EC135D" w:rsidRDefault="00F01EFE" w:rsidP="00F01EFE">
      <w:pPr>
        <w:tabs>
          <w:tab w:val="left" w:pos="1065"/>
        </w:tabs>
        <w:jc w:val="both"/>
        <w:rPr>
          <w:sz w:val="28"/>
          <w:szCs w:val="28"/>
        </w:rPr>
      </w:pPr>
    </w:p>
    <w:p w:rsidR="00F01EFE" w:rsidRPr="00EC135D" w:rsidRDefault="00F01EFE" w:rsidP="00F01EFE">
      <w:pPr>
        <w:tabs>
          <w:tab w:val="left" w:pos="1065"/>
        </w:tabs>
        <w:jc w:val="both"/>
        <w:rPr>
          <w:sz w:val="28"/>
          <w:szCs w:val="28"/>
        </w:rPr>
      </w:pPr>
    </w:p>
    <w:p w:rsidR="00F01EFE" w:rsidRPr="00EC135D" w:rsidRDefault="00F01EFE" w:rsidP="00F01EFE">
      <w:pPr>
        <w:tabs>
          <w:tab w:val="left" w:pos="1065"/>
        </w:tabs>
        <w:jc w:val="both"/>
        <w:rPr>
          <w:sz w:val="28"/>
          <w:szCs w:val="28"/>
        </w:rPr>
      </w:pPr>
    </w:p>
    <w:p w:rsidR="00F01EFE" w:rsidRPr="00EC135D" w:rsidRDefault="00F01EFE" w:rsidP="00F01EFE">
      <w:pPr>
        <w:tabs>
          <w:tab w:val="left" w:pos="1065"/>
        </w:tabs>
        <w:jc w:val="both"/>
        <w:rPr>
          <w:sz w:val="28"/>
          <w:szCs w:val="28"/>
        </w:rPr>
      </w:pPr>
    </w:p>
    <w:p w:rsidR="00F01EFE" w:rsidRPr="00EC135D" w:rsidRDefault="00F01EFE" w:rsidP="00F01EFE">
      <w:pPr>
        <w:tabs>
          <w:tab w:val="left" w:pos="1065"/>
        </w:tabs>
        <w:jc w:val="both"/>
        <w:rPr>
          <w:sz w:val="28"/>
          <w:szCs w:val="28"/>
        </w:rPr>
      </w:pPr>
    </w:p>
    <w:p w:rsidR="00F01EFE" w:rsidRPr="00EC135D" w:rsidRDefault="00F01EFE" w:rsidP="00F01EFE">
      <w:pPr>
        <w:tabs>
          <w:tab w:val="left" w:pos="1065"/>
        </w:tabs>
        <w:jc w:val="both"/>
        <w:rPr>
          <w:sz w:val="28"/>
          <w:szCs w:val="28"/>
        </w:rPr>
      </w:pPr>
    </w:p>
    <w:p w:rsidR="00F01EFE" w:rsidRPr="00EC135D" w:rsidRDefault="00F01EFE" w:rsidP="00F01EFE">
      <w:pPr>
        <w:tabs>
          <w:tab w:val="left" w:pos="1065"/>
        </w:tabs>
        <w:jc w:val="both"/>
        <w:rPr>
          <w:sz w:val="28"/>
          <w:szCs w:val="28"/>
        </w:rPr>
      </w:pPr>
    </w:p>
    <w:p w:rsidR="00F01EFE" w:rsidRPr="00EC135D" w:rsidRDefault="00F01EFE" w:rsidP="00F01EFE">
      <w:pPr>
        <w:tabs>
          <w:tab w:val="left" w:pos="1065"/>
        </w:tabs>
        <w:jc w:val="both"/>
        <w:rPr>
          <w:sz w:val="28"/>
          <w:szCs w:val="28"/>
        </w:rPr>
      </w:pPr>
    </w:p>
    <w:p w:rsidR="00F01EFE" w:rsidRPr="00EC135D" w:rsidRDefault="00F01EFE" w:rsidP="00F01EFE">
      <w:pPr>
        <w:tabs>
          <w:tab w:val="left" w:pos="1065"/>
        </w:tabs>
        <w:jc w:val="both"/>
        <w:rPr>
          <w:sz w:val="28"/>
          <w:szCs w:val="28"/>
        </w:rPr>
      </w:pPr>
    </w:p>
    <w:p w:rsidR="00F01EFE" w:rsidRPr="00EC135D" w:rsidRDefault="00F01EFE" w:rsidP="00F01EFE">
      <w:pPr>
        <w:jc w:val="center"/>
        <w:rPr>
          <w:b/>
          <w:sz w:val="28"/>
          <w:szCs w:val="28"/>
        </w:rPr>
      </w:pPr>
      <w:r w:rsidRPr="00EC135D">
        <w:rPr>
          <w:b/>
          <w:sz w:val="28"/>
          <w:szCs w:val="28"/>
        </w:rPr>
        <w:t>4. Параметры финансового обеспечения реализации муниципальной программы</w:t>
      </w:r>
    </w:p>
    <w:p w:rsidR="00F01EFE" w:rsidRPr="00EC135D" w:rsidRDefault="00F01EFE" w:rsidP="00F01EFE">
      <w:pPr>
        <w:jc w:val="center"/>
        <w:rPr>
          <w:b/>
          <w:sz w:val="28"/>
          <w:szCs w:val="28"/>
        </w:rPr>
      </w:pPr>
      <w:r w:rsidRPr="00EC135D">
        <w:rPr>
          <w:b/>
          <w:sz w:val="28"/>
          <w:szCs w:val="28"/>
        </w:rPr>
        <w:t xml:space="preserve"> «Развитие экономики Комсомольского муниципального района»</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440"/>
        <w:gridCol w:w="1267"/>
        <w:gridCol w:w="1206"/>
        <w:gridCol w:w="1267"/>
        <w:gridCol w:w="1206"/>
        <w:gridCol w:w="1206"/>
        <w:gridCol w:w="1206"/>
        <w:gridCol w:w="1266"/>
      </w:tblGrid>
      <w:tr w:rsidR="00F01EFE" w:rsidRPr="00EC135D" w:rsidTr="001C19CC">
        <w:tc>
          <w:tcPr>
            <w:tcW w:w="5240" w:type="dxa"/>
            <w:vMerge w:val="restart"/>
            <w:shd w:val="clear" w:color="auto" w:fill="auto"/>
          </w:tcPr>
          <w:p w:rsidR="00F01EFE" w:rsidRPr="00EC135D" w:rsidRDefault="00F01EFE" w:rsidP="001C19CC">
            <w:pPr>
              <w:jc w:val="center"/>
            </w:pPr>
            <w:r w:rsidRPr="00EC135D">
              <w:t>Наименование муниципальной программы, структурного элемента/источник финансового обеспечения</w:t>
            </w:r>
          </w:p>
        </w:tc>
        <w:tc>
          <w:tcPr>
            <w:tcW w:w="8798" w:type="dxa"/>
            <w:gridSpan w:val="7"/>
            <w:shd w:val="clear" w:color="auto" w:fill="auto"/>
          </w:tcPr>
          <w:p w:rsidR="00F01EFE" w:rsidRPr="00EC135D" w:rsidRDefault="00F01EFE" w:rsidP="001C19CC">
            <w:pPr>
              <w:jc w:val="center"/>
            </w:pPr>
            <w:r w:rsidRPr="00EC135D">
              <w:t>Объем финансового обеспечения по годам реализации, рублей</w:t>
            </w:r>
          </w:p>
        </w:tc>
        <w:tc>
          <w:tcPr>
            <w:tcW w:w="1266" w:type="dxa"/>
            <w:vMerge w:val="restart"/>
            <w:shd w:val="clear" w:color="auto" w:fill="auto"/>
          </w:tcPr>
          <w:p w:rsidR="00F01EFE" w:rsidRPr="00EC135D" w:rsidRDefault="00F01EFE" w:rsidP="001C19CC">
            <w:pPr>
              <w:jc w:val="center"/>
            </w:pPr>
            <w:r w:rsidRPr="00EC135D">
              <w:t>Всего</w:t>
            </w:r>
          </w:p>
        </w:tc>
      </w:tr>
      <w:tr w:rsidR="00F01EFE" w:rsidRPr="00EC135D" w:rsidTr="001C19CC">
        <w:tc>
          <w:tcPr>
            <w:tcW w:w="5240" w:type="dxa"/>
            <w:vMerge/>
            <w:shd w:val="clear" w:color="auto" w:fill="auto"/>
          </w:tcPr>
          <w:p w:rsidR="00F01EFE" w:rsidRPr="00EC135D" w:rsidRDefault="00F01EFE" w:rsidP="001C19CC">
            <w:pPr>
              <w:jc w:val="center"/>
            </w:pPr>
          </w:p>
        </w:tc>
        <w:tc>
          <w:tcPr>
            <w:tcW w:w="1440" w:type="dxa"/>
            <w:shd w:val="clear" w:color="auto" w:fill="auto"/>
          </w:tcPr>
          <w:p w:rsidR="00F01EFE" w:rsidRPr="00EC135D" w:rsidRDefault="00F01EFE" w:rsidP="001C19CC">
            <w:pPr>
              <w:jc w:val="center"/>
            </w:pPr>
            <w:r w:rsidRPr="00EC135D">
              <w:t>2024 год</w:t>
            </w:r>
          </w:p>
        </w:tc>
        <w:tc>
          <w:tcPr>
            <w:tcW w:w="1267" w:type="dxa"/>
            <w:shd w:val="clear" w:color="auto" w:fill="auto"/>
          </w:tcPr>
          <w:p w:rsidR="00F01EFE" w:rsidRPr="00EC135D" w:rsidRDefault="00F01EFE" w:rsidP="001C19CC">
            <w:pPr>
              <w:jc w:val="center"/>
            </w:pPr>
            <w:r w:rsidRPr="00EC135D">
              <w:t>2025 год</w:t>
            </w:r>
          </w:p>
        </w:tc>
        <w:tc>
          <w:tcPr>
            <w:tcW w:w="1206" w:type="dxa"/>
            <w:shd w:val="clear" w:color="auto" w:fill="auto"/>
          </w:tcPr>
          <w:p w:rsidR="00F01EFE" w:rsidRPr="00EC135D" w:rsidRDefault="00F01EFE" w:rsidP="001C19CC">
            <w:pPr>
              <w:jc w:val="center"/>
            </w:pPr>
            <w:r w:rsidRPr="00EC135D">
              <w:t>2026 год</w:t>
            </w:r>
          </w:p>
        </w:tc>
        <w:tc>
          <w:tcPr>
            <w:tcW w:w="1267" w:type="dxa"/>
            <w:shd w:val="clear" w:color="auto" w:fill="auto"/>
          </w:tcPr>
          <w:p w:rsidR="00F01EFE" w:rsidRPr="00EC135D" w:rsidRDefault="00F01EFE" w:rsidP="001C19CC">
            <w:pPr>
              <w:jc w:val="center"/>
            </w:pPr>
            <w:r w:rsidRPr="00EC135D">
              <w:t>2027 год</w:t>
            </w:r>
          </w:p>
        </w:tc>
        <w:tc>
          <w:tcPr>
            <w:tcW w:w="1206" w:type="dxa"/>
            <w:shd w:val="clear" w:color="auto" w:fill="auto"/>
          </w:tcPr>
          <w:p w:rsidR="00F01EFE" w:rsidRPr="00EC135D" w:rsidRDefault="00F01EFE" w:rsidP="001C19CC">
            <w:pPr>
              <w:jc w:val="center"/>
            </w:pPr>
            <w:r w:rsidRPr="00EC135D">
              <w:t>2028 год</w:t>
            </w:r>
          </w:p>
        </w:tc>
        <w:tc>
          <w:tcPr>
            <w:tcW w:w="1206" w:type="dxa"/>
            <w:shd w:val="clear" w:color="auto" w:fill="auto"/>
          </w:tcPr>
          <w:p w:rsidR="00F01EFE" w:rsidRPr="00EC135D" w:rsidRDefault="00F01EFE" w:rsidP="001C19CC">
            <w:pPr>
              <w:jc w:val="center"/>
            </w:pPr>
            <w:r w:rsidRPr="00EC135D">
              <w:t>2029 год</w:t>
            </w:r>
          </w:p>
        </w:tc>
        <w:tc>
          <w:tcPr>
            <w:tcW w:w="1206" w:type="dxa"/>
            <w:shd w:val="clear" w:color="auto" w:fill="auto"/>
          </w:tcPr>
          <w:p w:rsidR="00F01EFE" w:rsidRPr="00EC135D" w:rsidRDefault="00F01EFE" w:rsidP="001C19CC">
            <w:pPr>
              <w:jc w:val="center"/>
            </w:pPr>
            <w:r w:rsidRPr="00EC135D">
              <w:t>2030 год</w:t>
            </w:r>
          </w:p>
        </w:tc>
        <w:tc>
          <w:tcPr>
            <w:tcW w:w="1266" w:type="dxa"/>
            <w:vMerge/>
            <w:shd w:val="clear" w:color="auto" w:fill="auto"/>
          </w:tcPr>
          <w:p w:rsidR="00F01EFE" w:rsidRPr="00EC135D" w:rsidRDefault="00F01EFE" w:rsidP="001C19CC">
            <w:pPr>
              <w:jc w:val="center"/>
            </w:pPr>
          </w:p>
        </w:tc>
      </w:tr>
      <w:tr w:rsidR="00F01EFE" w:rsidRPr="00EC135D" w:rsidTr="001C19CC">
        <w:tc>
          <w:tcPr>
            <w:tcW w:w="5240" w:type="dxa"/>
            <w:shd w:val="clear" w:color="auto" w:fill="auto"/>
          </w:tcPr>
          <w:p w:rsidR="00F01EFE" w:rsidRPr="00EC135D" w:rsidRDefault="00F01EFE" w:rsidP="001C19CC">
            <w:pPr>
              <w:jc w:val="center"/>
            </w:pPr>
            <w:r w:rsidRPr="00EC135D">
              <w:t>1</w:t>
            </w:r>
          </w:p>
        </w:tc>
        <w:tc>
          <w:tcPr>
            <w:tcW w:w="1440" w:type="dxa"/>
            <w:shd w:val="clear" w:color="auto" w:fill="auto"/>
          </w:tcPr>
          <w:p w:rsidR="00F01EFE" w:rsidRPr="00EC135D" w:rsidRDefault="00F01EFE" w:rsidP="001C19CC">
            <w:pPr>
              <w:jc w:val="center"/>
            </w:pPr>
            <w:r w:rsidRPr="00EC135D">
              <w:t>2</w:t>
            </w:r>
          </w:p>
        </w:tc>
        <w:tc>
          <w:tcPr>
            <w:tcW w:w="1267" w:type="dxa"/>
            <w:shd w:val="clear" w:color="auto" w:fill="auto"/>
          </w:tcPr>
          <w:p w:rsidR="00F01EFE" w:rsidRPr="00EC135D" w:rsidRDefault="00F01EFE" w:rsidP="001C19CC">
            <w:pPr>
              <w:jc w:val="center"/>
            </w:pPr>
            <w:r w:rsidRPr="00EC135D">
              <w:t>3</w:t>
            </w:r>
          </w:p>
        </w:tc>
        <w:tc>
          <w:tcPr>
            <w:tcW w:w="1206" w:type="dxa"/>
            <w:shd w:val="clear" w:color="auto" w:fill="auto"/>
          </w:tcPr>
          <w:p w:rsidR="00F01EFE" w:rsidRPr="00EC135D" w:rsidRDefault="00F01EFE" w:rsidP="001C19CC">
            <w:pPr>
              <w:jc w:val="center"/>
            </w:pPr>
            <w:r w:rsidRPr="00EC135D">
              <w:t>4</w:t>
            </w:r>
          </w:p>
        </w:tc>
        <w:tc>
          <w:tcPr>
            <w:tcW w:w="1267" w:type="dxa"/>
            <w:shd w:val="clear" w:color="auto" w:fill="auto"/>
          </w:tcPr>
          <w:p w:rsidR="00F01EFE" w:rsidRPr="00EC135D" w:rsidRDefault="00F01EFE" w:rsidP="001C19CC">
            <w:pPr>
              <w:jc w:val="center"/>
            </w:pPr>
            <w:r w:rsidRPr="00EC135D">
              <w:t>5</w:t>
            </w:r>
          </w:p>
        </w:tc>
        <w:tc>
          <w:tcPr>
            <w:tcW w:w="1206" w:type="dxa"/>
            <w:shd w:val="clear" w:color="auto" w:fill="auto"/>
          </w:tcPr>
          <w:p w:rsidR="00F01EFE" w:rsidRPr="00EC135D" w:rsidRDefault="00F01EFE" w:rsidP="001C19CC">
            <w:pPr>
              <w:jc w:val="center"/>
            </w:pPr>
            <w:r w:rsidRPr="00EC135D">
              <w:t>6</w:t>
            </w:r>
          </w:p>
        </w:tc>
        <w:tc>
          <w:tcPr>
            <w:tcW w:w="1206" w:type="dxa"/>
            <w:shd w:val="clear" w:color="auto" w:fill="auto"/>
          </w:tcPr>
          <w:p w:rsidR="00F01EFE" w:rsidRPr="00EC135D" w:rsidRDefault="00F01EFE" w:rsidP="001C19CC">
            <w:pPr>
              <w:jc w:val="center"/>
            </w:pPr>
            <w:r w:rsidRPr="00EC135D">
              <w:t>7</w:t>
            </w:r>
          </w:p>
        </w:tc>
        <w:tc>
          <w:tcPr>
            <w:tcW w:w="1206" w:type="dxa"/>
            <w:shd w:val="clear" w:color="auto" w:fill="auto"/>
          </w:tcPr>
          <w:p w:rsidR="00F01EFE" w:rsidRPr="00EC135D" w:rsidRDefault="00F01EFE" w:rsidP="001C19CC">
            <w:pPr>
              <w:jc w:val="center"/>
            </w:pPr>
            <w:r w:rsidRPr="00EC135D">
              <w:t>8</w:t>
            </w:r>
          </w:p>
        </w:tc>
        <w:tc>
          <w:tcPr>
            <w:tcW w:w="1266" w:type="dxa"/>
            <w:shd w:val="clear" w:color="auto" w:fill="auto"/>
          </w:tcPr>
          <w:p w:rsidR="00F01EFE" w:rsidRPr="00EC135D" w:rsidRDefault="00F01EFE" w:rsidP="001C19CC">
            <w:pPr>
              <w:jc w:val="center"/>
            </w:pPr>
            <w:r w:rsidRPr="00EC135D">
              <w:t>9</w:t>
            </w:r>
          </w:p>
        </w:tc>
      </w:tr>
      <w:tr w:rsidR="00F01EFE" w:rsidRPr="00EC135D" w:rsidTr="001C19CC">
        <w:tc>
          <w:tcPr>
            <w:tcW w:w="5240" w:type="dxa"/>
            <w:shd w:val="clear" w:color="auto" w:fill="auto"/>
          </w:tcPr>
          <w:p w:rsidR="00F01EFE" w:rsidRPr="00EC135D" w:rsidRDefault="00F01EFE" w:rsidP="001C19CC">
            <w:pPr>
              <w:jc w:val="center"/>
            </w:pPr>
            <w:r w:rsidRPr="00EC135D">
              <w:rPr>
                <w:b/>
              </w:rPr>
              <w:t>Муниципальная программа  (</w:t>
            </w:r>
            <w:r w:rsidRPr="00EC135D">
              <w:t>всего),  в том числе:</w:t>
            </w:r>
          </w:p>
        </w:tc>
        <w:tc>
          <w:tcPr>
            <w:tcW w:w="1440" w:type="dxa"/>
            <w:shd w:val="clear" w:color="auto" w:fill="auto"/>
          </w:tcPr>
          <w:p w:rsidR="00F01EFE" w:rsidRPr="00EC135D" w:rsidRDefault="00F01EFE" w:rsidP="001C19CC">
            <w:pPr>
              <w:jc w:val="center"/>
            </w:pPr>
            <w:r w:rsidRPr="00EC135D">
              <w:t>100 000,00</w:t>
            </w:r>
          </w:p>
        </w:tc>
        <w:tc>
          <w:tcPr>
            <w:tcW w:w="1267" w:type="dxa"/>
            <w:shd w:val="clear" w:color="auto" w:fill="auto"/>
          </w:tcPr>
          <w:p w:rsidR="00F01EFE" w:rsidRPr="00EC135D" w:rsidRDefault="00F01EFE" w:rsidP="001C19CC">
            <w:pPr>
              <w:jc w:val="center"/>
            </w:pPr>
            <w:r w:rsidRPr="00EC135D">
              <w:t>100 000,00</w:t>
            </w:r>
          </w:p>
        </w:tc>
        <w:tc>
          <w:tcPr>
            <w:tcW w:w="1206" w:type="dxa"/>
            <w:shd w:val="clear" w:color="auto" w:fill="auto"/>
          </w:tcPr>
          <w:p w:rsidR="00F01EFE" w:rsidRPr="00EC135D" w:rsidRDefault="00F01EFE" w:rsidP="001C19CC">
            <w:pPr>
              <w:jc w:val="center"/>
            </w:pPr>
            <w:r w:rsidRPr="00EC135D">
              <w:t>100 000,00</w:t>
            </w:r>
          </w:p>
        </w:tc>
        <w:tc>
          <w:tcPr>
            <w:tcW w:w="1267" w:type="dxa"/>
            <w:shd w:val="clear" w:color="auto" w:fill="auto"/>
          </w:tcPr>
          <w:p w:rsidR="00F01EFE" w:rsidRPr="00EC135D" w:rsidRDefault="00F01EFE" w:rsidP="001C19CC">
            <w:pPr>
              <w:jc w:val="center"/>
            </w:pPr>
            <w:r w:rsidRPr="00EC135D">
              <w:t>100 000,00</w:t>
            </w:r>
          </w:p>
        </w:tc>
        <w:tc>
          <w:tcPr>
            <w:tcW w:w="1206" w:type="dxa"/>
            <w:shd w:val="clear" w:color="auto" w:fill="auto"/>
          </w:tcPr>
          <w:p w:rsidR="00F01EFE" w:rsidRPr="00EC135D" w:rsidRDefault="00F01EFE" w:rsidP="001C19CC">
            <w:pPr>
              <w:jc w:val="center"/>
            </w:pPr>
            <w:r w:rsidRPr="00EC135D">
              <w:t>100 000,00</w:t>
            </w:r>
          </w:p>
        </w:tc>
        <w:tc>
          <w:tcPr>
            <w:tcW w:w="1206" w:type="dxa"/>
            <w:shd w:val="clear" w:color="auto" w:fill="auto"/>
          </w:tcPr>
          <w:p w:rsidR="00F01EFE" w:rsidRPr="00EC135D" w:rsidRDefault="00F01EFE" w:rsidP="001C19CC">
            <w:pPr>
              <w:jc w:val="center"/>
            </w:pPr>
            <w:r w:rsidRPr="00EC135D">
              <w:t>100 000,00</w:t>
            </w:r>
          </w:p>
        </w:tc>
        <w:tc>
          <w:tcPr>
            <w:tcW w:w="1206" w:type="dxa"/>
            <w:shd w:val="clear" w:color="auto" w:fill="auto"/>
          </w:tcPr>
          <w:p w:rsidR="00F01EFE" w:rsidRPr="00EC135D" w:rsidRDefault="00F01EFE" w:rsidP="001C19CC">
            <w:pPr>
              <w:jc w:val="center"/>
            </w:pPr>
            <w:r w:rsidRPr="00EC135D">
              <w:t>100 000,00</w:t>
            </w:r>
          </w:p>
        </w:tc>
        <w:tc>
          <w:tcPr>
            <w:tcW w:w="1266" w:type="dxa"/>
            <w:shd w:val="clear" w:color="auto" w:fill="auto"/>
          </w:tcPr>
          <w:p w:rsidR="00F01EFE" w:rsidRPr="00EC135D" w:rsidRDefault="00F01EFE" w:rsidP="001C19CC">
            <w:pPr>
              <w:jc w:val="center"/>
            </w:pPr>
            <w:r w:rsidRPr="00EC135D">
              <w:t>700 000,00</w:t>
            </w:r>
          </w:p>
        </w:tc>
      </w:tr>
      <w:tr w:rsidR="00F01EFE" w:rsidRPr="00EC135D" w:rsidTr="001C19CC">
        <w:tc>
          <w:tcPr>
            <w:tcW w:w="5240" w:type="dxa"/>
            <w:shd w:val="clear" w:color="auto" w:fill="auto"/>
          </w:tcPr>
          <w:p w:rsidR="00F01EFE" w:rsidRPr="00EC135D" w:rsidRDefault="00F01EFE" w:rsidP="001C19CC">
            <w:r w:rsidRPr="00EC135D">
              <w:t>- бюджетные ассигнования, всего в том числе:</w:t>
            </w:r>
          </w:p>
        </w:tc>
        <w:tc>
          <w:tcPr>
            <w:tcW w:w="1440" w:type="dxa"/>
            <w:shd w:val="clear" w:color="auto" w:fill="auto"/>
          </w:tcPr>
          <w:p w:rsidR="00F01EFE" w:rsidRPr="00EC135D" w:rsidRDefault="00F01EFE" w:rsidP="001C19CC">
            <w:pPr>
              <w:jc w:val="center"/>
            </w:pPr>
            <w:r w:rsidRPr="00EC135D">
              <w:t>100 000,00</w:t>
            </w:r>
          </w:p>
        </w:tc>
        <w:tc>
          <w:tcPr>
            <w:tcW w:w="1267" w:type="dxa"/>
            <w:shd w:val="clear" w:color="auto" w:fill="auto"/>
          </w:tcPr>
          <w:p w:rsidR="00F01EFE" w:rsidRPr="00EC135D" w:rsidRDefault="00F01EFE" w:rsidP="001C19CC">
            <w:pPr>
              <w:jc w:val="center"/>
            </w:pPr>
            <w:r w:rsidRPr="00EC135D">
              <w:t>100 000,00</w:t>
            </w:r>
          </w:p>
        </w:tc>
        <w:tc>
          <w:tcPr>
            <w:tcW w:w="1206" w:type="dxa"/>
            <w:shd w:val="clear" w:color="auto" w:fill="auto"/>
          </w:tcPr>
          <w:p w:rsidR="00F01EFE" w:rsidRPr="00EC135D" w:rsidRDefault="00F01EFE" w:rsidP="001C19CC">
            <w:pPr>
              <w:jc w:val="center"/>
            </w:pPr>
            <w:r w:rsidRPr="00EC135D">
              <w:t>100 000,00</w:t>
            </w:r>
          </w:p>
        </w:tc>
        <w:tc>
          <w:tcPr>
            <w:tcW w:w="1267" w:type="dxa"/>
            <w:shd w:val="clear" w:color="auto" w:fill="auto"/>
          </w:tcPr>
          <w:p w:rsidR="00F01EFE" w:rsidRPr="00EC135D" w:rsidRDefault="00F01EFE" w:rsidP="001C19CC">
            <w:pPr>
              <w:jc w:val="center"/>
            </w:pPr>
            <w:r w:rsidRPr="00EC135D">
              <w:t>100 000,00</w:t>
            </w:r>
          </w:p>
        </w:tc>
        <w:tc>
          <w:tcPr>
            <w:tcW w:w="1206" w:type="dxa"/>
            <w:shd w:val="clear" w:color="auto" w:fill="auto"/>
          </w:tcPr>
          <w:p w:rsidR="00F01EFE" w:rsidRPr="00EC135D" w:rsidRDefault="00F01EFE" w:rsidP="001C19CC">
            <w:pPr>
              <w:jc w:val="center"/>
            </w:pPr>
            <w:r w:rsidRPr="00EC135D">
              <w:t>100 000,00</w:t>
            </w:r>
          </w:p>
        </w:tc>
        <w:tc>
          <w:tcPr>
            <w:tcW w:w="1206" w:type="dxa"/>
            <w:shd w:val="clear" w:color="auto" w:fill="auto"/>
          </w:tcPr>
          <w:p w:rsidR="00F01EFE" w:rsidRPr="00EC135D" w:rsidRDefault="00F01EFE" w:rsidP="001C19CC">
            <w:pPr>
              <w:jc w:val="center"/>
            </w:pPr>
            <w:r w:rsidRPr="00EC135D">
              <w:t>100 000,00</w:t>
            </w:r>
          </w:p>
        </w:tc>
        <w:tc>
          <w:tcPr>
            <w:tcW w:w="1206" w:type="dxa"/>
            <w:shd w:val="clear" w:color="auto" w:fill="auto"/>
          </w:tcPr>
          <w:p w:rsidR="00F01EFE" w:rsidRPr="00EC135D" w:rsidRDefault="00F01EFE" w:rsidP="001C19CC">
            <w:pPr>
              <w:jc w:val="center"/>
            </w:pPr>
            <w:r w:rsidRPr="00EC135D">
              <w:t>100 000,00</w:t>
            </w:r>
          </w:p>
        </w:tc>
        <w:tc>
          <w:tcPr>
            <w:tcW w:w="1266" w:type="dxa"/>
            <w:shd w:val="clear" w:color="auto" w:fill="auto"/>
          </w:tcPr>
          <w:p w:rsidR="00F01EFE" w:rsidRPr="00EC135D" w:rsidRDefault="00F01EFE" w:rsidP="001C19CC">
            <w:pPr>
              <w:jc w:val="center"/>
            </w:pPr>
            <w:r w:rsidRPr="00EC135D">
              <w:t>700 000,00</w:t>
            </w:r>
          </w:p>
        </w:tc>
      </w:tr>
      <w:tr w:rsidR="00F01EFE" w:rsidRPr="00EC135D" w:rsidTr="001C19CC">
        <w:tc>
          <w:tcPr>
            <w:tcW w:w="5240" w:type="dxa"/>
            <w:shd w:val="clear" w:color="auto" w:fill="auto"/>
          </w:tcPr>
          <w:p w:rsidR="00F01EFE" w:rsidRPr="00EC135D" w:rsidRDefault="00F01EFE" w:rsidP="001C19CC">
            <w:pPr>
              <w:tabs>
                <w:tab w:val="left" w:pos="960"/>
              </w:tabs>
            </w:pPr>
            <w:r w:rsidRPr="00EC135D">
              <w:t>- бюджет Комсомольского муниципального района</w:t>
            </w:r>
          </w:p>
        </w:tc>
        <w:tc>
          <w:tcPr>
            <w:tcW w:w="1440" w:type="dxa"/>
            <w:shd w:val="clear" w:color="auto" w:fill="auto"/>
          </w:tcPr>
          <w:p w:rsidR="00F01EFE" w:rsidRPr="00EC135D" w:rsidRDefault="00F01EFE" w:rsidP="001C19CC">
            <w:pPr>
              <w:jc w:val="center"/>
            </w:pPr>
            <w:r w:rsidRPr="00EC135D">
              <w:t>100 000,00</w:t>
            </w:r>
          </w:p>
        </w:tc>
        <w:tc>
          <w:tcPr>
            <w:tcW w:w="1267" w:type="dxa"/>
            <w:shd w:val="clear" w:color="auto" w:fill="auto"/>
          </w:tcPr>
          <w:p w:rsidR="00F01EFE" w:rsidRPr="00EC135D" w:rsidRDefault="00F01EFE" w:rsidP="001C19CC">
            <w:pPr>
              <w:jc w:val="center"/>
            </w:pPr>
            <w:r w:rsidRPr="00EC135D">
              <w:t>100 000,00</w:t>
            </w:r>
          </w:p>
        </w:tc>
        <w:tc>
          <w:tcPr>
            <w:tcW w:w="1206" w:type="dxa"/>
            <w:shd w:val="clear" w:color="auto" w:fill="auto"/>
          </w:tcPr>
          <w:p w:rsidR="00F01EFE" w:rsidRPr="00EC135D" w:rsidRDefault="00F01EFE" w:rsidP="001C19CC">
            <w:pPr>
              <w:jc w:val="center"/>
            </w:pPr>
            <w:r w:rsidRPr="00EC135D">
              <w:t>100 000,00</w:t>
            </w:r>
          </w:p>
        </w:tc>
        <w:tc>
          <w:tcPr>
            <w:tcW w:w="1267" w:type="dxa"/>
            <w:shd w:val="clear" w:color="auto" w:fill="auto"/>
          </w:tcPr>
          <w:p w:rsidR="00F01EFE" w:rsidRPr="00EC135D" w:rsidRDefault="00F01EFE" w:rsidP="001C19CC">
            <w:pPr>
              <w:jc w:val="center"/>
            </w:pPr>
            <w:r w:rsidRPr="00EC135D">
              <w:t>100 000,00</w:t>
            </w:r>
          </w:p>
        </w:tc>
        <w:tc>
          <w:tcPr>
            <w:tcW w:w="1206" w:type="dxa"/>
            <w:shd w:val="clear" w:color="auto" w:fill="auto"/>
          </w:tcPr>
          <w:p w:rsidR="00F01EFE" w:rsidRPr="00EC135D" w:rsidRDefault="00F01EFE" w:rsidP="001C19CC">
            <w:pPr>
              <w:jc w:val="center"/>
            </w:pPr>
            <w:r w:rsidRPr="00EC135D">
              <w:t>100 000,00</w:t>
            </w:r>
          </w:p>
        </w:tc>
        <w:tc>
          <w:tcPr>
            <w:tcW w:w="1206" w:type="dxa"/>
            <w:shd w:val="clear" w:color="auto" w:fill="auto"/>
          </w:tcPr>
          <w:p w:rsidR="00F01EFE" w:rsidRPr="00EC135D" w:rsidRDefault="00F01EFE" w:rsidP="001C19CC">
            <w:pPr>
              <w:jc w:val="center"/>
            </w:pPr>
            <w:r w:rsidRPr="00EC135D">
              <w:t>100 000,00</w:t>
            </w:r>
          </w:p>
        </w:tc>
        <w:tc>
          <w:tcPr>
            <w:tcW w:w="1206" w:type="dxa"/>
            <w:shd w:val="clear" w:color="auto" w:fill="auto"/>
          </w:tcPr>
          <w:p w:rsidR="00F01EFE" w:rsidRPr="00EC135D" w:rsidRDefault="00F01EFE" w:rsidP="001C19CC">
            <w:pPr>
              <w:jc w:val="center"/>
            </w:pPr>
            <w:r w:rsidRPr="00EC135D">
              <w:t>100 000,00</w:t>
            </w:r>
          </w:p>
        </w:tc>
        <w:tc>
          <w:tcPr>
            <w:tcW w:w="1266" w:type="dxa"/>
            <w:shd w:val="clear" w:color="auto" w:fill="auto"/>
          </w:tcPr>
          <w:p w:rsidR="00F01EFE" w:rsidRPr="00EC135D" w:rsidRDefault="00F01EFE" w:rsidP="001C19CC">
            <w:pPr>
              <w:jc w:val="center"/>
            </w:pPr>
            <w:r w:rsidRPr="00EC135D">
              <w:t>700 000,00</w:t>
            </w:r>
          </w:p>
        </w:tc>
      </w:tr>
      <w:tr w:rsidR="00F01EFE" w:rsidRPr="00EC135D" w:rsidTr="001C19CC">
        <w:tc>
          <w:tcPr>
            <w:tcW w:w="5240" w:type="dxa"/>
            <w:shd w:val="clear" w:color="auto" w:fill="auto"/>
          </w:tcPr>
          <w:p w:rsidR="00F01EFE" w:rsidRPr="00EC135D" w:rsidRDefault="00F01EFE" w:rsidP="001C19CC">
            <w:pPr>
              <w:tabs>
                <w:tab w:val="left" w:pos="960"/>
              </w:tabs>
            </w:pPr>
            <w:r w:rsidRPr="00EC135D">
              <w:t>- областной бюджет</w:t>
            </w:r>
          </w:p>
        </w:tc>
        <w:tc>
          <w:tcPr>
            <w:tcW w:w="1440" w:type="dxa"/>
            <w:shd w:val="clear" w:color="auto" w:fill="auto"/>
          </w:tcPr>
          <w:p w:rsidR="00F01EFE" w:rsidRPr="00EC135D" w:rsidRDefault="00F01EFE" w:rsidP="001C19CC">
            <w:pPr>
              <w:jc w:val="center"/>
            </w:pPr>
            <w:r w:rsidRPr="00EC135D">
              <w:t>0,00</w:t>
            </w:r>
          </w:p>
        </w:tc>
        <w:tc>
          <w:tcPr>
            <w:tcW w:w="1267" w:type="dxa"/>
            <w:shd w:val="clear" w:color="auto" w:fill="auto"/>
          </w:tcPr>
          <w:p w:rsidR="00F01EFE" w:rsidRPr="00EC135D" w:rsidRDefault="00F01EFE" w:rsidP="001C19CC">
            <w:pPr>
              <w:jc w:val="center"/>
            </w:pPr>
            <w:r w:rsidRPr="00EC135D">
              <w:t>0,00</w:t>
            </w:r>
          </w:p>
        </w:tc>
        <w:tc>
          <w:tcPr>
            <w:tcW w:w="1206" w:type="dxa"/>
            <w:shd w:val="clear" w:color="auto" w:fill="auto"/>
          </w:tcPr>
          <w:p w:rsidR="00F01EFE" w:rsidRPr="00EC135D" w:rsidRDefault="00F01EFE" w:rsidP="001C19CC">
            <w:pPr>
              <w:jc w:val="center"/>
            </w:pPr>
            <w:r w:rsidRPr="00EC135D">
              <w:t>0,00</w:t>
            </w:r>
          </w:p>
        </w:tc>
        <w:tc>
          <w:tcPr>
            <w:tcW w:w="1267" w:type="dxa"/>
            <w:shd w:val="clear" w:color="auto" w:fill="auto"/>
          </w:tcPr>
          <w:p w:rsidR="00F01EFE" w:rsidRPr="00EC135D" w:rsidRDefault="00F01EFE" w:rsidP="001C19CC">
            <w:pPr>
              <w:jc w:val="center"/>
            </w:pPr>
            <w:r w:rsidRPr="00EC135D">
              <w:t>0,00</w:t>
            </w:r>
          </w:p>
        </w:tc>
        <w:tc>
          <w:tcPr>
            <w:tcW w:w="1206" w:type="dxa"/>
            <w:shd w:val="clear" w:color="auto" w:fill="auto"/>
          </w:tcPr>
          <w:p w:rsidR="00F01EFE" w:rsidRPr="00EC135D" w:rsidRDefault="00F01EFE" w:rsidP="001C19CC">
            <w:pPr>
              <w:jc w:val="center"/>
            </w:pPr>
            <w:r w:rsidRPr="00EC135D">
              <w:t>0,00</w:t>
            </w:r>
          </w:p>
        </w:tc>
        <w:tc>
          <w:tcPr>
            <w:tcW w:w="1206" w:type="dxa"/>
            <w:shd w:val="clear" w:color="auto" w:fill="auto"/>
          </w:tcPr>
          <w:p w:rsidR="00F01EFE" w:rsidRPr="00EC135D" w:rsidRDefault="00F01EFE" w:rsidP="001C19CC">
            <w:pPr>
              <w:jc w:val="center"/>
            </w:pPr>
            <w:r w:rsidRPr="00EC135D">
              <w:t>0,00</w:t>
            </w:r>
          </w:p>
        </w:tc>
        <w:tc>
          <w:tcPr>
            <w:tcW w:w="1206" w:type="dxa"/>
            <w:shd w:val="clear" w:color="auto" w:fill="auto"/>
          </w:tcPr>
          <w:p w:rsidR="00F01EFE" w:rsidRPr="00EC135D" w:rsidRDefault="00F01EFE" w:rsidP="001C19CC">
            <w:pPr>
              <w:jc w:val="center"/>
            </w:pPr>
            <w:r w:rsidRPr="00EC135D">
              <w:t>0,00</w:t>
            </w:r>
          </w:p>
        </w:tc>
        <w:tc>
          <w:tcPr>
            <w:tcW w:w="1266" w:type="dxa"/>
            <w:shd w:val="clear" w:color="auto" w:fill="auto"/>
          </w:tcPr>
          <w:p w:rsidR="00F01EFE" w:rsidRPr="00EC135D" w:rsidRDefault="00F01EFE" w:rsidP="001C19CC">
            <w:pPr>
              <w:jc w:val="center"/>
            </w:pPr>
            <w:r w:rsidRPr="00EC135D">
              <w:t>0,00</w:t>
            </w:r>
          </w:p>
        </w:tc>
      </w:tr>
      <w:tr w:rsidR="00F01EFE" w:rsidRPr="00EC135D" w:rsidTr="001C19CC">
        <w:tc>
          <w:tcPr>
            <w:tcW w:w="5240" w:type="dxa"/>
            <w:shd w:val="clear" w:color="auto" w:fill="auto"/>
          </w:tcPr>
          <w:p w:rsidR="00F01EFE" w:rsidRPr="00EC135D" w:rsidRDefault="00F01EFE" w:rsidP="001C19CC">
            <w:pPr>
              <w:tabs>
                <w:tab w:val="left" w:pos="960"/>
              </w:tabs>
            </w:pPr>
            <w:r w:rsidRPr="00EC135D">
              <w:t>- федеральный бюджет</w:t>
            </w:r>
          </w:p>
        </w:tc>
        <w:tc>
          <w:tcPr>
            <w:tcW w:w="1440" w:type="dxa"/>
            <w:shd w:val="clear" w:color="auto" w:fill="auto"/>
          </w:tcPr>
          <w:p w:rsidR="00F01EFE" w:rsidRPr="00EC135D" w:rsidRDefault="00F01EFE" w:rsidP="001C19CC">
            <w:pPr>
              <w:jc w:val="center"/>
            </w:pPr>
            <w:r w:rsidRPr="00EC135D">
              <w:t>0,00</w:t>
            </w:r>
          </w:p>
        </w:tc>
        <w:tc>
          <w:tcPr>
            <w:tcW w:w="1267" w:type="dxa"/>
            <w:shd w:val="clear" w:color="auto" w:fill="auto"/>
          </w:tcPr>
          <w:p w:rsidR="00F01EFE" w:rsidRPr="00EC135D" w:rsidRDefault="00F01EFE" w:rsidP="001C19CC">
            <w:pPr>
              <w:jc w:val="center"/>
            </w:pPr>
            <w:r w:rsidRPr="00EC135D">
              <w:t>0,00</w:t>
            </w:r>
          </w:p>
        </w:tc>
        <w:tc>
          <w:tcPr>
            <w:tcW w:w="1206" w:type="dxa"/>
            <w:shd w:val="clear" w:color="auto" w:fill="auto"/>
          </w:tcPr>
          <w:p w:rsidR="00F01EFE" w:rsidRPr="00EC135D" w:rsidRDefault="00F01EFE" w:rsidP="001C19CC">
            <w:pPr>
              <w:jc w:val="center"/>
            </w:pPr>
            <w:r w:rsidRPr="00EC135D">
              <w:t>0,00</w:t>
            </w:r>
          </w:p>
        </w:tc>
        <w:tc>
          <w:tcPr>
            <w:tcW w:w="1267" w:type="dxa"/>
            <w:shd w:val="clear" w:color="auto" w:fill="auto"/>
          </w:tcPr>
          <w:p w:rsidR="00F01EFE" w:rsidRPr="00EC135D" w:rsidRDefault="00F01EFE" w:rsidP="001C19CC">
            <w:pPr>
              <w:jc w:val="center"/>
            </w:pPr>
            <w:r w:rsidRPr="00EC135D">
              <w:t>0,00</w:t>
            </w:r>
          </w:p>
        </w:tc>
        <w:tc>
          <w:tcPr>
            <w:tcW w:w="1206" w:type="dxa"/>
            <w:shd w:val="clear" w:color="auto" w:fill="auto"/>
          </w:tcPr>
          <w:p w:rsidR="00F01EFE" w:rsidRPr="00EC135D" w:rsidRDefault="00F01EFE" w:rsidP="001C19CC">
            <w:pPr>
              <w:jc w:val="center"/>
            </w:pPr>
            <w:r w:rsidRPr="00EC135D">
              <w:t>0,00</w:t>
            </w:r>
          </w:p>
        </w:tc>
        <w:tc>
          <w:tcPr>
            <w:tcW w:w="1206" w:type="dxa"/>
            <w:shd w:val="clear" w:color="auto" w:fill="auto"/>
          </w:tcPr>
          <w:p w:rsidR="00F01EFE" w:rsidRPr="00EC135D" w:rsidRDefault="00F01EFE" w:rsidP="001C19CC">
            <w:pPr>
              <w:jc w:val="center"/>
            </w:pPr>
            <w:r w:rsidRPr="00EC135D">
              <w:t>0,00</w:t>
            </w:r>
          </w:p>
        </w:tc>
        <w:tc>
          <w:tcPr>
            <w:tcW w:w="1206" w:type="dxa"/>
            <w:shd w:val="clear" w:color="auto" w:fill="auto"/>
          </w:tcPr>
          <w:p w:rsidR="00F01EFE" w:rsidRPr="00EC135D" w:rsidRDefault="00F01EFE" w:rsidP="001C19CC">
            <w:pPr>
              <w:jc w:val="center"/>
            </w:pPr>
            <w:r w:rsidRPr="00EC135D">
              <w:t>0,00</w:t>
            </w:r>
          </w:p>
        </w:tc>
        <w:tc>
          <w:tcPr>
            <w:tcW w:w="1266" w:type="dxa"/>
            <w:shd w:val="clear" w:color="auto" w:fill="auto"/>
          </w:tcPr>
          <w:p w:rsidR="00F01EFE" w:rsidRPr="00EC135D" w:rsidRDefault="00F01EFE" w:rsidP="001C19CC">
            <w:pPr>
              <w:jc w:val="center"/>
            </w:pPr>
            <w:r w:rsidRPr="00EC135D">
              <w:t>0,00</w:t>
            </w:r>
          </w:p>
        </w:tc>
      </w:tr>
      <w:tr w:rsidR="00F01EFE" w:rsidRPr="00EC135D" w:rsidTr="001C19CC">
        <w:tc>
          <w:tcPr>
            <w:tcW w:w="5240" w:type="dxa"/>
            <w:shd w:val="clear" w:color="auto" w:fill="auto"/>
          </w:tcPr>
          <w:p w:rsidR="00F01EFE" w:rsidRPr="00EC135D" w:rsidRDefault="00F01EFE" w:rsidP="001C19CC">
            <w:pPr>
              <w:tabs>
                <w:tab w:val="left" w:pos="960"/>
              </w:tabs>
            </w:pPr>
            <w:r w:rsidRPr="00EC135D">
              <w:t>- средства некоммерческих организаций-фондов</w:t>
            </w:r>
          </w:p>
        </w:tc>
        <w:tc>
          <w:tcPr>
            <w:tcW w:w="1440" w:type="dxa"/>
            <w:shd w:val="clear" w:color="auto" w:fill="auto"/>
          </w:tcPr>
          <w:p w:rsidR="00F01EFE" w:rsidRPr="00EC135D" w:rsidRDefault="00F01EFE" w:rsidP="001C19CC">
            <w:pPr>
              <w:jc w:val="center"/>
            </w:pPr>
            <w:r w:rsidRPr="00EC135D">
              <w:t>0,00</w:t>
            </w:r>
          </w:p>
        </w:tc>
        <w:tc>
          <w:tcPr>
            <w:tcW w:w="1267" w:type="dxa"/>
            <w:shd w:val="clear" w:color="auto" w:fill="auto"/>
          </w:tcPr>
          <w:p w:rsidR="00F01EFE" w:rsidRPr="00EC135D" w:rsidRDefault="00F01EFE" w:rsidP="001C19CC">
            <w:pPr>
              <w:jc w:val="center"/>
            </w:pPr>
            <w:r w:rsidRPr="00EC135D">
              <w:t>0,00</w:t>
            </w:r>
          </w:p>
        </w:tc>
        <w:tc>
          <w:tcPr>
            <w:tcW w:w="1206" w:type="dxa"/>
            <w:shd w:val="clear" w:color="auto" w:fill="auto"/>
          </w:tcPr>
          <w:p w:rsidR="00F01EFE" w:rsidRPr="00EC135D" w:rsidRDefault="00F01EFE" w:rsidP="001C19CC">
            <w:pPr>
              <w:jc w:val="center"/>
            </w:pPr>
            <w:r w:rsidRPr="00EC135D">
              <w:t>0,00</w:t>
            </w:r>
          </w:p>
        </w:tc>
        <w:tc>
          <w:tcPr>
            <w:tcW w:w="1267" w:type="dxa"/>
            <w:shd w:val="clear" w:color="auto" w:fill="auto"/>
          </w:tcPr>
          <w:p w:rsidR="00F01EFE" w:rsidRPr="00EC135D" w:rsidRDefault="00F01EFE" w:rsidP="001C19CC">
            <w:pPr>
              <w:jc w:val="center"/>
            </w:pPr>
            <w:r w:rsidRPr="00EC135D">
              <w:t>0,00</w:t>
            </w:r>
          </w:p>
        </w:tc>
        <w:tc>
          <w:tcPr>
            <w:tcW w:w="1206" w:type="dxa"/>
            <w:shd w:val="clear" w:color="auto" w:fill="auto"/>
          </w:tcPr>
          <w:p w:rsidR="00F01EFE" w:rsidRPr="00EC135D" w:rsidRDefault="00F01EFE" w:rsidP="001C19CC">
            <w:pPr>
              <w:jc w:val="center"/>
            </w:pPr>
            <w:r w:rsidRPr="00EC135D">
              <w:t>0,00</w:t>
            </w:r>
          </w:p>
        </w:tc>
        <w:tc>
          <w:tcPr>
            <w:tcW w:w="1206" w:type="dxa"/>
            <w:shd w:val="clear" w:color="auto" w:fill="auto"/>
          </w:tcPr>
          <w:p w:rsidR="00F01EFE" w:rsidRPr="00EC135D" w:rsidRDefault="00F01EFE" w:rsidP="001C19CC">
            <w:pPr>
              <w:jc w:val="center"/>
            </w:pPr>
            <w:r w:rsidRPr="00EC135D">
              <w:t>0,00</w:t>
            </w:r>
          </w:p>
        </w:tc>
        <w:tc>
          <w:tcPr>
            <w:tcW w:w="1206" w:type="dxa"/>
            <w:shd w:val="clear" w:color="auto" w:fill="auto"/>
          </w:tcPr>
          <w:p w:rsidR="00F01EFE" w:rsidRPr="00EC135D" w:rsidRDefault="00F01EFE" w:rsidP="001C19CC">
            <w:pPr>
              <w:jc w:val="center"/>
            </w:pPr>
            <w:r w:rsidRPr="00EC135D">
              <w:t>0,00</w:t>
            </w:r>
          </w:p>
        </w:tc>
        <w:tc>
          <w:tcPr>
            <w:tcW w:w="1266" w:type="dxa"/>
            <w:shd w:val="clear" w:color="auto" w:fill="auto"/>
          </w:tcPr>
          <w:p w:rsidR="00F01EFE" w:rsidRPr="00EC135D" w:rsidRDefault="00F01EFE" w:rsidP="001C19CC">
            <w:pPr>
              <w:jc w:val="center"/>
            </w:pPr>
            <w:r w:rsidRPr="00EC135D">
              <w:t>0,00</w:t>
            </w:r>
          </w:p>
        </w:tc>
      </w:tr>
      <w:tr w:rsidR="00F01EFE" w:rsidRPr="00EC135D" w:rsidTr="001C19CC">
        <w:tc>
          <w:tcPr>
            <w:tcW w:w="5240" w:type="dxa"/>
            <w:shd w:val="clear" w:color="auto" w:fill="auto"/>
          </w:tcPr>
          <w:p w:rsidR="00F01EFE" w:rsidRPr="00EC135D" w:rsidRDefault="00F01EFE" w:rsidP="001C19CC">
            <w:pPr>
              <w:tabs>
                <w:tab w:val="left" w:pos="960"/>
              </w:tabs>
            </w:pPr>
            <w:r w:rsidRPr="00EC135D">
              <w:rPr>
                <w:b/>
              </w:rPr>
              <w:t>Ведомственный проект «Поддержка субъектов малого и среднего предпринимательства» (всего), в том числе:</w:t>
            </w:r>
          </w:p>
        </w:tc>
        <w:tc>
          <w:tcPr>
            <w:tcW w:w="1440" w:type="dxa"/>
            <w:shd w:val="clear" w:color="auto" w:fill="auto"/>
          </w:tcPr>
          <w:p w:rsidR="00F01EFE" w:rsidRPr="00EC135D" w:rsidRDefault="00F01EFE" w:rsidP="001C19CC">
            <w:pPr>
              <w:jc w:val="center"/>
            </w:pPr>
          </w:p>
        </w:tc>
        <w:tc>
          <w:tcPr>
            <w:tcW w:w="1267" w:type="dxa"/>
            <w:shd w:val="clear" w:color="auto" w:fill="auto"/>
          </w:tcPr>
          <w:p w:rsidR="00F01EFE" w:rsidRPr="00EC135D" w:rsidRDefault="00F01EFE" w:rsidP="001C19CC">
            <w:pPr>
              <w:jc w:val="center"/>
            </w:pPr>
          </w:p>
        </w:tc>
        <w:tc>
          <w:tcPr>
            <w:tcW w:w="1206" w:type="dxa"/>
            <w:shd w:val="clear" w:color="auto" w:fill="auto"/>
          </w:tcPr>
          <w:p w:rsidR="00F01EFE" w:rsidRPr="00EC135D" w:rsidRDefault="00F01EFE" w:rsidP="001C19CC">
            <w:pPr>
              <w:jc w:val="center"/>
            </w:pPr>
          </w:p>
        </w:tc>
        <w:tc>
          <w:tcPr>
            <w:tcW w:w="1267" w:type="dxa"/>
            <w:shd w:val="clear" w:color="auto" w:fill="auto"/>
          </w:tcPr>
          <w:p w:rsidR="00F01EFE" w:rsidRPr="00EC135D" w:rsidRDefault="00F01EFE" w:rsidP="001C19CC">
            <w:pPr>
              <w:jc w:val="center"/>
            </w:pPr>
          </w:p>
        </w:tc>
        <w:tc>
          <w:tcPr>
            <w:tcW w:w="1206" w:type="dxa"/>
            <w:shd w:val="clear" w:color="auto" w:fill="auto"/>
          </w:tcPr>
          <w:p w:rsidR="00F01EFE" w:rsidRPr="00EC135D" w:rsidRDefault="00F01EFE" w:rsidP="001C19CC">
            <w:pPr>
              <w:jc w:val="center"/>
            </w:pPr>
          </w:p>
        </w:tc>
        <w:tc>
          <w:tcPr>
            <w:tcW w:w="1206" w:type="dxa"/>
            <w:shd w:val="clear" w:color="auto" w:fill="auto"/>
          </w:tcPr>
          <w:p w:rsidR="00F01EFE" w:rsidRPr="00EC135D" w:rsidRDefault="00F01EFE" w:rsidP="001C19CC">
            <w:pPr>
              <w:jc w:val="center"/>
            </w:pPr>
          </w:p>
        </w:tc>
        <w:tc>
          <w:tcPr>
            <w:tcW w:w="1206" w:type="dxa"/>
            <w:shd w:val="clear" w:color="auto" w:fill="auto"/>
          </w:tcPr>
          <w:p w:rsidR="00F01EFE" w:rsidRPr="00EC135D" w:rsidRDefault="00F01EFE" w:rsidP="001C19CC">
            <w:pPr>
              <w:jc w:val="center"/>
            </w:pPr>
          </w:p>
        </w:tc>
        <w:tc>
          <w:tcPr>
            <w:tcW w:w="1266" w:type="dxa"/>
            <w:shd w:val="clear" w:color="auto" w:fill="auto"/>
          </w:tcPr>
          <w:p w:rsidR="00F01EFE" w:rsidRPr="00EC135D" w:rsidRDefault="00F01EFE" w:rsidP="001C19CC">
            <w:pPr>
              <w:jc w:val="center"/>
            </w:pPr>
          </w:p>
        </w:tc>
      </w:tr>
      <w:tr w:rsidR="00F01EFE" w:rsidRPr="00EC135D" w:rsidTr="001C19CC">
        <w:tc>
          <w:tcPr>
            <w:tcW w:w="5240" w:type="dxa"/>
            <w:shd w:val="clear" w:color="auto" w:fill="auto"/>
          </w:tcPr>
          <w:p w:rsidR="00F01EFE" w:rsidRPr="00EC135D" w:rsidRDefault="00F01EFE" w:rsidP="001C19CC">
            <w:r w:rsidRPr="00EC135D">
              <w:t>- бюджетные ассигнования, всего в том числе:</w:t>
            </w:r>
          </w:p>
        </w:tc>
        <w:tc>
          <w:tcPr>
            <w:tcW w:w="1440" w:type="dxa"/>
            <w:shd w:val="clear" w:color="auto" w:fill="auto"/>
          </w:tcPr>
          <w:p w:rsidR="00F01EFE" w:rsidRPr="00EC135D" w:rsidRDefault="00F01EFE" w:rsidP="001C19CC">
            <w:pPr>
              <w:jc w:val="center"/>
            </w:pPr>
            <w:r w:rsidRPr="00EC135D">
              <w:t>100 000,00</w:t>
            </w:r>
          </w:p>
        </w:tc>
        <w:tc>
          <w:tcPr>
            <w:tcW w:w="1267" w:type="dxa"/>
            <w:shd w:val="clear" w:color="auto" w:fill="auto"/>
          </w:tcPr>
          <w:p w:rsidR="00F01EFE" w:rsidRPr="00EC135D" w:rsidRDefault="00F01EFE" w:rsidP="001C19CC">
            <w:pPr>
              <w:jc w:val="center"/>
            </w:pPr>
            <w:r w:rsidRPr="00EC135D">
              <w:t>100 000,00</w:t>
            </w:r>
          </w:p>
        </w:tc>
        <w:tc>
          <w:tcPr>
            <w:tcW w:w="1206" w:type="dxa"/>
            <w:shd w:val="clear" w:color="auto" w:fill="auto"/>
          </w:tcPr>
          <w:p w:rsidR="00F01EFE" w:rsidRPr="00EC135D" w:rsidRDefault="00F01EFE" w:rsidP="001C19CC">
            <w:pPr>
              <w:jc w:val="center"/>
            </w:pPr>
            <w:r w:rsidRPr="00EC135D">
              <w:t>100 000,00</w:t>
            </w:r>
          </w:p>
        </w:tc>
        <w:tc>
          <w:tcPr>
            <w:tcW w:w="1267" w:type="dxa"/>
            <w:shd w:val="clear" w:color="auto" w:fill="auto"/>
          </w:tcPr>
          <w:p w:rsidR="00F01EFE" w:rsidRPr="00EC135D" w:rsidRDefault="00F01EFE" w:rsidP="001C19CC">
            <w:pPr>
              <w:jc w:val="center"/>
            </w:pPr>
            <w:r w:rsidRPr="00EC135D">
              <w:t>100 000,00</w:t>
            </w:r>
          </w:p>
        </w:tc>
        <w:tc>
          <w:tcPr>
            <w:tcW w:w="1206" w:type="dxa"/>
            <w:shd w:val="clear" w:color="auto" w:fill="auto"/>
          </w:tcPr>
          <w:p w:rsidR="00F01EFE" w:rsidRPr="00EC135D" w:rsidRDefault="00F01EFE" w:rsidP="001C19CC">
            <w:pPr>
              <w:jc w:val="center"/>
            </w:pPr>
            <w:r w:rsidRPr="00EC135D">
              <w:t>100 000,00</w:t>
            </w:r>
          </w:p>
        </w:tc>
        <w:tc>
          <w:tcPr>
            <w:tcW w:w="1206" w:type="dxa"/>
            <w:shd w:val="clear" w:color="auto" w:fill="auto"/>
          </w:tcPr>
          <w:p w:rsidR="00F01EFE" w:rsidRPr="00EC135D" w:rsidRDefault="00F01EFE" w:rsidP="001C19CC">
            <w:pPr>
              <w:jc w:val="center"/>
            </w:pPr>
            <w:r w:rsidRPr="00EC135D">
              <w:t>100 000,00</w:t>
            </w:r>
          </w:p>
        </w:tc>
        <w:tc>
          <w:tcPr>
            <w:tcW w:w="1206" w:type="dxa"/>
            <w:shd w:val="clear" w:color="auto" w:fill="auto"/>
          </w:tcPr>
          <w:p w:rsidR="00F01EFE" w:rsidRPr="00EC135D" w:rsidRDefault="00F01EFE" w:rsidP="001C19CC">
            <w:pPr>
              <w:jc w:val="center"/>
            </w:pPr>
            <w:r w:rsidRPr="00EC135D">
              <w:t>100 000,00</w:t>
            </w:r>
          </w:p>
        </w:tc>
        <w:tc>
          <w:tcPr>
            <w:tcW w:w="1266" w:type="dxa"/>
            <w:shd w:val="clear" w:color="auto" w:fill="auto"/>
          </w:tcPr>
          <w:p w:rsidR="00F01EFE" w:rsidRPr="00EC135D" w:rsidRDefault="00F01EFE" w:rsidP="001C19CC">
            <w:pPr>
              <w:jc w:val="center"/>
            </w:pPr>
            <w:r w:rsidRPr="00EC135D">
              <w:t>700 000,00</w:t>
            </w:r>
          </w:p>
        </w:tc>
      </w:tr>
      <w:tr w:rsidR="00F01EFE" w:rsidRPr="00EC135D" w:rsidTr="001C19CC">
        <w:tc>
          <w:tcPr>
            <w:tcW w:w="5240" w:type="dxa"/>
            <w:shd w:val="clear" w:color="auto" w:fill="auto"/>
          </w:tcPr>
          <w:p w:rsidR="00F01EFE" w:rsidRPr="00EC135D" w:rsidRDefault="00F01EFE" w:rsidP="001C19CC">
            <w:pPr>
              <w:tabs>
                <w:tab w:val="left" w:pos="960"/>
              </w:tabs>
            </w:pPr>
            <w:r w:rsidRPr="00EC135D">
              <w:t>- бюджет Комсомольского муниципального района</w:t>
            </w:r>
          </w:p>
        </w:tc>
        <w:tc>
          <w:tcPr>
            <w:tcW w:w="1440" w:type="dxa"/>
            <w:shd w:val="clear" w:color="auto" w:fill="auto"/>
          </w:tcPr>
          <w:p w:rsidR="00F01EFE" w:rsidRPr="00EC135D" w:rsidRDefault="00F01EFE" w:rsidP="001C19CC">
            <w:pPr>
              <w:jc w:val="center"/>
            </w:pPr>
            <w:r w:rsidRPr="00EC135D">
              <w:t>100 000,00</w:t>
            </w:r>
          </w:p>
        </w:tc>
        <w:tc>
          <w:tcPr>
            <w:tcW w:w="1267" w:type="dxa"/>
            <w:shd w:val="clear" w:color="auto" w:fill="auto"/>
          </w:tcPr>
          <w:p w:rsidR="00F01EFE" w:rsidRPr="00EC135D" w:rsidRDefault="00F01EFE" w:rsidP="001C19CC">
            <w:pPr>
              <w:jc w:val="center"/>
            </w:pPr>
            <w:r w:rsidRPr="00EC135D">
              <w:t>100 000,00</w:t>
            </w:r>
          </w:p>
        </w:tc>
        <w:tc>
          <w:tcPr>
            <w:tcW w:w="1206" w:type="dxa"/>
            <w:shd w:val="clear" w:color="auto" w:fill="auto"/>
          </w:tcPr>
          <w:p w:rsidR="00F01EFE" w:rsidRPr="00EC135D" w:rsidRDefault="00F01EFE" w:rsidP="001C19CC">
            <w:pPr>
              <w:jc w:val="center"/>
            </w:pPr>
            <w:r w:rsidRPr="00EC135D">
              <w:t>100 000,00</w:t>
            </w:r>
          </w:p>
        </w:tc>
        <w:tc>
          <w:tcPr>
            <w:tcW w:w="1267" w:type="dxa"/>
            <w:shd w:val="clear" w:color="auto" w:fill="auto"/>
          </w:tcPr>
          <w:p w:rsidR="00F01EFE" w:rsidRPr="00EC135D" w:rsidRDefault="00F01EFE" w:rsidP="001C19CC">
            <w:pPr>
              <w:jc w:val="center"/>
            </w:pPr>
            <w:r w:rsidRPr="00EC135D">
              <w:t>100 000,00</w:t>
            </w:r>
          </w:p>
        </w:tc>
        <w:tc>
          <w:tcPr>
            <w:tcW w:w="1206" w:type="dxa"/>
            <w:shd w:val="clear" w:color="auto" w:fill="auto"/>
          </w:tcPr>
          <w:p w:rsidR="00F01EFE" w:rsidRPr="00EC135D" w:rsidRDefault="00F01EFE" w:rsidP="001C19CC">
            <w:pPr>
              <w:jc w:val="center"/>
            </w:pPr>
            <w:r w:rsidRPr="00EC135D">
              <w:t>100 000,00</w:t>
            </w:r>
          </w:p>
        </w:tc>
        <w:tc>
          <w:tcPr>
            <w:tcW w:w="1206" w:type="dxa"/>
            <w:shd w:val="clear" w:color="auto" w:fill="auto"/>
          </w:tcPr>
          <w:p w:rsidR="00F01EFE" w:rsidRPr="00EC135D" w:rsidRDefault="00F01EFE" w:rsidP="001C19CC">
            <w:pPr>
              <w:jc w:val="center"/>
            </w:pPr>
            <w:r w:rsidRPr="00EC135D">
              <w:t>100 000,00</w:t>
            </w:r>
          </w:p>
        </w:tc>
        <w:tc>
          <w:tcPr>
            <w:tcW w:w="1206" w:type="dxa"/>
            <w:shd w:val="clear" w:color="auto" w:fill="auto"/>
          </w:tcPr>
          <w:p w:rsidR="00F01EFE" w:rsidRPr="00EC135D" w:rsidRDefault="00F01EFE" w:rsidP="001C19CC">
            <w:pPr>
              <w:jc w:val="center"/>
            </w:pPr>
            <w:r w:rsidRPr="00EC135D">
              <w:t>100 000,00</w:t>
            </w:r>
          </w:p>
        </w:tc>
        <w:tc>
          <w:tcPr>
            <w:tcW w:w="1266" w:type="dxa"/>
            <w:shd w:val="clear" w:color="auto" w:fill="auto"/>
          </w:tcPr>
          <w:p w:rsidR="00F01EFE" w:rsidRPr="00EC135D" w:rsidRDefault="00F01EFE" w:rsidP="001C19CC">
            <w:pPr>
              <w:jc w:val="center"/>
            </w:pPr>
            <w:r w:rsidRPr="00EC135D">
              <w:t>700 000,00</w:t>
            </w:r>
          </w:p>
        </w:tc>
      </w:tr>
      <w:tr w:rsidR="00F01EFE" w:rsidRPr="00EC135D" w:rsidTr="001C19CC">
        <w:tc>
          <w:tcPr>
            <w:tcW w:w="5240" w:type="dxa"/>
            <w:shd w:val="clear" w:color="auto" w:fill="auto"/>
          </w:tcPr>
          <w:p w:rsidR="00F01EFE" w:rsidRPr="00EC135D" w:rsidRDefault="00F01EFE" w:rsidP="001C19CC">
            <w:pPr>
              <w:tabs>
                <w:tab w:val="left" w:pos="960"/>
              </w:tabs>
            </w:pPr>
            <w:r w:rsidRPr="00EC135D">
              <w:t>- областной бюджет</w:t>
            </w:r>
          </w:p>
        </w:tc>
        <w:tc>
          <w:tcPr>
            <w:tcW w:w="1440" w:type="dxa"/>
            <w:shd w:val="clear" w:color="auto" w:fill="auto"/>
          </w:tcPr>
          <w:p w:rsidR="00F01EFE" w:rsidRPr="00EC135D" w:rsidRDefault="00F01EFE" w:rsidP="001C19CC">
            <w:pPr>
              <w:jc w:val="center"/>
            </w:pPr>
            <w:r w:rsidRPr="00EC135D">
              <w:t>0,00</w:t>
            </w:r>
          </w:p>
        </w:tc>
        <w:tc>
          <w:tcPr>
            <w:tcW w:w="1267" w:type="dxa"/>
            <w:shd w:val="clear" w:color="auto" w:fill="auto"/>
          </w:tcPr>
          <w:p w:rsidR="00F01EFE" w:rsidRPr="00EC135D" w:rsidRDefault="00F01EFE" w:rsidP="001C19CC">
            <w:pPr>
              <w:jc w:val="center"/>
            </w:pPr>
            <w:r w:rsidRPr="00EC135D">
              <w:t>0,00</w:t>
            </w:r>
          </w:p>
        </w:tc>
        <w:tc>
          <w:tcPr>
            <w:tcW w:w="1206" w:type="dxa"/>
            <w:shd w:val="clear" w:color="auto" w:fill="auto"/>
          </w:tcPr>
          <w:p w:rsidR="00F01EFE" w:rsidRPr="00EC135D" w:rsidRDefault="00F01EFE" w:rsidP="001C19CC">
            <w:pPr>
              <w:jc w:val="center"/>
            </w:pPr>
            <w:r w:rsidRPr="00EC135D">
              <w:t>0,00</w:t>
            </w:r>
          </w:p>
        </w:tc>
        <w:tc>
          <w:tcPr>
            <w:tcW w:w="1267" w:type="dxa"/>
            <w:shd w:val="clear" w:color="auto" w:fill="auto"/>
          </w:tcPr>
          <w:p w:rsidR="00F01EFE" w:rsidRPr="00EC135D" w:rsidRDefault="00F01EFE" w:rsidP="001C19CC">
            <w:pPr>
              <w:jc w:val="center"/>
            </w:pPr>
            <w:r w:rsidRPr="00EC135D">
              <w:t>0,00</w:t>
            </w:r>
          </w:p>
        </w:tc>
        <w:tc>
          <w:tcPr>
            <w:tcW w:w="1206" w:type="dxa"/>
            <w:shd w:val="clear" w:color="auto" w:fill="auto"/>
          </w:tcPr>
          <w:p w:rsidR="00F01EFE" w:rsidRPr="00EC135D" w:rsidRDefault="00F01EFE" w:rsidP="001C19CC">
            <w:pPr>
              <w:jc w:val="center"/>
            </w:pPr>
            <w:r w:rsidRPr="00EC135D">
              <w:t>0,00</w:t>
            </w:r>
          </w:p>
        </w:tc>
        <w:tc>
          <w:tcPr>
            <w:tcW w:w="1206" w:type="dxa"/>
            <w:shd w:val="clear" w:color="auto" w:fill="auto"/>
          </w:tcPr>
          <w:p w:rsidR="00F01EFE" w:rsidRPr="00EC135D" w:rsidRDefault="00F01EFE" w:rsidP="001C19CC">
            <w:pPr>
              <w:jc w:val="center"/>
            </w:pPr>
            <w:r w:rsidRPr="00EC135D">
              <w:t>0,00</w:t>
            </w:r>
          </w:p>
        </w:tc>
        <w:tc>
          <w:tcPr>
            <w:tcW w:w="1206" w:type="dxa"/>
            <w:shd w:val="clear" w:color="auto" w:fill="auto"/>
          </w:tcPr>
          <w:p w:rsidR="00F01EFE" w:rsidRPr="00EC135D" w:rsidRDefault="00F01EFE" w:rsidP="001C19CC">
            <w:pPr>
              <w:jc w:val="center"/>
            </w:pPr>
            <w:r w:rsidRPr="00EC135D">
              <w:t>0,00</w:t>
            </w:r>
          </w:p>
        </w:tc>
        <w:tc>
          <w:tcPr>
            <w:tcW w:w="1266" w:type="dxa"/>
            <w:shd w:val="clear" w:color="auto" w:fill="auto"/>
          </w:tcPr>
          <w:p w:rsidR="00F01EFE" w:rsidRPr="00EC135D" w:rsidRDefault="00F01EFE" w:rsidP="001C19CC">
            <w:pPr>
              <w:jc w:val="center"/>
            </w:pPr>
            <w:r w:rsidRPr="00EC135D">
              <w:t>0,00</w:t>
            </w:r>
          </w:p>
        </w:tc>
      </w:tr>
      <w:tr w:rsidR="00F01EFE" w:rsidRPr="00EC135D" w:rsidTr="001C19CC">
        <w:tc>
          <w:tcPr>
            <w:tcW w:w="5240" w:type="dxa"/>
            <w:shd w:val="clear" w:color="auto" w:fill="auto"/>
          </w:tcPr>
          <w:p w:rsidR="00F01EFE" w:rsidRPr="00EC135D" w:rsidRDefault="00F01EFE" w:rsidP="001C19CC">
            <w:pPr>
              <w:tabs>
                <w:tab w:val="left" w:pos="960"/>
              </w:tabs>
            </w:pPr>
            <w:r w:rsidRPr="00EC135D">
              <w:t>- федеральный бюджет</w:t>
            </w:r>
          </w:p>
        </w:tc>
        <w:tc>
          <w:tcPr>
            <w:tcW w:w="1440" w:type="dxa"/>
            <w:shd w:val="clear" w:color="auto" w:fill="auto"/>
          </w:tcPr>
          <w:p w:rsidR="00F01EFE" w:rsidRPr="00EC135D" w:rsidRDefault="00F01EFE" w:rsidP="001C19CC">
            <w:pPr>
              <w:jc w:val="center"/>
            </w:pPr>
            <w:r w:rsidRPr="00EC135D">
              <w:t>0,00</w:t>
            </w:r>
          </w:p>
        </w:tc>
        <w:tc>
          <w:tcPr>
            <w:tcW w:w="1267" w:type="dxa"/>
            <w:shd w:val="clear" w:color="auto" w:fill="auto"/>
          </w:tcPr>
          <w:p w:rsidR="00F01EFE" w:rsidRPr="00EC135D" w:rsidRDefault="00F01EFE" w:rsidP="001C19CC">
            <w:pPr>
              <w:jc w:val="center"/>
            </w:pPr>
            <w:r w:rsidRPr="00EC135D">
              <w:t>0,00</w:t>
            </w:r>
          </w:p>
        </w:tc>
        <w:tc>
          <w:tcPr>
            <w:tcW w:w="1206" w:type="dxa"/>
            <w:shd w:val="clear" w:color="auto" w:fill="auto"/>
          </w:tcPr>
          <w:p w:rsidR="00F01EFE" w:rsidRPr="00EC135D" w:rsidRDefault="00F01EFE" w:rsidP="001C19CC">
            <w:pPr>
              <w:jc w:val="center"/>
            </w:pPr>
            <w:r w:rsidRPr="00EC135D">
              <w:t>0,00</w:t>
            </w:r>
          </w:p>
        </w:tc>
        <w:tc>
          <w:tcPr>
            <w:tcW w:w="1267" w:type="dxa"/>
            <w:shd w:val="clear" w:color="auto" w:fill="auto"/>
          </w:tcPr>
          <w:p w:rsidR="00F01EFE" w:rsidRPr="00EC135D" w:rsidRDefault="00F01EFE" w:rsidP="001C19CC">
            <w:pPr>
              <w:jc w:val="center"/>
            </w:pPr>
            <w:r w:rsidRPr="00EC135D">
              <w:t>0,00</w:t>
            </w:r>
          </w:p>
        </w:tc>
        <w:tc>
          <w:tcPr>
            <w:tcW w:w="1206" w:type="dxa"/>
            <w:shd w:val="clear" w:color="auto" w:fill="auto"/>
          </w:tcPr>
          <w:p w:rsidR="00F01EFE" w:rsidRPr="00EC135D" w:rsidRDefault="00F01EFE" w:rsidP="001C19CC">
            <w:pPr>
              <w:jc w:val="center"/>
            </w:pPr>
            <w:r w:rsidRPr="00EC135D">
              <w:t>0,00</w:t>
            </w:r>
          </w:p>
        </w:tc>
        <w:tc>
          <w:tcPr>
            <w:tcW w:w="1206" w:type="dxa"/>
            <w:shd w:val="clear" w:color="auto" w:fill="auto"/>
          </w:tcPr>
          <w:p w:rsidR="00F01EFE" w:rsidRPr="00EC135D" w:rsidRDefault="00F01EFE" w:rsidP="001C19CC">
            <w:pPr>
              <w:jc w:val="center"/>
            </w:pPr>
            <w:r w:rsidRPr="00EC135D">
              <w:t>0,00</w:t>
            </w:r>
          </w:p>
        </w:tc>
        <w:tc>
          <w:tcPr>
            <w:tcW w:w="1206" w:type="dxa"/>
            <w:shd w:val="clear" w:color="auto" w:fill="auto"/>
          </w:tcPr>
          <w:p w:rsidR="00F01EFE" w:rsidRPr="00EC135D" w:rsidRDefault="00F01EFE" w:rsidP="001C19CC">
            <w:pPr>
              <w:jc w:val="center"/>
            </w:pPr>
            <w:r w:rsidRPr="00EC135D">
              <w:t>0,00</w:t>
            </w:r>
          </w:p>
        </w:tc>
        <w:tc>
          <w:tcPr>
            <w:tcW w:w="1266" w:type="dxa"/>
            <w:shd w:val="clear" w:color="auto" w:fill="auto"/>
          </w:tcPr>
          <w:p w:rsidR="00F01EFE" w:rsidRPr="00EC135D" w:rsidRDefault="00F01EFE" w:rsidP="001C19CC">
            <w:pPr>
              <w:jc w:val="center"/>
            </w:pPr>
            <w:r w:rsidRPr="00EC135D">
              <w:t>0,00</w:t>
            </w:r>
          </w:p>
        </w:tc>
      </w:tr>
      <w:tr w:rsidR="00F01EFE" w:rsidRPr="00EC135D" w:rsidTr="001C19CC">
        <w:tc>
          <w:tcPr>
            <w:tcW w:w="5240" w:type="dxa"/>
            <w:shd w:val="clear" w:color="auto" w:fill="auto"/>
          </w:tcPr>
          <w:p w:rsidR="00F01EFE" w:rsidRPr="00EC135D" w:rsidRDefault="00F01EFE" w:rsidP="001C19CC">
            <w:pPr>
              <w:tabs>
                <w:tab w:val="left" w:pos="960"/>
              </w:tabs>
            </w:pPr>
            <w:r w:rsidRPr="00EC135D">
              <w:t>- средства некоммерческих организаций-фондов</w:t>
            </w:r>
          </w:p>
        </w:tc>
        <w:tc>
          <w:tcPr>
            <w:tcW w:w="1440" w:type="dxa"/>
            <w:shd w:val="clear" w:color="auto" w:fill="auto"/>
          </w:tcPr>
          <w:p w:rsidR="00F01EFE" w:rsidRPr="00EC135D" w:rsidRDefault="00F01EFE" w:rsidP="001C19CC">
            <w:pPr>
              <w:jc w:val="center"/>
            </w:pPr>
            <w:r w:rsidRPr="00EC135D">
              <w:t>0,00</w:t>
            </w:r>
          </w:p>
        </w:tc>
        <w:tc>
          <w:tcPr>
            <w:tcW w:w="1267" w:type="dxa"/>
            <w:shd w:val="clear" w:color="auto" w:fill="auto"/>
          </w:tcPr>
          <w:p w:rsidR="00F01EFE" w:rsidRPr="00EC135D" w:rsidRDefault="00F01EFE" w:rsidP="001C19CC">
            <w:pPr>
              <w:jc w:val="center"/>
            </w:pPr>
            <w:r w:rsidRPr="00EC135D">
              <w:t>0,00</w:t>
            </w:r>
          </w:p>
        </w:tc>
        <w:tc>
          <w:tcPr>
            <w:tcW w:w="1206" w:type="dxa"/>
            <w:shd w:val="clear" w:color="auto" w:fill="auto"/>
          </w:tcPr>
          <w:p w:rsidR="00F01EFE" w:rsidRPr="00EC135D" w:rsidRDefault="00F01EFE" w:rsidP="001C19CC">
            <w:pPr>
              <w:jc w:val="center"/>
            </w:pPr>
            <w:r w:rsidRPr="00EC135D">
              <w:t>0,00</w:t>
            </w:r>
          </w:p>
        </w:tc>
        <w:tc>
          <w:tcPr>
            <w:tcW w:w="1267" w:type="dxa"/>
            <w:shd w:val="clear" w:color="auto" w:fill="auto"/>
          </w:tcPr>
          <w:p w:rsidR="00F01EFE" w:rsidRPr="00EC135D" w:rsidRDefault="00F01EFE" w:rsidP="001C19CC">
            <w:pPr>
              <w:jc w:val="center"/>
            </w:pPr>
            <w:r w:rsidRPr="00EC135D">
              <w:t>0,00</w:t>
            </w:r>
          </w:p>
        </w:tc>
        <w:tc>
          <w:tcPr>
            <w:tcW w:w="1206" w:type="dxa"/>
            <w:shd w:val="clear" w:color="auto" w:fill="auto"/>
          </w:tcPr>
          <w:p w:rsidR="00F01EFE" w:rsidRPr="00EC135D" w:rsidRDefault="00F01EFE" w:rsidP="001C19CC">
            <w:pPr>
              <w:jc w:val="center"/>
            </w:pPr>
            <w:r w:rsidRPr="00EC135D">
              <w:t>0,00</w:t>
            </w:r>
          </w:p>
        </w:tc>
        <w:tc>
          <w:tcPr>
            <w:tcW w:w="1206" w:type="dxa"/>
            <w:shd w:val="clear" w:color="auto" w:fill="auto"/>
          </w:tcPr>
          <w:p w:rsidR="00F01EFE" w:rsidRPr="00EC135D" w:rsidRDefault="00F01EFE" w:rsidP="001C19CC">
            <w:pPr>
              <w:jc w:val="center"/>
            </w:pPr>
            <w:r w:rsidRPr="00EC135D">
              <w:t>0,00</w:t>
            </w:r>
          </w:p>
        </w:tc>
        <w:tc>
          <w:tcPr>
            <w:tcW w:w="1206" w:type="dxa"/>
            <w:shd w:val="clear" w:color="auto" w:fill="auto"/>
          </w:tcPr>
          <w:p w:rsidR="00F01EFE" w:rsidRPr="00EC135D" w:rsidRDefault="00F01EFE" w:rsidP="001C19CC">
            <w:pPr>
              <w:jc w:val="center"/>
            </w:pPr>
            <w:r w:rsidRPr="00EC135D">
              <w:t>0,00</w:t>
            </w:r>
          </w:p>
        </w:tc>
        <w:tc>
          <w:tcPr>
            <w:tcW w:w="1266" w:type="dxa"/>
            <w:shd w:val="clear" w:color="auto" w:fill="auto"/>
          </w:tcPr>
          <w:p w:rsidR="00F01EFE" w:rsidRPr="00EC135D" w:rsidRDefault="00F01EFE" w:rsidP="001C19CC">
            <w:pPr>
              <w:jc w:val="center"/>
            </w:pPr>
            <w:r w:rsidRPr="00EC135D">
              <w:t>0,00</w:t>
            </w:r>
          </w:p>
        </w:tc>
      </w:tr>
    </w:tbl>
    <w:p w:rsidR="00F01EFE" w:rsidRPr="00EC135D" w:rsidRDefault="00F01EFE" w:rsidP="00F01EFE">
      <w:pPr>
        <w:jc w:val="center"/>
        <w:rPr>
          <w:b/>
          <w:sz w:val="28"/>
          <w:szCs w:val="28"/>
        </w:rPr>
      </w:pPr>
    </w:p>
    <w:p w:rsidR="00F01EFE" w:rsidRPr="00EC135D" w:rsidRDefault="00F01EFE" w:rsidP="00F01EFE">
      <w:pPr>
        <w:tabs>
          <w:tab w:val="left" w:pos="1065"/>
        </w:tabs>
        <w:jc w:val="both"/>
        <w:rPr>
          <w:sz w:val="28"/>
          <w:szCs w:val="28"/>
        </w:rPr>
      </w:pPr>
    </w:p>
    <w:p w:rsidR="00F01EFE" w:rsidRPr="00EC135D" w:rsidRDefault="00F01EFE" w:rsidP="00F01EFE">
      <w:pPr>
        <w:tabs>
          <w:tab w:val="left" w:pos="1065"/>
        </w:tabs>
        <w:jc w:val="both"/>
        <w:rPr>
          <w:sz w:val="28"/>
          <w:szCs w:val="28"/>
        </w:rPr>
      </w:pPr>
    </w:p>
    <w:p w:rsidR="00F01EFE" w:rsidRPr="00EC135D" w:rsidRDefault="00F01EFE" w:rsidP="00F01EFE">
      <w:pPr>
        <w:tabs>
          <w:tab w:val="left" w:pos="1065"/>
        </w:tabs>
        <w:jc w:val="both"/>
        <w:rPr>
          <w:sz w:val="28"/>
          <w:szCs w:val="28"/>
        </w:rPr>
      </w:pPr>
    </w:p>
    <w:p w:rsidR="00F01EFE" w:rsidRPr="00EC135D" w:rsidRDefault="00F01EFE" w:rsidP="00F01EFE">
      <w:pPr>
        <w:jc w:val="center"/>
        <w:rPr>
          <w:b/>
          <w:sz w:val="28"/>
          <w:szCs w:val="28"/>
        </w:rPr>
      </w:pPr>
      <w:r w:rsidRPr="00EC135D">
        <w:rPr>
          <w:b/>
          <w:sz w:val="28"/>
          <w:szCs w:val="28"/>
        </w:rPr>
        <w:t xml:space="preserve">5.Сведения о порядке сбора информации и методика расчета показателя муниципальной программы </w:t>
      </w:r>
    </w:p>
    <w:p w:rsidR="00F01EFE" w:rsidRPr="00EC135D" w:rsidRDefault="00F01EFE" w:rsidP="00F01EFE">
      <w:pPr>
        <w:jc w:val="center"/>
        <w:rPr>
          <w:b/>
          <w:sz w:val="28"/>
          <w:szCs w:val="28"/>
        </w:rPr>
      </w:pPr>
      <w:r w:rsidRPr="00EC135D">
        <w:rPr>
          <w:b/>
          <w:sz w:val="28"/>
          <w:szCs w:val="28"/>
        </w:rPr>
        <w:t>«Развитие экономики Комсомольского муниципального района»</w:t>
      </w:r>
    </w:p>
    <w:p w:rsidR="00F01EFE" w:rsidRPr="00EC135D" w:rsidRDefault="00F01EFE" w:rsidP="00F01EFE">
      <w:pPr>
        <w:tabs>
          <w:tab w:val="left" w:pos="4260"/>
        </w:tabs>
        <w:rPr>
          <w:sz w:val="28"/>
          <w:szCs w:val="28"/>
        </w:rPr>
      </w:pPr>
      <w:r w:rsidRPr="00EC135D">
        <w:rPr>
          <w:sz w:val="28"/>
          <w:szCs w:val="28"/>
        </w:rPr>
        <w:tab/>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1499"/>
        <w:gridCol w:w="992"/>
        <w:gridCol w:w="1276"/>
        <w:gridCol w:w="2410"/>
        <w:gridCol w:w="1701"/>
        <w:gridCol w:w="1984"/>
        <w:gridCol w:w="1134"/>
        <w:gridCol w:w="1134"/>
        <w:gridCol w:w="1134"/>
        <w:gridCol w:w="1418"/>
      </w:tblGrid>
      <w:tr w:rsidR="00F01EFE" w:rsidRPr="00EC135D" w:rsidTr="001C19CC">
        <w:tc>
          <w:tcPr>
            <w:tcW w:w="481" w:type="dxa"/>
            <w:shd w:val="clear" w:color="auto" w:fill="auto"/>
          </w:tcPr>
          <w:p w:rsidR="00F01EFE" w:rsidRPr="00EC135D" w:rsidRDefault="00F01EFE" w:rsidP="001C19CC">
            <w:pPr>
              <w:tabs>
                <w:tab w:val="left" w:pos="4260"/>
              </w:tabs>
              <w:jc w:val="center"/>
              <w:rPr>
                <w:b/>
              </w:rPr>
            </w:pPr>
            <w:r w:rsidRPr="00EC135D">
              <w:rPr>
                <w:b/>
              </w:rPr>
              <w:t>№ п/п</w:t>
            </w:r>
          </w:p>
        </w:tc>
        <w:tc>
          <w:tcPr>
            <w:tcW w:w="1499" w:type="dxa"/>
            <w:shd w:val="clear" w:color="auto" w:fill="auto"/>
          </w:tcPr>
          <w:p w:rsidR="00F01EFE" w:rsidRPr="00EC135D" w:rsidRDefault="00F01EFE" w:rsidP="001C19CC">
            <w:pPr>
              <w:tabs>
                <w:tab w:val="left" w:pos="4260"/>
              </w:tabs>
              <w:jc w:val="center"/>
              <w:rPr>
                <w:b/>
              </w:rPr>
            </w:pPr>
            <w:r w:rsidRPr="00EC135D">
              <w:rPr>
                <w:b/>
              </w:rPr>
              <w:t>Наименования показателя</w:t>
            </w:r>
          </w:p>
        </w:tc>
        <w:tc>
          <w:tcPr>
            <w:tcW w:w="992" w:type="dxa"/>
            <w:shd w:val="clear" w:color="auto" w:fill="auto"/>
          </w:tcPr>
          <w:p w:rsidR="00F01EFE" w:rsidRPr="00EC135D" w:rsidRDefault="00F01EFE" w:rsidP="001C19CC">
            <w:pPr>
              <w:tabs>
                <w:tab w:val="left" w:pos="4260"/>
              </w:tabs>
              <w:jc w:val="center"/>
              <w:rPr>
                <w:b/>
              </w:rPr>
            </w:pPr>
            <w:r w:rsidRPr="00EC135D">
              <w:rPr>
                <w:b/>
              </w:rPr>
              <w:t>Единица измерения</w:t>
            </w:r>
          </w:p>
        </w:tc>
        <w:tc>
          <w:tcPr>
            <w:tcW w:w="1276" w:type="dxa"/>
            <w:shd w:val="clear" w:color="auto" w:fill="auto"/>
          </w:tcPr>
          <w:p w:rsidR="00F01EFE" w:rsidRPr="00EC135D" w:rsidRDefault="00F01EFE" w:rsidP="001C19CC">
            <w:pPr>
              <w:tabs>
                <w:tab w:val="left" w:pos="4260"/>
              </w:tabs>
              <w:jc w:val="center"/>
              <w:rPr>
                <w:b/>
              </w:rPr>
            </w:pPr>
            <w:r w:rsidRPr="00EC135D">
              <w:rPr>
                <w:b/>
              </w:rPr>
              <w:t>Временные характеристики показателя</w:t>
            </w:r>
          </w:p>
        </w:tc>
        <w:tc>
          <w:tcPr>
            <w:tcW w:w="2410" w:type="dxa"/>
            <w:shd w:val="clear" w:color="auto" w:fill="auto"/>
          </w:tcPr>
          <w:p w:rsidR="00F01EFE" w:rsidRPr="00EC135D" w:rsidRDefault="00F01EFE" w:rsidP="001C19CC">
            <w:pPr>
              <w:tabs>
                <w:tab w:val="left" w:pos="4260"/>
              </w:tabs>
              <w:jc w:val="center"/>
              <w:rPr>
                <w:b/>
              </w:rPr>
            </w:pPr>
            <w:r w:rsidRPr="00EC135D">
              <w:rPr>
                <w:b/>
              </w:rPr>
              <w:t>Алгоритм формирования (формула) и методологические пояснения к показателю</w:t>
            </w:r>
          </w:p>
        </w:tc>
        <w:tc>
          <w:tcPr>
            <w:tcW w:w="1701" w:type="dxa"/>
            <w:shd w:val="clear" w:color="auto" w:fill="auto"/>
          </w:tcPr>
          <w:p w:rsidR="00F01EFE" w:rsidRPr="00EC135D" w:rsidRDefault="00F01EFE" w:rsidP="001C19CC">
            <w:pPr>
              <w:tabs>
                <w:tab w:val="left" w:pos="4260"/>
              </w:tabs>
              <w:jc w:val="center"/>
              <w:rPr>
                <w:b/>
              </w:rPr>
            </w:pPr>
            <w:r w:rsidRPr="00EC135D">
              <w:rPr>
                <w:b/>
              </w:rPr>
              <w:t>Базовые показатели (используемые в формуле)</w:t>
            </w:r>
          </w:p>
        </w:tc>
        <w:tc>
          <w:tcPr>
            <w:tcW w:w="1984" w:type="dxa"/>
            <w:shd w:val="clear" w:color="auto" w:fill="auto"/>
          </w:tcPr>
          <w:p w:rsidR="00F01EFE" w:rsidRPr="00EC135D" w:rsidRDefault="00F01EFE" w:rsidP="001C19CC">
            <w:pPr>
              <w:tabs>
                <w:tab w:val="left" w:pos="4260"/>
              </w:tabs>
              <w:jc w:val="center"/>
              <w:rPr>
                <w:b/>
              </w:rPr>
            </w:pPr>
            <w:r w:rsidRPr="00EC135D">
              <w:rPr>
                <w:b/>
              </w:rPr>
              <w:t>Методы сбора информации</w:t>
            </w:r>
          </w:p>
        </w:tc>
        <w:tc>
          <w:tcPr>
            <w:tcW w:w="1134" w:type="dxa"/>
            <w:shd w:val="clear" w:color="auto" w:fill="auto"/>
          </w:tcPr>
          <w:p w:rsidR="00F01EFE" w:rsidRPr="00EC135D" w:rsidRDefault="00F01EFE" w:rsidP="001C19CC">
            <w:pPr>
              <w:tabs>
                <w:tab w:val="left" w:pos="4260"/>
              </w:tabs>
              <w:jc w:val="center"/>
              <w:rPr>
                <w:b/>
              </w:rPr>
            </w:pPr>
            <w:r w:rsidRPr="00EC135D">
              <w:rPr>
                <w:b/>
              </w:rPr>
              <w:t>Объект и единица наблюдения</w:t>
            </w:r>
          </w:p>
        </w:tc>
        <w:tc>
          <w:tcPr>
            <w:tcW w:w="1134" w:type="dxa"/>
            <w:shd w:val="clear" w:color="auto" w:fill="auto"/>
          </w:tcPr>
          <w:p w:rsidR="00F01EFE" w:rsidRPr="00EC135D" w:rsidRDefault="00F01EFE" w:rsidP="001C19CC">
            <w:pPr>
              <w:tabs>
                <w:tab w:val="left" w:pos="4260"/>
              </w:tabs>
              <w:jc w:val="center"/>
              <w:rPr>
                <w:b/>
              </w:rPr>
            </w:pPr>
            <w:r w:rsidRPr="00EC135D">
              <w:rPr>
                <w:b/>
              </w:rPr>
              <w:t>Ответственный за сбор показателей</w:t>
            </w:r>
          </w:p>
        </w:tc>
        <w:tc>
          <w:tcPr>
            <w:tcW w:w="1134" w:type="dxa"/>
            <w:shd w:val="clear" w:color="auto" w:fill="auto"/>
          </w:tcPr>
          <w:p w:rsidR="00F01EFE" w:rsidRPr="00EC135D" w:rsidRDefault="00F01EFE" w:rsidP="001C19CC">
            <w:pPr>
              <w:tabs>
                <w:tab w:val="left" w:pos="4260"/>
              </w:tabs>
              <w:jc w:val="center"/>
              <w:rPr>
                <w:b/>
              </w:rPr>
            </w:pPr>
            <w:r w:rsidRPr="00EC135D">
              <w:rPr>
                <w:b/>
              </w:rPr>
              <w:t>Реквизиты акта</w:t>
            </w:r>
          </w:p>
        </w:tc>
        <w:tc>
          <w:tcPr>
            <w:tcW w:w="1418" w:type="dxa"/>
            <w:shd w:val="clear" w:color="auto" w:fill="auto"/>
          </w:tcPr>
          <w:p w:rsidR="00F01EFE" w:rsidRPr="00EC135D" w:rsidRDefault="00F01EFE" w:rsidP="001C19CC">
            <w:pPr>
              <w:tabs>
                <w:tab w:val="left" w:pos="4260"/>
              </w:tabs>
              <w:jc w:val="center"/>
              <w:rPr>
                <w:b/>
              </w:rPr>
            </w:pPr>
            <w:r w:rsidRPr="00EC135D">
              <w:rPr>
                <w:b/>
              </w:rPr>
              <w:t>Срок представления годовой отчетной информации</w:t>
            </w:r>
          </w:p>
        </w:tc>
      </w:tr>
      <w:tr w:rsidR="00F01EFE" w:rsidRPr="00EC135D" w:rsidTr="001C19CC">
        <w:tc>
          <w:tcPr>
            <w:tcW w:w="481" w:type="dxa"/>
            <w:shd w:val="clear" w:color="auto" w:fill="auto"/>
          </w:tcPr>
          <w:p w:rsidR="00F01EFE" w:rsidRPr="00EC135D" w:rsidRDefault="00F01EFE" w:rsidP="001C19CC">
            <w:pPr>
              <w:tabs>
                <w:tab w:val="left" w:pos="4260"/>
              </w:tabs>
              <w:jc w:val="center"/>
            </w:pPr>
            <w:r w:rsidRPr="00EC135D">
              <w:t>1</w:t>
            </w:r>
          </w:p>
        </w:tc>
        <w:tc>
          <w:tcPr>
            <w:tcW w:w="1499" w:type="dxa"/>
            <w:shd w:val="clear" w:color="auto" w:fill="auto"/>
          </w:tcPr>
          <w:p w:rsidR="00F01EFE" w:rsidRPr="00EC135D" w:rsidRDefault="00F01EFE" w:rsidP="001C19CC">
            <w:pPr>
              <w:tabs>
                <w:tab w:val="left" w:pos="4260"/>
              </w:tabs>
              <w:jc w:val="center"/>
            </w:pPr>
            <w:r w:rsidRPr="00EC135D">
              <w:t>2</w:t>
            </w:r>
          </w:p>
        </w:tc>
        <w:tc>
          <w:tcPr>
            <w:tcW w:w="992" w:type="dxa"/>
            <w:shd w:val="clear" w:color="auto" w:fill="auto"/>
          </w:tcPr>
          <w:p w:rsidR="00F01EFE" w:rsidRPr="00EC135D" w:rsidRDefault="00F01EFE" w:rsidP="001C19CC">
            <w:pPr>
              <w:tabs>
                <w:tab w:val="left" w:pos="4260"/>
              </w:tabs>
              <w:jc w:val="center"/>
            </w:pPr>
            <w:r w:rsidRPr="00EC135D">
              <w:t>3</w:t>
            </w:r>
          </w:p>
        </w:tc>
        <w:tc>
          <w:tcPr>
            <w:tcW w:w="1276" w:type="dxa"/>
            <w:shd w:val="clear" w:color="auto" w:fill="auto"/>
          </w:tcPr>
          <w:p w:rsidR="00F01EFE" w:rsidRPr="00EC135D" w:rsidRDefault="00F01EFE" w:rsidP="001C19CC">
            <w:pPr>
              <w:tabs>
                <w:tab w:val="left" w:pos="4260"/>
              </w:tabs>
              <w:jc w:val="center"/>
            </w:pPr>
            <w:r w:rsidRPr="00EC135D">
              <w:t>4</w:t>
            </w:r>
          </w:p>
        </w:tc>
        <w:tc>
          <w:tcPr>
            <w:tcW w:w="2410" w:type="dxa"/>
            <w:shd w:val="clear" w:color="auto" w:fill="auto"/>
          </w:tcPr>
          <w:p w:rsidR="00F01EFE" w:rsidRPr="00EC135D" w:rsidRDefault="00F01EFE" w:rsidP="001C19CC">
            <w:pPr>
              <w:tabs>
                <w:tab w:val="left" w:pos="4260"/>
              </w:tabs>
              <w:jc w:val="center"/>
            </w:pPr>
            <w:r w:rsidRPr="00EC135D">
              <w:t>5</w:t>
            </w:r>
          </w:p>
        </w:tc>
        <w:tc>
          <w:tcPr>
            <w:tcW w:w="1701" w:type="dxa"/>
            <w:shd w:val="clear" w:color="auto" w:fill="auto"/>
          </w:tcPr>
          <w:p w:rsidR="00F01EFE" w:rsidRPr="00EC135D" w:rsidRDefault="00F01EFE" w:rsidP="001C19CC">
            <w:pPr>
              <w:tabs>
                <w:tab w:val="left" w:pos="4260"/>
              </w:tabs>
              <w:jc w:val="center"/>
            </w:pPr>
            <w:r w:rsidRPr="00EC135D">
              <w:t>6</w:t>
            </w:r>
          </w:p>
        </w:tc>
        <w:tc>
          <w:tcPr>
            <w:tcW w:w="1984" w:type="dxa"/>
            <w:shd w:val="clear" w:color="auto" w:fill="auto"/>
          </w:tcPr>
          <w:p w:rsidR="00F01EFE" w:rsidRPr="00EC135D" w:rsidRDefault="00F01EFE" w:rsidP="001C19CC">
            <w:pPr>
              <w:tabs>
                <w:tab w:val="left" w:pos="4260"/>
              </w:tabs>
              <w:jc w:val="center"/>
            </w:pPr>
            <w:r w:rsidRPr="00EC135D">
              <w:t>7</w:t>
            </w:r>
          </w:p>
        </w:tc>
        <w:tc>
          <w:tcPr>
            <w:tcW w:w="1134" w:type="dxa"/>
            <w:shd w:val="clear" w:color="auto" w:fill="auto"/>
          </w:tcPr>
          <w:p w:rsidR="00F01EFE" w:rsidRPr="00EC135D" w:rsidRDefault="00F01EFE" w:rsidP="001C19CC">
            <w:pPr>
              <w:tabs>
                <w:tab w:val="left" w:pos="4260"/>
              </w:tabs>
              <w:jc w:val="center"/>
            </w:pPr>
            <w:r w:rsidRPr="00EC135D">
              <w:t>8</w:t>
            </w:r>
          </w:p>
        </w:tc>
        <w:tc>
          <w:tcPr>
            <w:tcW w:w="1134" w:type="dxa"/>
            <w:shd w:val="clear" w:color="auto" w:fill="auto"/>
          </w:tcPr>
          <w:p w:rsidR="00F01EFE" w:rsidRPr="00EC135D" w:rsidRDefault="00F01EFE" w:rsidP="001C19CC">
            <w:pPr>
              <w:tabs>
                <w:tab w:val="left" w:pos="4260"/>
              </w:tabs>
              <w:jc w:val="center"/>
            </w:pPr>
            <w:r w:rsidRPr="00EC135D">
              <w:t>9</w:t>
            </w:r>
          </w:p>
        </w:tc>
        <w:tc>
          <w:tcPr>
            <w:tcW w:w="1134" w:type="dxa"/>
            <w:shd w:val="clear" w:color="auto" w:fill="auto"/>
          </w:tcPr>
          <w:p w:rsidR="00F01EFE" w:rsidRPr="00EC135D" w:rsidRDefault="00F01EFE" w:rsidP="001C19CC">
            <w:pPr>
              <w:tabs>
                <w:tab w:val="left" w:pos="4260"/>
              </w:tabs>
              <w:jc w:val="center"/>
            </w:pPr>
            <w:r w:rsidRPr="00EC135D">
              <w:t>10</w:t>
            </w:r>
          </w:p>
        </w:tc>
        <w:tc>
          <w:tcPr>
            <w:tcW w:w="1418" w:type="dxa"/>
            <w:shd w:val="clear" w:color="auto" w:fill="auto"/>
          </w:tcPr>
          <w:p w:rsidR="00F01EFE" w:rsidRPr="00EC135D" w:rsidRDefault="00F01EFE" w:rsidP="001C19CC">
            <w:pPr>
              <w:tabs>
                <w:tab w:val="left" w:pos="4260"/>
              </w:tabs>
              <w:jc w:val="center"/>
            </w:pPr>
            <w:r w:rsidRPr="00EC135D">
              <w:t>11</w:t>
            </w:r>
          </w:p>
        </w:tc>
      </w:tr>
      <w:tr w:rsidR="00F01EFE" w:rsidRPr="00EC135D" w:rsidTr="001C19CC">
        <w:tc>
          <w:tcPr>
            <w:tcW w:w="481" w:type="dxa"/>
            <w:shd w:val="clear" w:color="auto" w:fill="auto"/>
          </w:tcPr>
          <w:p w:rsidR="00F01EFE" w:rsidRPr="00EC135D" w:rsidRDefault="00F01EFE" w:rsidP="001C19CC">
            <w:pPr>
              <w:tabs>
                <w:tab w:val="left" w:pos="4260"/>
              </w:tabs>
              <w:jc w:val="center"/>
            </w:pPr>
            <w:r w:rsidRPr="00EC135D">
              <w:t>1.</w:t>
            </w:r>
          </w:p>
        </w:tc>
        <w:tc>
          <w:tcPr>
            <w:tcW w:w="1499" w:type="dxa"/>
            <w:shd w:val="clear" w:color="auto" w:fill="auto"/>
          </w:tcPr>
          <w:p w:rsidR="00F01EFE" w:rsidRPr="00EC135D" w:rsidRDefault="00F01EFE" w:rsidP="001C19CC">
            <w:pPr>
              <w:tabs>
                <w:tab w:val="left" w:pos="4260"/>
              </w:tabs>
              <w:jc w:val="center"/>
            </w:pPr>
            <w:r w:rsidRPr="00EC135D">
              <w:t xml:space="preserve">Численность занятых в сфере малого и среднего </w:t>
            </w:r>
            <w:r w:rsidRPr="00EC135D">
              <w:lastRenderedPageBreak/>
              <w:t>предпринимательства, включая индивидуальных предпринимателей и самозанятых</w:t>
            </w:r>
          </w:p>
        </w:tc>
        <w:tc>
          <w:tcPr>
            <w:tcW w:w="992" w:type="dxa"/>
            <w:shd w:val="clear" w:color="auto" w:fill="auto"/>
          </w:tcPr>
          <w:p w:rsidR="00F01EFE" w:rsidRPr="00EC135D" w:rsidRDefault="00F01EFE" w:rsidP="001C19CC">
            <w:pPr>
              <w:tabs>
                <w:tab w:val="left" w:pos="4260"/>
              </w:tabs>
              <w:jc w:val="center"/>
            </w:pPr>
            <w:r w:rsidRPr="00EC135D">
              <w:lastRenderedPageBreak/>
              <w:t>человек</w:t>
            </w:r>
          </w:p>
        </w:tc>
        <w:tc>
          <w:tcPr>
            <w:tcW w:w="1276" w:type="dxa"/>
            <w:shd w:val="clear" w:color="auto" w:fill="auto"/>
          </w:tcPr>
          <w:p w:rsidR="00F01EFE" w:rsidRPr="00EC135D" w:rsidRDefault="00F01EFE" w:rsidP="001C19CC">
            <w:pPr>
              <w:tabs>
                <w:tab w:val="left" w:pos="4260"/>
              </w:tabs>
              <w:jc w:val="center"/>
            </w:pPr>
            <w:r w:rsidRPr="00EC135D">
              <w:t>01.01.2024-31.12.2030</w:t>
            </w:r>
          </w:p>
        </w:tc>
        <w:tc>
          <w:tcPr>
            <w:tcW w:w="2410" w:type="dxa"/>
            <w:shd w:val="clear" w:color="auto" w:fill="auto"/>
          </w:tcPr>
          <w:p w:rsidR="00F01EFE" w:rsidRPr="00EC135D" w:rsidRDefault="00F01EFE" w:rsidP="001C19CC">
            <w:pPr>
              <w:tabs>
                <w:tab w:val="left" w:pos="4260"/>
              </w:tabs>
              <w:jc w:val="center"/>
            </w:pPr>
            <w:r w:rsidRPr="00EC135D">
              <w:t xml:space="preserve">Методика расчета показателя утверждена приказом Минэкономразвития </w:t>
            </w:r>
            <w:r w:rsidRPr="00EC135D">
              <w:lastRenderedPageBreak/>
              <w:t>России от 01.11.2022 №594 «Об утверждении методики расчета показателя «Численность занятых в сфере малого и среднего предпринимательства, включая индивидуальных предпринимателей» федерального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w:t>
            </w:r>
          </w:p>
        </w:tc>
        <w:tc>
          <w:tcPr>
            <w:tcW w:w="1701" w:type="dxa"/>
            <w:shd w:val="clear" w:color="auto" w:fill="auto"/>
          </w:tcPr>
          <w:p w:rsidR="00F01EFE" w:rsidRPr="00EC135D" w:rsidRDefault="00F01EFE" w:rsidP="001C19CC">
            <w:pPr>
              <w:tabs>
                <w:tab w:val="left" w:pos="4260"/>
              </w:tabs>
              <w:jc w:val="center"/>
            </w:pPr>
            <w:r w:rsidRPr="00EC135D">
              <w:lastRenderedPageBreak/>
              <w:t>ЧРЮЛ-число работников юридических лиц, человек;</w:t>
            </w:r>
          </w:p>
        </w:tc>
        <w:tc>
          <w:tcPr>
            <w:tcW w:w="1984" w:type="dxa"/>
            <w:shd w:val="clear" w:color="auto" w:fill="auto"/>
          </w:tcPr>
          <w:p w:rsidR="00F01EFE" w:rsidRPr="00EC135D" w:rsidRDefault="00F01EFE" w:rsidP="001C19CC">
            <w:pPr>
              <w:tabs>
                <w:tab w:val="left" w:pos="4260"/>
              </w:tabs>
              <w:jc w:val="center"/>
            </w:pPr>
            <w:r w:rsidRPr="00EC135D">
              <w:t xml:space="preserve">Источником информации для расчета показателя являются данные </w:t>
            </w:r>
            <w:r w:rsidRPr="00EC135D">
              <w:lastRenderedPageBreak/>
              <w:t>Федеральной налоговой службы, формируемые в целом по Российской Федерации, по федеральным округам и в разрезе субъектов Российской Федерации, которые размещаются в подразделе «Статистика для национального проекта «Малое и среднее предпринимательство и поддержка индивидуальной предпринимательской инициативы» раздела «Статистика» сервиса «Единый реестр субъектов малого и среднего предпринимательства на официальном сайте Федеральной налоговой службы в информационно-телекоммуникационной сети «Интернет»</w:t>
            </w:r>
          </w:p>
        </w:tc>
        <w:tc>
          <w:tcPr>
            <w:tcW w:w="1134" w:type="dxa"/>
            <w:shd w:val="clear" w:color="auto" w:fill="auto"/>
          </w:tcPr>
          <w:p w:rsidR="00F01EFE" w:rsidRPr="00EC135D" w:rsidRDefault="00F01EFE" w:rsidP="001C19CC">
            <w:pPr>
              <w:tabs>
                <w:tab w:val="left" w:pos="4260"/>
              </w:tabs>
              <w:jc w:val="center"/>
            </w:pPr>
            <w:r w:rsidRPr="00EC135D">
              <w:lastRenderedPageBreak/>
              <w:t xml:space="preserve">Численность занятых работников в </w:t>
            </w:r>
            <w:r w:rsidRPr="00EC135D">
              <w:lastRenderedPageBreak/>
              <w:t>секторе малого и среднего предпринимательства</w:t>
            </w:r>
          </w:p>
        </w:tc>
        <w:tc>
          <w:tcPr>
            <w:tcW w:w="1134" w:type="dxa"/>
            <w:shd w:val="clear" w:color="auto" w:fill="auto"/>
          </w:tcPr>
          <w:p w:rsidR="00F01EFE" w:rsidRPr="00EC135D" w:rsidRDefault="00F01EFE" w:rsidP="001C19CC">
            <w:pPr>
              <w:tabs>
                <w:tab w:val="left" w:pos="4260"/>
              </w:tabs>
              <w:jc w:val="center"/>
            </w:pPr>
            <w:r w:rsidRPr="00EC135D">
              <w:lastRenderedPageBreak/>
              <w:t>Отдел экономики и предприн</w:t>
            </w:r>
            <w:r w:rsidRPr="00EC135D">
              <w:lastRenderedPageBreak/>
              <w:t>имательства Администрации Комсомольского муниципального района, в том числе Министерство экономического развития Российской Федерации</w:t>
            </w:r>
          </w:p>
        </w:tc>
        <w:tc>
          <w:tcPr>
            <w:tcW w:w="1134" w:type="dxa"/>
            <w:shd w:val="clear" w:color="auto" w:fill="auto"/>
          </w:tcPr>
          <w:p w:rsidR="00F01EFE" w:rsidRPr="00EC135D" w:rsidRDefault="00F01EFE" w:rsidP="001C19CC">
            <w:pPr>
              <w:tabs>
                <w:tab w:val="left" w:pos="4260"/>
              </w:tabs>
              <w:jc w:val="center"/>
            </w:pPr>
          </w:p>
        </w:tc>
        <w:tc>
          <w:tcPr>
            <w:tcW w:w="1418" w:type="dxa"/>
            <w:shd w:val="clear" w:color="auto" w:fill="auto"/>
          </w:tcPr>
          <w:p w:rsidR="00F01EFE" w:rsidRPr="00EC135D" w:rsidRDefault="00F01EFE" w:rsidP="001C19CC">
            <w:pPr>
              <w:tabs>
                <w:tab w:val="left" w:pos="4260"/>
              </w:tabs>
              <w:jc w:val="center"/>
            </w:pPr>
            <w:r w:rsidRPr="00EC135D">
              <w:t>До 01 марта года следующего за отчетным</w:t>
            </w:r>
          </w:p>
        </w:tc>
      </w:tr>
      <w:tr w:rsidR="00F01EFE" w:rsidRPr="00EC135D" w:rsidTr="001C19CC">
        <w:tc>
          <w:tcPr>
            <w:tcW w:w="481" w:type="dxa"/>
            <w:shd w:val="clear" w:color="auto" w:fill="auto"/>
          </w:tcPr>
          <w:p w:rsidR="00F01EFE" w:rsidRPr="00EC135D" w:rsidRDefault="00F01EFE" w:rsidP="001C19CC">
            <w:pPr>
              <w:tabs>
                <w:tab w:val="left" w:pos="4260"/>
              </w:tabs>
              <w:jc w:val="center"/>
            </w:pPr>
            <w:r w:rsidRPr="00EC135D">
              <w:t>2.</w:t>
            </w:r>
          </w:p>
        </w:tc>
        <w:tc>
          <w:tcPr>
            <w:tcW w:w="1499" w:type="dxa"/>
            <w:shd w:val="clear" w:color="auto" w:fill="auto"/>
          </w:tcPr>
          <w:p w:rsidR="00F01EFE" w:rsidRPr="00EC135D" w:rsidRDefault="00F01EFE" w:rsidP="001C19CC">
            <w:pPr>
              <w:tabs>
                <w:tab w:val="left" w:pos="4260"/>
              </w:tabs>
              <w:jc w:val="center"/>
            </w:pPr>
            <w:r w:rsidRPr="00EC135D">
              <w:t xml:space="preserve">Число субъектов малого и среднего предпринимательства в расчете на 10 </w:t>
            </w:r>
            <w:r w:rsidRPr="00EC135D">
              <w:lastRenderedPageBreak/>
              <w:t>тыс. человек населения</w:t>
            </w:r>
          </w:p>
        </w:tc>
        <w:tc>
          <w:tcPr>
            <w:tcW w:w="992" w:type="dxa"/>
            <w:shd w:val="clear" w:color="auto" w:fill="auto"/>
          </w:tcPr>
          <w:p w:rsidR="00F01EFE" w:rsidRPr="00EC135D" w:rsidRDefault="00F01EFE" w:rsidP="001C19CC">
            <w:pPr>
              <w:tabs>
                <w:tab w:val="left" w:pos="4260"/>
              </w:tabs>
              <w:jc w:val="center"/>
            </w:pPr>
            <w:r w:rsidRPr="00EC135D">
              <w:lastRenderedPageBreak/>
              <w:t>единица</w:t>
            </w:r>
          </w:p>
        </w:tc>
        <w:tc>
          <w:tcPr>
            <w:tcW w:w="1276" w:type="dxa"/>
            <w:shd w:val="clear" w:color="auto" w:fill="auto"/>
          </w:tcPr>
          <w:p w:rsidR="00F01EFE" w:rsidRPr="00EC135D" w:rsidRDefault="00F01EFE" w:rsidP="001C19CC">
            <w:pPr>
              <w:tabs>
                <w:tab w:val="left" w:pos="4260"/>
              </w:tabs>
              <w:jc w:val="center"/>
            </w:pPr>
            <w:r w:rsidRPr="00EC135D">
              <w:t>01.01.2024-31.12.2030</w:t>
            </w:r>
          </w:p>
        </w:tc>
        <w:tc>
          <w:tcPr>
            <w:tcW w:w="2410" w:type="dxa"/>
            <w:shd w:val="clear" w:color="auto" w:fill="auto"/>
          </w:tcPr>
          <w:p w:rsidR="00F01EFE" w:rsidRPr="00EC135D" w:rsidRDefault="00F01EFE" w:rsidP="001C19CC">
            <w:pPr>
              <w:tabs>
                <w:tab w:val="left" w:pos="4260"/>
              </w:tabs>
              <w:jc w:val="center"/>
            </w:pPr>
            <w:r w:rsidRPr="00EC135D">
              <w:t>Ч(смсп 10000)= Чсмсп/Чнас*10000</w:t>
            </w:r>
          </w:p>
          <w:p w:rsidR="00F01EFE" w:rsidRPr="00EC135D" w:rsidRDefault="00F01EFE" w:rsidP="001C19CC">
            <w:pPr>
              <w:tabs>
                <w:tab w:val="left" w:pos="4260"/>
              </w:tabs>
              <w:jc w:val="center"/>
            </w:pPr>
            <w:r w:rsidRPr="00EC135D">
              <w:t xml:space="preserve">Ч(смсп 10000)- число субъектов малого и среднего предпринимательства в расчете на 10 тыс. </w:t>
            </w:r>
            <w:r w:rsidRPr="00EC135D">
              <w:lastRenderedPageBreak/>
              <w:t>человек населения, единиц;</w:t>
            </w:r>
          </w:p>
          <w:p w:rsidR="00F01EFE" w:rsidRPr="00EC135D" w:rsidRDefault="00F01EFE" w:rsidP="001C19CC">
            <w:pPr>
              <w:tabs>
                <w:tab w:val="left" w:pos="4260"/>
              </w:tabs>
              <w:jc w:val="center"/>
            </w:pPr>
            <w:r w:rsidRPr="00EC135D">
              <w:t>Чсмсп- число субъектов малого и среднего предпринимательства(включая микропредприятия)-юридических лиц и индивидуальных предпринимателей, единиц;</w:t>
            </w:r>
          </w:p>
          <w:p w:rsidR="00F01EFE" w:rsidRPr="00EC135D" w:rsidRDefault="00F01EFE" w:rsidP="001C19CC">
            <w:pPr>
              <w:tabs>
                <w:tab w:val="left" w:pos="4260"/>
              </w:tabs>
              <w:jc w:val="center"/>
            </w:pPr>
            <w:r w:rsidRPr="00EC135D">
              <w:t>Чнас-численность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tc>
        <w:tc>
          <w:tcPr>
            <w:tcW w:w="1701" w:type="dxa"/>
            <w:shd w:val="clear" w:color="auto" w:fill="auto"/>
          </w:tcPr>
          <w:p w:rsidR="00F01EFE" w:rsidRPr="00EC135D" w:rsidRDefault="00F01EFE" w:rsidP="001C19CC">
            <w:pPr>
              <w:tabs>
                <w:tab w:val="left" w:pos="4260"/>
              </w:tabs>
              <w:jc w:val="center"/>
            </w:pPr>
            <w:r w:rsidRPr="00EC135D">
              <w:lastRenderedPageBreak/>
              <w:t>ЧРЮЛ-число работников юридических лиц, человек;</w:t>
            </w:r>
          </w:p>
        </w:tc>
        <w:tc>
          <w:tcPr>
            <w:tcW w:w="1984" w:type="dxa"/>
            <w:shd w:val="clear" w:color="auto" w:fill="auto"/>
          </w:tcPr>
          <w:p w:rsidR="00F01EFE" w:rsidRPr="00EC135D" w:rsidRDefault="00F01EFE" w:rsidP="001C19CC">
            <w:pPr>
              <w:tabs>
                <w:tab w:val="left" w:pos="4260"/>
              </w:tabs>
              <w:jc w:val="center"/>
            </w:pPr>
            <w:r w:rsidRPr="00EC135D">
              <w:t xml:space="preserve">Источниками информации для расчета показателя являются данные Федеральной налоговой службы, формируемые в </w:t>
            </w:r>
            <w:r w:rsidRPr="00EC135D">
              <w:lastRenderedPageBreak/>
              <w:t>целом по Российской Федерации, по федеральным округам и в разрезе субъектов Российской Федерации, которые размещаются в подразделе «Статистика для национального проекта «Малое и среднее предпринимательство и поддержка индивидуальной предпринимательской инициативы» раздела «Статистика» сервиса «Единый реестр субъектов малого и среднего предпринимательства на официальном сайте Федеральной налоговой службы в информационно-телекоммуникационной сети «Интернет»</w:t>
            </w:r>
          </w:p>
        </w:tc>
        <w:tc>
          <w:tcPr>
            <w:tcW w:w="1134" w:type="dxa"/>
            <w:shd w:val="clear" w:color="auto" w:fill="auto"/>
          </w:tcPr>
          <w:p w:rsidR="00F01EFE" w:rsidRPr="00EC135D" w:rsidRDefault="00F01EFE" w:rsidP="001C19CC">
            <w:pPr>
              <w:tabs>
                <w:tab w:val="left" w:pos="4260"/>
              </w:tabs>
              <w:jc w:val="center"/>
            </w:pPr>
            <w:r w:rsidRPr="00EC135D">
              <w:lastRenderedPageBreak/>
              <w:t xml:space="preserve">Численность занятых работников в секторе малого и среднего </w:t>
            </w:r>
            <w:r w:rsidRPr="00EC135D">
              <w:lastRenderedPageBreak/>
              <w:t>предпринимательства</w:t>
            </w:r>
          </w:p>
        </w:tc>
        <w:tc>
          <w:tcPr>
            <w:tcW w:w="1134" w:type="dxa"/>
            <w:shd w:val="clear" w:color="auto" w:fill="auto"/>
          </w:tcPr>
          <w:p w:rsidR="00F01EFE" w:rsidRPr="00EC135D" w:rsidRDefault="00F01EFE" w:rsidP="001C19CC">
            <w:pPr>
              <w:tabs>
                <w:tab w:val="left" w:pos="4260"/>
              </w:tabs>
              <w:jc w:val="center"/>
            </w:pPr>
            <w:r w:rsidRPr="00EC135D">
              <w:lastRenderedPageBreak/>
              <w:t>Отдел экономики и предпринимательства Админист</w:t>
            </w:r>
            <w:r w:rsidRPr="00EC135D">
              <w:lastRenderedPageBreak/>
              <w:t>рации Комсомольского муниципального района, в том числе Министерство экономического развития Российской Федерации</w:t>
            </w:r>
          </w:p>
        </w:tc>
        <w:tc>
          <w:tcPr>
            <w:tcW w:w="1134" w:type="dxa"/>
            <w:shd w:val="clear" w:color="auto" w:fill="auto"/>
          </w:tcPr>
          <w:p w:rsidR="00F01EFE" w:rsidRPr="00EC135D" w:rsidRDefault="00F01EFE" w:rsidP="001C19CC">
            <w:pPr>
              <w:tabs>
                <w:tab w:val="left" w:pos="4260"/>
              </w:tabs>
              <w:jc w:val="center"/>
            </w:pPr>
          </w:p>
        </w:tc>
        <w:tc>
          <w:tcPr>
            <w:tcW w:w="1418" w:type="dxa"/>
            <w:shd w:val="clear" w:color="auto" w:fill="auto"/>
          </w:tcPr>
          <w:p w:rsidR="00F01EFE" w:rsidRPr="00EC135D" w:rsidRDefault="00F01EFE" w:rsidP="001C19CC">
            <w:pPr>
              <w:tabs>
                <w:tab w:val="left" w:pos="4260"/>
              </w:tabs>
              <w:jc w:val="center"/>
            </w:pPr>
            <w:r w:rsidRPr="00EC135D">
              <w:t>До 01 марта года следующего за отчетным</w:t>
            </w:r>
          </w:p>
        </w:tc>
      </w:tr>
      <w:tr w:rsidR="00F01EFE" w:rsidRPr="00EC135D" w:rsidTr="001C19CC">
        <w:tc>
          <w:tcPr>
            <w:tcW w:w="481" w:type="dxa"/>
            <w:shd w:val="clear" w:color="auto" w:fill="auto"/>
          </w:tcPr>
          <w:p w:rsidR="00F01EFE" w:rsidRPr="00EC135D" w:rsidRDefault="00F01EFE" w:rsidP="001C19CC">
            <w:pPr>
              <w:tabs>
                <w:tab w:val="left" w:pos="4260"/>
              </w:tabs>
              <w:jc w:val="center"/>
            </w:pPr>
            <w:r w:rsidRPr="00EC135D">
              <w:t>3.</w:t>
            </w:r>
          </w:p>
        </w:tc>
        <w:tc>
          <w:tcPr>
            <w:tcW w:w="1499" w:type="dxa"/>
            <w:shd w:val="clear" w:color="auto" w:fill="auto"/>
          </w:tcPr>
          <w:p w:rsidR="00F01EFE" w:rsidRPr="00EC135D" w:rsidRDefault="00F01EFE" w:rsidP="001C19CC">
            <w:pPr>
              <w:tabs>
                <w:tab w:val="left" w:pos="4260"/>
              </w:tabs>
              <w:jc w:val="center"/>
            </w:pPr>
            <w:r w:rsidRPr="00EC135D">
              <w:t xml:space="preserve">Доля среднесписочной численности работников  (без внешних совместителей) малых и средних предприятий в </w:t>
            </w:r>
            <w:r w:rsidRPr="00EC135D">
              <w:lastRenderedPageBreak/>
              <w:t>среднесписочной численности работников (без  внешних совместителей) всех предприятий и организаций</w:t>
            </w:r>
          </w:p>
        </w:tc>
        <w:tc>
          <w:tcPr>
            <w:tcW w:w="992" w:type="dxa"/>
            <w:shd w:val="clear" w:color="auto" w:fill="auto"/>
          </w:tcPr>
          <w:p w:rsidR="00F01EFE" w:rsidRPr="00EC135D" w:rsidRDefault="00F01EFE" w:rsidP="001C19CC">
            <w:pPr>
              <w:tabs>
                <w:tab w:val="left" w:pos="4260"/>
              </w:tabs>
              <w:jc w:val="center"/>
            </w:pPr>
            <w:r w:rsidRPr="00EC135D">
              <w:lastRenderedPageBreak/>
              <w:t>процент</w:t>
            </w:r>
          </w:p>
        </w:tc>
        <w:tc>
          <w:tcPr>
            <w:tcW w:w="1276" w:type="dxa"/>
            <w:shd w:val="clear" w:color="auto" w:fill="auto"/>
          </w:tcPr>
          <w:p w:rsidR="00F01EFE" w:rsidRPr="00EC135D" w:rsidRDefault="00F01EFE" w:rsidP="001C19CC">
            <w:pPr>
              <w:tabs>
                <w:tab w:val="left" w:pos="4260"/>
              </w:tabs>
              <w:jc w:val="center"/>
            </w:pPr>
            <w:r w:rsidRPr="00EC135D">
              <w:t>01.01.2024-31.12.2030</w:t>
            </w:r>
          </w:p>
        </w:tc>
        <w:tc>
          <w:tcPr>
            <w:tcW w:w="2410" w:type="dxa"/>
            <w:shd w:val="clear" w:color="auto" w:fill="auto"/>
          </w:tcPr>
          <w:p w:rsidR="00F01EFE" w:rsidRPr="00EC135D" w:rsidRDefault="00F01EFE" w:rsidP="001C19CC">
            <w:pPr>
              <w:tabs>
                <w:tab w:val="left" w:pos="4260"/>
              </w:tabs>
              <w:jc w:val="center"/>
            </w:pPr>
            <w:r w:rsidRPr="00EC135D">
              <w:t xml:space="preserve">Дсспчмп+ср=(Чсспчмп+ср)/(Чссп ср+Чсспмп)*100- доля среднесписочной численности работников  (без внешних совместителей) малых и средних предприятий в среднесписочной численности работников </w:t>
            </w:r>
            <w:r w:rsidRPr="00EC135D">
              <w:lastRenderedPageBreak/>
              <w:t>(без  внешних совместителей) всех предприятий и организаций, процент;</w:t>
            </w:r>
          </w:p>
          <w:p w:rsidR="00F01EFE" w:rsidRPr="00EC135D" w:rsidRDefault="00F01EFE" w:rsidP="001C19CC">
            <w:pPr>
              <w:tabs>
                <w:tab w:val="left" w:pos="4260"/>
              </w:tabs>
              <w:jc w:val="center"/>
            </w:pPr>
            <w:r w:rsidRPr="00EC135D">
              <w:t>Ч(сспмп+ср)- среднесписочная численность работников (без внешних совместителей) малых (включая микро) и средних предприятий-юридических лиц, человек;</w:t>
            </w:r>
          </w:p>
          <w:p w:rsidR="00F01EFE" w:rsidRPr="00EC135D" w:rsidRDefault="00F01EFE" w:rsidP="001C19CC">
            <w:pPr>
              <w:tabs>
                <w:tab w:val="left" w:pos="4260"/>
              </w:tabs>
              <w:jc w:val="center"/>
            </w:pPr>
            <w:r w:rsidRPr="00EC135D">
              <w:t>Ч(ссп ср)- среднесписочная численность работников (на основе формы № П-4 «Сведения о численности и заработной плате работников» (строка 01 графа 2) и формы №1-Т «Сведения о численности и заработной плате работников» (строка 01 графа 4), человек;</w:t>
            </w:r>
          </w:p>
          <w:p w:rsidR="00F01EFE" w:rsidRPr="00EC135D" w:rsidRDefault="00F01EFE" w:rsidP="001C19CC">
            <w:pPr>
              <w:tabs>
                <w:tab w:val="left" w:pos="4260"/>
              </w:tabs>
              <w:jc w:val="center"/>
            </w:pPr>
            <w:r w:rsidRPr="00EC135D">
              <w:t>Ч(сспмп)- среднесписочная численность работников (без внешних совместителей) малых предприятий (включая микропредприятия), человек</w:t>
            </w:r>
          </w:p>
        </w:tc>
        <w:tc>
          <w:tcPr>
            <w:tcW w:w="1701" w:type="dxa"/>
            <w:shd w:val="clear" w:color="auto" w:fill="auto"/>
          </w:tcPr>
          <w:p w:rsidR="00F01EFE" w:rsidRPr="00EC135D" w:rsidRDefault="00F01EFE" w:rsidP="001C19CC">
            <w:pPr>
              <w:tabs>
                <w:tab w:val="left" w:pos="4260"/>
              </w:tabs>
              <w:jc w:val="center"/>
            </w:pPr>
            <w:r w:rsidRPr="00EC135D">
              <w:lastRenderedPageBreak/>
              <w:t>Ч(ссп ср)-среднесписочная численность работников</w:t>
            </w:r>
          </w:p>
        </w:tc>
        <w:tc>
          <w:tcPr>
            <w:tcW w:w="1984" w:type="dxa"/>
            <w:shd w:val="clear" w:color="auto" w:fill="auto"/>
          </w:tcPr>
          <w:p w:rsidR="00F01EFE" w:rsidRPr="00EC135D" w:rsidRDefault="00F01EFE" w:rsidP="001C19CC">
            <w:pPr>
              <w:tabs>
                <w:tab w:val="left" w:pos="4260"/>
              </w:tabs>
              <w:jc w:val="center"/>
            </w:pPr>
            <w:r w:rsidRPr="00EC135D">
              <w:t>Источником информации для расчета показателя являются данные Федеральной налоговой службы: единый реестр субъектов малого и среднего предпринимательст</w:t>
            </w:r>
            <w:r w:rsidRPr="00EC135D">
              <w:lastRenderedPageBreak/>
              <w:t>ва Федеральной налоговой службы России; Федеральное статистическое наблюдение по формам</w:t>
            </w:r>
          </w:p>
          <w:p w:rsidR="00F01EFE" w:rsidRPr="00EC135D" w:rsidRDefault="00F01EFE" w:rsidP="001C19CC">
            <w:pPr>
              <w:tabs>
                <w:tab w:val="left" w:pos="4260"/>
              </w:tabs>
              <w:jc w:val="center"/>
            </w:pPr>
            <w:r w:rsidRPr="00EC135D">
              <w:t xml:space="preserve"> - № П-4 «Сведения о численности и заработной плате работников»</w:t>
            </w:r>
          </w:p>
          <w:p w:rsidR="00F01EFE" w:rsidRPr="00EC135D" w:rsidRDefault="00F01EFE" w:rsidP="001C19CC">
            <w:pPr>
              <w:tabs>
                <w:tab w:val="left" w:pos="4260"/>
              </w:tabs>
            </w:pPr>
            <w:r w:rsidRPr="00EC135D">
              <w:t>- №1-Т «Сведения о численности и заработной плате работников»</w:t>
            </w:r>
          </w:p>
        </w:tc>
        <w:tc>
          <w:tcPr>
            <w:tcW w:w="1134" w:type="dxa"/>
            <w:shd w:val="clear" w:color="auto" w:fill="auto"/>
          </w:tcPr>
          <w:p w:rsidR="00F01EFE" w:rsidRPr="00EC135D" w:rsidRDefault="00F01EFE" w:rsidP="001C19CC">
            <w:pPr>
              <w:tabs>
                <w:tab w:val="left" w:pos="4260"/>
              </w:tabs>
              <w:jc w:val="center"/>
            </w:pPr>
            <w:r w:rsidRPr="00EC135D">
              <w:lastRenderedPageBreak/>
              <w:t>Численность занятых работников в секторе малого и среднего предпринимательства</w:t>
            </w:r>
          </w:p>
        </w:tc>
        <w:tc>
          <w:tcPr>
            <w:tcW w:w="1134" w:type="dxa"/>
            <w:shd w:val="clear" w:color="auto" w:fill="auto"/>
          </w:tcPr>
          <w:p w:rsidR="00F01EFE" w:rsidRPr="00EC135D" w:rsidRDefault="00F01EFE" w:rsidP="001C19CC">
            <w:pPr>
              <w:tabs>
                <w:tab w:val="left" w:pos="4260"/>
              </w:tabs>
              <w:jc w:val="center"/>
            </w:pPr>
            <w:r w:rsidRPr="00EC135D">
              <w:t xml:space="preserve">Отдел экономики и предпринимательства Администрации Комсомольского </w:t>
            </w:r>
            <w:r w:rsidRPr="00EC135D">
              <w:lastRenderedPageBreak/>
              <w:t>муниципального района, в том числе Федеральная служба государственной статистики</w:t>
            </w:r>
          </w:p>
        </w:tc>
        <w:tc>
          <w:tcPr>
            <w:tcW w:w="1134" w:type="dxa"/>
            <w:shd w:val="clear" w:color="auto" w:fill="auto"/>
          </w:tcPr>
          <w:p w:rsidR="00F01EFE" w:rsidRPr="00EC135D" w:rsidRDefault="00F01EFE" w:rsidP="001C19CC">
            <w:pPr>
              <w:tabs>
                <w:tab w:val="left" w:pos="4260"/>
              </w:tabs>
              <w:jc w:val="center"/>
            </w:pPr>
          </w:p>
        </w:tc>
        <w:tc>
          <w:tcPr>
            <w:tcW w:w="1418" w:type="dxa"/>
            <w:shd w:val="clear" w:color="auto" w:fill="auto"/>
          </w:tcPr>
          <w:p w:rsidR="00F01EFE" w:rsidRPr="00EC135D" w:rsidRDefault="00F01EFE" w:rsidP="001C19CC">
            <w:pPr>
              <w:tabs>
                <w:tab w:val="left" w:pos="4260"/>
              </w:tabs>
              <w:jc w:val="center"/>
            </w:pPr>
            <w:r w:rsidRPr="00EC135D">
              <w:t>До 01 марта года следующего за отчетным</w:t>
            </w:r>
          </w:p>
        </w:tc>
      </w:tr>
    </w:tbl>
    <w:p w:rsidR="00F01EFE" w:rsidRPr="00EC135D" w:rsidRDefault="00F01EFE" w:rsidP="00F01EFE">
      <w:pPr>
        <w:tabs>
          <w:tab w:val="left" w:pos="4260"/>
        </w:tabs>
      </w:pPr>
    </w:p>
    <w:p w:rsidR="00F01EFE" w:rsidRPr="00EC135D" w:rsidRDefault="00F01EFE" w:rsidP="00F01EFE">
      <w:pPr>
        <w:tabs>
          <w:tab w:val="left" w:pos="1065"/>
        </w:tabs>
        <w:jc w:val="both"/>
        <w:rPr>
          <w:sz w:val="28"/>
          <w:szCs w:val="28"/>
        </w:rPr>
        <w:sectPr w:rsidR="00F01EFE" w:rsidRPr="00EC135D" w:rsidSect="001C19CC">
          <w:pgSz w:w="16838" w:h="11906" w:orient="landscape"/>
          <w:pgMar w:top="1134" w:right="238" w:bottom="849" w:left="249" w:header="709" w:footer="709" w:gutter="0"/>
          <w:cols w:space="720"/>
          <w:docGrid w:linePitch="326"/>
        </w:sectPr>
      </w:pPr>
    </w:p>
    <w:p w:rsidR="00010AA6" w:rsidRPr="00EC135D" w:rsidRDefault="00010AA6" w:rsidP="00010AA6">
      <w:pPr>
        <w:jc w:val="center"/>
      </w:pPr>
      <w:r w:rsidRPr="00EC135D">
        <w:rPr>
          <w:noProof/>
          <w:color w:val="000080"/>
        </w:rPr>
        <w:lastRenderedPageBreak/>
        <w:drawing>
          <wp:inline distT="0" distB="0" distL="0" distR="0">
            <wp:extent cx="542925" cy="676275"/>
            <wp:effectExtent l="19050" t="0" r="9525" b="0"/>
            <wp:docPr id="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36"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010AA6" w:rsidRPr="00EC135D" w:rsidRDefault="00010AA6" w:rsidP="00010AA6">
      <w:pPr>
        <w:jc w:val="center"/>
      </w:pPr>
    </w:p>
    <w:p w:rsidR="00010AA6" w:rsidRPr="00EC135D" w:rsidRDefault="00010AA6" w:rsidP="00EC135D">
      <w:pPr>
        <w:pStyle w:val="1"/>
        <w:jc w:val="center"/>
        <w:rPr>
          <w:color w:val="003366"/>
          <w:sz w:val="36"/>
        </w:rPr>
      </w:pPr>
      <w:r w:rsidRPr="00EC135D">
        <w:rPr>
          <w:color w:val="003366"/>
          <w:sz w:val="36"/>
        </w:rPr>
        <w:t>ПОСТАНОВЛЕНИЕ</w:t>
      </w:r>
    </w:p>
    <w:p w:rsidR="00010AA6" w:rsidRPr="00EC135D" w:rsidRDefault="00010AA6" w:rsidP="00010AA6">
      <w:pPr>
        <w:jc w:val="center"/>
        <w:rPr>
          <w:b/>
          <w:color w:val="003366"/>
        </w:rPr>
      </w:pPr>
      <w:r w:rsidRPr="00EC135D">
        <w:rPr>
          <w:b/>
          <w:color w:val="003366"/>
        </w:rPr>
        <w:t>АДМИНИСТРАЦИИ</w:t>
      </w:r>
    </w:p>
    <w:p w:rsidR="00010AA6" w:rsidRPr="00EC135D" w:rsidRDefault="00010AA6" w:rsidP="00010AA6">
      <w:pPr>
        <w:jc w:val="center"/>
        <w:rPr>
          <w:b/>
          <w:color w:val="003366"/>
        </w:rPr>
      </w:pPr>
      <w:r w:rsidRPr="00EC135D">
        <w:rPr>
          <w:b/>
          <w:color w:val="003366"/>
        </w:rPr>
        <w:t xml:space="preserve"> КОМСОМОЛЬСКОГО МУНИЦИПАЛЬНОГО  РАЙОНА</w:t>
      </w:r>
    </w:p>
    <w:p w:rsidR="00010AA6" w:rsidRPr="00EC135D" w:rsidRDefault="00010AA6" w:rsidP="00010AA6">
      <w:pPr>
        <w:jc w:val="center"/>
        <w:rPr>
          <w:b/>
          <w:color w:val="003366"/>
        </w:rPr>
      </w:pPr>
      <w:r w:rsidRPr="00EC135D">
        <w:rPr>
          <w:b/>
          <w:color w:val="003366"/>
        </w:rPr>
        <w:t>ИВАНОВСКОЙ ОБЛАСТИ</w:t>
      </w:r>
    </w:p>
    <w:p w:rsidR="00010AA6" w:rsidRPr="00EC135D" w:rsidRDefault="00010AA6" w:rsidP="00010AA6">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010AA6" w:rsidRPr="00EC135D" w:rsidTr="001C19CC">
        <w:trPr>
          <w:trHeight w:val="100"/>
        </w:trPr>
        <w:tc>
          <w:tcPr>
            <w:tcW w:w="9072" w:type="dxa"/>
            <w:gridSpan w:val="10"/>
            <w:tcBorders>
              <w:top w:val="thinThickThinSmallGap" w:sz="24" w:space="0" w:color="auto"/>
              <w:left w:val="nil"/>
              <w:bottom w:val="nil"/>
              <w:right w:val="nil"/>
            </w:tcBorders>
          </w:tcPr>
          <w:p w:rsidR="00010AA6" w:rsidRPr="00EC135D" w:rsidRDefault="00010AA6" w:rsidP="001C19CC">
            <w:pPr>
              <w:jc w:val="center"/>
              <w:rPr>
                <w:color w:val="003366"/>
              </w:rPr>
            </w:pPr>
            <w:r w:rsidRPr="00EC135D">
              <w:rPr>
                <w:color w:val="003366"/>
              </w:rPr>
              <w:t>155150, Ивановская область, г.Комсомольск, ул.50 лет ВЛКСМ, д.2, ИНН 3714002224,КПП 371401001,</w:t>
            </w:r>
          </w:p>
          <w:p w:rsidR="00010AA6" w:rsidRPr="00EC135D" w:rsidRDefault="00010AA6" w:rsidP="001C19CC">
            <w:pPr>
              <w:jc w:val="center"/>
              <w:rPr>
                <w:color w:val="003366"/>
              </w:rPr>
            </w:pPr>
            <w:r w:rsidRPr="00EC135D">
              <w:rPr>
                <w:color w:val="003366"/>
              </w:rPr>
              <w:t xml:space="preserve">ОГРН 1023701625595, Тел./Факс (49352) 4-11-78, e-mail: </w:t>
            </w:r>
            <w:hyperlink r:id="rId37" w:history="1">
              <w:r w:rsidRPr="00EC135D">
                <w:rPr>
                  <w:rStyle w:val="a5"/>
                </w:rPr>
                <w:t>admin.komsomolsk@mail.ru</w:t>
              </w:r>
            </w:hyperlink>
          </w:p>
        </w:tc>
      </w:tr>
      <w:tr w:rsidR="00010AA6" w:rsidRPr="00EC135D" w:rsidTr="001C19CC">
        <w:tblPrEx>
          <w:tblBorders>
            <w:top w:val="none" w:sz="0" w:space="0" w:color="auto"/>
          </w:tblBorders>
        </w:tblPrEx>
        <w:trPr>
          <w:gridAfter w:val="1"/>
          <w:wAfter w:w="497" w:type="dxa"/>
          <w:trHeight w:val="415"/>
        </w:trPr>
        <w:tc>
          <w:tcPr>
            <w:tcW w:w="1582" w:type="dxa"/>
          </w:tcPr>
          <w:p w:rsidR="00010AA6" w:rsidRPr="00EC135D" w:rsidRDefault="00010AA6" w:rsidP="001C19CC">
            <w:pPr>
              <w:ind w:right="-108"/>
              <w:jc w:val="center"/>
              <w:rPr>
                <w:sz w:val="28"/>
                <w:szCs w:val="28"/>
              </w:rPr>
            </w:pPr>
          </w:p>
        </w:tc>
        <w:tc>
          <w:tcPr>
            <w:tcW w:w="360" w:type="dxa"/>
          </w:tcPr>
          <w:p w:rsidR="00010AA6" w:rsidRPr="00EC135D" w:rsidRDefault="00010AA6" w:rsidP="001C19CC">
            <w:pPr>
              <w:ind w:right="-108"/>
              <w:jc w:val="center"/>
              <w:rPr>
                <w:sz w:val="28"/>
                <w:szCs w:val="28"/>
              </w:rPr>
            </w:pPr>
          </w:p>
          <w:p w:rsidR="00010AA6" w:rsidRPr="00EC135D" w:rsidRDefault="00010AA6" w:rsidP="001C19CC">
            <w:pPr>
              <w:ind w:right="-108"/>
              <w:jc w:val="center"/>
            </w:pPr>
            <w:r w:rsidRPr="00EC135D">
              <w:rPr>
                <w:sz w:val="28"/>
                <w:szCs w:val="28"/>
              </w:rPr>
              <w:t>«</w:t>
            </w:r>
          </w:p>
        </w:tc>
        <w:tc>
          <w:tcPr>
            <w:tcW w:w="610" w:type="dxa"/>
            <w:tcBorders>
              <w:bottom w:val="single" w:sz="4" w:space="0" w:color="auto"/>
            </w:tcBorders>
            <w:vAlign w:val="bottom"/>
          </w:tcPr>
          <w:p w:rsidR="00010AA6" w:rsidRPr="00EC135D" w:rsidRDefault="00010AA6" w:rsidP="001C19CC">
            <w:pPr>
              <w:ind w:right="-108"/>
              <w:jc w:val="center"/>
              <w:rPr>
                <w:sz w:val="28"/>
                <w:szCs w:val="28"/>
              </w:rPr>
            </w:pPr>
          </w:p>
          <w:p w:rsidR="00010AA6" w:rsidRPr="00EC135D" w:rsidRDefault="00010AA6" w:rsidP="001C19CC">
            <w:pPr>
              <w:ind w:right="-108"/>
              <w:jc w:val="center"/>
              <w:rPr>
                <w:sz w:val="28"/>
                <w:szCs w:val="28"/>
              </w:rPr>
            </w:pPr>
            <w:r w:rsidRPr="00EC135D">
              <w:rPr>
                <w:sz w:val="28"/>
                <w:szCs w:val="28"/>
              </w:rPr>
              <w:t>09</w:t>
            </w:r>
          </w:p>
        </w:tc>
        <w:tc>
          <w:tcPr>
            <w:tcW w:w="540" w:type="dxa"/>
            <w:vAlign w:val="bottom"/>
          </w:tcPr>
          <w:p w:rsidR="00010AA6" w:rsidRPr="00EC135D" w:rsidRDefault="00010AA6" w:rsidP="001C19CC">
            <w:pPr>
              <w:ind w:left="-734" w:firstLine="720"/>
              <w:rPr>
                <w:sz w:val="28"/>
                <w:szCs w:val="28"/>
              </w:rPr>
            </w:pPr>
            <w:r w:rsidRPr="00EC135D">
              <w:rPr>
                <w:sz w:val="28"/>
                <w:szCs w:val="28"/>
              </w:rPr>
              <w:t>»</w:t>
            </w:r>
          </w:p>
        </w:tc>
        <w:tc>
          <w:tcPr>
            <w:tcW w:w="1728" w:type="dxa"/>
            <w:tcBorders>
              <w:bottom w:val="single" w:sz="4" w:space="0" w:color="auto"/>
            </w:tcBorders>
            <w:vAlign w:val="bottom"/>
          </w:tcPr>
          <w:p w:rsidR="00010AA6" w:rsidRPr="00EC135D" w:rsidRDefault="00010AA6" w:rsidP="001C19CC">
            <w:pPr>
              <w:jc w:val="center"/>
              <w:rPr>
                <w:sz w:val="28"/>
                <w:szCs w:val="28"/>
              </w:rPr>
            </w:pPr>
            <w:r w:rsidRPr="00EC135D">
              <w:rPr>
                <w:sz w:val="28"/>
                <w:szCs w:val="28"/>
              </w:rPr>
              <w:t>08</w:t>
            </w:r>
          </w:p>
        </w:tc>
        <w:tc>
          <w:tcPr>
            <w:tcW w:w="1417" w:type="dxa"/>
            <w:vAlign w:val="bottom"/>
          </w:tcPr>
          <w:p w:rsidR="00010AA6" w:rsidRPr="00EC135D" w:rsidRDefault="00010AA6" w:rsidP="001C19CC">
            <w:pPr>
              <w:rPr>
                <w:sz w:val="28"/>
                <w:szCs w:val="28"/>
              </w:rPr>
            </w:pPr>
            <w:r w:rsidRPr="00EC135D">
              <w:rPr>
                <w:sz w:val="28"/>
                <w:szCs w:val="28"/>
              </w:rPr>
              <w:t>2023г.  №</w:t>
            </w:r>
          </w:p>
        </w:tc>
        <w:tc>
          <w:tcPr>
            <w:tcW w:w="1038" w:type="dxa"/>
            <w:tcBorders>
              <w:left w:val="nil"/>
              <w:bottom w:val="single" w:sz="4" w:space="0" w:color="auto"/>
            </w:tcBorders>
            <w:vAlign w:val="bottom"/>
          </w:tcPr>
          <w:p w:rsidR="00010AA6" w:rsidRPr="00EC135D" w:rsidRDefault="00010AA6" w:rsidP="001C19CC">
            <w:pPr>
              <w:jc w:val="center"/>
              <w:rPr>
                <w:sz w:val="28"/>
                <w:szCs w:val="28"/>
              </w:rPr>
            </w:pPr>
            <w:r w:rsidRPr="00EC135D">
              <w:rPr>
                <w:sz w:val="28"/>
                <w:szCs w:val="28"/>
              </w:rPr>
              <w:t>211</w:t>
            </w:r>
          </w:p>
        </w:tc>
        <w:tc>
          <w:tcPr>
            <w:tcW w:w="520" w:type="dxa"/>
            <w:tcBorders>
              <w:left w:val="nil"/>
            </w:tcBorders>
            <w:vAlign w:val="bottom"/>
          </w:tcPr>
          <w:p w:rsidR="00010AA6" w:rsidRPr="00EC135D" w:rsidRDefault="00010AA6" w:rsidP="001C19CC">
            <w:pPr>
              <w:jc w:val="center"/>
              <w:rPr>
                <w:sz w:val="28"/>
                <w:szCs w:val="28"/>
              </w:rPr>
            </w:pPr>
          </w:p>
        </w:tc>
        <w:tc>
          <w:tcPr>
            <w:tcW w:w="780" w:type="dxa"/>
            <w:tcBorders>
              <w:left w:val="nil"/>
            </w:tcBorders>
            <w:vAlign w:val="bottom"/>
          </w:tcPr>
          <w:p w:rsidR="00010AA6" w:rsidRPr="00EC135D" w:rsidRDefault="00010AA6" w:rsidP="001C19CC">
            <w:pPr>
              <w:jc w:val="center"/>
            </w:pPr>
          </w:p>
        </w:tc>
      </w:tr>
    </w:tbl>
    <w:p w:rsidR="00010AA6" w:rsidRPr="00EC135D" w:rsidRDefault="00010AA6" w:rsidP="00010AA6">
      <w:pPr>
        <w:ind w:firstLine="708"/>
        <w:jc w:val="center"/>
        <w:rPr>
          <w:b/>
          <w:sz w:val="28"/>
          <w:szCs w:val="28"/>
        </w:rPr>
      </w:pPr>
    </w:p>
    <w:p w:rsidR="00010AA6" w:rsidRPr="00EC135D" w:rsidRDefault="00010AA6" w:rsidP="00010AA6">
      <w:pPr>
        <w:spacing w:line="240" w:lineRule="exact"/>
        <w:rPr>
          <w:sz w:val="28"/>
          <w:szCs w:val="28"/>
        </w:rPr>
      </w:pPr>
    </w:p>
    <w:p w:rsidR="00010AA6" w:rsidRPr="00EC135D" w:rsidRDefault="00BD67DC" w:rsidP="00010AA6">
      <w:pPr>
        <w:autoSpaceDE w:val="0"/>
        <w:autoSpaceDN w:val="0"/>
        <w:adjustRightInd w:val="0"/>
        <w:jc w:val="center"/>
        <w:rPr>
          <w:b/>
          <w:sz w:val="36"/>
          <w:szCs w:val="28"/>
        </w:rPr>
      </w:pPr>
      <w:hyperlink r:id="rId38" w:history="1">
        <w:r w:rsidR="00010AA6" w:rsidRPr="00EC135D">
          <w:rPr>
            <w:rStyle w:val="af7"/>
            <w:color w:val="auto"/>
            <w:sz w:val="28"/>
          </w:rPr>
          <w:t>Об утверждении Порядка предоставления за счет средств бюджета Комсомольского муниципального района субсидий социально ориентированным некоммерческим организациям, не являющимся государственными (муниципальными) учреждениями</w:t>
        </w:r>
      </w:hyperlink>
      <w:r w:rsidR="00010AA6" w:rsidRPr="00EC135D">
        <w:t xml:space="preserve">, </w:t>
      </w:r>
      <w:r w:rsidR="00010AA6" w:rsidRPr="00EC135D">
        <w:rPr>
          <w:b/>
          <w:sz w:val="28"/>
        </w:rPr>
        <w:t xml:space="preserve">на оказание финансовой поддержки  </w:t>
      </w:r>
      <w:r w:rsidR="00010AA6" w:rsidRPr="00EC135D">
        <w:rPr>
          <w:b/>
          <w:sz w:val="28"/>
          <w:szCs w:val="28"/>
        </w:rPr>
        <w:t>общественных ветеранских организаций Всероссийской общественной организации ветеранов (пенсионеров) войны, труда, Вооруженных сил и правоохранительных органов</w:t>
      </w:r>
    </w:p>
    <w:p w:rsidR="00010AA6" w:rsidRPr="00EC135D" w:rsidRDefault="00010AA6" w:rsidP="00010AA6">
      <w:pPr>
        <w:autoSpaceDE w:val="0"/>
        <w:autoSpaceDN w:val="0"/>
        <w:adjustRightInd w:val="0"/>
        <w:jc w:val="both"/>
        <w:rPr>
          <w:sz w:val="28"/>
          <w:szCs w:val="28"/>
        </w:rPr>
      </w:pPr>
    </w:p>
    <w:p w:rsidR="00010AA6" w:rsidRPr="00EC135D" w:rsidRDefault="00010AA6" w:rsidP="00010AA6">
      <w:pPr>
        <w:autoSpaceDE w:val="0"/>
        <w:autoSpaceDN w:val="0"/>
        <w:adjustRightInd w:val="0"/>
        <w:ind w:firstLine="708"/>
        <w:jc w:val="both"/>
        <w:rPr>
          <w:sz w:val="28"/>
          <w:szCs w:val="28"/>
        </w:rPr>
      </w:pPr>
      <w:r w:rsidRPr="00EC135D">
        <w:rPr>
          <w:sz w:val="28"/>
          <w:szCs w:val="28"/>
        </w:rPr>
        <w:t xml:space="preserve">В соответствии с </w:t>
      </w:r>
      <w:hyperlink r:id="rId39" w:history="1">
        <w:r w:rsidRPr="00EC135D">
          <w:rPr>
            <w:rStyle w:val="af7"/>
            <w:color w:val="auto"/>
            <w:sz w:val="28"/>
            <w:szCs w:val="28"/>
          </w:rPr>
          <w:t>пунктом 2 статьи 78.1</w:t>
        </w:r>
      </w:hyperlink>
      <w:r w:rsidRPr="00EC135D">
        <w:rPr>
          <w:sz w:val="28"/>
          <w:szCs w:val="28"/>
        </w:rPr>
        <w:t xml:space="preserve"> Бюджетного кодекса Российской Федерации, </w:t>
      </w:r>
      <w:hyperlink r:id="rId40" w:history="1">
        <w:r w:rsidRPr="00EC135D">
          <w:rPr>
            <w:rStyle w:val="af7"/>
            <w:color w:val="auto"/>
            <w:sz w:val="28"/>
            <w:szCs w:val="28"/>
          </w:rPr>
          <w:t>Федеральным законом</w:t>
        </w:r>
      </w:hyperlink>
      <w:r w:rsidRPr="00EC135D">
        <w:rPr>
          <w:sz w:val="28"/>
          <w:szCs w:val="28"/>
        </w:rPr>
        <w:t xml:space="preserve"> от 12.01.1996 N 7-ФЗ "О некоммерческих организациях", </w:t>
      </w:r>
      <w:hyperlink r:id="rId41" w:history="1">
        <w:r w:rsidRPr="00EC135D">
          <w:rPr>
            <w:rStyle w:val="af7"/>
            <w:color w:val="auto"/>
            <w:sz w:val="28"/>
            <w:szCs w:val="28"/>
          </w:rPr>
          <w:t>Федеральным законом</w:t>
        </w:r>
      </w:hyperlink>
      <w:r w:rsidRPr="00EC135D">
        <w:rPr>
          <w:sz w:val="28"/>
          <w:szCs w:val="28"/>
        </w:rPr>
        <w:t xml:space="preserve"> от 06.10.2003 N 131-ФЗ "Об общих принципах организации местного самоуправления в Российской Федерации", </w:t>
      </w:r>
      <w:hyperlink r:id="rId42" w:history="1">
        <w:r w:rsidRPr="00EC135D">
          <w:rPr>
            <w:rStyle w:val="af7"/>
            <w:color w:val="auto"/>
            <w:sz w:val="28"/>
            <w:szCs w:val="28"/>
          </w:rPr>
          <w:t>Постановлением</w:t>
        </w:r>
      </w:hyperlink>
      <w:r w:rsidRPr="00EC135D">
        <w:rPr>
          <w:sz w:val="28"/>
          <w:szCs w:val="28"/>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Постановлением Администрации Комсомольского муниципального района от 07.06.2021 №134</w:t>
      </w:r>
      <w:r w:rsidRPr="00EC135D">
        <w:rPr>
          <w:b/>
          <w:sz w:val="28"/>
          <w:szCs w:val="28"/>
        </w:rPr>
        <w:t xml:space="preserve"> «</w:t>
      </w:r>
      <w:hyperlink r:id="rId43" w:history="1">
        <w:r w:rsidRPr="00EC135D">
          <w:rPr>
            <w:rStyle w:val="af7"/>
            <w:color w:val="auto"/>
            <w:sz w:val="28"/>
          </w:rPr>
          <w:t>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Комсомольского муниципального района Ивановской области»</w:t>
        </w:r>
      </w:hyperlink>
      <w:r w:rsidRPr="00EC135D">
        <w:t xml:space="preserve">, </w:t>
      </w:r>
      <w:hyperlink r:id="rId44" w:history="1">
        <w:r w:rsidRPr="00EC135D">
          <w:rPr>
            <w:rStyle w:val="af7"/>
            <w:color w:val="auto"/>
            <w:sz w:val="28"/>
            <w:szCs w:val="28"/>
          </w:rPr>
          <w:t>Уставом</w:t>
        </w:r>
      </w:hyperlink>
      <w:r w:rsidRPr="00EC135D">
        <w:rPr>
          <w:sz w:val="28"/>
          <w:szCs w:val="28"/>
        </w:rPr>
        <w:t xml:space="preserve"> Комсомольского муниципального района, Администрация Комсомольского муниципального района постановляет:</w:t>
      </w:r>
    </w:p>
    <w:p w:rsidR="00010AA6" w:rsidRPr="00EC135D" w:rsidRDefault="00010AA6" w:rsidP="00010AA6">
      <w:pPr>
        <w:pStyle w:val="af1"/>
        <w:numPr>
          <w:ilvl w:val="0"/>
          <w:numId w:val="16"/>
        </w:numPr>
        <w:spacing w:after="0" w:line="240" w:lineRule="auto"/>
        <w:ind w:left="0" w:firstLine="1013"/>
        <w:contextualSpacing/>
        <w:jc w:val="both"/>
        <w:rPr>
          <w:rFonts w:ascii="Times New Roman" w:hAnsi="Times New Roman" w:cs="Times New Roman"/>
          <w:sz w:val="28"/>
          <w:szCs w:val="28"/>
        </w:rPr>
      </w:pPr>
      <w:bookmarkStart w:id="5" w:name="sub_1"/>
      <w:r w:rsidRPr="00EC135D">
        <w:rPr>
          <w:rFonts w:ascii="Times New Roman" w:hAnsi="Times New Roman" w:cs="Times New Roman"/>
          <w:sz w:val="28"/>
          <w:szCs w:val="28"/>
        </w:rPr>
        <w:t xml:space="preserve">Утвердить Порядок предоставления за счет средств бюджета Комсомольского муниципального района субсидии социально </w:t>
      </w:r>
      <w:r w:rsidRPr="00EC135D">
        <w:rPr>
          <w:rFonts w:ascii="Times New Roman" w:hAnsi="Times New Roman" w:cs="Times New Roman"/>
          <w:sz w:val="28"/>
          <w:szCs w:val="28"/>
        </w:rPr>
        <w:lastRenderedPageBreak/>
        <w:t>ориентированным некоммерческим организациям, не являющимся государственными (муниципальными) учреждениями на оказание финансовой поддержки общественных ветеранских организаций Всероссийской общественной организации ветеранов (пенсионеров) войны, труда, Вооруженных сил и правоохранительных органов (</w:t>
      </w:r>
      <w:hyperlink w:anchor="sub_1000" w:history="1">
        <w:r w:rsidRPr="00EC135D">
          <w:rPr>
            <w:rStyle w:val="af7"/>
            <w:sz w:val="28"/>
            <w:szCs w:val="28"/>
          </w:rPr>
          <w:t>Приложение 1</w:t>
        </w:r>
      </w:hyperlink>
      <w:r w:rsidRPr="00EC135D">
        <w:rPr>
          <w:rFonts w:ascii="Times New Roman" w:hAnsi="Times New Roman" w:cs="Times New Roman"/>
          <w:sz w:val="28"/>
          <w:szCs w:val="28"/>
        </w:rPr>
        <w:t>).</w:t>
      </w:r>
    </w:p>
    <w:bookmarkEnd w:id="5"/>
    <w:p w:rsidR="00010AA6" w:rsidRPr="00EC135D" w:rsidRDefault="00010AA6" w:rsidP="00010AA6">
      <w:pPr>
        <w:pStyle w:val="af1"/>
        <w:numPr>
          <w:ilvl w:val="0"/>
          <w:numId w:val="16"/>
        </w:numPr>
        <w:spacing w:after="0" w:line="240" w:lineRule="auto"/>
        <w:ind w:left="0" w:firstLine="1013"/>
        <w:contextualSpacing/>
        <w:jc w:val="both"/>
        <w:rPr>
          <w:rFonts w:ascii="Times New Roman" w:hAnsi="Times New Roman" w:cs="Times New Roman"/>
          <w:sz w:val="28"/>
          <w:szCs w:val="28"/>
        </w:rPr>
      </w:pPr>
      <w:r w:rsidRPr="00EC135D">
        <w:rPr>
          <w:rFonts w:ascii="Times New Roman" w:hAnsi="Times New Roman" w:cs="Times New Roman"/>
          <w:sz w:val="28"/>
          <w:szCs w:val="28"/>
        </w:rPr>
        <w:t>Признать утратившими силу:</w:t>
      </w:r>
    </w:p>
    <w:p w:rsidR="00010AA6" w:rsidRPr="00EC135D" w:rsidRDefault="00010AA6" w:rsidP="00010AA6">
      <w:pPr>
        <w:pStyle w:val="af1"/>
        <w:ind w:left="0" w:firstLine="1013"/>
        <w:jc w:val="both"/>
        <w:rPr>
          <w:rFonts w:ascii="Times New Roman" w:hAnsi="Times New Roman" w:cs="Times New Roman"/>
          <w:sz w:val="28"/>
          <w:szCs w:val="28"/>
        </w:rPr>
      </w:pPr>
      <w:r w:rsidRPr="00EC135D">
        <w:rPr>
          <w:rFonts w:ascii="Times New Roman" w:hAnsi="Times New Roman" w:cs="Times New Roman"/>
          <w:sz w:val="28"/>
          <w:szCs w:val="28"/>
        </w:rPr>
        <w:t xml:space="preserve">- </w:t>
      </w:r>
      <w:hyperlink r:id="rId45" w:history="1">
        <w:r w:rsidRPr="00EC135D">
          <w:rPr>
            <w:rStyle w:val="af7"/>
            <w:sz w:val="28"/>
            <w:szCs w:val="28"/>
          </w:rPr>
          <w:t>Постановление</w:t>
        </w:r>
      </w:hyperlink>
      <w:r w:rsidRPr="00EC135D">
        <w:rPr>
          <w:rFonts w:ascii="Times New Roman" w:hAnsi="Times New Roman" w:cs="Times New Roman"/>
          <w:sz w:val="28"/>
          <w:szCs w:val="28"/>
        </w:rPr>
        <w:t xml:space="preserve"> Администрации Комсомольского муниципального района Ивановской области от 25.03.2010 №198 «Об утверждении Порядка оказания финансовой помощи Комсомольской районной общественной организации ветеранов (пенсионеров) войны, труда, Вооруженных сил и правоохранительных органов».</w:t>
      </w:r>
    </w:p>
    <w:p w:rsidR="00010AA6" w:rsidRPr="00EC135D" w:rsidRDefault="00010AA6" w:rsidP="00010AA6">
      <w:pPr>
        <w:widowControl w:val="0"/>
        <w:numPr>
          <w:ilvl w:val="0"/>
          <w:numId w:val="16"/>
        </w:numPr>
        <w:ind w:left="0" w:firstLine="1013"/>
        <w:jc w:val="both"/>
        <w:rPr>
          <w:sz w:val="28"/>
          <w:szCs w:val="28"/>
        </w:rPr>
      </w:pPr>
      <w:r w:rsidRPr="00EC135D">
        <w:rPr>
          <w:sz w:val="28"/>
          <w:szCs w:val="28"/>
        </w:rPr>
        <w:t>Опубликовать настоящее постановление в Вестнике нормативных правовых актов органов местного самоуправления Комсомольского муниципального района.</w:t>
      </w:r>
    </w:p>
    <w:p w:rsidR="00010AA6" w:rsidRPr="00EC135D" w:rsidRDefault="00010AA6" w:rsidP="00010AA6">
      <w:pPr>
        <w:keepNext/>
        <w:numPr>
          <w:ilvl w:val="0"/>
          <w:numId w:val="16"/>
        </w:numPr>
        <w:shd w:val="clear" w:color="auto" w:fill="FFFFFF"/>
        <w:spacing w:after="144" w:line="290" w:lineRule="atLeast"/>
        <w:ind w:left="0" w:firstLine="1013"/>
        <w:contextualSpacing/>
        <w:jc w:val="both"/>
        <w:outlineLvl w:val="0"/>
        <w:rPr>
          <w:sz w:val="28"/>
          <w:szCs w:val="28"/>
        </w:rPr>
      </w:pPr>
      <w:r w:rsidRPr="00EC135D">
        <w:rPr>
          <w:sz w:val="28"/>
          <w:szCs w:val="28"/>
        </w:rPr>
        <w:t>Контроль за выполнением настоящего постановления возложить на заместителя главы Администрации Комсомольского муниципального района по социальным вопросам Вершкову Т.Н.</w:t>
      </w:r>
    </w:p>
    <w:p w:rsidR="00010AA6" w:rsidRPr="00EC135D" w:rsidRDefault="00010AA6" w:rsidP="00010AA6">
      <w:pPr>
        <w:numPr>
          <w:ilvl w:val="0"/>
          <w:numId w:val="16"/>
        </w:numPr>
        <w:ind w:left="0" w:firstLine="1013"/>
        <w:jc w:val="both"/>
        <w:rPr>
          <w:sz w:val="28"/>
          <w:szCs w:val="28"/>
        </w:rPr>
      </w:pPr>
      <w:r w:rsidRPr="00EC135D">
        <w:rPr>
          <w:sz w:val="28"/>
          <w:szCs w:val="28"/>
        </w:rPr>
        <w:t>Постановление вступает в силу со дня его официального опубликования.</w:t>
      </w:r>
    </w:p>
    <w:p w:rsidR="00010AA6" w:rsidRPr="00EC135D" w:rsidRDefault="00010AA6" w:rsidP="00010AA6">
      <w:pPr>
        <w:pStyle w:val="ConsPlusNormal"/>
        <w:tabs>
          <w:tab w:val="left" w:pos="7830"/>
        </w:tabs>
        <w:jc w:val="both"/>
        <w:rPr>
          <w:rFonts w:ascii="Times New Roman" w:hAnsi="Times New Roman" w:cs="Times New Roman"/>
          <w:sz w:val="28"/>
          <w:szCs w:val="28"/>
        </w:rPr>
      </w:pPr>
      <w:r w:rsidRPr="00EC135D">
        <w:rPr>
          <w:rFonts w:ascii="Times New Roman" w:hAnsi="Times New Roman" w:cs="Times New Roman"/>
          <w:sz w:val="28"/>
          <w:szCs w:val="28"/>
        </w:rPr>
        <w:tab/>
      </w:r>
    </w:p>
    <w:p w:rsidR="00010AA6" w:rsidRPr="00EC135D" w:rsidRDefault="00010AA6" w:rsidP="00010AA6">
      <w:pPr>
        <w:widowControl w:val="0"/>
        <w:ind w:firstLine="709"/>
        <w:jc w:val="both"/>
        <w:rPr>
          <w:sz w:val="28"/>
          <w:szCs w:val="28"/>
        </w:rPr>
      </w:pPr>
    </w:p>
    <w:p w:rsidR="00010AA6" w:rsidRPr="00EC135D" w:rsidRDefault="00010AA6" w:rsidP="00010AA6"/>
    <w:p w:rsidR="00010AA6" w:rsidRPr="00EC135D" w:rsidRDefault="00010AA6" w:rsidP="00010AA6"/>
    <w:p w:rsidR="00010AA6" w:rsidRPr="00EC135D" w:rsidRDefault="00010AA6" w:rsidP="00010AA6"/>
    <w:p w:rsidR="00010AA6" w:rsidRPr="00EC135D" w:rsidRDefault="00010AA6" w:rsidP="00010AA6">
      <w:pPr>
        <w:rPr>
          <w:b/>
          <w:sz w:val="28"/>
          <w:szCs w:val="28"/>
        </w:rPr>
      </w:pPr>
      <w:r w:rsidRPr="00EC135D">
        <w:rPr>
          <w:b/>
          <w:sz w:val="28"/>
          <w:szCs w:val="28"/>
        </w:rPr>
        <w:t>Глава Комсомольского</w:t>
      </w:r>
    </w:p>
    <w:p w:rsidR="00010AA6" w:rsidRPr="00EC135D" w:rsidRDefault="00010AA6" w:rsidP="00010AA6">
      <w:pPr>
        <w:rPr>
          <w:b/>
          <w:sz w:val="28"/>
          <w:szCs w:val="28"/>
        </w:rPr>
      </w:pPr>
      <w:r w:rsidRPr="00EC135D">
        <w:rPr>
          <w:b/>
          <w:sz w:val="28"/>
          <w:szCs w:val="28"/>
        </w:rPr>
        <w:t>муниципального района:                                                      О.В.Бузулуцкая</w:t>
      </w:r>
    </w:p>
    <w:p w:rsidR="00010AA6" w:rsidRPr="00EC135D" w:rsidRDefault="00010AA6" w:rsidP="00010AA6">
      <w:pPr>
        <w:rPr>
          <w:b/>
          <w:sz w:val="28"/>
          <w:szCs w:val="28"/>
        </w:rPr>
      </w:pPr>
    </w:p>
    <w:p w:rsidR="00010AA6" w:rsidRPr="00EC135D" w:rsidRDefault="00010AA6" w:rsidP="00010AA6">
      <w:pPr>
        <w:rPr>
          <w:b/>
          <w:sz w:val="28"/>
          <w:szCs w:val="28"/>
        </w:rPr>
      </w:pPr>
    </w:p>
    <w:p w:rsidR="00010AA6" w:rsidRPr="00EC135D" w:rsidRDefault="00010AA6" w:rsidP="00010AA6">
      <w:pPr>
        <w:rPr>
          <w:b/>
          <w:sz w:val="28"/>
          <w:szCs w:val="28"/>
        </w:rPr>
      </w:pPr>
    </w:p>
    <w:p w:rsidR="00010AA6" w:rsidRPr="00EC135D" w:rsidRDefault="00010AA6" w:rsidP="00010AA6">
      <w:pPr>
        <w:rPr>
          <w:b/>
          <w:sz w:val="28"/>
          <w:szCs w:val="28"/>
        </w:rPr>
      </w:pPr>
    </w:p>
    <w:p w:rsidR="00010AA6" w:rsidRPr="00EC135D" w:rsidRDefault="00010AA6" w:rsidP="00010AA6">
      <w:pPr>
        <w:rPr>
          <w:b/>
          <w:sz w:val="28"/>
          <w:szCs w:val="28"/>
        </w:rPr>
      </w:pPr>
    </w:p>
    <w:p w:rsidR="00010AA6" w:rsidRPr="00EC135D" w:rsidRDefault="00010AA6" w:rsidP="00010AA6">
      <w:pPr>
        <w:rPr>
          <w:b/>
          <w:sz w:val="28"/>
          <w:szCs w:val="28"/>
        </w:rPr>
      </w:pPr>
    </w:p>
    <w:p w:rsidR="00010AA6" w:rsidRPr="00EC135D" w:rsidRDefault="00010AA6" w:rsidP="00010AA6">
      <w:pPr>
        <w:rPr>
          <w:b/>
          <w:sz w:val="28"/>
          <w:szCs w:val="28"/>
        </w:rPr>
      </w:pPr>
    </w:p>
    <w:p w:rsidR="00010AA6" w:rsidRPr="00EC135D" w:rsidRDefault="00010AA6" w:rsidP="00010AA6">
      <w:pPr>
        <w:rPr>
          <w:b/>
          <w:sz w:val="28"/>
          <w:szCs w:val="28"/>
        </w:rPr>
      </w:pPr>
    </w:p>
    <w:p w:rsidR="00010AA6" w:rsidRPr="00EC135D" w:rsidRDefault="00010AA6" w:rsidP="00010AA6">
      <w:pPr>
        <w:rPr>
          <w:b/>
          <w:sz w:val="28"/>
          <w:szCs w:val="28"/>
        </w:rPr>
      </w:pPr>
    </w:p>
    <w:p w:rsidR="00010AA6" w:rsidRPr="00EC135D" w:rsidRDefault="00010AA6" w:rsidP="00010AA6">
      <w:pPr>
        <w:rPr>
          <w:b/>
          <w:sz w:val="28"/>
          <w:szCs w:val="28"/>
        </w:rPr>
      </w:pPr>
    </w:p>
    <w:p w:rsidR="00010AA6" w:rsidRDefault="00010AA6" w:rsidP="00010AA6">
      <w:pPr>
        <w:rPr>
          <w:b/>
          <w:sz w:val="28"/>
          <w:szCs w:val="28"/>
        </w:rPr>
      </w:pPr>
    </w:p>
    <w:p w:rsidR="00EC135D" w:rsidRDefault="00EC135D" w:rsidP="00010AA6">
      <w:pPr>
        <w:rPr>
          <w:b/>
          <w:sz w:val="28"/>
          <w:szCs w:val="28"/>
        </w:rPr>
      </w:pPr>
    </w:p>
    <w:p w:rsidR="00EC135D" w:rsidRDefault="00EC135D" w:rsidP="00010AA6">
      <w:pPr>
        <w:rPr>
          <w:b/>
          <w:sz w:val="28"/>
          <w:szCs w:val="28"/>
        </w:rPr>
      </w:pPr>
    </w:p>
    <w:p w:rsidR="00EC135D" w:rsidRPr="00EC135D" w:rsidRDefault="00EC135D" w:rsidP="00010AA6">
      <w:pPr>
        <w:rPr>
          <w:b/>
          <w:sz w:val="28"/>
          <w:szCs w:val="28"/>
        </w:rPr>
      </w:pPr>
    </w:p>
    <w:p w:rsidR="00010AA6" w:rsidRPr="00EC135D" w:rsidRDefault="00010AA6" w:rsidP="00010AA6">
      <w:pPr>
        <w:rPr>
          <w:b/>
          <w:sz w:val="28"/>
          <w:szCs w:val="28"/>
        </w:rPr>
      </w:pPr>
    </w:p>
    <w:p w:rsidR="00010AA6" w:rsidRPr="00EC135D" w:rsidRDefault="00010AA6" w:rsidP="00010AA6">
      <w:pPr>
        <w:rPr>
          <w:b/>
          <w:sz w:val="28"/>
          <w:szCs w:val="28"/>
        </w:rPr>
      </w:pPr>
    </w:p>
    <w:p w:rsidR="00010AA6" w:rsidRPr="00EC135D" w:rsidRDefault="00010AA6" w:rsidP="00010AA6">
      <w:pPr>
        <w:rPr>
          <w:b/>
          <w:sz w:val="28"/>
          <w:szCs w:val="28"/>
        </w:rPr>
      </w:pPr>
    </w:p>
    <w:p w:rsidR="00010AA6" w:rsidRPr="00EC135D" w:rsidRDefault="00010AA6" w:rsidP="00010AA6">
      <w:pPr>
        <w:rPr>
          <w:b/>
          <w:sz w:val="28"/>
          <w:szCs w:val="28"/>
        </w:rPr>
      </w:pPr>
    </w:p>
    <w:p w:rsidR="00010AA6" w:rsidRPr="00EC135D" w:rsidRDefault="00010AA6" w:rsidP="00010AA6">
      <w:pPr>
        <w:rPr>
          <w:b/>
          <w:sz w:val="28"/>
          <w:szCs w:val="28"/>
        </w:rPr>
      </w:pPr>
    </w:p>
    <w:p w:rsidR="00010AA6" w:rsidRPr="00EC135D" w:rsidRDefault="00010AA6" w:rsidP="00010AA6">
      <w:pPr>
        <w:ind w:firstLine="698"/>
        <w:jc w:val="right"/>
        <w:rPr>
          <w:sz w:val="28"/>
          <w:szCs w:val="28"/>
        </w:rPr>
      </w:pPr>
      <w:r w:rsidRPr="00EC135D">
        <w:rPr>
          <w:rStyle w:val="af8"/>
          <w:sz w:val="28"/>
          <w:szCs w:val="28"/>
        </w:rPr>
        <w:lastRenderedPageBreak/>
        <w:t>Приложение 1</w:t>
      </w:r>
      <w:r w:rsidRPr="00EC135D">
        <w:rPr>
          <w:rStyle w:val="af8"/>
          <w:sz w:val="28"/>
          <w:szCs w:val="28"/>
        </w:rPr>
        <w:br/>
        <w:t xml:space="preserve">к </w:t>
      </w:r>
      <w:hyperlink w:anchor="sub_0" w:history="1">
        <w:r w:rsidRPr="00EC135D">
          <w:rPr>
            <w:rStyle w:val="af7"/>
            <w:color w:val="auto"/>
            <w:sz w:val="28"/>
            <w:szCs w:val="28"/>
          </w:rPr>
          <w:t>постановлению</w:t>
        </w:r>
      </w:hyperlink>
      <w:r w:rsidRPr="00EC135D">
        <w:rPr>
          <w:rStyle w:val="af8"/>
          <w:sz w:val="28"/>
          <w:szCs w:val="28"/>
        </w:rPr>
        <w:t xml:space="preserve"> Администрации</w:t>
      </w:r>
      <w:r w:rsidRPr="00EC135D">
        <w:rPr>
          <w:rStyle w:val="af8"/>
          <w:sz w:val="28"/>
          <w:szCs w:val="28"/>
        </w:rPr>
        <w:br/>
        <w:t>Комсомольского муниципального района</w:t>
      </w:r>
      <w:r w:rsidRPr="00EC135D">
        <w:rPr>
          <w:rStyle w:val="af8"/>
          <w:sz w:val="28"/>
          <w:szCs w:val="28"/>
        </w:rPr>
        <w:br/>
        <w:t>от 09.08.2023г.  N 211</w:t>
      </w:r>
    </w:p>
    <w:p w:rsidR="00010AA6" w:rsidRPr="00EC135D" w:rsidRDefault="00010AA6" w:rsidP="00010AA6">
      <w:pPr>
        <w:jc w:val="both"/>
        <w:rPr>
          <w:sz w:val="28"/>
          <w:szCs w:val="28"/>
        </w:rPr>
      </w:pPr>
    </w:p>
    <w:p w:rsidR="00010AA6" w:rsidRPr="00EC135D" w:rsidRDefault="00010AA6" w:rsidP="00EC135D">
      <w:pPr>
        <w:pStyle w:val="1"/>
        <w:jc w:val="center"/>
        <w:rPr>
          <w:sz w:val="28"/>
          <w:szCs w:val="28"/>
        </w:rPr>
      </w:pPr>
      <w:r w:rsidRPr="00EC135D">
        <w:rPr>
          <w:sz w:val="28"/>
          <w:szCs w:val="28"/>
        </w:rPr>
        <w:t>Порядок</w:t>
      </w:r>
    </w:p>
    <w:p w:rsidR="00010AA6" w:rsidRPr="00EC135D" w:rsidRDefault="00010AA6" w:rsidP="00010AA6">
      <w:pPr>
        <w:pStyle w:val="1"/>
        <w:rPr>
          <w:sz w:val="28"/>
          <w:szCs w:val="28"/>
        </w:rPr>
      </w:pPr>
      <w:r w:rsidRPr="00EC135D">
        <w:rPr>
          <w:sz w:val="28"/>
          <w:szCs w:val="28"/>
        </w:rPr>
        <w:t xml:space="preserve"> предоставления за счет средств бюджета Комсомольского муниципального района субсидий социально ориентированным некоммерческим организациям, не являющимся государственными (муниципальными) учреждениями, на оказание финансовой поддержки общественных ветеранских организаций Всероссийской общественной организации ветеранов (пенсионеров) войны, труда, Вооруженных сил и правоохранительных органов</w:t>
      </w:r>
    </w:p>
    <w:p w:rsidR="00010AA6" w:rsidRPr="00EC135D" w:rsidRDefault="00010AA6" w:rsidP="00010AA6">
      <w:pPr>
        <w:rPr>
          <w:lang w:eastAsia="ar-SA"/>
        </w:rPr>
      </w:pPr>
    </w:p>
    <w:p w:rsidR="00010AA6" w:rsidRPr="00EC135D" w:rsidRDefault="00010AA6" w:rsidP="00761CC8">
      <w:pPr>
        <w:pStyle w:val="af1"/>
        <w:numPr>
          <w:ilvl w:val="0"/>
          <w:numId w:val="32"/>
        </w:numPr>
        <w:spacing w:after="0" w:line="240" w:lineRule="auto"/>
        <w:contextualSpacing/>
        <w:jc w:val="center"/>
        <w:rPr>
          <w:rFonts w:ascii="Times New Roman" w:hAnsi="Times New Roman" w:cs="Times New Roman"/>
          <w:b/>
          <w:sz w:val="28"/>
          <w:szCs w:val="28"/>
        </w:rPr>
      </w:pPr>
      <w:r w:rsidRPr="00EC135D">
        <w:rPr>
          <w:rFonts w:ascii="Times New Roman" w:hAnsi="Times New Roman" w:cs="Times New Roman"/>
          <w:b/>
          <w:sz w:val="28"/>
          <w:szCs w:val="28"/>
        </w:rPr>
        <w:t>Общие требования</w:t>
      </w:r>
    </w:p>
    <w:p w:rsidR="00010AA6" w:rsidRPr="00EC135D" w:rsidRDefault="00010AA6" w:rsidP="00010AA6">
      <w:pPr>
        <w:ind w:firstLine="709"/>
        <w:jc w:val="both"/>
        <w:rPr>
          <w:sz w:val="28"/>
          <w:szCs w:val="28"/>
        </w:rPr>
      </w:pPr>
    </w:p>
    <w:p w:rsidR="00010AA6" w:rsidRPr="00EC135D" w:rsidRDefault="00010AA6" w:rsidP="00761CC8">
      <w:pPr>
        <w:pStyle w:val="af1"/>
        <w:numPr>
          <w:ilvl w:val="1"/>
          <w:numId w:val="32"/>
        </w:numPr>
        <w:spacing w:after="0" w:line="240" w:lineRule="auto"/>
        <w:ind w:left="0" w:firstLine="709"/>
        <w:contextualSpacing/>
        <w:jc w:val="both"/>
        <w:rPr>
          <w:rFonts w:ascii="Times New Roman" w:hAnsi="Times New Roman" w:cs="Times New Roman"/>
          <w:sz w:val="28"/>
          <w:szCs w:val="28"/>
        </w:rPr>
      </w:pPr>
      <w:r w:rsidRPr="00EC135D">
        <w:rPr>
          <w:rFonts w:ascii="Times New Roman" w:hAnsi="Times New Roman" w:cs="Times New Roman"/>
          <w:sz w:val="28"/>
          <w:szCs w:val="28"/>
        </w:rPr>
        <w:t>Настоящее Порядок определяет цель, условия и порядок предоставления за счет средств бюджета Комсомольского муниципального района субсидий социально ориентированным некоммерческим организациям, не являющимся государственными (муниципальными) учреждениями на оказание финансовой поддержки общественных ветеранских организаций Всероссийской общественной организации ветеранов (пенсионеров) войны, труда, Вооруженных сил и правоохранительных органов (далее - Субсидии).</w:t>
      </w:r>
    </w:p>
    <w:p w:rsidR="00010AA6" w:rsidRPr="00EC135D" w:rsidRDefault="00010AA6" w:rsidP="00761CC8">
      <w:pPr>
        <w:pStyle w:val="af1"/>
        <w:numPr>
          <w:ilvl w:val="1"/>
          <w:numId w:val="32"/>
        </w:numPr>
        <w:spacing w:after="0" w:line="240" w:lineRule="auto"/>
        <w:ind w:left="0" w:firstLine="709"/>
        <w:contextualSpacing/>
        <w:jc w:val="both"/>
        <w:rPr>
          <w:rFonts w:ascii="Times New Roman" w:hAnsi="Times New Roman" w:cs="Times New Roman"/>
          <w:sz w:val="28"/>
          <w:szCs w:val="28"/>
        </w:rPr>
      </w:pPr>
      <w:r w:rsidRPr="00EC135D">
        <w:rPr>
          <w:rFonts w:ascii="Times New Roman" w:hAnsi="Times New Roman" w:cs="Times New Roman"/>
          <w:sz w:val="28"/>
          <w:szCs w:val="28"/>
        </w:rPr>
        <w:t>Субсидии предоставляются Администрацией Комсомольского муниципального района (далее – Администрация) в целях финансового обеспечения деятельности социально ориентированным некоммерческим организациям на оказание финансовой поддержки общественных ветеранских организаций Всероссийской общественной организации ветеранов (пенсионеров) войны, труда, Вооруженных сил и правоохранительных органов.</w:t>
      </w:r>
    </w:p>
    <w:p w:rsidR="00010AA6" w:rsidRPr="00EC135D" w:rsidRDefault="00010AA6" w:rsidP="00761CC8">
      <w:pPr>
        <w:pStyle w:val="af1"/>
        <w:numPr>
          <w:ilvl w:val="1"/>
          <w:numId w:val="32"/>
        </w:numPr>
        <w:spacing w:after="0" w:line="240" w:lineRule="auto"/>
        <w:ind w:left="0" w:firstLine="709"/>
        <w:contextualSpacing/>
        <w:jc w:val="both"/>
        <w:rPr>
          <w:rFonts w:ascii="Times New Roman" w:hAnsi="Times New Roman" w:cs="Times New Roman"/>
          <w:sz w:val="28"/>
          <w:szCs w:val="28"/>
        </w:rPr>
      </w:pPr>
      <w:r w:rsidRPr="00EC135D">
        <w:rPr>
          <w:rFonts w:ascii="Times New Roman" w:hAnsi="Times New Roman" w:cs="Times New Roman"/>
          <w:sz w:val="28"/>
          <w:szCs w:val="28"/>
        </w:rPr>
        <w:t xml:space="preserve">Субсидия выделяется в пределах лимитов бюджетных обязательств, доведенных в установленном порядке до Администрации как получателя средств районного бюджета, на цель, указанную в пункте </w:t>
      </w:r>
      <w:hyperlink w:anchor="sub_103" w:tooltip="1.2. Субсидия предоставляется в целях финансового обеспечение деятельности социально ориентированным некоммерческим организациям на оказание финансовой поддержки общественных ветеранских организаций Всероссийской общественной организации ветеранов (пенсион" w:history="1">
        <w:r w:rsidRPr="00EC135D">
          <w:rPr>
            <w:rStyle w:val="a5"/>
            <w:rFonts w:ascii="Times New Roman" w:hAnsi="Times New Roman" w:cs="Times New Roman"/>
            <w:sz w:val="28"/>
            <w:szCs w:val="28"/>
          </w:rPr>
          <w:t>1.2.</w:t>
        </w:r>
      </w:hyperlink>
      <w:r w:rsidRPr="00EC135D">
        <w:rPr>
          <w:rFonts w:ascii="Times New Roman" w:hAnsi="Times New Roman" w:cs="Times New Roman"/>
          <w:sz w:val="28"/>
          <w:szCs w:val="28"/>
        </w:rPr>
        <w:t xml:space="preserve"> раздела 1 настоящего Порядка.</w:t>
      </w:r>
    </w:p>
    <w:p w:rsidR="00010AA6" w:rsidRPr="00EC135D" w:rsidRDefault="00010AA6" w:rsidP="00761CC8">
      <w:pPr>
        <w:pStyle w:val="af1"/>
        <w:numPr>
          <w:ilvl w:val="1"/>
          <w:numId w:val="32"/>
        </w:numPr>
        <w:spacing w:after="0" w:line="240" w:lineRule="auto"/>
        <w:ind w:left="0" w:firstLine="709"/>
        <w:contextualSpacing/>
        <w:jc w:val="both"/>
        <w:rPr>
          <w:rFonts w:ascii="Times New Roman" w:hAnsi="Times New Roman" w:cs="Times New Roman"/>
          <w:sz w:val="28"/>
          <w:szCs w:val="28"/>
        </w:rPr>
      </w:pPr>
      <w:r w:rsidRPr="00EC135D">
        <w:rPr>
          <w:rFonts w:ascii="Times New Roman" w:hAnsi="Times New Roman" w:cs="Times New Roman"/>
          <w:sz w:val="28"/>
          <w:szCs w:val="28"/>
        </w:rPr>
        <w:t>К категориям получателей Субсидии, имеющих право на получение Субсидий, относятся юридические лица, социально ориентированные некоммерческие организации, не являющиеся государственными (муниципальными) учреждениями, созданные в форме общественной организации Всероссийской общественной организации ветеранов (пенсионеров) войны, труда, Вооруженных сил и правоохранительных органов.</w:t>
      </w:r>
    </w:p>
    <w:p w:rsidR="00010AA6" w:rsidRPr="00EC135D" w:rsidRDefault="00010AA6" w:rsidP="00010AA6">
      <w:pPr>
        <w:pStyle w:val="af1"/>
        <w:ind w:left="0" w:firstLine="709"/>
        <w:jc w:val="both"/>
        <w:rPr>
          <w:rFonts w:ascii="Times New Roman" w:hAnsi="Times New Roman" w:cs="Times New Roman"/>
          <w:sz w:val="28"/>
          <w:szCs w:val="28"/>
        </w:rPr>
      </w:pPr>
      <w:r w:rsidRPr="00EC135D">
        <w:rPr>
          <w:rFonts w:ascii="Times New Roman" w:hAnsi="Times New Roman" w:cs="Times New Roman"/>
          <w:sz w:val="28"/>
          <w:szCs w:val="28"/>
        </w:rPr>
        <w:lastRenderedPageBreak/>
        <w:t>Критериями отбора получателей Субсидии является соответствие участника отбора требованиям к участнику отбора, установленными пунктами 2.3.  настоящего Порядка.</w:t>
      </w:r>
    </w:p>
    <w:p w:rsidR="00010AA6" w:rsidRPr="00EC135D" w:rsidRDefault="00010AA6" w:rsidP="00010AA6">
      <w:pPr>
        <w:ind w:left="993"/>
        <w:jc w:val="both"/>
        <w:rPr>
          <w:sz w:val="28"/>
          <w:szCs w:val="28"/>
        </w:rPr>
      </w:pPr>
    </w:p>
    <w:p w:rsidR="00010AA6" w:rsidRPr="00EC135D" w:rsidRDefault="00010AA6" w:rsidP="00761CC8">
      <w:pPr>
        <w:pStyle w:val="af1"/>
        <w:numPr>
          <w:ilvl w:val="1"/>
          <w:numId w:val="32"/>
        </w:numPr>
        <w:spacing w:after="0" w:line="240" w:lineRule="auto"/>
        <w:ind w:left="0" w:firstLine="709"/>
        <w:contextualSpacing/>
        <w:jc w:val="both"/>
        <w:rPr>
          <w:rFonts w:ascii="Times New Roman" w:hAnsi="Times New Roman" w:cs="Times New Roman"/>
          <w:sz w:val="28"/>
          <w:szCs w:val="28"/>
        </w:rPr>
      </w:pPr>
      <w:r w:rsidRPr="00EC135D">
        <w:rPr>
          <w:rFonts w:ascii="Times New Roman" w:hAnsi="Times New Roman" w:cs="Times New Roman"/>
          <w:sz w:val="28"/>
          <w:szCs w:val="28"/>
        </w:rPr>
        <w:t>Предоставление субсидии осуществляется по результатам проведения отбора получателей субсидии способом запроса предложений, который указывается при определении получателя субсидии главным распорядителем средств бюджета Комсомольского муниципального района (далее по тексту – главный распорядитель)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 установленным пунктами 1.4. Настоящего Порядка.</w:t>
      </w:r>
    </w:p>
    <w:p w:rsidR="00010AA6" w:rsidRPr="00EC135D" w:rsidRDefault="00010AA6" w:rsidP="00761CC8">
      <w:pPr>
        <w:pStyle w:val="af1"/>
        <w:numPr>
          <w:ilvl w:val="1"/>
          <w:numId w:val="32"/>
        </w:numPr>
        <w:spacing w:after="0" w:line="240" w:lineRule="auto"/>
        <w:ind w:left="0" w:firstLine="1134"/>
        <w:contextualSpacing/>
        <w:jc w:val="both"/>
        <w:rPr>
          <w:rFonts w:ascii="Times New Roman" w:hAnsi="Times New Roman" w:cs="Times New Roman"/>
          <w:sz w:val="28"/>
          <w:szCs w:val="28"/>
        </w:rPr>
      </w:pPr>
      <w:r w:rsidRPr="00EC135D">
        <w:rPr>
          <w:rFonts w:ascii="Times New Roman" w:hAnsi="Times New Roman" w:cs="Times New Roman"/>
          <w:sz w:val="28"/>
          <w:szCs w:val="28"/>
        </w:rPr>
        <w:t>Сведения о субсидиях размещаются на официальном сайте Администрации и на едином портале бюджетной системы РФ в информационно-телекоммуникационной сети интернет не позднее 15 (пятнадцатого) рабочего дня, следующего за днем принятия решения Совета Комсомольского муниципального района о бюджете Комсомольского муниципального района на очередной финансовый год и плановый период, в установленном порядке.</w:t>
      </w:r>
    </w:p>
    <w:p w:rsidR="00010AA6" w:rsidRPr="00EC135D" w:rsidRDefault="00010AA6" w:rsidP="00010AA6">
      <w:pPr>
        <w:jc w:val="both"/>
        <w:rPr>
          <w:sz w:val="28"/>
          <w:szCs w:val="28"/>
        </w:rPr>
      </w:pPr>
    </w:p>
    <w:p w:rsidR="00010AA6" w:rsidRPr="00EC135D" w:rsidRDefault="00010AA6" w:rsidP="00761CC8">
      <w:pPr>
        <w:pStyle w:val="af1"/>
        <w:numPr>
          <w:ilvl w:val="0"/>
          <w:numId w:val="32"/>
        </w:numPr>
        <w:spacing w:after="0" w:line="240" w:lineRule="auto"/>
        <w:contextualSpacing/>
        <w:jc w:val="center"/>
        <w:rPr>
          <w:rFonts w:ascii="Times New Roman" w:hAnsi="Times New Roman" w:cs="Times New Roman"/>
          <w:b/>
          <w:sz w:val="28"/>
          <w:szCs w:val="28"/>
        </w:rPr>
      </w:pPr>
      <w:r w:rsidRPr="00EC135D">
        <w:rPr>
          <w:rFonts w:ascii="Times New Roman" w:hAnsi="Times New Roman" w:cs="Times New Roman"/>
          <w:b/>
          <w:sz w:val="28"/>
          <w:szCs w:val="28"/>
        </w:rPr>
        <w:t>Порядок проведения отбора получателей Субсидий</w:t>
      </w:r>
    </w:p>
    <w:p w:rsidR="00010AA6" w:rsidRPr="00EC135D" w:rsidRDefault="00010AA6" w:rsidP="00010AA6">
      <w:pPr>
        <w:jc w:val="center"/>
        <w:rPr>
          <w:b/>
          <w:sz w:val="28"/>
          <w:szCs w:val="28"/>
        </w:rPr>
      </w:pPr>
    </w:p>
    <w:p w:rsidR="00010AA6" w:rsidRPr="00EC135D" w:rsidRDefault="00010AA6" w:rsidP="00761CC8">
      <w:pPr>
        <w:pStyle w:val="af1"/>
        <w:numPr>
          <w:ilvl w:val="1"/>
          <w:numId w:val="32"/>
        </w:numPr>
        <w:spacing w:after="0" w:line="240" w:lineRule="auto"/>
        <w:ind w:left="0" w:firstLine="1134"/>
        <w:contextualSpacing/>
        <w:jc w:val="both"/>
        <w:rPr>
          <w:rFonts w:ascii="Times New Roman" w:hAnsi="Times New Roman" w:cs="Times New Roman"/>
          <w:sz w:val="28"/>
          <w:szCs w:val="28"/>
        </w:rPr>
      </w:pPr>
      <w:bookmarkStart w:id="6" w:name="sub_1201"/>
      <w:bookmarkEnd w:id="6"/>
      <w:r w:rsidRPr="00EC135D">
        <w:rPr>
          <w:rFonts w:ascii="Times New Roman" w:hAnsi="Times New Roman" w:cs="Times New Roman"/>
          <w:sz w:val="28"/>
          <w:szCs w:val="28"/>
        </w:rPr>
        <w:t>Главным распорядителем получателей Субсидий проводится отбор получателей на основании предложений (заявок), направленных участниками отбора для участия в отборе, с учетом очередности поступления заявок.</w:t>
      </w:r>
    </w:p>
    <w:p w:rsidR="00010AA6" w:rsidRPr="00EC135D" w:rsidRDefault="00010AA6" w:rsidP="00761CC8">
      <w:pPr>
        <w:pStyle w:val="af1"/>
        <w:numPr>
          <w:ilvl w:val="1"/>
          <w:numId w:val="32"/>
        </w:numPr>
        <w:spacing w:after="0" w:line="240" w:lineRule="auto"/>
        <w:ind w:left="0" w:firstLine="1134"/>
        <w:contextualSpacing/>
        <w:jc w:val="both"/>
        <w:rPr>
          <w:rFonts w:ascii="Times New Roman" w:hAnsi="Times New Roman" w:cs="Times New Roman"/>
          <w:sz w:val="28"/>
          <w:szCs w:val="28"/>
        </w:rPr>
      </w:pPr>
      <w:r w:rsidRPr="00EC135D">
        <w:rPr>
          <w:rFonts w:ascii="Times New Roman" w:hAnsi="Times New Roman" w:cs="Times New Roman"/>
          <w:sz w:val="28"/>
          <w:szCs w:val="28"/>
        </w:rPr>
        <w:t>В течение 6 месяцев после принятия решения о предоставлении субсидий из районного бюджета и доведенных лимитов бюджетных обязательств на указанные цели, на официальном сайте Администрации главным распорядителем размещается объявление о проведении отбора с указанием:</w:t>
      </w:r>
    </w:p>
    <w:p w:rsidR="00010AA6" w:rsidRPr="00EC135D" w:rsidRDefault="00010AA6" w:rsidP="00761CC8">
      <w:pPr>
        <w:pStyle w:val="af1"/>
        <w:numPr>
          <w:ilvl w:val="0"/>
          <w:numId w:val="17"/>
        </w:numPr>
        <w:spacing w:after="0" w:line="240" w:lineRule="auto"/>
        <w:ind w:left="0" w:firstLine="709"/>
        <w:contextualSpacing/>
        <w:jc w:val="both"/>
        <w:rPr>
          <w:rFonts w:ascii="Times New Roman" w:hAnsi="Times New Roman" w:cs="Times New Roman"/>
          <w:sz w:val="28"/>
          <w:szCs w:val="28"/>
        </w:rPr>
      </w:pPr>
      <w:r w:rsidRPr="00EC135D">
        <w:rPr>
          <w:rFonts w:ascii="Times New Roman" w:hAnsi="Times New Roman" w:cs="Times New Roman"/>
          <w:sz w:val="28"/>
          <w:szCs w:val="28"/>
        </w:rPr>
        <w:t>срока проведения отбора;</w:t>
      </w:r>
    </w:p>
    <w:p w:rsidR="00010AA6" w:rsidRPr="00EC135D" w:rsidRDefault="00010AA6" w:rsidP="00761CC8">
      <w:pPr>
        <w:pStyle w:val="af1"/>
        <w:numPr>
          <w:ilvl w:val="0"/>
          <w:numId w:val="17"/>
        </w:numPr>
        <w:spacing w:after="0" w:line="240" w:lineRule="auto"/>
        <w:ind w:left="0" w:firstLine="709"/>
        <w:contextualSpacing/>
        <w:jc w:val="both"/>
        <w:rPr>
          <w:rFonts w:ascii="Times New Roman" w:hAnsi="Times New Roman" w:cs="Times New Roman"/>
          <w:sz w:val="28"/>
          <w:szCs w:val="28"/>
        </w:rPr>
      </w:pPr>
      <w:r w:rsidRPr="00EC135D">
        <w:rPr>
          <w:rFonts w:ascii="Times New Roman" w:hAnsi="Times New Roman" w:cs="Times New Roman"/>
          <w:sz w:val="28"/>
          <w:szCs w:val="28"/>
        </w:rPr>
        <w:t>даты начала подачи и окончания приема документов участников отбора, которая не может быть ранее 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категорий отбора или не может быть ранее 5 –го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категорий отбора;</w:t>
      </w:r>
    </w:p>
    <w:p w:rsidR="00010AA6" w:rsidRPr="00EC135D" w:rsidRDefault="00010AA6" w:rsidP="00761CC8">
      <w:pPr>
        <w:pStyle w:val="af1"/>
        <w:numPr>
          <w:ilvl w:val="0"/>
          <w:numId w:val="17"/>
        </w:numPr>
        <w:spacing w:after="0" w:line="240" w:lineRule="auto"/>
        <w:ind w:left="0" w:firstLine="709"/>
        <w:contextualSpacing/>
        <w:jc w:val="both"/>
        <w:rPr>
          <w:rFonts w:ascii="Times New Roman" w:hAnsi="Times New Roman" w:cs="Times New Roman"/>
          <w:sz w:val="28"/>
          <w:szCs w:val="28"/>
        </w:rPr>
      </w:pPr>
      <w:r w:rsidRPr="00EC135D">
        <w:rPr>
          <w:rFonts w:ascii="Times New Roman" w:hAnsi="Times New Roman" w:cs="Times New Roman"/>
          <w:sz w:val="28"/>
          <w:szCs w:val="28"/>
        </w:rPr>
        <w:t>наименование, место нахождения, почтовый адрес, адрес электронной почты главного распорядителя как получателя бюджетных средств;</w:t>
      </w:r>
    </w:p>
    <w:p w:rsidR="00010AA6" w:rsidRPr="00EC135D" w:rsidRDefault="00010AA6" w:rsidP="00761CC8">
      <w:pPr>
        <w:pStyle w:val="af1"/>
        <w:numPr>
          <w:ilvl w:val="0"/>
          <w:numId w:val="17"/>
        </w:numPr>
        <w:spacing w:after="0" w:line="240" w:lineRule="auto"/>
        <w:ind w:left="0" w:firstLine="709"/>
        <w:contextualSpacing/>
        <w:jc w:val="both"/>
        <w:rPr>
          <w:rFonts w:ascii="Times New Roman" w:hAnsi="Times New Roman" w:cs="Times New Roman"/>
          <w:sz w:val="28"/>
          <w:szCs w:val="28"/>
        </w:rPr>
      </w:pPr>
      <w:r w:rsidRPr="00EC135D">
        <w:rPr>
          <w:rFonts w:ascii="Times New Roman" w:hAnsi="Times New Roman" w:cs="Times New Roman"/>
          <w:sz w:val="28"/>
          <w:szCs w:val="28"/>
        </w:rPr>
        <w:lastRenderedPageBreak/>
        <w:t>целей предоставления субсидии в соответствии с  п.</w:t>
      </w:r>
      <w:bookmarkStart w:id="7" w:name="sub_103"/>
      <w:r w:rsidRPr="00EC135D">
        <w:rPr>
          <w:rFonts w:ascii="Times New Roman" w:hAnsi="Times New Roman" w:cs="Times New Roman"/>
          <w:sz w:val="28"/>
          <w:szCs w:val="28"/>
        </w:rPr>
        <w:fldChar w:fldCharType="begin"/>
      </w:r>
      <w:r w:rsidRPr="00EC135D">
        <w:rPr>
          <w:rFonts w:ascii="Times New Roman" w:hAnsi="Times New Roman" w:cs="Times New Roman"/>
          <w:sz w:val="28"/>
          <w:szCs w:val="28"/>
        </w:rPr>
        <w:instrText>HYPERLINK  \l "sub_103" \o "1.2.</w:instrText>
      </w:r>
      <w:r w:rsidRPr="00EC135D">
        <w:rPr>
          <w:rFonts w:ascii="Times New Roman" w:hAnsi="Times New Roman" w:cs="Times New Roman"/>
          <w:sz w:val="28"/>
          <w:szCs w:val="28"/>
        </w:rPr>
        <w:tab/>
        <w:instrText>Субсидия предоставляется в целях финансового обеспечение деятельности социально ориентированным некоммерческим организациям на оказание финансовой поддержки общественных ветеранских организаций Всероссийской общественной организации ветеранов (пенсион"</w:instrText>
      </w:r>
      <w:r w:rsidRPr="00EC135D">
        <w:rPr>
          <w:rFonts w:ascii="Times New Roman" w:hAnsi="Times New Roman" w:cs="Times New Roman"/>
          <w:sz w:val="28"/>
          <w:szCs w:val="28"/>
        </w:rPr>
        <w:fldChar w:fldCharType="separate"/>
      </w:r>
      <w:r w:rsidRPr="00EC135D">
        <w:rPr>
          <w:rStyle w:val="a5"/>
          <w:rFonts w:ascii="Times New Roman" w:hAnsi="Times New Roman" w:cs="Times New Roman"/>
          <w:sz w:val="28"/>
          <w:szCs w:val="28"/>
        </w:rPr>
        <w:t>1.2.</w:t>
      </w:r>
      <w:bookmarkEnd w:id="7"/>
      <w:r w:rsidRPr="00EC135D">
        <w:rPr>
          <w:rFonts w:ascii="Times New Roman" w:hAnsi="Times New Roman" w:cs="Times New Roman"/>
          <w:sz w:val="28"/>
          <w:szCs w:val="28"/>
        </w:rPr>
        <w:fldChar w:fldCharType="end"/>
      </w:r>
      <w:r w:rsidRPr="00EC135D">
        <w:rPr>
          <w:rFonts w:ascii="Times New Roman" w:hAnsi="Times New Roman" w:cs="Times New Roman"/>
          <w:sz w:val="28"/>
          <w:szCs w:val="28"/>
        </w:rPr>
        <w:t xml:space="preserve"> настоящего Порядка;</w:t>
      </w:r>
    </w:p>
    <w:p w:rsidR="00010AA6" w:rsidRPr="00EC135D" w:rsidRDefault="00010AA6" w:rsidP="00761CC8">
      <w:pPr>
        <w:pStyle w:val="af1"/>
        <w:numPr>
          <w:ilvl w:val="0"/>
          <w:numId w:val="17"/>
        </w:numPr>
        <w:spacing w:after="0" w:line="240" w:lineRule="auto"/>
        <w:ind w:left="0" w:firstLine="709"/>
        <w:contextualSpacing/>
        <w:jc w:val="both"/>
        <w:rPr>
          <w:rFonts w:ascii="Times New Roman" w:hAnsi="Times New Roman" w:cs="Times New Roman"/>
          <w:sz w:val="28"/>
          <w:szCs w:val="28"/>
        </w:rPr>
      </w:pPr>
      <w:r w:rsidRPr="00EC135D">
        <w:rPr>
          <w:rFonts w:ascii="Times New Roman" w:hAnsi="Times New Roman" w:cs="Times New Roman"/>
          <w:sz w:val="28"/>
          <w:szCs w:val="28"/>
        </w:rPr>
        <w:t>результатов предоставления субсидии;</w:t>
      </w:r>
    </w:p>
    <w:p w:rsidR="00010AA6" w:rsidRPr="00EC135D" w:rsidRDefault="00010AA6" w:rsidP="00761CC8">
      <w:pPr>
        <w:pStyle w:val="af1"/>
        <w:numPr>
          <w:ilvl w:val="0"/>
          <w:numId w:val="17"/>
        </w:numPr>
        <w:spacing w:after="0" w:line="240" w:lineRule="auto"/>
        <w:ind w:left="0" w:firstLine="709"/>
        <w:contextualSpacing/>
        <w:jc w:val="both"/>
        <w:rPr>
          <w:rFonts w:ascii="Times New Roman" w:hAnsi="Times New Roman" w:cs="Times New Roman"/>
          <w:sz w:val="28"/>
          <w:szCs w:val="28"/>
        </w:rPr>
      </w:pPr>
      <w:r w:rsidRPr="00EC135D">
        <w:rPr>
          <w:rFonts w:ascii="Times New Roman" w:hAnsi="Times New Roman" w:cs="Times New Roman"/>
          <w:sz w:val="28"/>
          <w:szCs w:val="28"/>
        </w:rPr>
        <w:t xml:space="preserve">доменное имя, и (или) сетевой адрес, и (или) указатель страниц </w:t>
      </w:r>
      <w:hyperlink r:id="rId46" w:history="1">
        <w:r w:rsidRPr="00EC135D">
          <w:rPr>
            <w:rStyle w:val="af7"/>
            <w:sz w:val="28"/>
            <w:szCs w:val="28"/>
          </w:rPr>
          <w:t>официального сайта</w:t>
        </w:r>
      </w:hyperlink>
      <w:r w:rsidRPr="00EC135D">
        <w:rPr>
          <w:rFonts w:ascii="Times New Roman" w:hAnsi="Times New Roman" w:cs="Times New Roman"/>
          <w:sz w:val="28"/>
          <w:szCs w:val="28"/>
        </w:rPr>
        <w:t xml:space="preserve"> Администрации в информационно-телекоммуникационной сети "Интернет", на котором обеспечивается проведение отбора;</w:t>
      </w:r>
    </w:p>
    <w:p w:rsidR="00010AA6" w:rsidRPr="00EC135D" w:rsidRDefault="00010AA6" w:rsidP="00761CC8">
      <w:pPr>
        <w:pStyle w:val="af1"/>
        <w:numPr>
          <w:ilvl w:val="0"/>
          <w:numId w:val="17"/>
        </w:numPr>
        <w:spacing w:after="0" w:line="240" w:lineRule="auto"/>
        <w:ind w:left="0" w:firstLine="1637"/>
        <w:contextualSpacing/>
        <w:jc w:val="both"/>
        <w:rPr>
          <w:rFonts w:ascii="Times New Roman" w:hAnsi="Times New Roman" w:cs="Times New Roman"/>
          <w:sz w:val="28"/>
          <w:szCs w:val="28"/>
        </w:rPr>
      </w:pPr>
      <w:r w:rsidRPr="00EC135D">
        <w:rPr>
          <w:rFonts w:ascii="Times New Roman" w:hAnsi="Times New Roman" w:cs="Times New Roman"/>
          <w:sz w:val="28"/>
          <w:szCs w:val="28"/>
        </w:rPr>
        <w:t xml:space="preserve">требования к участникам отбора в соответствии с пунктом </w:t>
      </w:r>
      <w:hyperlink w:anchor="sub_101" w:tooltip="1.7. Требованиями (критериями) к участникам отбора, имеющим право на получение субсидии, являются:" w:history="1">
        <w:r w:rsidRPr="00EC135D">
          <w:rPr>
            <w:rStyle w:val="a5"/>
            <w:rFonts w:ascii="Times New Roman" w:hAnsi="Times New Roman" w:cs="Times New Roman"/>
          </w:rPr>
          <w:t>2.3.</w:t>
        </w:r>
      </w:hyperlink>
      <w:r w:rsidRPr="00EC135D">
        <w:rPr>
          <w:rFonts w:ascii="Times New Roman" w:hAnsi="Times New Roman" w:cs="Times New Roman"/>
          <w:sz w:val="28"/>
          <w:szCs w:val="28"/>
        </w:rPr>
        <w:t xml:space="preserve"> настоящего Порядка и перечня документов, представляемых участниками отбора для подтверждения их соответствия указанным требованиям;</w:t>
      </w:r>
    </w:p>
    <w:p w:rsidR="00010AA6" w:rsidRPr="00EC135D" w:rsidRDefault="00010AA6" w:rsidP="00761CC8">
      <w:pPr>
        <w:pStyle w:val="af1"/>
        <w:numPr>
          <w:ilvl w:val="0"/>
          <w:numId w:val="17"/>
        </w:numPr>
        <w:spacing w:after="0" w:line="240" w:lineRule="auto"/>
        <w:ind w:left="0" w:firstLine="1637"/>
        <w:contextualSpacing/>
        <w:jc w:val="both"/>
        <w:rPr>
          <w:rFonts w:ascii="Times New Roman" w:hAnsi="Times New Roman" w:cs="Times New Roman"/>
          <w:sz w:val="28"/>
          <w:szCs w:val="28"/>
        </w:rPr>
      </w:pPr>
      <w:r w:rsidRPr="00EC135D">
        <w:rPr>
          <w:rFonts w:ascii="Times New Roman" w:hAnsi="Times New Roman" w:cs="Times New Roman"/>
          <w:sz w:val="28"/>
          <w:szCs w:val="28"/>
        </w:rPr>
        <w:t xml:space="preserve">порядок подачи предложений (заявок) участниками отбора и требований,  предъявляемых к форме и содержанию документов, подаваемых участниками отбора, в соответствии с пунктом </w:t>
      </w:r>
      <w:r w:rsidRPr="00EC135D">
        <w:rPr>
          <w:rFonts w:ascii="Times New Roman" w:hAnsi="Times New Roman" w:cs="Times New Roman"/>
        </w:rPr>
        <w:t>2.4.</w:t>
      </w:r>
      <w:r w:rsidRPr="00EC135D">
        <w:rPr>
          <w:rFonts w:ascii="Times New Roman" w:hAnsi="Times New Roman" w:cs="Times New Roman"/>
          <w:sz w:val="28"/>
          <w:szCs w:val="28"/>
        </w:rPr>
        <w:t xml:space="preserve"> Порядка;</w:t>
      </w:r>
    </w:p>
    <w:p w:rsidR="00010AA6" w:rsidRPr="00EC135D" w:rsidRDefault="00010AA6" w:rsidP="00761CC8">
      <w:pPr>
        <w:pStyle w:val="af1"/>
        <w:numPr>
          <w:ilvl w:val="0"/>
          <w:numId w:val="17"/>
        </w:numPr>
        <w:spacing w:after="0" w:line="240" w:lineRule="auto"/>
        <w:ind w:left="0" w:firstLine="1134"/>
        <w:contextualSpacing/>
        <w:jc w:val="both"/>
        <w:rPr>
          <w:rFonts w:ascii="Times New Roman" w:hAnsi="Times New Roman" w:cs="Times New Roman"/>
          <w:sz w:val="28"/>
          <w:szCs w:val="28"/>
        </w:rPr>
      </w:pPr>
      <w:r w:rsidRPr="00EC135D">
        <w:rPr>
          <w:rFonts w:ascii="Times New Roman" w:hAnsi="Times New Roman" w:cs="Times New Roman"/>
          <w:sz w:val="28"/>
          <w:szCs w:val="28"/>
        </w:rPr>
        <w:t xml:space="preserve">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 в соответствии с пунктами </w:t>
      </w:r>
      <w:hyperlink w:anchor="sub_206" w:tooltip="2.4. Участник отбора вправе отозвать свою заявку, письменно сообщив об этом в Комиссию, и отказаться от участия в срок не позднее последнего дня срока для подачи заявок." w:history="1">
        <w:r w:rsidRPr="00EC135D">
          <w:rPr>
            <w:rStyle w:val="a5"/>
            <w:rFonts w:ascii="Times New Roman" w:hAnsi="Times New Roman" w:cs="Times New Roman"/>
            <w:sz w:val="28"/>
            <w:szCs w:val="28"/>
          </w:rPr>
          <w:t>2.10.</w:t>
        </w:r>
      </w:hyperlink>
      <w:r w:rsidRPr="00EC135D">
        <w:rPr>
          <w:rFonts w:ascii="Times New Roman" w:hAnsi="Times New Roman" w:cs="Times New Roman"/>
          <w:sz w:val="28"/>
          <w:szCs w:val="28"/>
        </w:rPr>
        <w:t xml:space="preserve">, </w:t>
      </w:r>
      <w:hyperlink w:anchor="sub_205" w:tooltip="2.6. Основаниями для отклонения заявки участника отбора на стадии рассмотрения и оценки заявок являются:" w:history="1">
        <w:r w:rsidRPr="00EC135D">
          <w:rPr>
            <w:rStyle w:val="a5"/>
            <w:rFonts w:ascii="Times New Roman" w:hAnsi="Times New Roman" w:cs="Times New Roman"/>
            <w:sz w:val="28"/>
            <w:szCs w:val="28"/>
          </w:rPr>
          <w:t>3.3.</w:t>
        </w:r>
      </w:hyperlink>
      <w:r w:rsidRPr="00EC135D">
        <w:rPr>
          <w:rFonts w:ascii="Times New Roman" w:hAnsi="Times New Roman" w:cs="Times New Roman"/>
          <w:sz w:val="28"/>
          <w:szCs w:val="28"/>
        </w:rPr>
        <w:t xml:space="preserve"> настоящего Порядка;</w:t>
      </w:r>
    </w:p>
    <w:p w:rsidR="00010AA6" w:rsidRPr="00EC135D" w:rsidRDefault="00010AA6" w:rsidP="00761CC8">
      <w:pPr>
        <w:pStyle w:val="af1"/>
        <w:numPr>
          <w:ilvl w:val="0"/>
          <w:numId w:val="17"/>
        </w:numPr>
        <w:spacing w:after="0" w:line="240" w:lineRule="auto"/>
        <w:ind w:left="0" w:firstLine="1637"/>
        <w:contextualSpacing/>
        <w:jc w:val="both"/>
        <w:rPr>
          <w:rFonts w:ascii="Times New Roman" w:hAnsi="Times New Roman" w:cs="Times New Roman"/>
          <w:sz w:val="28"/>
          <w:szCs w:val="28"/>
        </w:rPr>
      </w:pPr>
      <w:r w:rsidRPr="00EC135D">
        <w:rPr>
          <w:rFonts w:ascii="Times New Roman" w:hAnsi="Times New Roman" w:cs="Times New Roman"/>
          <w:sz w:val="28"/>
          <w:szCs w:val="28"/>
        </w:rPr>
        <w:t xml:space="preserve">правила рассмотрения и оценки заявок участников отбора в соответствии с  пунктом </w:t>
      </w:r>
      <w:hyperlink w:anchor="sub_205" w:tooltip="Порядок оценки заявок участников отбора, определения победителя отбора и объема предоставляемой субсидии:" w:history="1">
        <w:r w:rsidRPr="00EC135D">
          <w:rPr>
            <w:rStyle w:val="af7"/>
            <w:sz w:val="28"/>
            <w:szCs w:val="28"/>
          </w:rPr>
          <w:t xml:space="preserve">2.12. </w:t>
        </w:r>
      </w:hyperlink>
      <w:r w:rsidRPr="00EC135D">
        <w:rPr>
          <w:rFonts w:ascii="Times New Roman" w:hAnsi="Times New Roman" w:cs="Times New Roman"/>
          <w:sz w:val="28"/>
          <w:szCs w:val="28"/>
        </w:rPr>
        <w:t xml:space="preserve"> настоящего Порядка;</w:t>
      </w:r>
    </w:p>
    <w:p w:rsidR="00010AA6" w:rsidRPr="00EC135D" w:rsidRDefault="00010AA6" w:rsidP="00761CC8">
      <w:pPr>
        <w:pStyle w:val="af1"/>
        <w:numPr>
          <w:ilvl w:val="0"/>
          <w:numId w:val="17"/>
        </w:numPr>
        <w:spacing w:after="0" w:line="240" w:lineRule="auto"/>
        <w:ind w:left="0" w:firstLine="1637"/>
        <w:contextualSpacing/>
        <w:jc w:val="both"/>
        <w:rPr>
          <w:rFonts w:ascii="Times New Roman" w:hAnsi="Times New Roman" w:cs="Times New Roman"/>
          <w:sz w:val="28"/>
          <w:szCs w:val="28"/>
        </w:rPr>
      </w:pPr>
      <w:r w:rsidRPr="00EC135D">
        <w:rPr>
          <w:rFonts w:ascii="Times New Roman" w:hAnsi="Times New Roman" w:cs="Times New Roman"/>
          <w:sz w:val="28"/>
          <w:szCs w:val="28"/>
        </w:rPr>
        <w:t xml:space="preserve">порядка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пунктом </w:t>
      </w:r>
      <w:hyperlink w:anchor="sub_206" w:tooltip="1.1. Участники отбора вправе направить в письменной форме главному распорядителю запрос о разъяснении требований настоящего Порядка." w:history="1">
        <w:r w:rsidRPr="00EC135D">
          <w:rPr>
            <w:rStyle w:val="a5"/>
            <w:rFonts w:ascii="Times New Roman" w:hAnsi="Times New Roman" w:cs="Times New Roman"/>
            <w:sz w:val="28"/>
            <w:szCs w:val="28"/>
          </w:rPr>
          <w:t>2.7.</w:t>
        </w:r>
      </w:hyperlink>
      <w:r w:rsidRPr="00EC135D">
        <w:rPr>
          <w:rFonts w:ascii="Times New Roman" w:hAnsi="Times New Roman" w:cs="Times New Roman"/>
          <w:sz w:val="28"/>
          <w:szCs w:val="28"/>
        </w:rPr>
        <w:t xml:space="preserve"> настоящего Порядка;</w:t>
      </w:r>
    </w:p>
    <w:p w:rsidR="00010AA6" w:rsidRPr="00EC135D" w:rsidRDefault="00010AA6" w:rsidP="00761CC8">
      <w:pPr>
        <w:pStyle w:val="af1"/>
        <w:numPr>
          <w:ilvl w:val="0"/>
          <w:numId w:val="17"/>
        </w:numPr>
        <w:spacing w:after="0" w:line="240" w:lineRule="auto"/>
        <w:ind w:left="0" w:firstLine="1637"/>
        <w:contextualSpacing/>
        <w:jc w:val="both"/>
        <w:rPr>
          <w:rFonts w:ascii="Times New Roman" w:hAnsi="Times New Roman" w:cs="Times New Roman"/>
          <w:sz w:val="28"/>
          <w:szCs w:val="28"/>
        </w:rPr>
      </w:pPr>
      <w:r w:rsidRPr="00EC135D">
        <w:rPr>
          <w:rFonts w:ascii="Times New Roman" w:hAnsi="Times New Roman" w:cs="Times New Roman"/>
          <w:sz w:val="28"/>
          <w:szCs w:val="28"/>
        </w:rPr>
        <w:t>срока, в течение которого победитель (победители) отбора должен (должны) подписать Соглашение о предоставлении субсидии (далее – Соглашение);</w:t>
      </w:r>
    </w:p>
    <w:p w:rsidR="00010AA6" w:rsidRPr="00EC135D" w:rsidRDefault="00010AA6" w:rsidP="00761CC8">
      <w:pPr>
        <w:pStyle w:val="af1"/>
        <w:numPr>
          <w:ilvl w:val="0"/>
          <w:numId w:val="17"/>
        </w:numPr>
        <w:spacing w:after="0" w:line="240" w:lineRule="auto"/>
        <w:ind w:left="0" w:firstLine="1637"/>
        <w:contextualSpacing/>
        <w:jc w:val="both"/>
        <w:rPr>
          <w:rFonts w:ascii="Times New Roman" w:hAnsi="Times New Roman" w:cs="Times New Roman"/>
          <w:sz w:val="28"/>
          <w:szCs w:val="28"/>
        </w:rPr>
      </w:pPr>
      <w:r w:rsidRPr="00EC135D">
        <w:rPr>
          <w:rFonts w:ascii="Times New Roman" w:hAnsi="Times New Roman" w:cs="Times New Roman"/>
          <w:sz w:val="28"/>
          <w:szCs w:val="28"/>
        </w:rPr>
        <w:t xml:space="preserve">условий признания победителя (победителей) отбора уклонившимся (уклонившимися) от заключения Соглашения; </w:t>
      </w:r>
    </w:p>
    <w:p w:rsidR="00010AA6" w:rsidRPr="00EC135D" w:rsidRDefault="00010AA6" w:rsidP="00761CC8">
      <w:pPr>
        <w:pStyle w:val="af1"/>
        <w:numPr>
          <w:ilvl w:val="0"/>
          <w:numId w:val="17"/>
        </w:numPr>
        <w:spacing w:after="0" w:line="240" w:lineRule="auto"/>
        <w:ind w:left="0" w:firstLine="1637"/>
        <w:contextualSpacing/>
        <w:jc w:val="both"/>
        <w:rPr>
          <w:rFonts w:ascii="Times New Roman" w:hAnsi="Times New Roman" w:cs="Times New Roman"/>
          <w:sz w:val="28"/>
          <w:szCs w:val="28"/>
        </w:rPr>
      </w:pPr>
      <w:r w:rsidRPr="00EC135D">
        <w:rPr>
          <w:rFonts w:ascii="Times New Roman" w:hAnsi="Times New Roman" w:cs="Times New Roman"/>
          <w:sz w:val="28"/>
          <w:szCs w:val="28"/>
        </w:rPr>
        <w:t xml:space="preserve">даты размещения результатов отбора на </w:t>
      </w:r>
      <w:hyperlink r:id="rId47" w:history="1">
        <w:r w:rsidRPr="00EC135D">
          <w:rPr>
            <w:rStyle w:val="af7"/>
            <w:sz w:val="28"/>
            <w:szCs w:val="28"/>
          </w:rPr>
          <w:t>официальном сайте</w:t>
        </w:r>
      </w:hyperlink>
      <w:r w:rsidRPr="00EC135D">
        <w:rPr>
          <w:rFonts w:ascii="Times New Roman" w:hAnsi="Times New Roman" w:cs="Times New Roman"/>
          <w:sz w:val="28"/>
          <w:szCs w:val="28"/>
        </w:rPr>
        <w:t xml:space="preserve"> Администрации, которая не может быть позднее 14-го календарного дня, следующего за днем определения победителя отбора.</w:t>
      </w:r>
    </w:p>
    <w:p w:rsidR="00010AA6" w:rsidRPr="00EC135D" w:rsidRDefault="00010AA6" w:rsidP="00761CC8">
      <w:pPr>
        <w:pStyle w:val="af1"/>
        <w:numPr>
          <w:ilvl w:val="1"/>
          <w:numId w:val="32"/>
        </w:numPr>
        <w:spacing w:after="0" w:line="240" w:lineRule="auto"/>
        <w:ind w:left="0" w:firstLine="1559"/>
        <w:contextualSpacing/>
        <w:jc w:val="both"/>
        <w:rPr>
          <w:rFonts w:ascii="Times New Roman" w:hAnsi="Times New Roman" w:cs="Times New Roman"/>
          <w:sz w:val="28"/>
          <w:szCs w:val="28"/>
        </w:rPr>
      </w:pPr>
      <w:r w:rsidRPr="00EC135D">
        <w:rPr>
          <w:rFonts w:ascii="Times New Roman" w:hAnsi="Times New Roman" w:cs="Times New Roman"/>
          <w:sz w:val="28"/>
          <w:szCs w:val="28"/>
        </w:rPr>
        <w:t>Требованиями (критериями) к участникам отбора, имеющим право на получение субсидии, являются:</w:t>
      </w:r>
    </w:p>
    <w:p w:rsidR="00010AA6" w:rsidRPr="00EC135D" w:rsidRDefault="00010AA6" w:rsidP="00761CC8">
      <w:pPr>
        <w:pStyle w:val="af1"/>
        <w:numPr>
          <w:ilvl w:val="0"/>
          <w:numId w:val="18"/>
        </w:numPr>
        <w:spacing w:after="0" w:line="240" w:lineRule="auto"/>
        <w:ind w:left="0" w:firstLine="1919"/>
        <w:contextualSpacing/>
        <w:jc w:val="both"/>
        <w:rPr>
          <w:rFonts w:ascii="Times New Roman" w:hAnsi="Times New Roman" w:cs="Times New Roman"/>
          <w:sz w:val="28"/>
          <w:szCs w:val="28"/>
        </w:rPr>
      </w:pPr>
      <w:r w:rsidRPr="00EC135D">
        <w:rPr>
          <w:rFonts w:ascii="Times New Roman" w:hAnsi="Times New Roman" w:cs="Times New Roman"/>
          <w:sz w:val="28"/>
          <w:szCs w:val="28"/>
        </w:rPr>
        <w:t>наличие юридического адреса на территории Комсомольского муниципального района (далее – район) и осуществление деятельности на территории района не менее трех лет с даты государственной регистрации в качестве юридического лица;</w:t>
      </w:r>
    </w:p>
    <w:p w:rsidR="00010AA6" w:rsidRPr="00EC135D" w:rsidRDefault="00010AA6" w:rsidP="00761CC8">
      <w:pPr>
        <w:pStyle w:val="af1"/>
        <w:numPr>
          <w:ilvl w:val="0"/>
          <w:numId w:val="18"/>
        </w:numPr>
        <w:spacing w:after="0" w:line="240" w:lineRule="auto"/>
        <w:ind w:left="0" w:firstLine="1919"/>
        <w:contextualSpacing/>
        <w:jc w:val="both"/>
        <w:rPr>
          <w:rFonts w:ascii="Times New Roman" w:hAnsi="Times New Roman" w:cs="Times New Roman"/>
          <w:sz w:val="28"/>
          <w:szCs w:val="28"/>
        </w:rPr>
      </w:pPr>
      <w:r w:rsidRPr="00EC135D">
        <w:rPr>
          <w:rFonts w:ascii="Times New Roman" w:hAnsi="Times New Roman" w:cs="Times New Roman"/>
          <w:sz w:val="28"/>
          <w:szCs w:val="28"/>
        </w:rPr>
        <w:t>фактическое осуществление на территории района социально значимой деятельности, направленной на поддержку ветеранов (пенсионеров) войны, труда, Вооруженных сил и правоохранительных органов;</w:t>
      </w:r>
    </w:p>
    <w:p w:rsidR="00010AA6" w:rsidRPr="00EC135D" w:rsidRDefault="00010AA6" w:rsidP="00761CC8">
      <w:pPr>
        <w:pStyle w:val="af1"/>
        <w:numPr>
          <w:ilvl w:val="0"/>
          <w:numId w:val="18"/>
        </w:numPr>
        <w:spacing w:after="0" w:line="240" w:lineRule="auto"/>
        <w:ind w:left="0" w:firstLine="1919"/>
        <w:contextualSpacing/>
        <w:jc w:val="both"/>
        <w:rPr>
          <w:rFonts w:ascii="Times New Roman" w:hAnsi="Times New Roman" w:cs="Times New Roman"/>
          <w:sz w:val="28"/>
          <w:szCs w:val="28"/>
        </w:rPr>
      </w:pPr>
      <w:r w:rsidRPr="00EC135D">
        <w:rPr>
          <w:rFonts w:ascii="Times New Roman" w:hAnsi="Times New Roman" w:cs="Times New Roman"/>
          <w:sz w:val="28"/>
          <w:szCs w:val="28"/>
        </w:rPr>
        <w:t>наличие календарного плана деятельности на текущий финансовый год;</w:t>
      </w:r>
    </w:p>
    <w:p w:rsidR="00010AA6" w:rsidRPr="00EC135D" w:rsidRDefault="00010AA6" w:rsidP="00761CC8">
      <w:pPr>
        <w:pStyle w:val="af1"/>
        <w:numPr>
          <w:ilvl w:val="0"/>
          <w:numId w:val="18"/>
        </w:numPr>
        <w:spacing w:after="0" w:line="240" w:lineRule="auto"/>
        <w:ind w:left="0" w:firstLine="1919"/>
        <w:contextualSpacing/>
        <w:jc w:val="both"/>
        <w:rPr>
          <w:rFonts w:ascii="Times New Roman" w:hAnsi="Times New Roman" w:cs="Times New Roman"/>
          <w:sz w:val="28"/>
          <w:szCs w:val="28"/>
        </w:rPr>
      </w:pPr>
      <w:r w:rsidRPr="00EC135D">
        <w:rPr>
          <w:rFonts w:ascii="Times New Roman" w:hAnsi="Times New Roman" w:cs="Times New Roman"/>
          <w:sz w:val="28"/>
          <w:szCs w:val="28"/>
        </w:rPr>
        <w:t>наличие опыта проведения мероприятий, направленных на поддержку  ветеранов (пенсионеров) войны, труда, Вооруженных сил и правоохранительных органов;</w:t>
      </w:r>
    </w:p>
    <w:p w:rsidR="00010AA6" w:rsidRPr="00EC135D" w:rsidRDefault="00010AA6" w:rsidP="00761CC8">
      <w:pPr>
        <w:pStyle w:val="af1"/>
        <w:numPr>
          <w:ilvl w:val="0"/>
          <w:numId w:val="18"/>
        </w:numPr>
        <w:spacing w:after="0" w:line="240" w:lineRule="auto"/>
        <w:ind w:left="0" w:firstLine="1919"/>
        <w:contextualSpacing/>
        <w:jc w:val="both"/>
        <w:rPr>
          <w:rFonts w:ascii="Times New Roman" w:hAnsi="Times New Roman" w:cs="Times New Roman"/>
          <w:sz w:val="28"/>
          <w:szCs w:val="28"/>
        </w:rPr>
      </w:pPr>
      <w:r w:rsidRPr="00EC135D">
        <w:rPr>
          <w:rFonts w:ascii="Times New Roman" w:hAnsi="Times New Roman" w:cs="Times New Roman"/>
          <w:sz w:val="28"/>
          <w:szCs w:val="28"/>
        </w:rPr>
        <w:lastRenderedPageBreak/>
        <w:t>согласие на публикацию (размещение) в информационно-телекоммуникационной сети «Интернет» информации об участнике отбора, о подаваемом участнике отбора, связанной с соответствующим отбором;</w:t>
      </w:r>
    </w:p>
    <w:p w:rsidR="00010AA6" w:rsidRPr="00EC135D" w:rsidRDefault="00010AA6" w:rsidP="00761CC8">
      <w:pPr>
        <w:pStyle w:val="af1"/>
        <w:numPr>
          <w:ilvl w:val="0"/>
          <w:numId w:val="18"/>
        </w:numPr>
        <w:spacing w:after="0" w:line="240" w:lineRule="auto"/>
        <w:ind w:left="0" w:firstLine="1919"/>
        <w:contextualSpacing/>
        <w:jc w:val="both"/>
        <w:rPr>
          <w:rFonts w:ascii="Times New Roman" w:hAnsi="Times New Roman" w:cs="Times New Roman"/>
          <w:sz w:val="28"/>
          <w:szCs w:val="28"/>
        </w:rPr>
      </w:pPr>
      <w:r w:rsidRPr="00EC135D">
        <w:rPr>
          <w:rFonts w:ascii="Times New Roman" w:hAnsi="Times New Roman" w:cs="Times New Roman"/>
          <w:sz w:val="28"/>
          <w:szCs w:val="28"/>
        </w:rPr>
        <w:t>участник отбора на 1-е число месяца, предшествующего месяцу, в котором планируется проведение отбора, должен соответствовать следующим требованиям:</w:t>
      </w:r>
    </w:p>
    <w:p w:rsidR="00010AA6" w:rsidRPr="00EC135D" w:rsidRDefault="00010AA6" w:rsidP="00761CC8">
      <w:pPr>
        <w:pStyle w:val="af1"/>
        <w:numPr>
          <w:ilvl w:val="0"/>
          <w:numId w:val="19"/>
        </w:numPr>
        <w:spacing w:after="0" w:line="240" w:lineRule="auto"/>
        <w:ind w:left="0" w:firstLine="360"/>
        <w:contextualSpacing/>
        <w:jc w:val="both"/>
        <w:rPr>
          <w:rFonts w:ascii="Times New Roman" w:hAnsi="Times New Roman" w:cs="Times New Roman"/>
          <w:sz w:val="28"/>
          <w:szCs w:val="28"/>
        </w:rPr>
      </w:pPr>
      <w:r w:rsidRPr="00EC135D">
        <w:rPr>
          <w:rFonts w:ascii="Times New Roman" w:hAnsi="Times New Roman" w:cs="Times New Roman"/>
          <w:sz w:val="28"/>
          <w:szCs w:val="28"/>
        </w:rPr>
        <w:t xml:space="preserve">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w:t>
      </w:r>
      <w:hyperlink r:id="rId48" w:history="1">
        <w:r w:rsidRPr="00EC135D">
          <w:rPr>
            <w:rStyle w:val="af7"/>
            <w:sz w:val="28"/>
            <w:szCs w:val="28"/>
          </w:rPr>
          <w:t>законодательством</w:t>
        </w:r>
      </w:hyperlink>
      <w:r w:rsidRPr="00EC135D">
        <w:rPr>
          <w:rFonts w:ascii="Times New Roman" w:hAnsi="Times New Roman" w:cs="Times New Roman"/>
          <w:b/>
          <w:sz w:val="28"/>
          <w:szCs w:val="28"/>
        </w:rPr>
        <w:t xml:space="preserve"> </w:t>
      </w:r>
      <w:r w:rsidRPr="00EC135D">
        <w:rPr>
          <w:rFonts w:ascii="Times New Roman" w:hAnsi="Times New Roman" w:cs="Times New Roman"/>
          <w:sz w:val="28"/>
          <w:szCs w:val="28"/>
        </w:rPr>
        <w:t>Российской Федерации о налогах и сборах;</w:t>
      </w:r>
    </w:p>
    <w:p w:rsidR="00010AA6" w:rsidRPr="00EC135D" w:rsidRDefault="00010AA6" w:rsidP="00761CC8">
      <w:pPr>
        <w:pStyle w:val="af1"/>
        <w:numPr>
          <w:ilvl w:val="0"/>
          <w:numId w:val="19"/>
        </w:numPr>
        <w:spacing w:after="0" w:line="240" w:lineRule="auto"/>
        <w:ind w:left="0" w:firstLine="360"/>
        <w:contextualSpacing/>
        <w:jc w:val="both"/>
        <w:rPr>
          <w:rFonts w:ascii="Times New Roman" w:hAnsi="Times New Roman" w:cs="Times New Roman"/>
          <w:sz w:val="28"/>
          <w:szCs w:val="28"/>
        </w:rPr>
      </w:pPr>
      <w:r w:rsidRPr="00EC135D">
        <w:rPr>
          <w:rFonts w:ascii="Times New Roman" w:hAnsi="Times New Roman" w:cs="Times New Roman"/>
          <w:sz w:val="28"/>
          <w:szCs w:val="28"/>
        </w:rPr>
        <w:t>отсутствие у участника отбора просроченной задолженности по возврату в районный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районным бюджетом;</w:t>
      </w:r>
    </w:p>
    <w:p w:rsidR="00010AA6" w:rsidRPr="00EC135D" w:rsidRDefault="00010AA6" w:rsidP="00761CC8">
      <w:pPr>
        <w:numPr>
          <w:ilvl w:val="0"/>
          <w:numId w:val="19"/>
        </w:numPr>
        <w:ind w:left="0" w:firstLine="360"/>
        <w:jc w:val="both"/>
        <w:rPr>
          <w:sz w:val="28"/>
          <w:szCs w:val="28"/>
        </w:rPr>
      </w:pPr>
      <w:r w:rsidRPr="00EC135D">
        <w:rPr>
          <w:sz w:val="28"/>
          <w:szCs w:val="28"/>
        </w:rPr>
        <w:t>участники отбора не должны находится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010AA6" w:rsidRPr="00EC135D" w:rsidRDefault="00010AA6" w:rsidP="00761CC8">
      <w:pPr>
        <w:numPr>
          <w:ilvl w:val="0"/>
          <w:numId w:val="19"/>
        </w:numPr>
        <w:ind w:left="0" w:firstLine="360"/>
        <w:jc w:val="both"/>
        <w:rPr>
          <w:sz w:val="28"/>
          <w:szCs w:val="28"/>
        </w:rPr>
      </w:pPr>
      <w:r w:rsidRPr="00EC135D">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rsidR="00010AA6" w:rsidRPr="00EC135D" w:rsidRDefault="00010AA6" w:rsidP="00761CC8">
      <w:pPr>
        <w:numPr>
          <w:ilvl w:val="0"/>
          <w:numId w:val="19"/>
        </w:numPr>
        <w:ind w:left="0" w:firstLine="360"/>
        <w:jc w:val="both"/>
        <w:rPr>
          <w:sz w:val="28"/>
          <w:szCs w:val="28"/>
        </w:rPr>
      </w:pPr>
      <w:r w:rsidRPr="00EC135D">
        <w:rPr>
          <w:sz w:val="28"/>
          <w:szCs w:val="28"/>
        </w:rPr>
        <w:t xml:space="preserve">участники отбора не должны является иностранным юридическим лицом, в </w:t>
      </w:r>
      <w:r w:rsidRPr="00EC135D">
        <w:rPr>
          <w:rStyle w:val="affd"/>
          <w:color w:val="22272F"/>
          <w:sz w:val="28"/>
          <w:szCs w:val="28"/>
        </w:rPr>
        <w:t>том числе</w:t>
      </w:r>
      <w:r w:rsidRPr="00EC135D">
        <w:rPr>
          <w:color w:val="22272F"/>
          <w:sz w:val="28"/>
          <w:szCs w:val="28"/>
        </w:rPr>
        <w:t> местом регистрации которых является государство или территория, включенные в </w:t>
      </w:r>
      <w:r w:rsidRPr="00EC135D">
        <w:rPr>
          <w:rStyle w:val="affd"/>
          <w:color w:val="22272F"/>
          <w:sz w:val="28"/>
          <w:szCs w:val="28"/>
        </w:rPr>
        <w:t>утверждаемый</w:t>
      </w:r>
      <w:r w:rsidRPr="00EC135D">
        <w:rPr>
          <w:color w:val="22272F"/>
          <w:sz w:val="28"/>
          <w:szCs w:val="28"/>
        </w:rPr>
        <w:t> Министерством финансов Российской Федерации </w:t>
      </w:r>
      <w:hyperlink r:id="rId49" w:anchor="/document/404896369/entry/1000" w:history="1">
        <w:r w:rsidRPr="00EC135D">
          <w:rPr>
            <w:rStyle w:val="a5"/>
            <w:color w:val="auto"/>
            <w:sz w:val="28"/>
            <w:szCs w:val="28"/>
          </w:rPr>
          <w:t>перечень</w:t>
        </w:r>
      </w:hyperlink>
      <w:r w:rsidRPr="00EC135D">
        <w:rPr>
          <w:color w:val="22272F"/>
          <w:sz w:val="28"/>
          <w:szCs w:val="28"/>
        </w:rPr>
        <w:t> государств и территорий, </w:t>
      </w:r>
      <w:r w:rsidRPr="00EC135D">
        <w:rPr>
          <w:rStyle w:val="affd"/>
          <w:color w:val="22272F"/>
          <w:sz w:val="28"/>
          <w:szCs w:val="28"/>
        </w:rPr>
        <w:t>используемых для промежуточного</w:t>
      </w:r>
      <w:r w:rsidRPr="00EC135D">
        <w:rPr>
          <w:color w:val="22272F"/>
          <w:sz w:val="28"/>
          <w:szCs w:val="28"/>
        </w:rPr>
        <w:t> (</w:t>
      </w:r>
      <w:r w:rsidRPr="00EC135D">
        <w:rPr>
          <w:rStyle w:val="affd"/>
          <w:color w:val="22272F"/>
          <w:sz w:val="28"/>
          <w:szCs w:val="28"/>
        </w:rPr>
        <w:t>оффшорного</w:t>
      </w:r>
      <w:r w:rsidRPr="00EC135D">
        <w:rPr>
          <w:color w:val="22272F"/>
          <w:sz w:val="28"/>
          <w:szCs w:val="28"/>
        </w:rPr>
        <w:t>) </w:t>
      </w:r>
      <w:r w:rsidRPr="00EC135D">
        <w:rPr>
          <w:rStyle w:val="affd"/>
          <w:color w:val="22272F"/>
          <w:sz w:val="28"/>
          <w:szCs w:val="28"/>
        </w:rPr>
        <w:t>владения активами в Российской Федерации</w:t>
      </w:r>
      <w:r w:rsidRPr="00EC135D">
        <w:rPr>
          <w:color w:val="22272F"/>
          <w:sz w:val="28"/>
          <w:szCs w:val="28"/>
        </w:rPr>
        <w:t> (</w:t>
      </w:r>
      <w:r w:rsidRPr="00EC135D">
        <w:rPr>
          <w:rStyle w:val="affd"/>
          <w:color w:val="22272F"/>
          <w:sz w:val="28"/>
          <w:szCs w:val="28"/>
        </w:rPr>
        <w:t>далее -</w:t>
      </w:r>
      <w:r w:rsidRPr="00EC135D">
        <w:rPr>
          <w:color w:val="22272F"/>
          <w:sz w:val="28"/>
          <w:szCs w:val="28"/>
        </w:rPr>
        <w:t> оффшорные </w:t>
      </w:r>
      <w:r w:rsidRPr="00EC135D">
        <w:rPr>
          <w:rStyle w:val="affd"/>
          <w:color w:val="22272F"/>
          <w:sz w:val="28"/>
          <w:szCs w:val="28"/>
        </w:rPr>
        <w:t>компании</w:t>
      </w:r>
      <w:r w:rsidRPr="00EC135D">
        <w:rPr>
          <w:color w:val="22272F"/>
          <w:sz w:val="28"/>
          <w:szCs w:val="28"/>
        </w:rPr>
        <w:t>), </w:t>
      </w:r>
      <w:r w:rsidRPr="00EC135D">
        <w:rPr>
          <w:rStyle w:val="affd"/>
          <w:color w:val="22272F"/>
          <w:sz w:val="28"/>
          <w:szCs w:val="28"/>
        </w:rPr>
        <w:t>а также российскими юридическими лицами,</w:t>
      </w:r>
      <w:r w:rsidRPr="00EC135D">
        <w:rPr>
          <w:color w:val="22272F"/>
          <w:sz w:val="28"/>
          <w:szCs w:val="28"/>
        </w:rPr>
        <w:t> в </w:t>
      </w:r>
      <w:r w:rsidRPr="00EC135D">
        <w:rPr>
          <w:rStyle w:val="affd"/>
          <w:color w:val="22272F"/>
          <w:sz w:val="28"/>
          <w:szCs w:val="28"/>
        </w:rPr>
        <w:t>уставном (складочном) капитале которых доля прямого или косвенного (через третьих лиц) участия оффшорных компаний в</w:t>
      </w:r>
      <w:r w:rsidRPr="00EC135D">
        <w:rPr>
          <w:color w:val="22272F"/>
          <w:sz w:val="28"/>
          <w:szCs w:val="28"/>
        </w:rPr>
        <w:t> совокупности превышает </w:t>
      </w:r>
      <w:r w:rsidRPr="00EC135D">
        <w:rPr>
          <w:rStyle w:val="affd"/>
          <w:color w:val="22272F"/>
          <w:sz w:val="28"/>
          <w:szCs w:val="28"/>
        </w:rPr>
        <w:t>25</w:t>
      </w:r>
      <w:r w:rsidRPr="00EC135D">
        <w:rPr>
          <w:color w:val="22272F"/>
          <w:sz w:val="28"/>
          <w:szCs w:val="28"/>
        </w:rPr>
        <w:t> процентов </w:t>
      </w:r>
      <w:r w:rsidRPr="00EC135D">
        <w:rPr>
          <w:rStyle w:val="affd"/>
          <w:color w:val="22272F"/>
          <w:sz w:val="28"/>
          <w:szCs w:val="28"/>
        </w:rPr>
        <w:t>(если иное не предусмотрено законодательством Российской Федерации). При расчете доли участия оффшорных компаний в капитале российских юридических лиц не учитывается прямое и (или) косвенное участие оффшорных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EC135D">
        <w:rPr>
          <w:sz w:val="28"/>
          <w:szCs w:val="28"/>
        </w:rPr>
        <w:t>;</w:t>
      </w:r>
    </w:p>
    <w:p w:rsidR="00010AA6" w:rsidRPr="00EC135D" w:rsidRDefault="00010AA6" w:rsidP="00761CC8">
      <w:pPr>
        <w:pStyle w:val="af1"/>
        <w:numPr>
          <w:ilvl w:val="0"/>
          <w:numId w:val="19"/>
        </w:numPr>
        <w:autoSpaceDE w:val="0"/>
        <w:autoSpaceDN w:val="0"/>
        <w:adjustRightInd w:val="0"/>
        <w:spacing w:after="0" w:line="240" w:lineRule="auto"/>
        <w:ind w:left="0" w:firstLine="360"/>
        <w:contextualSpacing/>
        <w:jc w:val="both"/>
        <w:rPr>
          <w:rFonts w:ascii="Times New Roman" w:hAnsi="Times New Roman" w:cs="Times New Roman"/>
          <w:bCs/>
          <w:sz w:val="28"/>
          <w:szCs w:val="28"/>
          <w:shd w:val="clear" w:color="auto" w:fill="FFFFFF"/>
        </w:rPr>
      </w:pPr>
      <w:r w:rsidRPr="00EC135D">
        <w:rPr>
          <w:rFonts w:ascii="Times New Roman" w:hAnsi="Times New Roman" w:cs="Times New Roman"/>
          <w:sz w:val="28"/>
          <w:szCs w:val="28"/>
        </w:rPr>
        <w:t xml:space="preserve">участники отбора не должны является получателем средств из районного бюджета в соответствии с иными нормативными правовыми актами </w:t>
      </w:r>
      <w:r w:rsidRPr="00EC135D">
        <w:rPr>
          <w:rFonts w:ascii="Times New Roman" w:hAnsi="Times New Roman" w:cs="Times New Roman"/>
          <w:bCs/>
          <w:sz w:val="28"/>
          <w:szCs w:val="28"/>
          <w:shd w:val="clear" w:color="auto" w:fill="FFFFFF"/>
        </w:rPr>
        <w:t xml:space="preserve">Российской Федерации, региональными и муниципальными актами  </w:t>
      </w:r>
      <w:r w:rsidRPr="00EC135D">
        <w:rPr>
          <w:rFonts w:ascii="Times New Roman" w:hAnsi="Times New Roman" w:cs="Times New Roman"/>
          <w:sz w:val="28"/>
          <w:szCs w:val="28"/>
        </w:rPr>
        <w:t xml:space="preserve">на цели, установленные </w:t>
      </w:r>
      <w:r w:rsidRPr="00EC135D">
        <w:rPr>
          <w:rFonts w:ascii="Times New Roman" w:hAnsi="Times New Roman" w:cs="Times New Roman"/>
          <w:sz w:val="28"/>
          <w:szCs w:val="28"/>
          <w:shd w:val="clear" w:color="auto" w:fill="FFFFFF" w:themeFill="background1"/>
        </w:rPr>
        <w:t xml:space="preserve">в пункте </w:t>
      </w:r>
      <w:hyperlink w:anchor="sub_103" w:tooltip="1.2. Субсидия предоставляется в целях финансового обеспечение деятельности социально ориентированным некоммерческим организациям на оказание финансовой поддержки общественных ветеранских организаций Всероссийской общественной организации ветеранов (пенсион" w:history="1">
        <w:r w:rsidRPr="00EC135D">
          <w:rPr>
            <w:rStyle w:val="a5"/>
            <w:rFonts w:ascii="Times New Roman" w:hAnsi="Times New Roman" w:cs="Times New Roman"/>
            <w:sz w:val="28"/>
            <w:szCs w:val="28"/>
            <w:shd w:val="clear" w:color="auto" w:fill="FFFFFF" w:themeFill="background1"/>
          </w:rPr>
          <w:t xml:space="preserve">1.2. </w:t>
        </w:r>
      </w:hyperlink>
      <w:r w:rsidRPr="00EC135D">
        <w:rPr>
          <w:rFonts w:ascii="Times New Roman" w:hAnsi="Times New Roman" w:cs="Times New Roman"/>
          <w:sz w:val="28"/>
          <w:szCs w:val="28"/>
          <w:shd w:val="clear" w:color="auto" w:fill="FFFFFF" w:themeFill="background1"/>
        </w:rPr>
        <w:t xml:space="preserve"> настоящего Порядка</w:t>
      </w:r>
      <w:r w:rsidRPr="00EC135D">
        <w:rPr>
          <w:rFonts w:ascii="Times New Roman" w:hAnsi="Times New Roman" w:cs="Times New Roman"/>
          <w:sz w:val="28"/>
          <w:szCs w:val="28"/>
        </w:rPr>
        <w:t>;</w:t>
      </w:r>
    </w:p>
    <w:p w:rsidR="00010AA6" w:rsidRPr="00EC135D" w:rsidRDefault="00010AA6" w:rsidP="00761CC8">
      <w:pPr>
        <w:pStyle w:val="af1"/>
        <w:numPr>
          <w:ilvl w:val="0"/>
          <w:numId w:val="19"/>
        </w:numPr>
        <w:spacing w:after="0" w:line="240" w:lineRule="auto"/>
        <w:ind w:left="0" w:firstLine="993"/>
        <w:contextualSpacing/>
        <w:jc w:val="both"/>
        <w:rPr>
          <w:rFonts w:ascii="Times New Roman" w:hAnsi="Times New Roman" w:cs="Times New Roman"/>
          <w:sz w:val="28"/>
        </w:rPr>
      </w:pPr>
      <w:r w:rsidRPr="00EC135D">
        <w:rPr>
          <w:rFonts w:ascii="Times New Roman" w:hAnsi="Times New Roman" w:cs="Times New Roman"/>
          <w:sz w:val="28"/>
          <w:szCs w:val="28"/>
        </w:rPr>
        <w:lastRenderedPageBreak/>
        <w:t>не находится в перечне организаций и физических лиц, в отношении которых имеются</w:t>
      </w:r>
      <w:r w:rsidRPr="00EC135D">
        <w:rPr>
          <w:rFonts w:ascii="Times New Roman" w:hAnsi="Times New Roman" w:cs="Times New Roman"/>
          <w:sz w:val="28"/>
        </w:rPr>
        <w:t xml:space="preserve"> сведения об их причастности к экстремистской деятельности или терроризму;</w:t>
      </w:r>
    </w:p>
    <w:p w:rsidR="00010AA6" w:rsidRPr="00EC135D" w:rsidRDefault="00010AA6" w:rsidP="00761CC8">
      <w:pPr>
        <w:pStyle w:val="af1"/>
        <w:numPr>
          <w:ilvl w:val="1"/>
          <w:numId w:val="32"/>
        </w:numPr>
        <w:spacing w:after="0" w:line="240" w:lineRule="auto"/>
        <w:ind w:left="0" w:firstLine="1141"/>
        <w:contextualSpacing/>
        <w:jc w:val="both"/>
        <w:rPr>
          <w:rFonts w:ascii="Times New Roman" w:hAnsi="Times New Roman" w:cs="Times New Roman"/>
          <w:sz w:val="28"/>
          <w:szCs w:val="28"/>
        </w:rPr>
      </w:pPr>
      <w:bookmarkStart w:id="8" w:name="sub_200"/>
      <w:bookmarkEnd w:id="8"/>
      <w:r w:rsidRPr="00EC135D">
        <w:rPr>
          <w:rFonts w:ascii="Times New Roman" w:hAnsi="Times New Roman" w:cs="Times New Roman"/>
          <w:sz w:val="28"/>
          <w:szCs w:val="28"/>
        </w:rPr>
        <w:t xml:space="preserve">Участники отбора, претендующие на получение субсидий на финансовую поддержку общественных ветеранских организаций Всероссийской общественной организации ветеранов (пенсионеров) войны, труда, Вооруженных сил и правоохранительных органов в целях подтверждения соответствия критериям настоящего Порядка для участия в отборе предоставляют в Комиссию заявку о предоставлении субсидии по форме согласно </w:t>
      </w:r>
      <w:hyperlink w:anchor="sub_401" w:history="1">
        <w:r w:rsidRPr="00EC135D">
          <w:rPr>
            <w:rStyle w:val="a5"/>
            <w:rFonts w:ascii="Times New Roman" w:hAnsi="Times New Roman" w:cs="Times New Roman"/>
            <w:sz w:val="28"/>
            <w:szCs w:val="28"/>
          </w:rPr>
          <w:t>Приложению №1</w:t>
        </w:r>
      </w:hyperlink>
      <w:r w:rsidRPr="00EC135D">
        <w:rPr>
          <w:rFonts w:ascii="Times New Roman" w:hAnsi="Times New Roman" w:cs="Times New Roman"/>
          <w:sz w:val="28"/>
          <w:szCs w:val="28"/>
        </w:rPr>
        <w:t xml:space="preserve"> к настоящему Порядку, заверенную подписью руководителя (либо уполномоченного представителя при условии предоставления соответствующей доверенности) и печатью юридического лица (при наличии) с приложением следующих документов и сведений:</w:t>
      </w:r>
    </w:p>
    <w:p w:rsidR="00010AA6" w:rsidRPr="00EC135D" w:rsidRDefault="00010AA6" w:rsidP="00761CC8">
      <w:pPr>
        <w:pStyle w:val="af1"/>
        <w:numPr>
          <w:ilvl w:val="3"/>
          <w:numId w:val="32"/>
        </w:numPr>
        <w:spacing w:after="0" w:line="240" w:lineRule="auto"/>
        <w:ind w:left="0" w:firstLine="1141"/>
        <w:contextualSpacing/>
        <w:jc w:val="both"/>
        <w:rPr>
          <w:rFonts w:ascii="Times New Roman" w:hAnsi="Times New Roman" w:cs="Times New Roman"/>
          <w:sz w:val="28"/>
          <w:szCs w:val="28"/>
        </w:rPr>
      </w:pPr>
      <w:r w:rsidRPr="00EC135D">
        <w:rPr>
          <w:rFonts w:ascii="Times New Roman" w:hAnsi="Times New Roman" w:cs="Times New Roman"/>
          <w:sz w:val="28"/>
          <w:szCs w:val="28"/>
        </w:rPr>
        <w:t xml:space="preserve"> копии учредительных документов, а также копии свидетельств о государственной регистрации и постановке на учет, заверенных подписью руководителя и печатью юридического лица (при наличии);</w:t>
      </w:r>
    </w:p>
    <w:p w:rsidR="00010AA6" w:rsidRPr="00EC135D" w:rsidRDefault="00010AA6" w:rsidP="00761CC8">
      <w:pPr>
        <w:pStyle w:val="af1"/>
        <w:numPr>
          <w:ilvl w:val="3"/>
          <w:numId w:val="32"/>
        </w:numPr>
        <w:spacing w:after="0" w:line="240" w:lineRule="auto"/>
        <w:ind w:left="0" w:firstLine="1141"/>
        <w:contextualSpacing/>
        <w:jc w:val="both"/>
        <w:rPr>
          <w:rFonts w:ascii="Times New Roman" w:hAnsi="Times New Roman" w:cs="Times New Roman"/>
          <w:sz w:val="28"/>
          <w:szCs w:val="28"/>
        </w:rPr>
      </w:pPr>
      <w:r w:rsidRPr="00EC135D">
        <w:rPr>
          <w:rFonts w:ascii="Times New Roman" w:hAnsi="Times New Roman" w:cs="Times New Roman"/>
          <w:sz w:val="28"/>
          <w:szCs w:val="28"/>
        </w:rPr>
        <w:t xml:space="preserve"> копии документов, подтверждающих полномочия лица на подписание от имени участника отбора соглашения на предоставление субсидии;</w:t>
      </w:r>
    </w:p>
    <w:p w:rsidR="00010AA6" w:rsidRPr="00EC135D" w:rsidRDefault="00010AA6" w:rsidP="00761CC8">
      <w:pPr>
        <w:pStyle w:val="af1"/>
        <w:numPr>
          <w:ilvl w:val="3"/>
          <w:numId w:val="32"/>
        </w:numPr>
        <w:spacing w:after="0" w:line="240" w:lineRule="auto"/>
        <w:ind w:left="0" w:firstLine="1141"/>
        <w:contextualSpacing/>
        <w:jc w:val="both"/>
        <w:rPr>
          <w:rFonts w:ascii="Times New Roman" w:hAnsi="Times New Roman" w:cs="Times New Roman"/>
          <w:sz w:val="28"/>
          <w:szCs w:val="28"/>
        </w:rPr>
      </w:pPr>
      <w:r w:rsidRPr="00EC135D">
        <w:rPr>
          <w:rFonts w:ascii="Times New Roman" w:hAnsi="Times New Roman" w:cs="Times New Roman"/>
          <w:sz w:val="28"/>
          <w:szCs w:val="28"/>
        </w:rPr>
        <w:t>копии финансовой отчетности участника отбора за предыдущий финансовый год;</w:t>
      </w:r>
    </w:p>
    <w:p w:rsidR="00010AA6" w:rsidRPr="00EC135D" w:rsidRDefault="00010AA6" w:rsidP="00761CC8">
      <w:pPr>
        <w:pStyle w:val="af1"/>
        <w:numPr>
          <w:ilvl w:val="3"/>
          <w:numId w:val="32"/>
        </w:numPr>
        <w:spacing w:after="0" w:line="240" w:lineRule="auto"/>
        <w:ind w:left="0" w:firstLine="1141"/>
        <w:contextualSpacing/>
        <w:jc w:val="both"/>
        <w:rPr>
          <w:rFonts w:ascii="Times New Roman" w:hAnsi="Times New Roman" w:cs="Times New Roman"/>
          <w:sz w:val="28"/>
          <w:szCs w:val="28"/>
        </w:rPr>
      </w:pPr>
      <w:r w:rsidRPr="00EC135D">
        <w:rPr>
          <w:rFonts w:ascii="Times New Roman" w:hAnsi="Times New Roman" w:cs="Times New Roman"/>
          <w:sz w:val="28"/>
          <w:szCs w:val="28"/>
        </w:rPr>
        <w:t xml:space="preserve"> календарный план деятельности на текущий финансовый год, предусматривающий проведение мероприятий, направленных на поддержку общественных ветеранских организаций Всероссийской общественной организации ветеранов (пенсионеров) войны, труда, Вооруженных сил и правоохранительных органов;</w:t>
      </w:r>
    </w:p>
    <w:p w:rsidR="00010AA6" w:rsidRPr="00EC135D" w:rsidRDefault="00010AA6" w:rsidP="00761CC8">
      <w:pPr>
        <w:pStyle w:val="af1"/>
        <w:numPr>
          <w:ilvl w:val="3"/>
          <w:numId w:val="32"/>
        </w:numPr>
        <w:spacing w:after="0" w:line="240" w:lineRule="auto"/>
        <w:ind w:left="0" w:firstLine="1141"/>
        <w:contextualSpacing/>
        <w:jc w:val="both"/>
        <w:rPr>
          <w:rFonts w:ascii="Times New Roman" w:hAnsi="Times New Roman" w:cs="Times New Roman"/>
          <w:sz w:val="28"/>
          <w:szCs w:val="28"/>
        </w:rPr>
      </w:pPr>
      <w:r w:rsidRPr="00EC135D">
        <w:rPr>
          <w:rFonts w:ascii="Times New Roman" w:hAnsi="Times New Roman" w:cs="Times New Roman"/>
          <w:sz w:val="28"/>
          <w:szCs w:val="28"/>
        </w:rPr>
        <w:t>информацию о деятельности участника отбора в виде отчета за предыдущий год;</w:t>
      </w:r>
    </w:p>
    <w:p w:rsidR="00010AA6" w:rsidRPr="00EC135D" w:rsidRDefault="00010AA6" w:rsidP="00761CC8">
      <w:pPr>
        <w:pStyle w:val="af1"/>
        <w:numPr>
          <w:ilvl w:val="3"/>
          <w:numId w:val="32"/>
        </w:numPr>
        <w:spacing w:after="0" w:line="240" w:lineRule="auto"/>
        <w:ind w:left="0" w:firstLine="1141"/>
        <w:contextualSpacing/>
        <w:jc w:val="both"/>
        <w:rPr>
          <w:rFonts w:ascii="Times New Roman" w:hAnsi="Times New Roman" w:cs="Times New Roman"/>
          <w:sz w:val="28"/>
          <w:szCs w:val="28"/>
        </w:rPr>
      </w:pPr>
      <w:r w:rsidRPr="00EC135D">
        <w:rPr>
          <w:rFonts w:ascii="Times New Roman" w:hAnsi="Times New Roman" w:cs="Times New Roman"/>
          <w:sz w:val="28"/>
          <w:szCs w:val="28"/>
        </w:rPr>
        <w:t xml:space="preserve">документов, подтверждающих объем заявленных расходов на осуществление уставной деятельности на территории района (по форме </w:t>
      </w:r>
      <w:hyperlink w:anchor="sub_400" w:history="1">
        <w:r w:rsidRPr="00EC135D">
          <w:rPr>
            <w:rStyle w:val="a5"/>
            <w:rFonts w:ascii="Times New Roman" w:hAnsi="Times New Roman" w:cs="Times New Roman"/>
            <w:sz w:val="28"/>
            <w:szCs w:val="28"/>
          </w:rPr>
          <w:t>Приложение №2</w:t>
        </w:r>
      </w:hyperlink>
      <w:r w:rsidRPr="00EC135D">
        <w:rPr>
          <w:rFonts w:ascii="Times New Roman" w:hAnsi="Times New Roman" w:cs="Times New Roman"/>
          <w:sz w:val="28"/>
          <w:szCs w:val="28"/>
        </w:rPr>
        <w:t xml:space="preserve"> к Порядку);</w:t>
      </w:r>
    </w:p>
    <w:p w:rsidR="00010AA6" w:rsidRPr="00EC135D" w:rsidRDefault="00010AA6" w:rsidP="00761CC8">
      <w:pPr>
        <w:pStyle w:val="af1"/>
        <w:numPr>
          <w:ilvl w:val="3"/>
          <w:numId w:val="32"/>
        </w:numPr>
        <w:spacing w:after="0" w:line="240" w:lineRule="auto"/>
        <w:ind w:left="0" w:firstLine="1141"/>
        <w:contextualSpacing/>
        <w:jc w:val="both"/>
        <w:rPr>
          <w:rFonts w:ascii="Times New Roman" w:hAnsi="Times New Roman" w:cs="Times New Roman"/>
          <w:sz w:val="28"/>
          <w:szCs w:val="28"/>
        </w:rPr>
      </w:pPr>
      <w:r w:rsidRPr="00EC135D">
        <w:rPr>
          <w:rFonts w:ascii="Times New Roman" w:hAnsi="Times New Roman" w:cs="Times New Roman"/>
          <w:sz w:val="28"/>
          <w:szCs w:val="28"/>
        </w:rPr>
        <w:t>сведений о наличии или отсутствии информации о деятельности участника отбора в сети «Интернет» и средствах массовой информации;</w:t>
      </w:r>
    </w:p>
    <w:p w:rsidR="00010AA6" w:rsidRPr="00EC135D" w:rsidRDefault="00010AA6" w:rsidP="00761CC8">
      <w:pPr>
        <w:pStyle w:val="af1"/>
        <w:numPr>
          <w:ilvl w:val="3"/>
          <w:numId w:val="32"/>
        </w:numPr>
        <w:spacing w:after="0" w:line="240" w:lineRule="auto"/>
        <w:ind w:left="0" w:firstLine="1141"/>
        <w:contextualSpacing/>
        <w:jc w:val="both"/>
        <w:rPr>
          <w:rFonts w:ascii="Times New Roman" w:hAnsi="Times New Roman" w:cs="Times New Roman"/>
          <w:sz w:val="28"/>
          <w:szCs w:val="28"/>
        </w:rPr>
      </w:pPr>
      <w:r w:rsidRPr="00EC135D">
        <w:rPr>
          <w:rFonts w:ascii="Times New Roman" w:hAnsi="Times New Roman" w:cs="Times New Roman"/>
          <w:sz w:val="28"/>
          <w:szCs w:val="28"/>
        </w:rPr>
        <w:t xml:space="preserve"> документов, подтверждающих наличие опыта проведения мероприятий, направленных на поддержку  ветеранов (пенсионеров) войны, труда, Вооруженных сил и правоохранительных органов;</w:t>
      </w:r>
    </w:p>
    <w:p w:rsidR="00010AA6" w:rsidRPr="00EC135D" w:rsidRDefault="00010AA6" w:rsidP="00761CC8">
      <w:pPr>
        <w:pStyle w:val="af1"/>
        <w:numPr>
          <w:ilvl w:val="3"/>
          <w:numId w:val="32"/>
        </w:numPr>
        <w:spacing w:after="0" w:line="240" w:lineRule="auto"/>
        <w:ind w:left="0" w:firstLine="1141"/>
        <w:contextualSpacing/>
        <w:jc w:val="both"/>
        <w:rPr>
          <w:rFonts w:ascii="Times New Roman" w:hAnsi="Times New Roman" w:cs="Times New Roman"/>
          <w:sz w:val="28"/>
          <w:szCs w:val="28"/>
        </w:rPr>
      </w:pPr>
      <w:r w:rsidRPr="00EC135D">
        <w:rPr>
          <w:rFonts w:ascii="Times New Roman" w:hAnsi="Times New Roman" w:cs="Times New Roman"/>
          <w:sz w:val="28"/>
          <w:szCs w:val="28"/>
        </w:rPr>
        <w:t xml:space="preserve"> Документов, подтверждающих (на 1-е число месяца, предшествующего  месяцу, в котором планируется проведение отбора):</w:t>
      </w:r>
    </w:p>
    <w:p w:rsidR="00010AA6" w:rsidRPr="00EC135D" w:rsidRDefault="00010AA6" w:rsidP="00761CC8">
      <w:pPr>
        <w:pStyle w:val="af1"/>
        <w:numPr>
          <w:ilvl w:val="0"/>
          <w:numId w:val="20"/>
        </w:numPr>
        <w:spacing w:after="0" w:line="240" w:lineRule="auto"/>
        <w:ind w:left="0" w:firstLine="1501"/>
        <w:contextualSpacing/>
        <w:jc w:val="both"/>
        <w:rPr>
          <w:rFonts w:ascii="Times New Roman" w:hAnsi="Times New Roman" w:cs="Times New Roman"/>
          <w:sz w:val="28"/>
          <w:szCs w:val="28"/>
        </w:rPr>
      </w:pPr>
      <w:r w:rsidRPr="00EC135D">
        <w:rPr>
          <w:rFonts w:ascii="Times New Roman" w:hAnsi="Times New Roman" w:cs="Times New Roman"/>
          <w:sz w:val="28"/>
          <w:szCs w:val="28"/>
        </w:rPr>
        <w:t>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w:t>
      </w:r>
    </w:p>
    <w:p w:rsidR="00010AA6" w:rsidRPr="00EC135D" w:rsidRDefault="00010AA6" w:rsidP="00761CC8">
      <w:pPr>
        <w:pStyle w:val="af1"/>
        <w:numPr>
          <w:ilvl w:val="0"/>
          <w:numId w:val="20"/>
        </w:numPr>
        <w:spacing w:after="0" w:line="240" w:lineRule="auto"/>
        <w:ind w:left="0" w:firstLine="1501"/>
        <w:contextualSpacing/>
        <w:jc w:val="both"/>
        <w:rPr>
          <w:rFonts w:ascii="Times New Roman" w:hAnsi="Times New Roman" w:cs="Times New Roman"/>
          <w:sz w:val="28"/>
          <w:szCs w:val="28"/>
        </w:rPr>
      </w:pPr>
      <w:r w:rsidRPr="00EC135D">
        <w:rPr>
          <w:rFonts w:ascii="Times New Roman" w:hAnsi="Times New Roman" w:cs="Times New Roman"/>
          <w:sz w:val="28"/>
          <w:szCs w:val="28"/>
        </w:rPr>
        <w:t xml:space="preserve">отсутствие у участника отбора просроченной задолженности по возврату в районный бюджет субсидий, бюджетных инвестиций, предоставленных, в том числе в соответствии с иными </w:t>
      </w:r>
      <w:r w:rsidRPr="00EC135D">
        <w:rPr>
          <w:rFonts w:ascii="Times New Roman" w:hAnsi="Times New Roman" w:cs="Times New Roman"/>
          <w:sz w:val="28"/>
          <w:szCs w:val="28"/>
        </w:rPr>
        <w:lastRenderedPageBreak/>
        <w:t>правовыми актами, а также иной просроченной (неурегулированной) задолженности по денежным обязательствам перед районным бюджетом;</w:t>
      </w:r>
    </w:p>
    <w:p w:rsidR="00010AA6" w:rsidRPr="00EC135D" w:rsidRDefault="00010AA6" w:rsidP="00761CC8">
      <w:pPr>
        <w:numPr>
          <w:ilvl w:val="0"/>
          <w:numId w:val="20"/>
        </w:numPr>
        <w:ind w:left="0" w:firstLine="1134"/>
        <w:jc w:val="both"/>
        <w:rPr>
          <w:sz w:val="28"/>
          <w:szCs w:val="28"/>
        </w:rPr>
      </w:pPr>
      <w:r w:rsidRPr="00EC135D">
        <w:rPr>
          <w:sz w:val="28"/>
          <w:szCs w:val="28"/>
        </w:rPr>
        <w:t>участник отбора не находится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010AA6" w:rsidRPr="00EC135D" w:rsidRDefault="00010AA6" w:rsidP="00761CC8">
      <w:pPr>
        <w:numPr>
          <w:ilvl w:val="0"/>
          <w:numId w:val="20"/>
        </w:numPr>
        <w:ind w:left="0" w:firstLine="1134"/>
        <w:jc w:val="both"/>
        <w:rPr>
          <w:sz w:val="28"/>
          <w:szCs w:val="28"/>
        </w:rPr>
      </w:pPr>
      <w:r w:rsidRPr="00EC135D">
        <w:rPr>
          <w:sz w:val="28"/>
          <w:szCs w:val="28"/>
        </w:rPr>
        <w:t>отсутствие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rsidR="00010AA6" w:rsidRPr="00EC135D" w:rsidRDefault="00010AA6" w:rsidP="00761CC8">
      <w:pPr>
        <w:numPr>
          <w:ilvl w:val="0"/>
          <w:numId w:val="20"/>
        </w:numPr>
        <w:ind w:left="0" w:firstLine="1134"/>
        <w:jc w:val="both"/>
        <w:rPr>
          <w:sz w:val="28"/>
          <w:szCs w:val="28"/>
        </w:rPr>
      </w:pPr>
      <w:r w:rsidRPr="00EC135D">
        <w:rPr>
          <w:sz w:val="28"/>
          <w:szCs w:val="28"/>
        </w:rPr>
        <w:t xml:space="preserve">участник отбора не является иностранным юридическим лицом, в </w:t>
      </w:r>
      <w:r w:rsidRPr="00EC135D">
        <w:rPr>
          <w:rStyle w:val="affd"/>
          <w:color w:val="22272F"/>
          <w:sz w:val="28"/>
          <w:szCs w:val="28"/>
        </w:rPr>
        <w:t>том числе</w:t>
      </w:r>
      <w:r w:rsidRPr="00EC135D">
        <w:rPr>
          <w:color w:val="22272F"/>
          <w:sz w:val="28"/>
          <w:szCs w:val="28"/>
        </w:rPr>
        <w:t> местом регистрации, которых является государство или территория, включенные в </w:t>
      </w:r>
      <w:r w:rsidRPr="00EC135D">
        <w:rPr>
          <w:rStyle w:val="affd"/>
          <w:color w:val="22272F"/>
          <w:sz w:val="28"/>
          <w:szCs w:val="28"/>
        </w:rPr>
        <w:t>утверждаемый</w:t>
      </w:r>
      <w:r w:rsidRPr="00EC135D">
        <w:rPr>
          <w:color w:val="22272F"/>
          <w:sz w:val="28"/>
          <w:szCs w:val="28"/>
        </w:rPr>
        <w:t> Министерством финансов Российской Федерации </w:t>
      </w:r>
      <w:hyperlink r:id="rId50" w:anchor="/document/404896369/entry/1000" w:history="1">
        <w:r w:rsidRPr="00EC135D">
          <w:rPr>
            <w:rStyle w:val="a5"/>
            <w:color w:val="auto"/>
            <w:sz w:val="28"/>
            <w:szCs w:val="28"/>
          </w:rPr>
          <w:t>перечень</w:t>
        </w:r>
      </w:hyperlink>
      <w:r w:rsidRPr="00EC135D">
        <w:rPr>
          <w:color w:val="22272F"/>
          <w:sz w:val="28"/>
          <w:szCs w:val="28"/>
        </w:rPr>
        <w:t> государств и территорий, </w:t>
      </w:r>
      <w:r w:rsidRPr="00EC135D">
        <w:rPr>
          <w:rStyle w:val="affd"/>
          <w:color w:val="22272F"/>
          <w:sz w:val="28"/>
          <w:szCs w:val="28"/>
        </w:rPr>
        <w:t>используемых для промежуточного</w:t>
      </w:r>
      <w:r w:rsidRPr="00EC135D">
        <w:rPr>
          <w:color w:val="22272F"/>
          <w:sz w:val="28"/>
          <w:szCs w:val="28"/>
        </w:rPr>
        <w:t> (</w:t>
      </w:r>
      <w:r w:rsidRPr="00EC135D">
        <w:rPr>
          <w:rStyle w:val="affd"/>
          <w:color w:val="22272F"/>
          <w:sz w:val="28"/>
          <w:szCs w:val="28"/>
        </w:rPr>
        <w:t>оффшорного</w:t>
      </w:r>
      <w:r w:rsidRPr="00EC135D">
        <w:rPr>
          <w:color w:val="22272F"/>
          <w:sz w:val="28"/>
          <w:szCs w:val="28"/>
        </w:rPr>
        <w:t>) </w:t>
      </w:r>
      <w:r w:rsidRPr="00EC135D">
        <w:rPr>
          <w:rStyle w:val="affd"/>
          <w:color w:val="22272F"/>
          <w:sz w:val="28"/>
          <w:szCs w:val="28"/>
        </w:rPr>
        <w:t>владения активами в Российской Федерации</w:t>
      </w:r>
      <w:r w:rsidRPr="00EC135D">
        <w:rPr>
          <w:color w:val="22272F"/>
          <w:sz w:val="28"/>
          <w:szCs w:val="28"/>
        </w:rPr>
        <w:t> (</w:t>
      </w:r>
      <w:r w:rsidRPr="00EC135D">
        <w:rPr>
          <w:rStyle w:val="affd"/>
          <w:color w:val="22272F"/>
          <w:sz w:val="28"/>
          <w:szCs w:val="28"/>
        </w:rPr>
        <w:t>далее -</w:t>
      </w:r>
      <w:r w:rsidRPr="00EC135D">
        <w:rPr>
          <w:color w:val="22272F"/>
          <w:sz w:val="28"/>
          <w:szCs w:val="28"/>
        </w:rPr>
        <w:t> оффшорные </w:t>
      </w:r>
      <w:r w:rsidRPr="00EC135D">
        <w:rPr>
          <w:rStyle w:val="affd"/>
          <w:color w:val="22272F"/>
          <w:sz w:val="28"/>
          <w:szCs w:val="28"/>
        </w:rPr>
        <w:t>компании</w:t>
      </w:r>
      <w:r w:rsidRPr="00EC135D">
        <w:rPr>
          <w:color w:val="22272F"/>
          <w:sz w:val="28"/>
          <w:szCs w:val="28"/>
        </w:rPr>
        <w:t>), </w:t>
      </w:r>
      <w:r w:rsidRPr="00EC135D">
        <w:rPr>
          <w:rStyle w:val="affd"/>
          <w:color w:val="22272F"/>
          <w:sz w:val="28"/>
          <w:szCs w:val="28"/>
        </w:rPr>
        <w:t>а также российскими юридическими лицами,</w:t>
      </w:r>
      <w:r w:rsidRPr="00EC135D">
        <w:rPr>
          <w:color w:val="22272F"/>
          <w:sz w:val="28"/>
          <w:szCs w:val="28"/>
        </w:rPr>
        <w:t> в </w:t>
      </w:r>
      <w:r w:rsidRPr="00EC135D">
        <w:rPr>
          <w:rStyle w:val="affd"/>
          <w:color w:val="22272F"/>
          <w:sz w:val="28"/>
          <w:szCs w:val="28"/>
        </w:rPr>
        <w:t>уставном (складочном) капитале которых доля прямого или косвенного (через третьих лиц) участия оффшорных компаний в</w:t>
      </w:r>
      <w:r w:rsidRPr="00EC135D">
        <w:rPr>
          <w:color w:val="22272F"/>
          <w:sz w:val="28"/>
          <w:szCs w:val="28"/>
        </w:rPr>
        <w:t> совокупности превышает </w:t>
      </w:r>
      <w:r w:rsidRPr="00EC135D">
        <w:rPr>
          <w:rStyle w:val="affd"/>
          <w:color w:val="22272F"/>
          <w:sz w:val="28"/>
          <w:szCs w:val="28"/>
        </w:rPr>
        <w:t>25</w:t>
      </w:r>
      <w:r w:rsidRPr="00EC135D">
        <w:rPr>
          <w:color w:val="22272F"/>
          <w:sz w:val="28"/>
          <w:szCs w:val="28"/>
        </w:rPr>
        <w:t> процентов </w:t>
      </w:r>
      <w:r w:rsidRPr="00EC135D">
        <w:rPr>
          <w:rStyle w:val="affd"/>
          <w:color w:val="22272F"/>
          <w:sz w:val="28"/>
          <w:szCs w:val="28"/>
        </w:rPr>
        <w:t>(если иное не предусмотрено законодательством Российской Федерации). При расчете доли участия оффшорных компаний в капитале российских юридических лиц не учитывается прямое и (или) косвенное участие оффшорных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EC135D">
        <w:rPr>
          <w:sz w:val="28"/>
          <w:szCs w:val="28"/>
        </w:rPr>
        <w:t>;</w:t>
      </w:r>
    </w:p>
    <w:p w:rsidR="00010AA6" w:rsidRPr="00EC135D" w:rsidRDefault="00010AA6" w:rsidP="00761CC8">
      <w:pPr>
        <w:pStyle w:val="af1"/>
        <w:numPr>
          <w:ilvl w:val="0"/>
          <w:numId w:val="20"/>
        </w:numPr>
        <w:autoSpaceDE w:val="0"/>
        <w:autoSpaceDN w:val="0"/>
        <w:adjustRightInd w:val="0"/>
        <w:spacing w:after="0" w:line="240" w:lineRule="auto"/>
        <w:ind w:left="0" w:firstLine="1134"/>
        <w:contextualSpacing/>
        <w:jc w:val="both"/>
        <w:rPr>
          <w:rFonts w:ascii="Times New Roman" w:hAnsi="Times New Roman" w:cs="Times New Roman"/>
          <w:bCs/>
          <w:sz w:val="28"/>
          <w:szCs w:val="28"/>
          <w:shd w:val="clear" w:color="auto" w:fill="FFFFFF"/>
        </w:rPr>
      </w:pPr>
      <w:r w:rsidRPr="00EC135D">
        <w:rPr>
          <w:rFonts w:ascii="Times New Roman" w:hAnsi="Times New Roman" w:cs="Times New Roman"/>
          <w:sz w:val="28"/>
          <w:szCs w:val="28"/>
        </w:rPr>
        <w:t xml:space="preserve">участник отбора не является получателем средств из районного бюджета в соответствии с иными нормативными правовыми актами </w:t>
      </w:r>
      <w:r w:rsidRPr="00EC135D">
        <w:rPr>
          <w:rFonts w:ascii="Times New Roman" w:hAnsi="Times New Roman" w:cs="Times New Roman"/>
          <w:bCs/>
          <w:sz w:val="28"/>
          <w:szCs w:val="28"/>
          <w:shd w:val="clear" w:color="auto" w:fill="FFFFFF"/>
        </w:rPr>
        <w:t xml:space="preserve">Российской Федерации, региональными и муниципальными актами  </w:t>
      </w:r>
      <w:r w:rsidRPr="00EC135D">
        <w:rPr>
          <w:rFonts w:ascii="Times New Roman" w:hAnsi="Times New Roman" w:cs="Times New Roman"/>
          <w:sz w:val="28"/>
          <w:szCs w:val="28"/>
        </w:rPr>
        <w:t xml:space="preserve">на цели, установленные в пункте </w:t>
      </w:r>
      <w:hyperlink w:anchor="sub_103" w:tooltip="1.2. Субсидия предоставляется в целях финансового обеспечение деятельности социально ориентированным некоммерческим организациям на оказание финансовой поддержки общественных ветеранских организаций Всероссийской общественной организации ветеранов (пенсион" w:history="1">
        <w:r w:rsidRPr="00EC135D">
          <w:rPr>
            <w:rStyle w:val="a5"/>
            <w:rFonts w:ascii="Times New Roman" w:hAnsi="Times New Roman" w:cs="Times New Roman"/>
            <w:sz w:val="28"/>
            <w:szCs w:val="28"/>
          </w:rPr>
          <w:t xml:space="preserve">1.2. </w:t>
        </w:r>
      </w:hyperlink>
      <w:r w:rsidRPr="00EC135D">
        <w:rPr>
          <w:rFonts w:ascii="Times New Roman" w:hAnsi="Times New Roman" w:cs="Times New Roman"/>
          <w:sz w:val="28"/>
          <w:szCs w:val="28"/>
        </w:rPr>
        <w:t xml:space="preserve"> настоящего Порядка;</w:t>
      </w:r>
    </w:p>
    <w:p w:rsidR="00010AA6" w:rsidRPr="00EC135D" w:rsidRDefault="00010AA6" w:rsidP="00761CC8">
      <w:pPr>
        <w:pStyle w:val="af1"/>
        <w:numPr>
          <w:ilvl w:val="0"/>
          <w:numId w:val="20"/>
        </w:numPr>
        <w:autoSpaceDE w:val="0"/>
        <w:autoSpaceDN w:val="0"/>
        <w:adjustRightInd w:val="0"/>
        <w:spacing w:after="0" w:line="240" w:lineRule="auto"/>
        <w:ind w:left="0" w:firstLine="1134"/>
        <w:contextualSpacing/>
        <w:jc w:val="both"/>
        <w:rPr>
          <w:rFonts w:ascii="Times New Roman" w:hAnsi="Times New Roman" w:cs="Times New Roman"/>
          <w:bCs/>
          <w:sz w:val="28"/>
          <w:szCs w:val="28"/>
          <w:shd w:val="clear" w:color="auto" w:fill="FFFFFF"/>
        </w:rPr>
      </w:pPr>
      <w:r w:rsidRPr="00EC135D">
        <w:rPr>
          <w:rFonts w:ascii="Times New Roman" w:hAnsi="Times New Roman" w:cs="Times New Roman"/>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10AA6" w:rsidRPr="00EC135D" w:rsidRDefault="00010AA6" w:rsidP="00761CC8">
      <w:pPr>
        <w:pStyle w:val="af1"/>
        <w:numPr>
          <w:ilvl w:val="1"/>
          <w:numId w:val="32"/>
        </w:numPr>
        <w:spacing w:after="0" w:line="240" w:lineRule="auto"/>
        <w:ind w:left="0" w:firstLine="1141"/>
        <w:contextualSpacing/>
        <w:jc w:val="both"/>
        <w:rPr>
          <w:rFonts w:ascii="Times New Roman" w:hAnsi="Times New Roman" w:cs="Times New Roman"/>
          <w:sz w:val="28"/>
          <w:szCs w:val="28"/>
        </w:rPr>
      </w:pPr>
      <w:r w:rsidRPr="00EC135D">
        <w:rPr>
          <w:rFonts w:ascii="Times New Roman" w:hAnsi="Times New Roman" w:cs="Times New Roman"/>
          <w:sz w:val="28"/>
          <w:szCs w:val="28"/>
        </w:rPr>
        <w:t>Предложение (заявка) и прилагаемые к ней документы предоставляются участниками отбора на бумажном носителе (заверенные подписью руководителя или уполномоченного лица) и печатью (при наличии печати).</w:t>
      </w:r>
    </w:p>
    <w:p w:rsidR="00010AA6" w:rsidRPr="00EC135D" w:rsidRDefault="00010AA6" w:rsidP="00761CC8">
      <w:pPr>
        <w:pStyle w:val="af1"/>
        <w:numPr>
          <w:ilvl w:val="1"/>
          <w:numId w:val="32"/>
        </w:numPr>
        <w:spacing w:after="0" w:line="240" w:lineRule="auto"/>
        <w:ind w:left="0" w:firstLine="1141"/>
        <w:contextualSpacing/>
        <w:jc w:val="both"/>
        <w:rPr>
          <w:rStyle w:val="affc"/>
          <w:rFonts w:ascii="Times New Roman" w:hAnsi="Times New Roman" w:cs="Times New Roman"/>
          <w:b w:val="0"/>
          <w:bCs w:val="0"/>
          <w:sz w:val="28"/>
          <w:szCs w:val="28"/>
        </w:rPr>
      </w:pPr>
      <w:r w:rsidRPr="00EC135D">
        <w:rPr>
          <w:rFonts w:ascii="Times New Roman" w:hAnsi="Times New Roman" w:cs="Times New Roman"/>
          <w:sz w:val="28"/>
          <w:szCs w:val="28"/>
        </w:rPr>
        <w:t xml:space="preserve">Заявка подается участником отбора по адресу: Российская Федерация, Ивановская область, г. Комсомольск, ул. 50 лет ВЛКСМ, дом2, Адрес электронной почты: </w:t>
      </w:r>
      <w:hyperlink r:id="rId51" w:history="1">
        <w:r w:rsidRPr="00EC135D">
          <w:rPr>
            <w:rStyle w:val="a5"/>
            <w:rFonts w:ascii="Times New Roman" w:hAnsi="Times New Roman" w:cs="Times New Roman"/>
            <w:sz w:val="28"/>
            <w:szCs w:val="23"/>
            <w:shd w:val="clear" w:color="auto" w:fill="FFFFFF"/>
          </w:rPr>
          <w:t>admin.komsomolsk@mail.ru</w:t>
        </w:r>
      </w:hyperlink>
      <w:r w:rsidRPr="00EC135D">
        <w:rPr>
          <w:rStyle w:val="affc"/>
          <w:rFonts w:ascii="Times New Roman" w:hAnsi="Times New Roman" w:cs="Times New Roman"/>
          <w:color w:val="1E1D1E"/>
          <w:sz w:val="28"/>
          <w:szCs w:val="23"/>
          <w:shd w:val="clear" w:color="auto" w:fill="FFFFFF"/>
        </w:rPr>
        <w:t xml:space="preserve"> , в течение 5 (пяти) или 10 (десяти) календарных дней, следующих за днем размещения объявления о проведении отбора на официальном сайте Администрации, </w:t>
      </w:r>
      <w:r w:rsidRPr="00EC135D">
        <w:rPr>
          <w:rStyle w:val="affc"/>
          <w:rFonts w:ascii="Times New Roman" w:hAnsi="Times New Roman" w:cs="Times New Roman"/>
          <w:color w:val="1E1D1E"/>
          <w:sz w:val="28"/>
          <w:szCs w:val="23"/>
          <w:shd w:val="clear" w:color="auto" w:fill="FFFFFF"/>
        </w:rPr>
        <w:lastRenderedPageBreak/>
        <w:t xml:space="preserve">в соответствии с условиями абзаца </w:t>
      </w:r>
      <w:bookmarkStart w:id="9" w:name="sub_201"/>
      <w:r w:rsidRPr="00EC135D">
        <w:rPr>
          <w:rStyle w:val="affc"/>
          <w:rFonts w:ascii="Times New Roman" w:hAnsi="Times New Roman" w:cs="Times New Roman"/>
          <w:b w:val="0"/>
          <w:color w:val="1E1D1E"/>
          <w:sz w:val="28"/>
          <w:szCs w:val="23"/>
          <w:shd w:val="clear" w:color="auto" w:fill="FFFFFF"/>
        </w:rPr>
        <w:fldChar w:fldCharType="begin"/>
      </w:r>
      <w:r w:rsidRPr="00EC135D">
        <w:rPr>
          <w:rStyle w:val="affc"/>
          <w:rFonts w:ascii="Times New Roman" w:hAnsi="Times New Roman" w:cs="Times New Roman"/>
          <w:color w:val="1E1D1E"/>
          <w:sz w:val="28"/>
          <w:szCs w:val="23"/>
          <w:shd w:val="clear" w:color="auto" w:fill="FFFFFF"/>
        </w:rPr>
        <w:instrText xml:space="preserve"> HYPERLINK  \l "sub_201" \o "-</w:instrText>
      </w:r>
      <w:r w:rsidRPr="00EC135D">
        <w:rPr>
          <w:rStyle w:val="affc"/>
          <w:rFonts w:ascii="Times New Roman" w:hAnsi="Times New Roman" w:cs="Times New Roman"/>
          <w:color w:val="1E1D1E"/>
          <w:sz w:val="28"/>
          <w:szCs w:val="23"/>
          <w:shd w:val="clear" w:color="auto" w:fill="FFFFFF"/>
        </w:rPr>
        <w:tab/>
        <w:instrText xml:space="preserve">даты начала подачи и окончания приема документов участников отбора, которая не может быть ранее 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 </w:instrText>
      </w:r>
      <w:r w:rsidRPr="00EC135D">
        <w:rPr>
          <w:rStyle w:val="affc"/>
          <w:rFonts w:ascii="Times New Roman" w:hAnsi="Times New Roman" w:cs="Times New Roman"/>
          <w:b w:val="0"/>
          <w:color w:val="1E1D1E"/>
          <w:sz w:val="28"/>
          <w:szCs w:val="23"/>
          <w:shd w:val="clear" w:color="auto" w:fill="FFFFFF"/>
        </w:rPr>
        <w:fldChar w:fldCharType="separate"/>
      </w:r>
      <w:r w:rsidRPr="00EC135D">
        <w:rPr>
          <w:rStyle w:val="a5"/>
          <w:rFonts w:ascii="Times New Roman" w:hAnsi="Times New Roman" w:cs="Times New Roman"/>
          <w:sz w:val="28"/>
          <w:szCs w:val="23"/>
          <w:shd w:val="clear" w:color="auto" w:fill="FFFFFF"/>
        </w:rPr>
        <w:t>3</w:t>
      </w:r>
      <w:bookmarkEnd w:id="9"/>
      <w:r w:rsidRPr="00EC135D">
        <w:rPr>
          <w:rStyle w:val="affc"/>
          <w:rFonts w:ascii="Times New Roman" w:hAnsi="Times New Roman" w:cs="Times New Roman"/>
          <w:b w:val="0"/>
          <w:color w:val="1E1D1E"/>
          <w:sz w:val="28"/>
          <w:szCs w:val="23"/>
          <w:shd w:val="clear" w:color="auto" w:fill="FFFFFF"/>
        </w:rPr>
        <w:fldChar w:fldCharType="end"/>
      </w:r>
      <w:r w:rsidRPr="00EC135D">
        <w:rPr>
          <w:rStyle w:val="affc"/>
          <w:rFonts w:ascii="Times New Roman" w:hAnsi="Times New Roman" w:cs="Times New Roman"/>
          <w:color w:val="1E1D1E"/>
          <w:sz w:val="28"/>
          <w:szCs w:val="23"/>
          <w:shd w:val="clear" w:color="auto" w:fill="FFFFFF"/>
        </w:rPr>
        <w:t xml:space="preserve"> подпункта </w:t>
      </w:r>
      <w:hyperlink w:anchor="sub_1201" w:tooltip="1.6. В течение 6 месяцев после принятия решения о предоставлении субсидий из районного бюджета на официальном сайте Администрации главным распорядителем размещается объявление о проведении отбора с указанием" w:history="1">
        <w:r w:rsidRPr="00EC135D">
          <w:rPr>
            <w:rStyle w:val="a5"/>
            <w:rFonts w:ascii="Times New Roman" w:hAnsi="Times New Roman" w:cs="Times New Roman"/>
            <w:sz w:val="28"/>
            <w:szCs w:val="23"/>
            <w:shd w:val="clear" w:color="auto" w:fill="FFFFFF"/>
          </w:rPr>
          <w:t>2.2.</w:t>
        </w:r>
      </w:hyperlink>
      <w:r w:rsidRPr="00EC135D">
        <w:rPr>
          <w:rStyle w:val="affc"/>
          <w:rFonts w:ascii="Times New Roman" w:hAnsi="Times New Roman" w:cs="Times New Roman"/>
          <w:color w:val="1E1D1E"/>
          <w:sz w:val="28"/>
          <w:szCs w:val="23"/>
          <w:shd w:val="clear" w:color="auto" w:fill="FFFFFF"/>
        </w:rPr>
        <w:t xml:space="preserve"> раздела 1 настоящего порядка. </w:t>
      </w:r>
    </w:p>
    <w:p w:rsidR="00010AA6" w:rsidRPr="00EC135D" w:rsidRDefault="00010AA6" w:rsidP="00010AA6">
      <w:pPr>
        <w:pStyle w:val="af1"/>
        <w:ind w:left="0" w:firstLine="1141"/>
        <w:jc w:val="both"/>
        <w:rPr>
          <w:rStyle w:val="affc"/>
          <w:rFonts w:ascii="Times New Roman" w:hAnsi="Times New Roman" w:cs="Times New Roman"/>
          <w:b w:val="0"/>
          <w:color w:val="1E1D1E"/>
          <w:sz w:val="28"/>
          <w:szCs w:val="23"/>
          <w:shd w:val="clear" w:color="auto" w:fill="FFFFFF"/>
        </w:rPr>
      </w:pPr>
      <w:r w:rsidRPr="00EC135D">
        <w:rPr>
          <w:rStyle w:val="affc"/>
          <w:rFonts w:ascii="Times New Roman" w:hAnsi="Times New Roman" w:cs="Times New Roman"/>
          <w:color w:val="1E1D1E"/>
          <w:sz w:val="28"/>
          <w:szCs w:val="23"/>
          <w:shd w:val="clear" w:color="auto" w:fill="FFFFFF"/>
        </w:rPr>
        <w:t>Участник отбора несет ответственность за достоверность сведений, содержащихся в представленных документах.</w:t>
      </w:r>
    </w:p>
    <w:p w:rsidR="00010AA6" w:rsidRPr="00EC135D" w:rsidRDefault="00010AA6" w:rsidP="00010AA6">
      <w:pPr>
        <w:pStyle w:val="af1"/>
        <w:ind w:left="0" w:firstLine="1141"/>
        <w:jc w:val="both"/>
        <w:rPr>
          <w:rStyle w:val="affc"/>
          <w:rFonts w:ascii="Times New Roman" w:hAnsi="Times New Roman" w:cs="Times New Roman"/>
          <w:b w:val="0"/>
          <w:color w:val="1E1D1E"/>
          <w:sz w:val="28"/>
          <w:szCs w:val="23"/>
          <w:shd w:val="clear" w:color="auto" w:fill="FFFFFF"/>
        </w:rPr>
      </w:pPr>
      <w:r w:rsidRPr="00EC135D">
        <w:rPr>
          <w:rStyle w:val="affc"/>
          <w:rFonts w:ascii="Times New Roman" w:hAnsi="Times New Roman" w:cs="Times New Roman"/>
          <w:color w:val="1E1D1E"/>
          <w:sz w:val="28"/>
          <w:szCs w:val="23"/>
          <w:shd w:val="clear" w:color="auto" w:fill="FFFFFF"/>
        </w:rPr>
        <w:t>Участник отбора, претендующий на получение субсидии, вправе подать одну заявку на получение субсидии.</w:t>
      </w:r>
    </w:p>
    <w:p w:rsidR="00010AA6" w:rsidRPr="00EC135D" w:rsidRDefault="00010AA6" w:rsidP="00010AA6">
      <w:pPr>
        <w:pStyle w:val="af1"/>
        <w:ind w:left="0" w:firstLine="1141"/>
        <w:jc w:val="both"/>
        <w:rPr>
          <w:rFonts w:ascii="Times New Roman" w:hAnsi="Times New Roman" w:cs="Times New Roman"/>
          <w:sz w:val="28"/>
          <w:szCs w:val="28"/>
        </w:rPr>
      </w:pPr>
      <w:r w:rsidRPr="00EC135D">
        <w:rPr>
          <w:rStyle w:val="affc"/>
          <w:rFonts w:ascii="Times New Roman" w:hAnsi="Times New Roman" w:cs="Times New Roman"/>
          <w:color w:val="1E1D1E"/>
          <w:sz w:val="28"/>
          <w:szCs w:val="23"/>
          <w:shd w:val="clear" w:color="auto" w:fill="FFFFFF"/>
        </w:rPr>
        <w:t>Поступившие заявки регистрируются Администрацией не позднее 1 (одного)  рабочего дня со дня их поступления, а в случае поступления заявки в последний день срока для подачи заявок – в день поступления заявки.</w:t>
      </w:r>
    </w:p>
    <w:p w:rsidR="00010AA6" w:rsidRPr="00EC135D" w:rsidRDefault="00010AA6" w:rsidP="00761CC8">
      <w:pPr>
        <w:pStyle w:val="af1"/>
        <w:numPr>
          <w:ilvl w:val="1"/>
          <w:numId w:val="32"/>
        </w:numPr>
        <w:spacing w:after="0" w:line="240" w:lineRule="auto"/>
        <w:ind w:left="0" w:firstLine="709"/>
        <w:contextualSpacing/>
        <w:jc w:val="both"/>
        <w:rPr>
          <w:rFonts w:ascii="Times New Roman" w:hAnsi="Times New Roman" w:cs="Times New Roman"/>
          <w:sz w:val="28"/>
          <w:szCs w:val="28"/>
        </w:rPr>
      </w:pPr>
      <w:bookmarkStart w:id="10" w:name="sub_206"/>
      <w:bookmarkEnd w:id="10"/>
      <w:r w:rsidRPr="00EC135D">
        <w:rPr>
          <w:rFonts w:ascii="Times New Roman" w:hAnsi="Times New Roman" w:cs="Times New Roman"/>
          <w:sz w:val="28"/>
          <w:szCs w:val="28"/>
        </w:rPr>
        <w:t>Участники отбора вправе направить в письменной форме главному распорядителю запрос о разъяснении требований настоящего Порядка.</w:t>
      </w:r>
    </w:p>
    <w:p w:rsidR="00010AA6" w:rsidRPr="00EC135D" w:rsidRDefault="00010AA6" w:rsidP="00761CC8">
      <w:pPr>
        <w:pStyle w:val="af1"/>
        <w:numPr>
          <w:ilvl w:val="1"/>
          <w:numId w:val="32"/>
        </w:numPr>
        <w:spacing w:after="0" w:line="240" w:lineRule="auto"/>
        <w:ind w:left="0" w:firstLine="709"/>
        <w:contextualSpacing/>
        <w:jc w:val="both"/>
        <w:rPr>
          <w:rFonts w:ascii="Times New Roman" w:hAnsi="Times New Roman" w:cs="Times New Roman"/>
          <w:b/>
          <w:sz w:val="36"/>
          <w:szCs w:val="28"/>
        </w:rPr>
      </w:pPr>
      <w:r w:rsidRPr="00EC135D">
        <w:rPr>
          <w:rFonts w:ascii="Times New Roman" w:hAnsi="Times New Roman" w:cs="Times New Roman"/>
          <w:sz w:val="28"/>
          <w:szCs w:val="28"/>
        </w:rPr>
        <w:t xml:space="preserve">В течение 5 рабочих дней с даты поступления запроса главный распорядитель направляет разъяснения в письменной форме, если указанный запрос поступил к главному распорядителю не позднее, чем за 5 рабочих дней до даты окончания срока подачи заявок. </w:t>
      </w:r>
    </w:p>
    <w:p w:rsidR="00010AA6" w:rsidRPr="00EC135D" w:rsidRDefault="00010AA6" w:rsidP="00761CC8">
      <w:pPr>
        <w:pStyle w:val="af1"/>
        <w:numPr>
          <w:ilvl w:val="1"/>
          <w:numId w:val="32"/>
        </w:numPr>
        <w:spacing w:after="0" w:line="240" w:lineRule="auto"/>
        <w:ind w:left="0" w:firstLine="709"/>
        <w:contextualSpacing/>
        <w:jc w:val="both"/>
        <w:rPr>
          <w:rStyle w:val="affc"/>
          <w:rFonts w:ascii="Times New Roman" w:hAnsi="Times New Roman" w:cs="Times New Roman"/>
          <w:bCs w:val="0"/>
          <w:sz w:val="36"/>
          <w:szCs w:val="28"/>
        </w:rPr>
      </w:pPr>
      <w:r w:rsidRPr="00EC135D">
        <w:rPr>
          <w:rFonts w:ascii="Times New Roman" w:hAnsi="Times New Roman" w:cs="Times New Roman"/>
          <w:sz w:val="28"/>
          <w:szCs w:val="28"/>
        </w:rPr>
        <w:t xml:space="preserve">В целях проведения отбора создается комиссия по отбору (далее по тексту – Комиссия), расположенная по адресу: Российская Федерация, Ивановская область, г. Комсомольск, ул. 50 лет ВЛКСМ, дом2, Адрес электронной почты: </w:t>
      </w:r>
      <w:hyperlink r:id="rId52" w:history="1">
        <w:r w:rsidRPr="00EC135D">
          <w:rPr>
            <w:rStyle w:val="a5"/>
            <w:rFonts w:ascii="Times New Roman" w:hAnsi="Times New Roman" w:cs="Times New Roman"/>
            <w:sz w:val="28"/>
            <w:szCs w:val="23"/>
            <w:shd w:val="clear" w:color="auto" w:fill="FFFFFF"/>
          </w:rPr>
          <w:t>admin.komsomolsk@mail.ru</w:t>
        </w:r>
      </w:hyperlink>
      <w:r w:rsidRPr="00EC135D">
        <w:rPr>
          <w:rStyle w:val="affc"/>
          <w:rFonts w:ascii="Times New Roman" w:hAnsi="Times New Roman" w:cs="Times New Roman"/>
          <w:color w:val="1E1D1E"/>
          <w:sz w:val="28"/>
          <w:szCs w:val="23"/>
          <w:shd w:val="clear" w:color="auto" w:fill="FFFFFF"/>
        </w:rPr>
        <w:t xml:space="preserve"> </w:t>
      </w:r>
    </w:p>
    <w:p w:rsidR="00010AA6" w:rsidRPr="00EC135D" w:rsidRDefault="00010AA6" w:rsidP="00010AA6">
      <w:pPr>
        <w:pStyle w:val="af1"/>
        <w:ind w:left="0" w:firstLine="1559"/>
        <w:jc w:val="both"/>
        <w:rPr>
          <w:rFonts w:ascii="Times New Roman" w:hAnsi="Times New Roman" w:cs="Times New Roman"/>
          <w:sz w:val="28"/>
          <w:szCs w:val="28"/>
        </w:rPr>
      </w:pPr>
      <w:r w:rsidRPr="00EC135D">
        <w:rPr>
          <w:rFonts w:ascii="Times New Roman" w:hAnsi="Times New Roman" w:cs="Times New Roman"/>
          <w:sz w:val="28"/>
          <w:szCs w:val="28"/>
        </w:rPr>
        <w:t>Состав Комиссии утверждается постановлением Администрации.</w:t>
      </w:r>
    </w:p>
    <w:p w:rsidR="00010AA6" w:rsidRPr="00EC135D" w:rsidRDefault="00010AA6" w:rsidP="00761CC8">
      <w:pPr>
        <w:pStyle w:val="af1"/>
        <w:numPr>
          <w:ilvl w:val="1"/>
          <w:numId w:val="32"/>
        </w:numPr>
        <w:spacing w:after="0" w:line="240" w:lineRule="auto"/>
        <w:ind w:left="0" w:firstLine="709"/>
        <w:contextualSpacing/>
        <w:jc w:val="both"/>
        <w:rPr>
          <w:rFonts w:ascii="Times New Roman" w:hAnsi="Times New Roman" w:cs="Times New Roman"/>
          <w:sz w:val="28"/>
          <w:szCs w:val="28"/>
        </w:rPr>
      </w:pPr>
      <w:r w:rsidRPr="00EC135D">
        <w:rPr>
          <w:rFonts w:ascii="Times New Roman" w:hAnsi="Times New Roman" w:cs="Times New Roman"/>
          <w:sz w:val="28"/>
          <w:szCs w:val="28"/>
        </w:rPr>
        <w:t>Участник отбора вправе отозвать свою заявку, письменно сообщив об этом в Комиссию, и отказаться от участия в срок не позднее последнего дня срока для подачи заявок.</w:t>
      </w:r>
    </w:p>
    <w:p w:rsidR="00010AA6" w:rsidRPr="00EC135D" w:rsidRDefault="00010AA6" w:rsidP="00010AA6">
      <w:pPr>
        <w:pStyle w:val="af1"/>
        <w:ind w:left="0" w:firstLine="1134"/>
        <w:jc w:val="both"/>
        <w:rPr>
          <w:rFonts w:ascii="Times New Roman" w:hAnsi="Times New Roman" w:cs="Times New Roman"/>
          <w:sz w:val="28"/>
          <w:szCs w:val="28"/>
        </w:rPr>
      </w:pPr>
      <w:r w:rsidRPr="00EC135D">
        <w:rPr>
          <w:rFonts w:ascii="Times New Roman" w:hAnsi="Times New Roman" w:cs="Times New Roman"/>
          <w:sz w:val="28"/>
          <w:szCs w:val="28"/>
        </w:rPr>
        <w:t>Участник отбора вправе отозвать свою заявку с целью внесения изменений, письменно сообщив об этом в Комиссию. Комиссия возвращает заявку участнику отбора в течение 3 (трех) дней с даты поступления соответствующего заявления.</w:t>
      </w:r>
    </w:p>
    <w:p w:rsidR="00010AA6" w:rsidRPr="00EC135D" w:rsidRDefault="00010AA6" w:rsidP="00010AA6">
      <w:pPr>
        <w:pStyle w:val="af1"/>
        <w:ind w:left="0" w:firstLine="1134"/>
        <w:jc w:val="both"/>
        <w:rPr>
          <w:rFonts w:ascii="Times New Roman" w:hAnsi="Times New Roman" w:cs="Times New Roman"/>
          <w:sz w:val="28"/>
          <w:szCs w:val="28"/>
        </w:rPr>
      </w:pPr>
      <w:r w:rsidRPr="00EC135D">
        <w:rPr>
          <w:rFonts w:ascii="Times New Roman" w:hAnsi="Times New Roman" w:cs="Times New Roman"/>
          <w:sz w:val="28"/>
          <w:szCs w:val="28"/>
        </w:rPr>
        <w:t>После внесения изменений, участник отбора вправе повторно направить заявку в пределах срока, установленного для подачи заявок. В этом случае датой приема заявки является дата ее повторной подачи.</w:t>
      </w:r>
    </w:p>
    <w:p w:rsidR="00010AA6" w:rsidRPr="00EC135D" w:rsidRDefault="00010AA6" w:rsidP="00761CC8">
      <w:pPr>
        <w:pStyle w:val="af1"/>
        <w:numPr>
          <w:ilvl w:val="1"/>
          <w:numId w:val="32"/>
        </w:numPr>
        <w:spacing w:after="0" w:line="240" w:lineRule="auto"/>
        <w:ind w:left="0" w:firstLine="709"/>
        <w:contextualSpacing/>
        <w:jc w:val="both"/>
        <w:rPr>
          <w:rFonts w:ascii="Times New Roman" w:hAnsi="Times New Roman" w:cs="Times New Roman"/>
          <w:sz w:val="28"/>
          <w:szCs w:val="28"/>
        </w:rPr>
      </w:pPr>
      <w:r w:rsidRPr="00EC135D">
        <w:rPr>
          <w:rFonts w:ascii="Times New Roman" w:hAnsi="Times New Roman" w:cs="Times New Roman"/>
          <w:sz w:val="28"/>
          <w:szCs w:val="28"/>
        </w:rPr>
        <w:t>Руководство деятельностью комиссии осуществляет председатель комиссии. Комиссия правомочна принимать решение, если на заседании присутствует не менее ½ ее членов.</w:t>
      </w:r>
    </w:p>
    <w:p w:rsidR="00010AA6" w:rsidRPr="00EC135D" w:rsidRDefault="00010AA6" w:rsidP="00010AA6">
      <w:pPr>
        <w:pStyle w:val="af1"/>
        <w:ind w:left="0" w:firstLine="1134"/>
        <w:jc w:val="both"/>
        <w:rPr>
          <w:rFonts w:ascii="Times New Roman" w:hAnsi="Times New Roman" w:cs="Times New Roman"/>
          <w:sz w:val="28"/>
          <w:szCs w:val="28"/>
        </w:rPr>
      </w:pPr>
      <w:r w:rsidRPr="00EC135D">
        <w:rPr>
          <w:rFonts w:ascii="Times New Roman" w:hAnsi="Times New Roman" w:cs="Times New Roman"/>
          <w:sz w:val="28"/>
          <w:szCs w:val="28"/>
        </w:rPr>
        <w:t>Комиссия в течение 10 (десяти) рабочих дней со дня окончания приема заявок:</w:t>
      </w:r>
    </w:p>
    <w:p w:rsidR="00010AA6" w:rsidRPr="00EC135D" w:rsidRDefault="00010AA6" w:rsidP="00761CC8">
      <w:pPr>
        <w:pStyle w:val="af1"/>
        <w:numPr>
          <w:ilvl w:val="0"/>
          <w:numId w:val="21"/>
        </w:numPr>
        <w:spacing w:after="0" w:line="240" w:lineRule="auto"/>
        <w:ind w:left="0" w:firstLine="1494"/>
        <w:contextualSpacing/>
        <w:jc w:val="both"/>
        <w:rPr>
          <w:rFonts w:ascii="Times New Roman" w:hAnsi="Times New Roman" w:cs="Times New Roman"/>
          <w:sz w:val="28"/>
          <w:szCs w:val="28"/>
        </w:rPr>
      </w:pPr>
      <w:r w:rsidRPr="00EC135D">
        <w:rPr>
          <w:rFonts w:ascii="Times New Roman" w:hAnsi="Times New Roman" w:cs="Times New Roman"/>
          <w:sz w:val="28"/>
          <w:szCs w:val="28"/>
        </w:rPr>
        <w:lastRenderedPageBreak/>
        <w:t>рассматривает и проверяет поступившие от участников отбора заявки на соответствие требованиям, установленным настоящим Порядком;</w:t>
      </w:r>
    </w:p>
    <w:p w:rsidR="00010AA6" w:rsidRPr="00EC135D" w:rsidRDefault="00010AA6" w:rsidP="00761CC8">
      <w:pPr>
        <w:pStyle w:val="af1"/>
        <w:numPr>
          <w:ilvl w:val="0"/>
          <w:numId w:val="21"/>
        </w:numPr>
        <w:spacing w:after="0" w:line="240" w:lineRule="auto"/>
        <w:ind w:left="0" w:firstLine="1494"/>
        <w:contextualSpacing/>
        <w:jc w:val="both"/>
        <w:rPr>
          <w:rFonts w:ascii="Times New Roman" w:hAnsi="Times New Roman" w:cs="Times New Roman"/>
          <w:sz w:val="28"/>
          <w:szCs w:val="28"/>
        </w:rPr>
      </w:pPr>
      <w:r w:rsidRPr="00EC135D">
        <w:rPr>
          <w:rFonts w:ascii="Times New Roman" w:hAnsi="Times New Roman" w:cs="Times New Roman"/>
          <w:sz w:val="28"/>
          <w:szCs w:val="28"/>
        </w:rPr>
        <w:t>определяет заявки, допущенные к участию в отборе;</w:t>
      </w:r>
    </w:p>
    <w:p w:rsidR="00010AA6" w:rsidRPr="00EC135D" w:rsidRDefault="00010AA6" w:rsidP="00761CC8">
      <w:pPr>
        <w:pStyle w:val="af1"/>
        <w:numPr>
          <w:ilvl w:val="0"/>
          <w:numId w:val="21"/>
        </w:numPr>
        <w:spacing w:after="0" w:line="240" w:lineRule="auto"/>
        <w:ind w:left="0" w:firstLine="1494"/>
        <w:contextualSpacing/>
        <w:jc w:val="both"/>
        <w:rPr>
          <w:rFonts w:ascii="Times New Roman" w:hAnsi="Times New Roman" w:cs="Times New Roman"/>
          <w:sz w:val="28"/>
          <w:szCs w:val="28"/>
        </w:rPr>
      </w:pPr>
      <w:r w:rsidRPr="00EC135D">
        <w:rPr>
          <w:rFonts w:ascii="Times New Roman" w:hAnsi="Times New Roman" w:cs="Times New Roman"/>
          <w:sz w:val="28"/>
          <w:szCs w:val="28"/>
        </w:rPr>
        <w:t>оценивает заявки участников отбора, претендующих на получение субсидии;</w:t>
      </w:r>
    </w:p>
    <w:p w:rsidR="00010AA6" w:rsidRPr="00EC135D" w:rsidRDefault="00010AA6" w:rsidP="00761CC8">
      <w:pPr>
        <w:pStyle w:val="af1"/>
        <w:numPr>
          <w:ilvl w:val="0"/>
          <w:numId w:val="21"/>
        </w:numPr>
        <w:spacing w:after="0" w:line="240" w:lineRule="auto"/>
        <w:ind w:left="0" w:firstLine="1494"/>
        <w:contextualSpacing/>
        <w:jc w:val="both"/>
        <w:rPr>
          <w:rFonts w:ascii="Times New Roman" w:hAnsi="Times New Roman" w:cs="Times New Roman"/>
          <w:sz w:val="28"/>
          <w:szCs w:val="28"/>
        </w:rPr>
      </w:pPr>
      <w:r w:rsidRPr="00EC135D">
        <w:rPr>
          <w:rFonts w:ascii="Times New Roman" w:hAnsi="Times New Roman" w:cs="Times New Roman"/>
          <w:sz w:val="28"/>
          <w:szCs w:val="28"/>
        </w:rPr>
        <w:t>определяет участников отбора – победителей, а также размеры предоставляемых им субсидий.</w:t>
      </w:r>
    </w:p>
    <w:p w:rsidR="00010AA6" w:rsidRPr="00EC135D" w:rsidRDefault="00010AA6" w:rsidP="00761CC8">
      <w:pPr>
        <w:pStyle w:val="af1"/>
        <w:numPr>
          <w:ilvl w:val="1"/>
          <w:numId w:val="32"/>
        </w:numPr>
        <w:spacing w:after="0" w:line="240" w:lineRule="auto"/>
        <w:ind w:left="0" w:firstLine="709"/>
        <w:contextualSpacing/>
        <w:jc w:val="both"/>
        <w:rPr>
          <w:rFonts w:ascii="Times New Roman" w:hAnsi="Times New Roman" w:cs="Times New Roman"/>
          <w:sz w:val="28"/>
          <w:szCs w:val="28"/>
        </w:rPr>
      </w:pPr>
      <w:r w:rsidRPr="00EC135D">
        <w:rPr>
          <w:rFonts w:ascii="Times New Roman" w:hAnsi="Times New Roman" w:cs="Times New Roman"/>
          <w:sz w:val="28"/>
          <w:szCs w:val="28"/>
        </w:rPr>
        <w:t>Порядок оценки заявок участников отбора, определения победителя отбора и объема предоставляемой субсидии:</w:t>
      </w:r>
    </w:p>
    <w:p w:rsidR="00010AA6" w:rsidRPr="00EC135D" w:rsidRDefault="00010AA6" w:rsidP="00761CC8">
      <w:pPr>
        <w:pStyle w:val="af1"/>
        <w:numPr>
          <w:ilvl w:val="2"/>
          <w:numId w:val="32"/>
        </w:numPr>
        <w:spacing w:after="0" w:line="240" w:lineRule="auto"/>
        <w:ind w:left="0" w:firstLine="709"/>
        <w:contextualSpacing/>
        <w:jc w:val="both"/>
        <w:rPr>
          <w:rFonts w:ascii="Times New Roman" w:hAnsi="Times New Roman" w:cs="Times New Roman"/>
          <w:sz w:val="28"/>
          <w:szCs w:val="28"/>
        </w:rPr>
      </w:pPr>
      <w:r w:rsidRPr="00EC135D">
        <w:rPr>
          <w:rFonts w:ascii="Times New Roman" w:hAnsi="Times New Roman" w:cs="Times New Roman"/>
          <w:sz w:val="28"/>
          <w:szCs w:val="28"/>
        </w:rPr>
        <w:t>Критериями отбора для участников являются:</w:t>
      </w:r>
    </w:p>
    <w:p w:rsidR="00010AA6" w:rsidRPr="00EC135D" w:rsidRDefault="00010AA6" w:rsidP="00761CC8">
      <w:pPr>
        <w:pStyle w:val="af1"/>
        <w:numPr>
          <w:ilvl w:val="0"/>
          <w:numId w:val="31"/>
        </w:numPr>
        <w:spacing w:after="0" w:line="240" w:lineRule="auto"/>
        <w:ind w:left="0" w:firstLine="709"/>
        <w:contextualSpacing/>
        <w:jc w:val="both"/>
        <w:rPr>
          <w:rFonts w:ascii="Times New Roman" w:hAnsi="Times New Roman" w:cs="Times New Roman"/>
          <w:sz w:val="28"/>
          <w:szCs w:val="28"/>
        </w:rPr>
      </w:pPr>
      <w:r w:rsidRPr="00EC135D">
        <w:rPr>
          <w:rFonts w:ascii="Times New Roman" w:hAnsi="Times New Roman" w:cs="Times New Roman"/>
          <w:sz w:val="28"/>
          <w:szCs w:val="28"/>
        </w:rPr>
        <w:t>осуществление деятельности, направленной на решение социальных вопросов ветеранов (пенсионеров), в соответствии с уставными целями не менее 3лет, предшествующих дате подачи заявки на участие в отборе. На территории Комсомольского муниципального района;</w:t>
      </w:r>
    </w:p>
    <w:p w:rsidR="00010AA6" w:rsidRPr="00EC135D" w:rsidRDefault="00010AA6" w:rsidP="00761CC8">
      <w:pPr>
        <w:pStyle w:val="af1"/>
        <w:numPr>
          <w:ilvl w:val="0"/>
          <w:numId w:val="30"/>
        </w:numPr>
        <w:spacing w:after="0" w:line="240" w:lineRule="auto"/>
        <w:ind w:left="0" w:firstLine="709"/>
        <w:contextualSpacing/>
        <w:jc w:val="both"/>
        <w:rPr>
          <w:rFonts w:ascii="Times New Roman" w:hAnsi="Times New Roman" w:cs="Times New Roman"/>
          <w:sz w:val="28"/>
          <w:szCs w:val="28"/>
        </w:rPr>
      </w:pPr>
      <w:r w:rsidRPr="00EC135D">
        <w:rPr>
          <w:rFonts w:ascii="Times New Roman" w:hAnsi="Times New Roman" w:cs="Times New Roman"/>
          <w:sz w:val="28"/>
          <w:szCs w:val="28"/>
        </w:rPr>
        <w:t>наличие количества участников (членов) общественной организации ветеранов не менее 1000человек;</w:t>
      </w:r>
    </w:p>
    <w:p w:rsidR="00010AA6" w:rsidRPr="00EC135D" w:rsidRDefault="00010AA6" w:rsidP="00761CC8">
      <w:pPr>
        <w:pStyle w:val="af1"/>
        <w:numPr>
          <w:ilvl w:val="0"/>
          <w:numId w:val="30"/>
        </w:numPr>
        <w:spacing w:after="0" w:line="240" w:lineRule="auto"/>
        <w:ind w:left="0" w:firstLine="709"/>
        <w:contextualSpacing/>
        <w:jc w:val="both"/>
        <w:rPr>
          <w:rFonts w:ascii="Times New Roman" w:hAnsi="Times New Roman" w:cs="Times New Roman"/>
          <w:sz w:val="28"/>
          <w:szCs w:val="28"/>
        </w:rPr>
      </w:pPr>
      <w:r w:rsidRPr="00EC135D">
        <w:rPr>
          <w:rFonts w:ascii="Times New Roman" w:hAnsi="Times New Roman" w:cs="Times New Roman"/>
          <w:sz w:val="28"/>
          <w:szCs w:val="28"/>
        </w:rPr>
        <w:t>наличие опыта реализации мероприятий, направленных на:</w:t>
      </w:r>
    </w:p>
    <w:p w:rsidR="00010AA6" w:rsidRPr="00EC135D" w:rsidRDefault="00010AA6" w:rsidP="00010AA6">
      <w:pPr>
        <w:pStyle w:val="af1"/>
        <w:ind w:left="0" w:firstLine="709"/>
        <w:jc w:val="both"/>
        <w:rPr>
          <w:rFonts w:ascii="Times New Roman" w:hAnsi="Times New Roman" w:cs="Times New Roman"/>
          <w:sz w:val="28"/>
          <w:szCs w:val="28"/>
        </w:rPr>
      </w:pPr>
      <w:r w:rsidRPr="00EC135D">
        <w:rPr>
          <w:rFonts w:ascii="Times New Roman" w:hAnsi="Times New Roman" w:cs="Times New Roman"/>
          <w:sz w:val="28"/>
          <w:szCs w:val="28"/>
        </w:rPr>
        <w:t>подготовку и проведение праздничных и памятных мероприятий;</w:t>
      </w:r>
    </w:p>
    <w:p w:rsidR="00010AA6" w:rsidRPr="00EC135D" w:rsidRDefault="00010AA6" w:rsidP="00010AA6">
      <w:pPr>
        <w:pStyle w:val="af1"/>
        <w:ind w:left="0" w:firstLine="709"/>
        <w:jc w:val="both"/>
        <w:rPr>
          <w:rFonts w:ascii="Times New Roman" w:hAnsi="Times New Roman" w:cs="Times New Roman"/>
          <w:sz w:val="28"/>
          <w:szCs w:val="28"/>
        </w:rPr>
      </w:pPr>
      <w:r w:rsidRPr="00EC135D">
        <w:rPr>
          <w:rFonts w:ascii="Times New Roman" w:hAnsi="Times New Roman" w:cs="Times New Roman"/>
          <w:sz w:val="28"/>
          <w:szCs w:val="28"/>
        </w:rPr>
        <w:t>организацию культурного досуга ветеранов (пенсионеров);</w:t>
      </w:r>
    </w:p>
    <w:p w:rsidR="00010AA6" w:rsidRPr="00EC135D" w:rsidRDefault="00010AA6" w:rsidP="00010AA6">
      <w:pPr>
        <w:pStyle w:val="af1"/>
        <w:ind w:left="0" w:firstLine="709"/>
        <w:jc w:val="both"/>
        <w:rPr>
          <w:rFonts w:ascii="Times New Roman" w:hAnsi="Times New Roman" w:cs="Times New Roman"/>
          <w:sz w:val="28"/>
          <w:szCs w:val="28"/>
        </w:rPr>
      </w:pPr>
      <w:r w:rsidRPr="00EC135D">
        <w:rPr>
          <w:rFonts w:ascii="Times New Roman" w:hAnsi="Times New Roman" w:cs="Times New Roman"/>
          <w:sz w:val="28"/>
          <w:szCs w:val="28"/>
        </w:rPr>
        <w:t>правовую защиту прав и свобод ветеранов (пенсионеров);</w:t>
      </w:r>
    </w:p>
    <w:p w:rsidR="00010AA6" w:rsidRPr="00EC135D" w:rsidRDefault="00010AA6" w:rsidP="00010AA6">
      <w:pPr>
        <w:pStyle w:val="af1"/>
        <w:ind w:left="0" w:firstLine="709"/>
        <w:jc w:val="both"/>
        <w:rPr>
          <w:rFonts w:ascii="Times New Roman" w:hAnsi="Times New Roman" w:cs="Times New Roman"/>
          <w:sz w:val="28"/>
          <w:szCs w:val="28"/>
        </w:rPr>
      </w:pPr>
      <w:r w:rsidRPr="00EC135D">
        <w:rPr>
          <w:rFonts w:ascii="Times New Roman" w:hAnsi="Times New Roman" w:cs="Times New Roman"/>
          <w:sz w:val="28"/>
          <w:szCs w:val="28"/>
        </w:rPr>
        <w:t>соответствие участника отбора требованиям к участникам отбора, установленным п. 2.3. настоящего Порядка.</w:t>
      </w:r>
    </w:p>
    <w:p w:rsidR="00010AA6" w:rsidRPr="00EC135D" w:rsidRDefault="00010AA6" w:rsidP="00761CC8">
      <w:pPr>
        <w:pStyle w:val="af1"/>
        <w:numPr>
          <w:ilvl w:val="1"/>
          <w:numId w:val="32"/>
        </w:numPr>
        <w:spacing w:after="0" w:line="240" w:lineRule="auto"/>
        <w:ind w:left="0" w:firstLine="426"/>
        <w:contextualSpacing/>
        <w:jc w:val="both"/>
        <w:rPr>
          <w:rFonts w:ascii="Times New Roman" w:hAnsi="Times New Roman" w:cs="Times New Roman"/>
          <w:sz w:val="28"/>
          <w:szCs w:val="28"/>
        </w:rPr>
      </w:pPr>
      <w:r w:rsidRPr="00EC135D">
        <w:rPr>
          <w:rFonts w:ascii="Times New Roman" w:hAnsi="Times New Roman" w:cs="Times New Roman"/>
          <w:sz w:val="28"/>
          <w:szCs w:val="28"/>
        </w:rPr>
        <w:t>Решение комиссии оформляется протоколом, который подписываю все члены комиссии.</w:t>
      </w:r>
    </w:p>
    <w:p w:rsidR="00010AA6" w:rsidRPr="00EC135D" w:rsidRDefault="00010AA6" w:rsidP="00010AA6">
      <w:pPr>
        <w:pStyle w:val="af1"/>
        <w:ind w:left="0" w:firstLine="426"/>
        <w:jc w:val="both"/>
        <w:rPr>
          <w:rFonts w:ascii="Times New Roman" w:hAnsi="Times New Roman" w:cs="Times New Roman"/>
          <w:sz w:val="28"/>
          <w:szCs w:val="28"/>
        </w:rPr>
      </w:pPr>
      <w:r w:rsidRPr="00EC135D">
        <w:rPr>
          <w:rFonts w:ascii="Times New Roman" w:hAnsi="Times New Roman" w:cs="Times New Roman"/>
          <w:sz w:val="28"/>
          <w:szCs w:val="28"/>
        </w:rPr>
        <w:t>Протокол должен включать следующие сведения:</w:t>
      </w:r>
    </w:p>
    <w:p w:rsidR="00010AA6" w:rsidRPr="00EC135D" w:rsidRDefault="00010AA6" w:rsidP="00761CC8">
      <w:pPr>
        <w:pStyle w:val="af1"/>
        <w:numPr>
          <w:ilvl w:val="0"/>
          <w:numId w:val="24"/>
        </w:numPr>
        <w:spacing w:after="0" w:line="240" w:lineRule="auto"/>
        <w:ind w:left="0" w:firstLine="426"/>
        <w:contextualSpacing/>
        <w:jc w:val="both"/>
        <w:rPr>
          <w:rFonts w:ascii="Times New Roman" w:hAnsi="Times New Roman" w:cs="Times New Roman"/>
          <w:sz w:val="28"/>
          <w:szCs w:val="28"/>
        </w:rPr>
      </w:pPr>
      <w:r w:rsidRPr="00EC135D">
        <w:rPr>
          <w:rFonts w:ascii="Times New Roman" w:hAnsi="Times New Roman" w:cs="Times New Roman"/>
          <w:sz w:val="28"/>
          <w:szCs w:val="28"/>
        </w:rPr>
        <w:t>дата, время и место проведения рассмотрения заявок;</w:t>
      </w:r>
    </w:p>
    <w:p w:rsidR="00010AA6" w:rsidRPr="00EC135D" w:rsidRDefault="00010AA6" w:rsidP="00761CC8">
      <w:pPr>
        <w:pStyle w:val="af1"/>
        <w:numPr>
          <w:ilvl w:val="0"/>
          <w:numId w:val="24"/>
        </w:numPr>
        <w:spacing w:after="0" w:line="240" w:lineRule="auto"/>
        <w:ind w:left="0" w:firstLine="426"/>
        <w:contextualSpacing/>
        <w:jc w:val="both"/>
        <w:rPr>
          <w:rFonts w:ascii="Times New Roman" w:hAnsi="Times New Roman" w:cs="Times New Roman"/>
          <w:sz w:val="28"/>
          <w:szCs w:val="28"/>
        </w:rPr>
      </w:pPr>
      <w:r w:rsidRPr="00EC135D">
        <w:rPr>
          <w:rFonts w:ascii="Times New Roman" w:hAnsi="Times New Roman" w:cs="Times New Roman"/>
          <w:sz w:val="28"/>
          <w:szCs w:val="28"/>
        </w:rPr>
        <w:t>дата, время и место оценки заявок участников отбора;</w:t>
      </w:r>
    </w:p>
    <w:p w:rsidR="00010AA6" w:rsidRPr="00EC135D" w:rsidRDefault="00010AA6" w:rsidP="00761CC8">
      <w:pPr>
        <w:pStyle w:val="af1"/>
        <w:numPr>
          <w:ilvl w:val="0"/>
          <w:numId w:val="24"/>
        </w:numPr>
        <w:spacing w:after="0" w:line="240" w:lineRule="auto"/>
        <w:ind w:left="0" w:firstLine="426"/>
        <w:contextualSpacing/>
        <w:jc w:val="both"/>
        <w:rPr>
          <w:rFonts w:ascii="Times New Roman" w:hAnsi="Times New Roman" w:cs="Times New Roman"/>
          <w:sz w:val="28"/>
          <w:szCs w:val="28"/>
        </w:rPr>
      </w:pPr>
      <w:r w:rsidRPr="00EC135D">
        <w:rPr>
          <w:rFonts w:ascii="Times New Roman" w:hAnsi="Times New Roman" w:cs="Times New Roman"/>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10AA6" w:rsidRPr="00EC135D" w:rsidRDefault="00010AA6" w:rsidP="00761CC8">
      <w:pPr>
        <w:pStyle w:val="af1"/>
        <w:numPr>
          <w:ilvl w:val="0"/>
          <w:numId w:val="24"/>
        </w:numPr>
        <w:spacing w:after="0" w:line="240" w:lineRule="auto"/>
        <w:ind w:left="0" w:firstLine="426"/>
        <w:contextualSpacing/>
        <w:jc w:val="both"/>
        <w:rPr>
          <w:rFonts w:ascii="Times New Roman" w:hAnsi="Times New Roman" w:cs="Times New Roman"/>
          <w:sz w:val="28"/>
          <w:szCs w:val="28"/>
        </w:rPr>
      </w:pPr>
      <w:r w:rsidRPr="00EC135D">
        <w:rPr>
          <w:rFonts w:ascii="Times New Roman" w:hAnsi="Times New Roman" w:cs="Times New Roman"/>
          <w:sz w:val="28"/>
          <w:szCs w:val="28"/>
        </w:rPr>
        <w:t xml:space="preserve">результаты оценки заявок участников отбора согласно критериям, указанным в пункте </w:t>
      </w:r>
      <w:hyperlink w:anchor="sub_1000" w:tooltip="2.8.   Субсидии расходуются на проведение мероприятий в области поддержки общественных ветеранских организаций Всероссийской общественной организации ветеранов (пенсионеров) войны, труда, Вооруженных сил и правоохранительных органов:" w:history="1">
        <w:r w:rsidRPr="00EC135D">
          <w:rPr>
            <w:rStyle w:val="a5"/>
            <w:rFonts w:ascii="Times New Roman" w:hAnsi="Times New Roman" w:cs="Times New Roman"/>
            <w:sz w:val="28"/>
            <w:szCs w:val="28"/>
          </w:rPr>
          <w:t>2.12.1.</w:t>
        </w:r>
      </w:hyperlink>
      <w:r w:rsidRPr="00EC135D">
        <w:rPr>
          <w:rFonts w:ascii="Times New Roman" w:hAnsi="Times New Roman" w:cs="Times New Roman"/>
          <w:sz w:val="28"/>
          <w:szCs w:val="28"/>
        </w:rPr>
        <w:t xml:space="preserve"> настоящего Порядка;</w:t>
      </w:r>
    </w:p>
    <w:p w:rsidR="00010AA6" w:rsidRPr="00EC135D" w:rsidRDefault="00010AA6" w:rsidP="00761CC8">
      <w:pPr>
        <w:pStyle w:val="af1"/>
        <w:numPr>
          <w:ilvl w:val="0"/>
          <w:numId w:val="24"/>
        </w:numPr>
        <w:spacing w:after="0" w:line="240" w:lineRule="auto"/>
        <w:ind w:left="0" w:firstLine="426"/>
        <w:contextualSpacing/>
        <w:jc w:val="both"/>
        <w:rPr>
          <w:rFonts w:ascii="Times New Roman" w:hAnsi="Times New Roman" w:cs="Times New Roman"/>
          <w:sz w:val="28"/>
          <w:szCs w:val="28"/>
        </w:rPr>
      </w:pPr>
      <w:r w:rsidRPr="00EC135D">
        <w:rPr>
          <w:rFonts w:ascii="Times New Roman" w:hAnsi="Times New Roman" w:cs="Times New Roman"/>
          <w:sz w:val="28"/>
          <w:szCs w:val="28"/>
        </w:rPr>
        <w:t>наименование победителя (ей) – получателя (ей) субсидии, с которым (и) заключается соглашение, и размер предоставляемой ему (им) субсидии.</w:t>
      </w:r>
    </w:p>
    <w:p w:rsidR="00010AA6" w:rsidRPr="00EC135D" w:rsidRDefault="00010AA6" w:rsidP="00010AA6">
      <w:pPr>
        <w:pStyle w:val="af1"/>
        <w:ind w:left="426"/>
        <w:jc w:val="both"/>
        <w:rPr>
          <w:rFonts w:ascii="Times New Roman" w:hAnsi="Times New Roman" w:cs="Times New Roman"/>
          <w:sz w:val="28"/>
          <w:szCs w:val="28"/>
        </w:rPr>
      </w:pPr>
      <w:r w:rsidRPr="00EC135D">
        <w:rPr>
          <w:rFonts w:ascii="Times New Roman" w:hAnsi="Times New Roman" w:cs="Times New Roman"/>
          <w:sz w:val="28"/>
          <w:szCs w:val="28"/>
        </w:rPr>
        <w:t>Количество победителей не может быть больше одного.</w:t>
      </w:r>
    </w:p>
    <w:p w:rsidR="00010AA6" w:rsidRPr="00EC135D" w:rsidRDefault="00010AA6" w:rsidP="00010AA6">
      <w:pPr>
        <w:pStyle w:val="af1"/>
        <w:ind w:left="0" w:firstLine="426"/>
        <w:jc w:val="both"/>
        <w:rPr>
          <w:rFonts w:ascii="Times New Roman" w:hAnsi="Times New Roman" w:cs="Times New Roman"/>
          <w:sz w:val="28"/>
          <w:szCs w:val="28"/>
        </w:rPr>
      </w:pPr>
      <w:r w:rsidRPr="00EC135D">
        <w:rPr>
          <w:rFonts w:ascii="Times New Roman" w:hAnsi="Times New Roman" w:cs="Times New Roman"/>
          <w:sz w:val="28"/>
          <w:szCs w:val="28"/>
        </w:rPr>
        <w:t>В случае отсутствия заявителей на получение субсидии отбор признается не состоявшимся.</w:t>
      </w:r>
    </w:p>
    <w:p w:rsidR="00010AA6" w:rsidRPr="00EC135D" w:rsidRDefault="00010AA6" w:rsidP="00010AA6">
      <w:pPr>
        <w:jc w:val="both"/>
        <w:rPr>
          <w:sz w:val="28"/>
          <w:szCs w:val="28"/>
        </w:rPr>
      </w:pPr>
    </w:p>
    <w:p w:rsidR="00010AA6" w:rsidRPr="00EC135D" w:rsidRDefault="00010AA6" w:rsidP="00761CC8">
      <w:pPr>
        <w:pStyle w:val="af1"/>
        <w:numPr>
          <w:ilvl w:val="0"/>
          <w:numId w:val="32"/>
        </w:numPr>
        <w:spacing w:after="0" w:line="240" w:lineRule="auto"/>
        <w:contextualSpacing/>
        <w:jc w:val="center"/>
        <w:rPr>
          <w:rFonts w:ascii="Times New Roman" w:hAnsi="Times New Roman" w:cs="Times New Roman"/>
          <w:b/>
          <w:sz w:val="28"/>
          <w:szCs w:val="28"/>
        </w:rPr>
      </w:pPr>
      <w:r w:rsidRPr="00EC135D">
        <w:rPr>
          <w:rFonts w:ascii="Times New Roman" w:hAnsi="Times New Roman" w:cs="Times New Roman"/>
          <w:b/>
          <w:sz w:val="28"/>
          <w:szCs w:val="28"/>
        </w:rPr>
        <w:t>Условия и порядок предоставления субсидии</w:t>
      </w:r>
    </w:p>
    <w:p w:rsidR="00010AA6" w:rsidRPr="00EC135D" w:rsidRDefault="00010AA6" w:rsidP="00010AA6">
      <w:pPr>
        <w:pStyle w:val="af1"/>
        <w:ind w:left="1134"/>
        <w:jc w:val="both"/>
        <w:rPr>
          <w:rFonts w:ascii="Times New Roman" w:hAnsi="Times New Roman" w:cs="Times New Roman"/>
          <w:sz w:val="28"/>
          <w:szCs w:val="28"/>
        </w:rPr>
      </w:pPr>
    </w:p>
    <w:p w:rsidR="00010AA6" w:rsidRPr="00EC135D" w:rsidRDefault="00010AA6" w:rsidP="00761CC8">
      <w:pPr>
        <w:pStyle w:val="af1"/>
        <w:numPr>
          <w:ilvl w:val="1"/>
          <w:numId w:val="32"/>
        </w:numPr>
        <w:spacing w:after="0" w:line="240" w:lineRule="auto"/>
        <w:ind w:left="0" w:firstLine="709"/>
        <w:contextualSpacing/>
        <w:jc w:val="both"/>
        <w:rPr>
          <w:rFonts w:ascii="Times New Roman" w:hAnsi="Times New Roman" w:cs="Times New Roman"/>
          <w:sz w:val="28"/>
          <w:szCs w:val="28"/>
        </w:rPr>
      </w:pPr>
      <w:r w:rsidRPr="00EC135D">
        <w:rPr>
          <w:rFonts w:ascii="Times New Roman" w:hAnsi="Times New Roman" w:cs="Times New Roman"/>
          <w:sz w:val="28"/>
          <w:szCs w:val="28"/>
        </w:rPr>
        <w:lastRenderedPageBreak/>
        <w:t>Условиями предоставления субсидии являются:</w:t>
      </w:r>
    </w:p>
    <w:p w:rsidR="00010AA6" w:rsidRPr="00EC135D" w:rsidRDefault="00010AA6" w:rsidP="00010AA6">
      <w:pPr>
        <w:ind w:firstLine="709"/>
        <w:jc w:val="both"/>
        <w:rPr>
          <w:sz w:val="28"/>
          <w:szCs w:val="28"/>
        </w:rPr>
      </w:pPr>
      <w:r w:rsidRPr="00EC135D">
        <w:rPr>
          <w:sz w:val="28"/>
          <w:szCs w:val="28"/>
        </w:rPr>
        <w:t>-</w:t>
      </w:r>
      <w:r w:rsidRPr="00EC135D">
        <w:rPr>
          <w:sz w:val="28"/>
          <w:szCs w:val="28"/>
        </w:rPr>
        <w:tab/>
        <w:t>наличие соглашения о предоставлении субсидии с Администрацией, предусматривающего цель предоставления субсидии, условия ее расходования, показатели результативности использования субсидии и их значения, обязательство получателя субсидии и их значения, обязательство получателя субсидии по достижению показателей результативности использования субсидии;</w:t>
      </w:r>
    </w:p>
    <w:p w:rsidR="00010AA6" w:rsidRPr="00EC135D" w:rsidRDefault="00010AA6" w:rsidP="00761CC8">
      <w:pPr>
        <w:pStyle w:val="af1"/>
        <w:numPr>
          <w:ilvl w:val="0"/>
          <w:numId w:val="33"/>
        </w:numPr>
        <w:spacing w:after="0" w:line="240" w:lineRule="auto"/>
        <w:ind w:left="0" w:firstLine="1778"/>
        <w:contextualSpacing/>
        <w:jc w:val="both"/>
        <w:rPr>
          <w:rFonts w:ascii="Times New Roman" w:hAnsi="Times New Roman" w:cs="Times New Roman"/>
          <w:sz w:val="28"/>
          <w:szCs w:val="28"/>
        </w:rPr>
      </w:pPr>
      <w:r w:rsidRPr="00EC135D">
        <w:rPr>
          <w:rFonts w:ascii="Times New Roman" w:hAnsi="Times New Roman" w:cs="Times New Roman"/>
          <w:sz w:val="28"/>
          <w:szCs w:val="28"/>
        </w:rPr>
        <w:t>наличие согласия получателя субсидии на осуществление в отношении него Администрацией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010AA6" w:rsidRPr="00EC135D" w:rsidRDefault="00010AA6" w:rsidP="00761CC8">
      <w:pPr>
        <w:pStyle w:val="af1"/>
        <w:numPr>
          <w:ilvl w:val="0"/>
          <w:numId w:val="25"/>
        </w:numPr>
        <w:spacing w:after="0" w:line="240" w:lineRule="auto"/>
        <w:ind w:left="0" w:firstLine="709"/>
        <w:contextualSpacing/>
        <w:jc w:val="both"/>
        <w:rPr>
          <w:rFonts w:ascii="Times New Roman" w:hAnsi="Times New Roman" w:cs="Times New Roman"/>
          <w:sz w:val="28"/>
          <w:szCs w:val="28"/>
        </w:rPr>
      </w:pPr>
      <w:r w:rsidRPr="00EC135D">
        <w:rPr>
          <w:rFonts w:ascii="Times New Roman" w:hAnsi="Times New Roman" w:cs="Times New Roman"/>
          <w:sz w:val="28"/>
          <w:szCs w:val="28"/>
        </w:rPr>
        <w:t>использование организацией субсидии на оказание финансовой поддержки общественных ветеранских организаций Всероссийской общественной организации ветеранов (пенсионеров) войны, труда, Вооруженных сил и правоохранительных органов;</w:t>
      </w:r>
    </w:p>
    <w:p w:rsidR="00010AA6" w:rsidRPr="00EC135D" w:rsidRDefault="00010AA6" w:rsidP="00761CC8">
      <w:pPr>
        <w:pStyle w:val="af1"/>
        <w:numPr>
          <w:ilvl w:val="0"/>
          <w:numId w:val="25"/>
        </w:numPr>
        <w:spacing w:after="0" w:line="240" w:lineRule="auto"/>
        <w:ind w:left="0" w:firstLine="709"/>
        <w:contextualSpacing/>
        <w:jc w:val="both"/>
        <w:rPr>
          <w:rFonts w:ascii="Times New Roman" w:hAnsi="Times New Roman" w:cs="Times New Roman"/>
          <w:sz w:val="28"/>
          <w:szCs w:val="28"/>
        </w:rPr>
      </w:pPr>
      <w:r w:rsidRPr="00EC135D">
        <w:rPr>
          <w:rFonts w:ascii="Times New Roman" w:hAnsi="Times New Roman" w:cs="Times New Roman"/>
          <w:sz w:val="28"/>
          <w:szCs w:val="28"/>
        </w:rPr>
        <w:t>предоставление организацией в Администрацию ежеквартально до 15 числа месяца,  следующего за отчетным кварталом, отчета о проделанной работе (</w:t>
      </w:r>
      <w:hyperlink w:anchor="sub_41" w:history="1">
        <w:r w:rsidRPr="00EC135D">
          <w:rPr>
            <w:rStyle w:val="a5"/>
            <w:rFonts w:ascii="Times New Roman" w:hAnsi="Times New Roman" w:cs="Times New Roman"/>
            <w:sz w:val="28"/>
            <w:szCs w:val="28"/>
          </w:rPr>
          <w:t>Приложение №3</w:t>
        </w:r>
      </w:hyperlink>
      <w:r w:rsidRPr="00EC135D">
        <w:rPr>
          <w:rFonts w:ascii="Times New Roman" w:hAnsi="Times New Roman" w:cs="Times New Roman"/>
          <w:sz w:val="28"/>
          <w:szCs w:val="28"/>
        </w:rPr>
        <w:t xml:space="preserve"> к Порядку), отчета о направлениях использования субсидии (</w:t>
      </w:r>
      <w:hyperlink w:anchor="sub_4" w:history="1">
        <w:r w:rsidRPr="00EC135D">
          <w:rPr>
            <w:rStyle w:val="a5"/>
            <w:rFonts w:ascii="Times New Roman" w:hAnsi="Times New Roman" w:cs="Times New Roman"/>
            <w:sz w:val="28"/>
            <w:szCs w:val="28"/>
          </w:rPr>
          <w:t>Приложение №4</w:t>
        </w:r>
      </w:hyperlink>
      <w:r w:rsidRPr="00EC135D">
        <w:rPr>
          <w:rFonts w:ascii="Times New Roman" w:hAnsi="Times New Roman" w:cs="Times New Roman"/>
          <w:sz w:val="28"/>
          <w:szCs w:val="28"/>
        </w:rPr>
        <w:t xml:space="preserve"> к Порядку), и в сроки установленные соглашением отчета о реализации плана мероприятий по достижению результатов предоставления субсидии по формам, утвержденным Финансовым управлением Администрации Комсомольского муниципального района.</w:t>
      </w:r>
    </w:p>
    <w:p w:rsidR="00010AA6" w:rsidRPr="00EC135D" w:rsidRDefault="00010AA6" w:rsidP="00761CC8">
      <w:pPr>
        <w:pStyle w:val="af1"/>
        <w:numPr>
          <w:ilvl w:val="1"/>
          <w:numId w:val="32"/>
        </w:numPr>
        <w:spacing w:after="0" w:line="240" w:lineRule="auto"/>
        <w:ind w:left="0" w:firstLine="709"/>
        <w:contextualSpacing/>
        <w:jc w:val="both"/>
        <w:rPr>
          <w:rFonts w:ascii="Times New Roman" w:hAnsi="Times New Roman" w:cs="Times New Roman"/>
          <w:sz w:val="28"/>
          <w:szCs w:val="28"/>
        </w:rPr>
      </w:pPr>
      <w:r w:rsidRPr="00EC135D">
        <w:rPr>
          <w:rFonts w:ascii="Times New Roman" w:hAnsi="Times New Roman" w:cs="Times New Roman"/>
          <w:sz w:val="28"/>
          <w:szCs w:val="28"/>
        </w:rPr>
        <w:t>В течение 5 (пяти) рабочих дней со дня принятия комиссией решения о предоставлении субсидии Администрация одновременно с подписанием соглашения о предоставлении субсидии (далее – Соглашение) по форме (типовой форме) утвержденной финансовым управлением Администрации Комсомольского муниципального района, подписывает план мероприятий по достижению результатов предоставления субсидии с победителем отбора по форме согласно приложению к Соглашению. В течение 3 (трех) рабочих дней направляет Соглашение Получателю субсидии.</w:t>
      </w:r>
    </w:p>
    <w:p w:rsidR="00010AA6" w:rsidRPr="00EC135D" w:rsidRDefault="00010AA6" w:rsidP="00761CC8">
      <w:pPr>
        <w:pStyle w:val="af1"/>
        <w:numPr>
          <w:ilvl w:val="1"/>
          <w:numId w:val="32"/>
        </w:numPr>
        <w:spacing w:after="0" w:line="240" w:lineRule="auto"/>
        <w:ind w:left="0" w:firstLine="1134"/>
        <w:contextualSpacing/>
        <w:jc w:val="both"/>
        <w:rPr>
          <w:rFonts w:ascii="Times New Roman" w:hAnsi="Times New Roman" w:cs="Times New Roman"/>
          <w:sz w:val="28"/>
          <w:szCs w:val="28"/>
        </w:rPr>
      </w:pPr>
      <w:r w:rsidRPr="00EC135D">
        <w:rPr>
          <w:rFonts w:ascii="Times New Roman" w:hAnsi="Times New Roman" w:cs="Times New Roman"/>
          <w:sz w:val="28"/>
          <w:szCs w:val="28"/>
        </w:rPr>
        <w:t>Основаниями для отклонения заявки участника отбора на стадии рассмотрения и оценки заявок являются:</w:t>
      </w:r>
    </w:p>
    <w:p w:rsidR="00010AA6" w:rsidRPr="00EC135D" w:rsidRDefault="00010AA6" w:rsidP="00761CC8">
      <w:pPr>
        <w:pStyle w:val="af1"/>
        <w:numPr>
          <w:ilvl w:val="0"/>
          <w:numId w:val="22"/>
        </w:numPr>
        <w:spacing w:after="0" w:line="240" w:lineRule="auto"/>
        <w:ind w:left="0" w:firstLine="1069"/>
        <w:contextualSpacing/>
        <w:jc w:val="both"/>
        <w:rPr>
          <w:rFonts w:ascii="Times New Roman" w:hAnsi="Times New Roman" w:cs="Times New Roman"/>
          <w:sz w:val="28"/>
          <w:szCs w:val="28"/>
        </w:rPr>
      </w:pPr>
      <w:r w:rsidRPr="00EC135D">
        <w:rPr>
          <w:rFonts w:ascii="Times New Roman" w:hAnsi="Times New Roman" w:cs="Times New Roman"/>
          <w:sz w:val="28"/>
          <w:szCs w:val="28"/>
        </w:rPr>
        <w:t>несоответствие участника представленных участниками отбора заявок и документов требованиям к заявкам участников отбора, установленным в объявлении о проведении отбора;</w:t>
      </w:r>
    </w:p>
    <w:p w:rsidR="00010AA6" w:rsidRPr="00EC135D" w:rsidRDefault="00010AA6" w:rsidP="00761CC8">
      <w:pPr>
        <w:pStyle w:val="af1"/>
        <w:numPr>
          <w:ilvl w:val="0"/>
          <w:numId w:val="22"/>
        </w:numPr>
        <w:spacing w:after="0" w:line="240" w:lineRule="auto"/>
        <w:ind w:left="0" w:firstLine="426"/>
        <w:contextualSpacing/>
        <w:jc w:val="both"/>
        <w:rPr>
          <w:rFonts w:ascii="Times New Roman" w:hAnsi="Times New Roman" w:cs="Times New Roman"/>
          <w:sz w:val="28"/>
          <w:szCs w:val="28"/>
        </w:rPr>
      </w:pPr>
      <w:r w:rsidRPr="00EC135D">
        <w:rPr>
          <w:rFonts w:ascii="Times New Roman" w:hAnsi="Times New Roman" w:cs="Times New Roman"/>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rsidR="00010AA6" w:rsidRPr="00EC135D" w:rsidRDefault="00010AA6" w:rsidP="00761CC8">
      <w:pPr>
        <w:pStyle w:val="af1"/>
        <w:numPr>
          <w:ilvl w:val="0"/>
          <w:numId w:val="22"/>
        </w:numPr>
        <w:spacing w:after="0" w:line="240" w:lineRule="auto"/>
        <w:ind w:left="0" w:firstLine="426"/>
        <w:contextualSpacing/>
        <w:jc w:val="both"/>
        <w:rPr>
          <w:rFonts w:ascii="Times New Roman" w:hAnsi="Times New Roman" w:cs="Times New Roman"/>
          <w:sz w:val="28"/>
          <w:szCs w:val="28"/>
        </w:rPr>
      </w:pPr>
      <w:r w:rsidRPr="00EC135D">
        <w:rPr>
          <w:rFonts w:ascii="Times New Roman" w:hAnsi="Times New Roman" w:cs="Times New Roman"/>
          <w:sz w:val="28"/>
          <w:szCs w:val="28"/>
        </w:rPr>
        <w:t>подача участником отбора заявки после даты или времени, определенных для подачи.</w:t>
      </w:r>
    </w:p>
    <w:p w:rsidR="00010AA6" w:rsidRPr="00EC135D" w:rsidRDefault="00010AA6" w:rsidP="00010AA6">
      <w:pPr>
        <w:pStyle w:val="af1"/>
        <w:ind w:left="0" w:firstLine="426"/>
        <w:jc w:val="both"/>
        <w:rPr>
          <w:rFonts w:ascii="Times New Roman" w:hAnsi="Times New Roman" w:cs="Times New Roman"/>
          <w:sz w:val="28"/>
          <w:szCs w:val="28"/>
        </w:rPr>
      </w:pPr>
      <w:r w:rsidRPr="00EC135D">
        <w:rPr>
          <w:rFonts w:ascii="Times New Roman" w:hAnsi="Times New Roman" w:cs="Times New Roman"/>
          <w:sz w:val="28"/>
          <w:szCs w:val="28"/>
        </w:rPr>
        <w:lastRenderedPageBreak/>
        <w:t>В случае отклонения заявки Комиссия в течение 5 (пяти) рабочих дней со дня окончания проверки документов возвращает их с уведомлением об отказе в рассмотрении заявки на участие в отборе.</w:t>
      </w:r>
    </w:p>
    <w:p w:rsidR="00010AA6" w:rsidRPr="00EC135D" w:rsidRDefault="00010AA6" w:rsidP="00761CC8">
      <w:pPr>
        <w:pStyle w:val="af1"/>
        <w:numPr>
          <w:ilvl w:val="1"/>
          <w:numId w:val="32"/>
        </w:numPr>
        <w:spacing w:after="0" w:line="240" w:lineRule="auto"/>
        <w:ind w:left="0" w:firstLine="426"/>
        <w:contextualSpacing/>
        <w:jc w:val="both"/>
        <w:rPr>
          <w:rFonts w:ascii="Times New Roman" w:hAnsi="Times New Roman" w:cs="Times New Roman"/>
          <w:sz w:val="28"/>
          <w:szCs w:val="28"/>
        </w:rPr>
      </w:pPr>
      <w:bookmarkStart w:id="11" w:name="sub_1200"/>
      <w:bookmarkStart w:id="12" w:name="sub_205"/>
      <w:bookmarkStart w:id="13" w:name="sub_101"/>
      <w:bookmarkStart w:id="14" w:name="sub_1000"/>
      <w:bookmarkEnd w:id="11"/>
      <w:bookmarkEnd w:id="12"/>
      <w:bookmarkEnd w:id="13"/>
      <w:bookmarkEnd w:id="14"/>
      <w:r w:rsidRPr="00EC135D">
        <w:rPr>
          <w:rFonts w:ascii="Times New Roman" w:hAnsi="Times New Roman" w:cs="Times New Roman"/>
          <w:sz w:val="28"/>
          <w:szCs w:val="28"/>
        </w:rPr>
        <w:t xml:space="preserve">  Субсидии расходуются на проведение мероприятий в области поддержки общественных ветеранских организаций Всероссийской общественной организации ветеранов (пенсионеров) войны, труда, Вооруженных сил и правоохранительных органов:</w:t>
      </w:r>
    </w:p>
    <w:p w:rsidR="00010AA6" w:rsidRPr="00EC135D" w:rsidRDefault="00010AA6" w:rsidP="00761CC8">
      <w:pPr>
        <w:pStyle w:val="af1"/>
        <w:numPr>
          <w:ilvl w:val="0"/>
          <w:numId w:val="23"/>
        </w:numPr>
        <w:spacing w:after="0" w:line="240" w:lineRule="auto"/>
        <w:ind w:left="0" w:firstLine="426"/>
        <w:contextualSpacing/>
        <w:jc w:val="both"/>
        <w:rPr>
          <w:rFonts w:ascii="Times New Roman" w:hAnsi="Times New Roman" w:cs="Times New Roman"/>
          <w:sz w:val="28"/>
          <w:szCs w:val="28"/>
        </w:rPr>
      </w:pPr>
      <w:r w:rsidRPr="00EC135D">
        <w:rPr>
          <w:rFonts w:ascii="Times New Roman" w:hAnsi="Times New Roman" w:cs="Times New Roman"/>
          <w:sz w:val="28"/>
          <w:szCs w:val="28"/>
        </w:rPr>
        <w:t>затраты на оплату труда и начисления на выплаты по оплате труда персонала, принимающего непосредственное участие в проведении мероприятий;</w:t>
      </w:r>
    </w:p>
    <w:p w:rsidR="00010AA6" w:rsidRPr="00EC135D" w:rsidRDefault="00010AA6" w:rsidP="00761CC8">
      <w:pPr>
        <w:pStyle w:val="af1"/>
        <w:numPr>
          <w:ilvl w:val="0"/>
          <w:numId w:val="23"/>
        </w:numPr>
        <w:spacing w:after="0" w:line="240" w:lineRule="auto"/>
        <w:ind w:left="0" w:firstLine="426"/>
        <w:contextualSpacing/>
        <w:jc w:val="both"/>
        <w:rPr>
          <w:rFonts w:ascii="Times New Roman" w:hAnsi="Times New Roman" w:cs="Times New Roman"/>
          <w:sz w:val="28"/>
          <w:szCs w:val="28"/>
        </w:rPr>
      </w:pPr>
      <w:r w:rsidRPr="00EC135D">
        <w:rPr>
          <w:rFonts w:ascii="Times New Roman" w:hAnsi="Times New Roman" w:cs="Times New Roman"/>
          <w:sz w:val="28"/>
          <w:szCs w:val="28"/>
        </w:rPr>
        <w:t>затраты на приобретение материальных запасов, потребляемых в процессе проведения мероприятий.</w:t>
      </w:r>
    </w:p>
    <w:p w:rsidR="00010AA6" w:rsidRPr="00EC135D" w:rsidRDefault="00010AA6" w:rsidP="00010AA6">
      <w:pPr>
        <w:pStyle w:val="af1"/>
        <w:ind w:left="0" w:firstLine="426"/>
        <w:jc w:val="both"/>
        <w:rPr>
          <w:rFonts w:ascii="Times New Roman" w:hAnsi="Times New Roman" w:cs="Times New Roman"/>
          <w:sz w:val="28"/>
          <w:szCs w:val="28"/>
        </w:rPr>
      </w:pPr>
      <w:r w:rsidRPr="00EC135D">
        <w:rPr>
          <w:rFonts w:ascii="Times New Roman" w:hAnsi="Times New Roman" w:cs="Times New Roman"/>
          <w:sz w:val="28"/>
          <w:szCs w:val="28"/>
        </w:rPr>
        <w:t>Если отбор признается несостоявшимся, отбор объявляется заново.</w:t>
      </w:r>
    </w:p>
    <w:p w:rsidR="00010AA6" w:rsidRPr="00EC135D" w:rsidRDefault="00010AA6" w:rsidP="00010AA6">
      <w:pPr>
        <w:pStyle w:val="af1"/>
        <w:ind w:left="0" w:firstLine="993"/>
        <w:jc w:val="both"/>
        <w:rPr>
          <w:rFonts w:ascii="Times New Roman" w:hAnsi="Times New Roman" w:cs="Times New Roman"/>
          <w:sz w:val="28"/>
          <w:szCs w:val="28"/>
        </w:rPr>
      </w:pPr>
      <w:r w:rsidRPr="00EC135D">
        <w:rPr>
          <w:rFonts w:ascii="Times New Roman" w:hAnsi="Times New Roman" w:cs="Times New Roman"/>
          <w:sz w:val="28"/>
          <w:szCs w:val="28"/>
        </w:rPr>
        <w:t>В случае отказа получателя субсидий от подписания Соглашения или не направления в Администрацию подписанного Соглашения в установленные сроки такой получатель субсидии признается уклонившимся от заключения Соглашения и отказавшимся от предоставления субсидии.</w:t>
      </w:r>
    </w:p>
    <w:p w:rsidR="00010AA6" w:rsidRPr="00EC135D" w:rsidRDefault="00010AA6" w:rsidP="00010AA6">
      <w:pPr>
        <w:pStyle w:val="af1"/>
        <w:ind w:left="0" w:firstLine="993"/>
        <w:jc w:val="both"/>
        <w:rPr>
          <w:rFonts w:ascii="Times New Roman" w:hAnsi="Times New Roman" w:cs="Times New Roman"/>
          <w:sz w:val="28"/>
          <w:szCs w:val="28"/>
        </w:rPr>
      </w:pPr>
      <w:r w:rsidRPr="00EC135D">
        <w:rPr>
          <w:rFonts w:ascii="Times New Roman" w:hAnsi="Times New Roman" w:cs="Times New Roman"/>
          <w:sz w:val="28"/>
          <w:szCs w:val="28"/>
        </w:rPr>
        <w:t>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согласовываются новые условия Соглашения.</w:t>
      </w:r>
    </w:p>
    <w:p w:rsidR="00010AA6" w:rsidRPr="00EC135D" w:rsidRDefault="00010AA6" w:rsidP="00010AA6">
      <w:pPr>
        <w:pStyle w:val="af1"/>
        <w:ind w:left="0" w:firstLine="993"/>
        <w:jc w:val="both"/>
        <w:rPr>
          <w:rFonts w:ascii="Times New Roman" w:hAnsi="Times New Roman" w:cs="Times New Roman"/>
          <w:sz w:val="28"/>
          <w:szCs w:val="28"/>
        </w:rPr>
      </w:pPr>
      <w:r w:rsidRPr="00EC135D">
        <w:rPr>
          <w:rFonts w:ascii="Times New Roman" w:hAnsi="Times New Roman" w:cs="Times New Roman"/>
          <w:sz w:val="28"/>
          <w:szCs w:val="28"/>
        </w:rPr>
        <w:t>Изменение условий Соглашения оформляется в том же порядке, что и Соглашение. При недостижении согласия по новым условиям Соглашение подлежит расторжению.</w:t>
      </w:r>
    </w:p>
    <w:p w:rsidR="00010AA6" w:rsidRPr="00EC135D" w:rsidRDefault="00010AA6" w:rsidP="00761CC8">
      <w:pPr>
        <w:pStyle w:val="af1"/>
        <w:numPr>
          <w:ilvl w:val="1"/>
          <w:numId w:val="32"/>
        </w:numPr>
        <w:spacing w:after="0" w:line="240" w:lineRule="auto"/>
        <w:ind w:left="0" w:firstLine="993"/>
        <w:contextualSpacing/>
        <w:jc w:val="both"/>
        <w:rPr>
          <w:rFonts w:ascii="Times New Roman" w:hAnsi="Times New Roman" w:cs="Times New Roman"/>
          <w:sz w:val="28"/>
          <w:szCs w:val="28"/>
        </w:rPr>
      </w:pPr>
      <w:r w:rsidRPr="00EC135D">
        <w:rPr>
          <w:rFonts w:ascii="Times New Roman" w:hAnsi="Times New Roman" w:cs="Times New Roman"/>
          <w:sz w:val="28"/>
          <w:szCs w:val="28"/>
        </w:rPr>
        <w:t>Не позднее 14 календарных дней с даты принятия комиссией решения о предоставлении субсидии протокол размещается на официальном сайте  главного распорядителя в информационно-телекоммуникационной сети «Интернет».</w:t>
      </w:r>
    </w:p>
    <w:p w:rsidR="00010AA6" w:rsidRPr="00EC135D" w:rsidRDefault="00010AA6" w:rsidP="00761CC8">
      <w:pPr>
        <w:pStyle w:val="af1"/>
        <w:numPr>
          <w:ilvl w:val="1"/>
          <w:numId w:val="32"/>
        </w:numPr>
        <w:spacing w:after="0" w:line="240" w:lineRule="auto"/>
        <w:ind w:left="0" w:firstLine="993"/>
        <w:contextualSpacing/>
        <w:jc w:val="both"/>
        <w:rPr>
          <w:rFonts w:ascii="Times New Roman" w:hAnsi="Times New Roman" w:cs="Times New Roman"/>
          <w:sz w:val="28"/>
          <w:szCs w:val="28"/>
        </w:rPr>
      </w:pPr>
      <w:r w:rsidRPr="00EC135D">
        <w:rPr>
          <w:rFonts w:ascii="Times New Roman" w:hAnsi="Times New Roman" w:cs="Times New Roman"/>
          <w:sz w:val="28"/>
          <w:szCs w:val="28"/>
        </w:rPr>
        <w:t>Основание для отказа в предоставлении субсидии является:</w:t>
      </w:r>
    </w:p>
    <w:p w:rsidR="00010AA6" w:rsidRPr="00EC135D" w:rsidRDefault="00010AA6" w:rsidP="00761CC8">
      <w:pPr>
        <w:pStyle w:val="af1"/>
        <w:numPr>
          <w:ilvl w:val="0"/>
          <w:numId w:val="26"/>
        </w:numPr>
        <w:spacing w:after="0" w:line="240" w:lineRule="auto"/>
        <w:ind w:left="0" w:firstLine="993"/>
        <w:contextualSpacing/>
        <w:jc w:val="both"/>
        <w:rPr>
          <w:rFonts w:ascii="Times New Roman" w:hAnsi="Times New Roman" w:cs="Times New Roman"/>
          <w:sz w:val="28"/>
          <w:szCs w:val="28"/>
        </w:rPr>
      </w:pPr>
      <w:r w:rsidRPr="00EC135D">
        <w:rPr>
          <w:rFonts w:ascii="Times New Roman" w:hAnsi="Times New Roman" w:cs="Times New Roman"/>
          <w:sz w:val="28"/>
          <w:szCs w:val="28"/>
        </w:rPr>
        <w:t>Несоответствие представленных получателем субсидии документов, требованиям, определенным в соответствии п. 2.3.</w:t>
      </w:r>
      <w:r w:rsidRPr="00EC135D">
        <w:rPr>
          <w:rFonts w:ascii="Times New Roman" w:hAnsi="Times New Roman" w:cs="Times New Roman"/>
        </w:rPr>
        <w:t xml:space="preserve"> </w:t>
      </w:r>
      <w:r w:rsidRPr="00EC135D">
        <w:rPr>
          <w:rFonts w:ascii="Times New Roman" w:hAnsi="Times New Roman" w:cs="Times New Roman"/>
          <w:sz w:val="28"/>
          <w:szCs w:val="28"/>
        </w:rPr>
        <w:t>настоящего Порядка или непредставление (представлением не в полном объеме) указанных документов;</w:t>
      </w:r>
    </w:p>
    <w:p w:rsidR="00010AA6" w:rsidRPr="00EC135D" w:rsidRDefault="00010AA6" w:rsidP="00761CC8">
      <w:pPr>
        <w:pStyle w:val="af1"/>
        <w:numPr>
          <w:ilvl w:val="0"/>
          <w:numId w:val="26"/>
        </w:numPr>
        <w:spacing w:after="0" w:line="240" w:lineRule="auto"/>
        <w:ind w:left="0" w:firstLine="993"/>
        <w:contextualSpacing/>
        <w:jc w:val="both"/>
        <w:rPr>
          <w:rFonts w:ascii="Times New Roman" w:hAnsi="Times New Roman" w:cs="Times New Roman"/>
          <w:sz w:val="28"/>
          <w:szCs w:val="28"/>
        </w:rPr>
      </w:pPr>
      <w:r w:rsidRPr="00EC135D">
        <w:rPr>
          <w:rFonts w:ascii="Times New Roman" w:hAnsi="Times New Roman" w:cs="Times New Roman"/>
          <w:sz w:val="28"/>
          <w:szCs w:val="28"/>
        </w:rPr>
        <w:t>Установление факта недостоверности предоставленной получателем субсидии информации.</w:t>
      </w:r>
    </w:p>
    <w:p w:rsidR="00010AA6" w:rsidRPr="00EC135D" w:rsidRDefault="00010AA6" w:rsidP="00761CC8">
      <w:pPr>
        <w:pStyle w:val="af1"/>
        <w:numPr>
          <w:ilvl w:val="1"/>
          <w:numId w:val="32"/>
        </w:numPr>
        <w:spacing w:after="0" w:line="240" w:lineRule="auto"/>
        <w:ind w:left="0" w:firstLine="993"/>
        <w:contextualSpacing/>
        <w:jc w:val="both"/>
        <w:rPr>
          <w:rFonts w:ascii="Times New Roman" w:hAnsi="Times New Roman" w:cs="Times New Roman"/>
          <w:sz w:val="28"/>
          <w:szCs w:val="28"/>
        </w:rPr>
      </w:pPr>
      <w:r w:rsidRPr="00EC135D">
        <w:rPr>
          <w:rFonts w:ascii="Times New Roman" w:hAnsi="Times New Roman" w:cs="Times New Roman"/>
          <w:sz w:val="28"/>
          <w:szCs w:val="28"/>
        </w:rPr>
        <w:t xml:space="preserve"> </w:t>
      </w:r>
      <w:r w:rsidRPr="00EC135D">
        <w:rPr>
          <w:rFonts w:ascii="Times New Roman" w:hAnsi="Times New Roman" w:cs="Times New Roman"/>
          <w:sz w:val="28"/>
          <w:szCs w:val="28"/>
        </w:rPr>
        <w:tab/>
        <w:t>Субсидия предоставляется на безвозмездной и безвозвратной основе в соответствии со сводной бюджетной росписью районного бюджета на очередной финансовый год на основании заключенного между социально ориентированной некоммерческой организацией – получателем (далее – Получатель) и Администрацией соглашения о предоставлении субсидии.</w:t>
      </w:r>
    </w:p>
    <w:p w:rsidR="00010AA6" w:rsidRPr="00EC135D" w:rsidRDefault="00010AA6" w:rsidP="00010AA6">
      <w:pPr>
        <w:pStyle w:val="af1"/>
        <w:ind w:left="0" w:firstLine="993"/>
        <w:jc w:val="both"/>
        <w:rPr>
          <w:rFonts w:ascii="Times New Roman" w:hAnsi="Times New Roman" w:cs="Times New Roman"/>
          <w:sz w:val="28"/>
          <w:szCs w:val="28"/>
        </w:rPr>
      </w:pPr>
      <w:r w:rsidRPr="00EC135D">
        <w:rPr>
          <w:rFonts w:ascii="Times New Roman" w:hAnsi="Times New Roman" w:cs="Times New Roman"/>
          <w:sz w:val="28"/>
          <w:szCs w:val="28"/>
        </w:rPr>
        <w:lastRenderedPageBreak/>
        <w:t>Субсидия предоставляется Получателю в течение 10 (десяти) календарных дней с даты предоставления Получателем подписанного Соглашения путем перечисления денежных средств на расчетный счет Получателя в пределах утвержденных бюджетных ассигнований и лимитов бюджетных обязательств.</w:t>
      </w:r>
    </w:p>
    <w:p w:rsidR="00010AA6" w:rsidRPr="00EC135D" w:rsidRDefault="00010AA6" w:rsidP="00010AA6">
      <w:pPr>
        <w:pStyle w:val="af1"/>
        <w:ind w:left="0" w:firstLine="993"/>
        <w:jc w:val="both"/>
        <w:rPr>
          <w:rFonts w:ascii="Times New Roman" w:hAnsi="Times New Roman" w:cs="Times New Roman"/>
          <w:sz w:val="28"/>
          <w:szCs w:val="28"/>
        </w:rPr>
      </w:pPr>
    </w:p>
    <w:p w:rsidR="00010AA6" w:rsidRPr="00EC135D" w:rsidRDefault="00010AA6" w:rsidP="00010AA6">
      <w:pPr>
        <w:pStyle w:val="af1"/>
        <w:ind w:left="0" w:firstLine="993"/>
        <w:jc w:val="both"/>
        <w:rPr>
          <w:rFonts w:ascii="Times New Roman" w:hAnsi="Times New Roman" w:cs="Times New Roman"/>
          <w:sz w:val="28"/>
          <w:szCs w:val="28"/>
        </w:rPr>
      </w:pPr>
    </w:p>
    <w:p w:rsidR="00010AA6" w:rsidRPr="00EC135D" w:rsidRDefault="00010AA6" w:rsidP="00010AA6">
      <w:pPr>
        <w:jc w:val="both"/>
        <w:rPr>
          <w:sz w:val="28"/>
          <w:szCs w:val="28"/>
        </w:rPr>
      </w:pPr>
    </w:p>
    <w:p w:rsidR="00010AA6" w:rsidRPr="00EC135D" w:rsidRDefault="00010AA6" w:rsidP="00761CC8">
      <w:pPr>
        <w:pStyle w:val="1"/>
        <w:keepNext/>
        <w:numPr>
          <w:ilvl w:val="0"/>
          <w:numId w:val="32"/>
        </w:numPr>
        <w:tabs>
          <w:tab w:val="left" w:pos="0"/>
        </w:tabs>
        <w:suppressAutoHyphens/>
        <w:spacing w:before="0" w:beforeAutospacing="0" w:after="0" w:afterAutospacing="0"/>
        <w:jc w:val="center"/>
        <w:rPr>
          <w:sz w:val="28"/>
          <w:szCs w:val="28"/>
        </w:rPr>
      </w:pPr>
      <w:r w:rsidRPr="00EC135D">
        <w:rPr>
          <w:sz w:val="28"/>
          <w:szCs w:val="28"/>
        </w:rPr>
        <w:t>Требования к отчетности и осуществление контроля (мониторинга) за соблюдением условий и порядка предоставления субсидий</w:t>
      </w:r>
    </w:p>
    <w:p w:rsidR="00010AA6" w:rsidRPr="00EC135D" w:rsidRDefault="00010AA6" w:rsidP="00010AA6">
      <w:pPr>
        <w:rPr>
          <w:lang w:eastAsia="ar-SA"/>
        </w:rPr>
      </w:pPr>
    </w:p>
    <w:p w:rsidR="00010AA6" w:rsidRPr="00EC135D" w:rsidRDefault="00010AA6" w:rsidP="00761CC8">
      <w:pPr>
        <w:pStyle w:val="af1"/>
        <w:numPr>
          <w:ilvl w:val="1"/>
          <w:numId w:val="32"/>
        </w:numPr>
        <w:spacing w:after="0" w:line="240" w:lineRule="auto"/>
        <w:ind w:left="0" w:firstLine="993"/>
        <w:contextualSpacing/>
        <w:jc w:val="both"/>
        <w:rPr>
          <w:rFonts w:ascii="Times New Roman" w:hAnsi="Times New Roman" w:cs="Times New Roman"/>
          <w:sz w:val="28"/>
          <w:szCs w:val="28"/>
        </w:rPr>
      </w:pPr>
      <w:r w:rsidRPr="00EC135D">
        <w:rPr>
          <w:rFonts w:ascii="Times New Roman" w:hAnsi="Times New Roman" w:cs="Times New Roman"/>
          <w:sz w:val="28"/>
          <w:szCs w:val="28"/>
        </w:rPr>
        <w:t xml:space="preserve">      Главным распорядителем как получателем бюджетных средств осуществляется:</w:t>
      </w:r>
    </w:p>
    <w:p w:rsidR="00010AA6" w:rsidRPr="00EC135D" w:rsidRDefault="00010AA6" w:rsidP="00761CC8">
      <w:pPr>
        <w:pStyle w:val="af1"/>
        <w:numPr>
          <w:ilvl w:val="0"/>
          <w:numId w:val="27"/>
        </w:numPr>
        <w:spacing w:after="0" w:line="240" w:lineRule="auto"/>
        <w:ind w:left="0" w:firstLine="1353"/>
        <w:contextualSpacing/>
        <w:jc w:val="both"/>
        <w:rPr>
          <w:rFonts w:ascii="Times New Roman" w:hAnsi="Times New Roman" w:cs="Times New Roman"/>
          <w:sz w:val="28"/>
          <w:szCs w:val="28"/>
        </w:rPr>
      </w:pPr>
      <w:r w:rsidRPr="00EC135D">
        <w:rPr>
          <w:rFonts w:ascii="Times New Roman" w:hAnsi="Times New Roman" w:cs="Times New Roman"/>
          <w:sz w:val="28"/>
          <w:szCs w:val="28"/>
        </w:rPr>
        <w:t xml:space="preserve">проверка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проверка органами муниципального финансового контроля в соответствии со </w:t>
      </w:r>
      <w:hyperlink r:id="rId53" w:history="1">
        <w:r w:rsidRPr="00EC135D">
          <w:rPr>
            <w:rStyle w:val="af7"/>
            <w:sz w:val="28"/>
            <w:szCs w:val="28"/>
          </w:rPr>
          <w:t>статьями 268.1</w:t>
        </w:r>
      </w:hyperlink>
      <w:r w:rsidRPr="00EC135D">
        <w:rPr>
          <w:rFonts w:ascii="Times New Roman" w:hAnsi="Times New Roman" w:cs="Times New Roman"/>
          <w:b/>
          <w:sz w:val="28"/>
          <w:szCs w:val="28"/>
        </w:rPr>
        <w:t xml:space="preserve"> </w:t>
      </w:r>
      <w:r w:rsidRPr="00EC135D">
        <w:rPr>
          <w:rFonts w:ascii="Times New Roman" w:hAnsi="Times New Roman" w:cs="Times New Roman"/>
          <w:sz w:val="28"/>
          <w:szCs w:val="28"/>
        </w:rPr>
        <w:t>и</w:t>
      </w:r>
      <w:r w:rsidRPr="00EC135D">
        <w:rPr>
          <w:rFonts w:ascii="Times New Roman" w:hAnsi="Times New Roman" w:cs="Times New Roman"/>
          <w:b/>
          <w:sz w:val="28"/>
          <w:szCs w:val="28"/>
        </w:rPr>
        <w:t xml:space="preserve"> </w:t>
      </w:r>
      <w:hyperlink r:id="rId54" w:history="1">
        <w:r w:rsidRPr="00EC135D">
          <w:rPr>
            <w:rStyle w:val="af7"/>
            <w:sz w:val="28"/>
            <w:szCs w:val="28"/>
          </w:rPr>
          <w:t>269.2</w:t>
        </w:r>
      </w:hyperlink>
      <w:r w:rsidRPr="00EC135D">
        <w:rPr>
          <w:rFonts w:ascii="Times New Roman" w:hAnsi="Times New Roman" w:cs="Times New Roman"/>
          <w:sz w:val="28"/>
          <w:szCs w:val="28"/>
        </w:rPr>
        <w:t xml:space="preserve"> Бюджетного кодекса Российской Федерации;</w:t>
      </w:r>
    </w:p>
    <w:p w:rsidR="00010AA6" w:rsidRPr="00EC135D" w:rsidRDefault="00010AA6" w:rsidP="00761CC8">
      <w:pPr>
        <w:pStyle w:val="af1"/>
        <w:numPr>
          <w:ilvl w:val="0"/>
          <w:numId w:val="27"/>
        </w:numPr>
        <w:spacing w:after="0" w:line="240" w:lineRule="auto"/>
        <w:ind w:left="0" w:firstLine="1353"/>
        <w:contextualSpacing/>
        <w:jc w:val="both"/>
        <w:rPr>
          <w:rFonts w:ascii="Times New Roman" w:hAnsi="Times New Roman" w:cs="Times New Roman"/>
          <w:sz w:val="28"/>
          <w:szCs w:val="28"/>
        </w:rPr>
      </w:pPr>
      <w:r w:rsidRPr="00EC135D">
        <w:rPr>
          <w:rFonts w:ascii="Times New Roman" w:hAnsi="Times New Roman" w:cs="Times New Roman"/>
          <w:sz w:val="28"/>
          <w:szCs w:val="28"/>
        </w:rPr>
        <w:t>мониторинг достижения результата предоставления субсидии исходя из достижения значений результатов предоставления субсидии, определенных в Соглашении,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 В целях проведения мониторинга главный распорядитель формирует и утверждает одновременно с заключением соглашения план мероприятий по достижению результатов предоставления субсидии по форме к Соглашению, утвержденной финансовым управлением Администрации Комсомольского муниципального района.</w:t>
      </w:r>
    </w:p>
    <w:p w:rsidR="00010AA6" w:rsidRPr="00EC135D" w:rsidRDefault="00010AA6" w:rsidP="00761CC8">
      <w:pPr>
        <w:pStyle w:val="af1"/>
        <w:numPr>
          <w:ilvl w:val="1"/>
          <w:numId w:val="32"/>
        </w:numPr>
        <w:spacing w:after="0" w:line="240" w:lineRule="auto"/>
        <w:ind w:left="0" w:firstLine="993"/>
        <w:contextualSpacing/>
        <w:jc w:val="both"/>
        <w:rPr>
          <w:rFonts w:ascii="Times New Roman" w:hAnsi="Times New Roman" w:cs="Times New Roman"/>
          <w:sz w:val="28"/>
          <w:szCs w:val="28"/>
        </w:rPr>
      </w:pPr>
      <w:r w:rsidRPr="00EC135D">
        <w:rPr>
          <w:rFonts w:ascii="Times New Roman" w:hAnsi="Times New Roman" w:cs="Times New Roman"/>
          <w:sz w:val="28"/>
          <w:szCs w:val="28"/>
        </w:rPr>
        <w:t xml:space="preserve">      Получатель субсидии несет ответственность за достоверность предоставленных документов и содержания в них сведений согласно настоящему Порядку, в соответствии с нормами действующего законодательства Российской Федерации.</w:t>
      </w:r>
    </w:p>
    <w:p w:rsidR="00010AA6" w:rsidRPr="00EC135D" w:rsidRDefault="00010AA6" w:rsidP="00761CC8">
      <w:pPr>
        <w:pStyle w:val="af1"/>
        <w:numPr>
          <w:ilvl w:val="1"/>
          <w:numId w:val="32"/>
        </w:numPr>
        <w:spacing w:after="0" w:line="240" w:lineRule="auto"/>
        <w:ind w:left="0" w:firstLine="993"/>
        <w:contextualSpacing/>
        <w:jc w:val="both"/>
        <w:rPr>
          <w:rFonts w:ascii="Times New Roman" w:hAnsi="Times New Roman" w:cs="Times New Roman"/>
          <w:sz w:val="28"/>
          <w:szCs w:val="28"/>
        </w:rPr>
      </w:pPr>
      <w:r w:rsidRPr="00EC135D">
        <w:rPr>
          <w:rFonts w:ascii="Times New Roman" w:hAnsi="Times New Roman" w:cs="Times New Roman"/>
          <w:sz w:val="28"/>
          <w:szCs w:val="28"/>
        </w:rPr>
        <w:t xml:space="preserve">      Нецелевое использование денежных средств Получателем субсидии влечет применений мер ответственности предусмотренных действующим законодательством.</w:t>
      </w:r>
    </w:p>
    <w:p w:rsidR="00010AA6" w:rsidRPr="00EC135D" w:rsidRDefault="00010AA6" w:rsidP="00761CC8">
      <w:pPr>
        <w:pStyle w:val="af1"/>
        <w:numPr>
          <w:ilvl w:val="1"/>
          <w:numId w:val="32"/>
        </w:numPr>
        <w:spacing w:after="0" w:line="240" w:lineRule="auto"/>
        <w:ind w:left="0" w:firstLine="993"/>
        <w:contextualSpacing/>
        <w:jc w:val="both"/>
        <w:rPr>
          <w:rFonts w:ascii="Times New Roman" w:hAnsi="Times New Roman" w:cs="Times New Roman"/>
          <w:sz w:val="28"/>
          <w:szCs w:val="28"/>
        </w:rPr>
      </w:pPr>
      <w:r w:rsidRPr="00EC135D">
        <w:rPr>
          <w:rFonts w:ascii="Times New Roman" w:hAnsi="Times New Roman" w:cs="Times New Roman"/>
          <w:sz w:val="28"/>
          <w:szCs w:val="28"/>
        </w:rPr>
        <w:t xml:space="preserve">       Оценка эффективности использования субсидии осуществляется исходя из сравнений, фактически достигнутых и плановых значений показателя результативности использования субсидии.</w:t>
      </w:r>
    </w:p>
    <w:p w:rsidR="00010AA6" w:rsidRPr="00EC135D" w:rsidRDefault="00010AA6" w:rsidP="00010AA6">
      <w:pPr>
        <w:pStyle w:val="af1"/>
        <w:ind w:left="0" w:firstLine="993"/>
        <w:jc w:val="both"/>
        <w:rPr>
          <w:rFonts w:ascii="Times New Roman" w:hAnsi="Times New Roman" w:cs="Times New Roman"/>
          <w:sz w:val="28"/>
          <w:szCs w:val="28"/>
        </w:rPr>
      </w:pPr>
      <w:r w:rsidRPr="00EC135D">
        <w:rPr>
          <w:rFonts w:ascii="Times New Roman" w:hAnsi="Times New Roman" w:cs="Times New Roman"/>
          <w:sz w:val="28"/>
          <w:szCs w:val="28"/>
        </w:rPr>
        <w:t>Показатели результативности использования субсидии предоставляются Получателем по итогам использования субсидии за отчетный финансовый год, но не позднее 15 января года, следующего за отчетным годом.</w:t>
      </w:r>
    </w:p>
    <w:p w:rsidR="00010AA6" w:rsidRPr="00EC135D" w:rsidRDefault="00010AA6" w:rsidP="00761CC8">
      <w:pPr>
        <w:pStyle w:val="af1"/>
        <w:numPr>
          <w:ilvl w:val="1"/>
          <w:numId w:val="32"/>
        </w:numPr>
        <w:spacing w:after="0" w:line="240" w:lineRule="auto"/>
        <w:ind w:left="0" w:firstLine="993"/>
        <w:contextualSpacing/>
        <w:jc w:val="both"/>
        <w:rPr>
          <w:rFonts w:ascii="Times New Roman" w:hAnsi="Times New Roman" w:cs="Times New Roman"/>
          <w:sz w:val="28"/>
          <w:szCs w:val="28"/>
        </w:rPr>
      </w:pPr>
      <w:r w:rsidRPr="00EC135D">
        <w:rPr>
          <w:rFonts w:ascii="Times New Roman" w:hAnsi="Times New Roman" w:cs="Times New Roman"/>
          <w:sz w:val="28"/>
          <w:szCs w:val="28"/>
        </w:rPr>
        <w:lastRenderedPageBreak/>
        <w:t xml:space="preserve">       Получатель субсидии ежеквартально в срок до 15 числа месяца, следующего за отчетным кварталом, предоставляет Администрации:</w:t>
      </w:r>
    </w:p>
    <w:p w:rsidR="00010AA6" w:rsidRPr="00EC135D" w:rsidRDefault="00010AA6" w:rsidP="00761CC8">
      <w:pPr>
        <w:pStyle w:val="af1"/>
        <w:numPr>
          <w:ilvl w:val="0"/>
          <w:numId w:val="28"/>
        </w:numPr>
        <w:spacing w:after="0" w:line="240" w:lineRule="auto"/>
        <w:ind w:left="0" w:firstLine="1353"/>
        <w:contextualSpacing/>
        <w:jc w:val="both"/>
        <w:rPr>
          <w:rFonts w:ascii="Times New Roman" w:hAnsi="Times New Roman" w:cs="Times New Roman"/>
          <w:sz w:val="28"/>
          <w:szCs w:val="28"/>
        </w:rPr>
      </w:pPr>
      <w:r w:rsidRPr="00EC135D">
        <w:rPr>
          <w:rFonts w:ascii="Times New Roman" w:hAnsi="Times New Roman" w:cs="Times New Roman"/>
          <w:sz w:val="28"/>
          <w:szCs w:val="28"/>
        </w:rPr>
        <w:t>отчет о проделанной работе (</w:t>
      </w:r>
      <w:bookmarkStart w:id="15" w:name="sub_502"/>
      <w:r w:rsidRPr="00EC135D">
        <w:rPr>
          <w:rFonts w:ascii="Times New Roman" w:hAnsi="Times New Roman" w:cs="Times New Roman"/>
          <w:color w:val="0066FF"/>
          <w:sz w:val="28"/>
          <w:szCs w:val="28"/>
          <w:u w:val="single"/>
        </w:rPr>
        <w:t>Приложение №3</w:t>
      </w:r>
      <w:bookmarkEnd w:id="15"/>
      <w:r w:rsidRPr="00EC135D">
        <w:rPr>
          <w:rFonts w:ascii="Times New Roman" w:hAnsi="Times New Roman" w:cs="Times New Roman"/>
          <w:sz w:val="28"/>
          <w:szCs w:val="28"/>
        </w:rPr>
        <w:t xml:space="preserve"> к Порядку);</w:t>
      </w:r>
    </w:p>
    <w:p w:rsidR="00010AA6" w:rsidRPr="00EC135D" w:rsidRDefault="00010AA6" w:rsidP="00761CC8">
      <w:pPr>
        <w:pStyle w:val="af1"/>
        <w:numPr>
          <w:ilvl w:val="0"/>
          <w:numId w:val="28"/>
        </w:numPr>
        <w:spacing w:after="0" w:line="240" w:lineRule="auto"/>
        <w:ind w:left="0" w:firstLine="1353"/>
        <w:contextualSpacing/>
        <w:jc w:val="both"/>
        <w:rPr>
          <w:rFonts w:ascii="Times New Roman" w:hAnsi="Times New Roman" w:cs="Times New Roman"/>
          <w:sz w:val="28"/>
          <w:szCs w:val="28"/>
        </w:rPr>
      </w:pPr>
      <w:r w:rsidRPr="00EC135D">
        <w:rPr>
          <w:rFonts w:ascii="Times New Roman" w:hAnsi="Times New Roman" w:cs="Times New Roman"/>
          <w:sz w:val="28"/>
          <w:szCs w:val="28"/>
        </w:rPr>
        <w:t>отчет о направлениях использования субсидии с приложением копий финансовых документов, подтверждающих целевое использование субсидии (</w:t>
      </w:r>
      <w:r w:rsidRPr="00EC135D">
        <w:rPr>
          <w:rFonts w:ascii="Times New Roman" w:hAnsi="Times New Roman" w:cs="Times New Roman"/>
          <w:color w:val="0066FF"/>
          <w:sz w:val="28"/>
          <w:szCs w:val="28"/>
          <w:u w:val="single"/>
        </w:rPr>
        <w:t>Приложение №4</w:t>
      </w:r>
      <w:r w:rsidRPr="00EC135D">
        <w:rPr>
          <w:rFonts w:ascii="Times New Roman" w:hAnsi="Times New Roman" w:cs="Times New Roman"/>
          <w:sz w:val="28"/>
          <w:szCs w:val="28"/>
        </w:rPr>
        <w:t xml:space="preserve"> к Порядку);</w:t>
      </w:r>
    </w:p>
    <w:p w:rsidR="00010AA6" w:rsidRPr="00EC135D" w:rsidRDefault="00010AA6" w:rsidP="00761CC8">
      <w:pPr>
        <w:pStyle w:val="af1"/>
        <w:numPr>
          <w:ilvl w:val="0"/>
          <w:numId w:val="28"/>
        </w:numPr>
        <w:spacing w:after="0" w:line="240" w:lineRule="auto"/>
        <w:ind w:left="0" w:firstLine="1353"/>
        <w:contextualSpacing/>
        <w:jc w:val="both"/>
        <w:rPr>
          <w:rFonts w:ascii="Times New Roman" w:hAnsi="Times New Roman" w:cs="Times New Roman"/>
          <w:sz w:val="28"/>
          <w:szCs w:val="28"/>
        </w:rPr>
      </w:pPr>
      <w:r w:rsidRPr="00EC135D">
        <w:rPr>
          <w:rFonts w:ascii="Times New Roman" w:hAnsi="Times New Roman" w:cs="Times New Roman"/>
          <w:sz w:val="28"/>
          <w:szCs w:val="28"/>
        </w:rPr>
        <w:t>отчет о реализации плана мероприятий по достижению результатов предоставления субсидии по форме к Соглашению, утвержденной финансовым управлением Администрации Комсомольского муниципального района.</w:t>
      </w:r>
    </w:p>
    <w:p w:rsidR="00010AA6" w:rsidRPr="00EC135D" w:rsidRDefault="00010AA6" w:rsidP="00010AA6">
      <w:pPr>
        <w:pStyle w:val="af1"/>
        <w:ind w:left="0" w:firstLine="1353"/>
        <w:jc w:val="both"/>
        <w:rPr>
          <w:rFonts w:ascii="Times New Roman" w:hAnsi="Times New Roman" w:cs="Times New Roman"/>
          <w:sz w:val="28"/>
          <w:szCs w:val="28"/>
        </w:rPr>
      </w:pPr>
      <w:r w:rsidRPr="00EC135D">
        <w:rPr>
          <w:rFonts w:ascii="Times New Roman" w:hAnsi="Times New Roman" w:cs="Times New Roman"/>
          <w:sz w:val="28"/>
          <w:szCs w:val="28"/>
        </w:rPr>
        <w:t>Отчет за четвертый квартал финансового года предоставляется не позднее 15 января года, следующего за отчетным годом.</w:t>
      </w:r>
    </w:p>
    <w:p w:rsidR="00010AA6" w:rsidRPr="00EC135D" w:rsidRDefault="00010AA6" w:rsidP="00761CC8">
      <w:pPr>
        <w:pStyle w:val="af1"/>
        <w:numPr>
          <w:ilvl w:val="1"/>
          <w:numId w:val="32"/>
        </w:numPr>
        <w:spacing w:after="0" w:line="240" w:lineRule="auto"/>
        <w:ind w:left="0" w:firstLine="993"/>
        <w:contextualSpacing/>
        <w:jc w:val="both"/>
        <w:rPr>
          <w:rFonts w:ascii="Times New Roman" w:hAnsi="Times New Roman" w:cs="Times New Roman"/>
          <w:sz w:val="28"/>
          <w:szCs w:val="28"/>
        </w:rPr>
      </w:pPr>
      <w:r w:rsidRPr="00EC135D">
        <w:rPr>
          <w:rFonts w:ascii="Times New Roman" w:hAnsi="Times New Roman" w:cs="Times New Roman"/>
          <w:sz w:val="28"/>
          <w:szCs w:val="28"/>
        </w:rPr>
        <w:t>В случае установления Администрацией по итогам проверок фактов нарушения получателем субсидий, порядка, условий предоставления субсидии, а также недостижения значений показателей результативности использования субсидии Администрация в течение пяти рабочих дней с момента обнаружения нарушения направляет в адрес получателя субсидии письменное требование о возврате субсидии.</w:t>
      </w:r>
    </w:p>
    <w:p w:rsidR="00010AA6" w:rsidRPr="00EC135D" w:rsidRDefault="00010AA6" w:rsidP="00010AA6">
      <w:pPr>
        <w:pStyle w:val="af1"/>
        <w:ind w:left="0" w:firstLine="993"/>
        <w:jc w:val="both"/>
        <w:rPr>
          <w:rFonts w:ascii="Times New Roman" w:hAnsi="Times New Roman" w:cs="Times New Roman"/>
          <w:sz w:val="28"/>
          <w:szCs w:val="28"/>
        </w:rPr>
      </w:pPr>
      <w:r w:rsidRPr="00EC135D">
        <w:rPr>
          <w:rFonts w:ascii="Times New Roman" w:hAnsi="Times New Roman" w:cs="Times New Roman"/>
          <w:sz w:val="28"/>
          <w:szCs w:val="28"/>
        </w:rPr>
        <w:t>В случае недостижения показателя результативности использования субсидии, субсидия подлежит возврату в районный бюджет в части, не использованной суммы субсидии в срок до семи рабочих дней со дня получения получателем субсидии письменного требования Администрации  о ее возврате.</w:t>
      </w:r>
    </w:p>
    <w:p w:rsidR="00010AA6" w:rsidRPr="00EC135D" w:rsidRDefault="00010AA6" w:rsidP="00010AA6">
      <w:pPr>
        <w:pStyle w:val="af1"/>
        <w:ind w:left="0" w:firstLine="993"/>
        <w:jc w:val="both"/>
        <w:rPr>
          <w:rFonts w:ascii="Times New Roman" w:hAnsi="Times New Roman" w:cs="Times New Roman"/>
          <w:sz w:val="28"/>
          <w:szCs w:val="28"/>
        </w:rPr>
      </w:pPr>
      <w:r w:rsidRPr="00EC135D">
        <w:rPr>
          <w:rFonts w:ascii="Times New Roman" w:hAnsi="Times New Roman" w:cs="Times New Roman"/>
          <w:sz w:val="28"/>
          <w:szCs w:val="28"/>
        </w:rPr>
        <w:t>В случае невозврата субсидии в районный бюджет в установленный срок, субсидия подлежит взысканию в судебном порядке, установленном действующим законодательством РФ.</w:t>
      </w:r>
    </w:p>
    <w:p w:rsidR="00010AA6" w:rsidRPr="00EC135D" w:rsidRDefault="00010AA6" w:rsidP="00761CC8">
      <w:pPr>
        <w:pStyle w:val="af1"/>
        <w:numPr>
          <w:ilvl w:val="1"/>
          <w:numId w:val="32"/>
        </w:numPr>
        <w:spacing w:after="0" w:line="240" w:lineRule="auto"/>
        <w:ind w:left="0" w:firstLine="993"/>
        <w:contextualSpacing/>
        <w:jc w:val="both"/>
        <w:rPr>
          <w:rFonts w:ascii="Times New Roman" w:hAnsi="Times New Roman" w:cs="Times New Roman"/>
          <w:sz w:val="28"/>
          <w:szCs w:val="28"/>
        </w:rPr>
      </w:pPr>
      <w:r w:rsidRPr="00EC135D">
        <w:rPr>
          <w:rFonts w:ascii="Times New Roman" w:hAnsi="Times New Roman" w:cs="Times New Roman"/>
          <w:sz w:val="28"/>
          <w:szCs w:val="28"/>
        </w:rPr>
        <w:t>Остатки субсидии, не использованные в отчетном финансовом году, подлежат возврату в районный бюджет до конца текущего финансового года.</w:t>
      </w:r>
    </w:p>
    <w:p w:rsidR="00010AA6" w:rsidRPr="00EC135D" w:rsidRDefault="00010AA6" w:rsidP="00761CC8">
      <w:pPr>
        <w:pStyle w:val="af1"/>
        <w:numPr>
          <w:ilvl w:val="1"/>
          <w:numId w:val="32"/>
        </w:numPr>
        <w:spacing w:after="0" w:line="240" w:lineRule="auto"/>
        <w:ind w:left="0" w:firstLine="993"/>
        <w:contextualSpacing/>
        <w:jc w:val="both"/>
        <w:rPr>
          <w:rFonts w:ascii="Times New Roman" w:hAnsi="Times New Roman" w:cs="Times New Roman"/>
          <w:sz w:val="28"/>
          <w:szCs w:val="28"/>
        </w:rPr>
      </w:pPr>
      <w:r w:rsidRPr="00EC135D">
        <w:rPr>
          <w:rFonts w:ascii="Times New Roman" w:hAnsi="Times New Roman" w:cs="Times New Roman"/>
          <w:sz w:val="28"/>
          <w:szCs w:val="28"/>
        </w:rPr>
        <w:t>Получатель субсидии не имеет права приобретать за счет полученных из бюджета средств иностранную валюту.</w:t>
      </w:r>
    </w:p>
    <w:p w:rsidR="00010AA6" w:rsidRPr="00EC135D" w:rsidRDefault="00010AA6" w:rsidP="00010AA6">
      <w:pPr>
        <w:pStyle w:val="af1"/>
        <w:ind w:left="1353"/>
        <w:jc w:val="both"/>
        <w:rPr>
          <w:rFonts w:ascii="Times New Roman" w:hAnsi="Times New Roman" w:cs="Times New Roman"/>
          <w:sz w:val="28"/>
          <w:szCs w:val="28"/>
        </w:rPr>
      </w:pPr>
    </w:p>
    <w:p w:rsidR="00010AA6" w:rsidRPr="00EC135D" w:rsidRDefault="00010AA6" w:rsidP="00010AA6">
      <w:pPr>
        <w:pStyle w:val="af1"/>
        <w:ind w:left="1353"/>
        <w:jc w:val="both"/>
        <w:rPr>
          <w:rFonts w:ascii="Times New Roman" w:hAnsi="Times New Roman" w:cs="Times New Roman"/>
          <w:sz w:val="28"/>
          <w:szCs w:val="28"/>
        </w:rPr>
      </w:pPr>
    </w:p>
    <w:p w:rsidR="00010AA6" w:rsidRPr="00EC135D" w:rsidRDefault="00010AA6" w:rsidP="00010AA6">
      <w:pPr>
        <w:autoSpaceDE w:val="0"/>
        <w:autoSpaceDN w:val="0"/>
        <w:adjustRightInd w:val="0"/>
        <w:jc w:val="right"/>
        <w:rPr>
          <w:rStyle w:val="af8"/>
          <w:sz w:val="28"/>
          <w:szCs w:val="28"/>
        </w:rPr>
      </w:pPr>
      <w:bookmarkStart w:id="16" w:name="sub_401"/>
    </w:p>
    <w:p w:rsidR="00010AA6" w:rsidRPr="00EC135D" w:rsidRDefault="00010AA6" w:rsidP="00010AA6">
      <w:pPr>
        <w:autoSpaceDE w:val="0"/>
        <w:autoSpaceDN w:val="0"/>
        <w:adjustRightInd w:val="0"/>
        <w:jc w:val="right"/>
        <w:rPr>
          <w:rStyle w:val="af8"/>
          <w:sz w:val="28"/>
          <w:szCs w:val="28"/>
        </w:rPr>
      </w:pPr>
    </w:p>
    <w:p w:rsidR="00010AA6" w:rsidRPr="00EC135D" w:rsidRDefault="00010AA6" w:rsidP="00010AA6">
      <w:pPr>
        <w:autoSpaceDE w:val="0"/>
        <w:autoSpaceDN w:val="0"/>
        <w:adjustRightInd w:val="0"/>
        <w:jc w:val="right"/>
        <w:rPr>
          <w:rStyle w:val="af8"/>
          <w:sz w:val="28"/>
          <w:szCs w:val="28"/>
        </w:rPr>
      </w:pPr>
    </w:p>
    <w:p w:rsidR="00010AA6" w:rsidRPr="00EC135D" w:rsidRDefault="00010AA6" w:rsidP="00010AA6">
      <w:pPr>
        <w:autoSpaceDE w:val="0"/>
        <w:autoSpaceDN w:val="0"/>
        <w:adjustRightInd w:val="0"/>
        <w:jc w:val="right"/>
        <w:rPr>
          <w:rStyle w:val="af8"/>
          <w:sz w:val="28"/>
          <w:szCs w:val="28"/>
        </w:rPr>
      </w:pPr>
    </w:p>
    <w:p w:rsidR="00010AA6" w:rsidRPr="00EC135D" w:rsidRDefault="00010AA6" w:rsidP="00010AA6">
      <w:pPr>
        <w:autoSpaceDE w:val="0"/>
        <w:autoSpaceDN w:val="0"/>
        <w:adjustRightInd w:val="0"/>
        <w:jc w:val="right"/>
        <w:rPr>
          <w:rStyle w:val="af8"/>
          <w:sz w:val="28"/>
          <w:szCs w:val="28"/>
        </w:rPr>
      </w:pPr>
    </w:p>
    <w:p w:rsidR="00010AA6" w:rsidRPr="00EC135D" w:rsidRDefault="00010AA6" w:rsidP="00010AA6">
      <w:pPr>
        <w:autoSpaceDE w:val="0"/>
        <w:autoSpaceDN w:val="0"/>
        <w:adjustRightInd w:val="0"/>
        <w:jc w:val="right"/>
        <w:rPr>
          <w:rStyle w:val="af8"/>
          <w:sz w:val="28"/>
          <w:szCs w:val="28"/>
        </w:rPr>
      </w:pPr>
    </w:p>
    <w:p w:rsidR="00010AA6" w:rsidRPr="00EC135D" w:rsidRDefault="00010AA6" w:rsidP="00010AA6">
      <w:pPr>
        <w:autoSpaceDE w:val="0"/>
        <w:autoSpaceDN w:val="0"/>
        <w:adjustRightInd w:val="0"/>
        <w:jc w:val="right"/>
        <w:rPr>
          <w:rStyle w:val="af8"/>
          <w:sz w:val="28"/>
          <w:szCs w:val="28"/>
        </w:rPr>
      </w:pPr>
    </w:p>
    <w:p w:rsidR="00010AA6" w:rsidRPr="00EC135D" w:rsidRDefault="00010AA6" w:rsidP="00010AA6">
      <w:pPr>
        <w:autoSpaceDE w:val="0"/>
        <w:autoSpaceDN w:val="0"/>
        <w:adjustRightInd w:val="0"/>
        <w:jc w:val="right"/>
        <w:rPr>
          <w:rStyle w:val="af8"/>
          <w:sz w:val="28"/>
          <w:szCs w:val="28"/>
        </w:rPr>
      </w:pPr>
    </w:p>
    <w:p w:rsidR="00010AA6" w:rsidRPr="00EC135D" w:rsidRDefault="00010AA6" w:rsidP="00010AA6">
      <w:pPr>
        <w:autoSpaceDE w:val="0"/>
        <w:autoSpaceDN w:val="0"/>
        <w:adjustRightInd w:val="0"/>
        <w:jc w:val="right"/>
        <w:rPr>
          <w:rStyle w:val="af8"/>
          <w:sz w:val="28"/>
          <w:szCs w:val="28"/>
        </w:rPr>
      </w:pPr>
    </w:p>
    <w:p w:rsidR="00010AA6" w:rsidRPr="00EC135D" w:rsidRDefault="00BD67DC" w:rsidP="00010AA6">
      <w:pPr>
        <w:autoSpaceDE w:val="0"/>
        <w:autoSpaceDN w:val="0"/>
        <w:adjustRightInd w:val="0"/>
        <w:jc w:val="right"/>
        <w:rPr>
          <w:rStyle w:val="af7"/>
          <w:b/>
          <w:bCs/>
          <w:color w:val="auto"/>
        </w:rPr>
      </w:pPr>
      <w:hyperlink w:anchor="sub_401" w:history="1">
        <w:r w:rsidR="00010AA6" w:rsidRPr="00EC135D">
          <w:rPr>
            <w:rStyle w:val="a5"/>
            <w:color w:val="auto"/>
            <w:sz w:val="28"/>
            <w:szCs w:val="28"/>
          </w:rPr>
          <w:t>Приложение N 1</w:t>
        </w:r>
      </w:hyperlink>
      <w:bookmarkEnd w:id="16"/>
      <w:r w:rsidR="00010AA6" w:rsidRPr="00EC135D">
        <w:rPr>
          <w:rStyle w:val="af8"/>
          <w:sz w:val="28"/>
          <w:szCs w:val="28"/>
        </w:rPr>
        <w:br/>
      </w:r>
      <w:r w:rsidR="00010AA6" w:rsidRPr="00EC135D">
        <w:rPr>
          <w:rStyle w:val="af8"/>
        </w:rPr>
        <w:t xml:space="preserve">к </w:t>
      </w:r>
      <w:r w:rsidR="00010AA6" w:rsidRPr="00EC135D">
        <w:rPr>
          <w:b/>
        </w:rPr>
        <w:t xml:space="preserve"> </w:t>
      </w:r>
      <w:r w:rsidR="00010AA6" w:rsidRPr="00EC135D">
        <w:t>порядку</w:t>
      </w:r>
      <w:r w:rsidR="00010AA6" w:rsidRPr="00EC135D">
        <w:rPr>
          <w:b/>
        </w:rPr>
        <w:t xml:space="preserve"> </w:t>
      </w:r>
      <w:r w:rsidR="00010AA6" w:rsidRPr="00EC135D">
        <w:rPr>
          <w:b/>
        </w:rPr>
        <w:fldChar w:fldCharType="begin"/>
      </w:r>
      <w:r w:rsidR="00010AA6" w:rsidRPr="00EC135D">
        <w:rPr>
          <w:b/>
        </w:rPr>
        <w:instrText>HYPERLINK "https://internet.garant.ru/document/redirect/405970815/0"</w:instrText>
      </w:r>
      <w:r w:rsidR="00010AA6" w:rsidRPr="00EC135D">
        <w:rPr>
          <w:b/>
        </w:rPr>
        <w:fldChar w:fldCharType="separate"/>
      </w:r>
      <w:r w:rsidR="00010AA6" w:rsidRPr="00EC135D">
        <w:rPr>
          <w:rStyle w:val="af7"/>
          <w:color w:val="auto"/>
        </w:rPr>
        <w:t xml:space="preserve"> предоставления                               </w:t>
      </w:r>
    </w:p>
    <w:p w:rsidR="00010AA6" w:rsidRPr="00EC135D" w:rsidRDefault="00010AA6" w:rsidP="00010AA6">
      <w:pPr>
        <w:autoSpaceDE w:val="0"/>
        <w:autoSpaceDN w:val="0"/>
        <w:adjustRightInd w:val="0"/>
        <w:jc w:val="right"/>
        <w:rPr>
          <w:rStyle w:val="af7"/>
          <w:b/>
          <w:bCs/>
          <w:color w:val="auto"/>
        </w:rPr>
      </w:pPr>
      <w:r w:rsidRPr="00EC135D">
        <w:rPr>
          <w:rStyle w:val="af7"/>
          <w:color w:val="auto"/>
        </w:rPr>
        <w:t xml:space="preserve">за счет средств бюджета Комсомольского муниципального   </w:t>
      </w:r>
    </w:p>
    <w:p w:rsidR="00010AA6" w:rsidRPr="00EC135D" w:rsidRDefault="00010AA6" w:rsidP="00010AA6">
      <w:pPr>
        <w:autoSpaceDE w:val="0"/>
        <w:autoSpaceDN w:val="0"/>
        <w:adjustRightInd w:val="0"/>
        <w:jc w:val="right"/>
        <w:rPr>
          <w:rStyle w:val="af7"/>
          <w:b/>
          <w:bCs/>
          <w:color w:val="auto"/>
        </w:rPr>
      </w:pPr>
      <w:r w:rsidRPr="00EC135D">
        <w:rPr>
          <w:rStyle w:val="af7"/>
          <w:color w:val="auto"/>
        </w:rPr>
        <w:t xml:space="preserve">района субсидий социально ориентированным   </w:t>
      </w:r>
    </w:p>
    <w:p w:rsidR="00010AA6" w:rsidRPr="00EC135D" w:rsidRDefault="00010AA6" w:rsidP="00010AA6">
      <w:pPr>
        <w:autoSpaceDE w:val="0"/>
        <w:autoSpaceDN w:val="0"/>
        <w:adjustRightInd w:val="0"/>
        <w:jc w:val="right"/>
        <w:rPr>
          <w:rStyle w:val="af7"/>
          <w:b/>
          <w:bCs/>
          <w:color w:val="auto"/>
        </w:rPr>
      </w:pPr>
      <w:r w:rsidRPr="00EC135D">
        <w:rPr>
          <w:rStyle w:val="af7"/>
          <w:color w:val="auto"/>
        </w:rPr>
        <w:t xml:space="preserve">некоммерческим организациям, не являющимся   </w:t>
      </w:r>
    </w:p>
    <w:p w:rsidR="00010AA6" w:rsidRPr="00EC135D" w:rsidRDefault="00010AA6" w:rsidP="00010AA6">
      <w:pPr>
        <w:autoSpaceDE w:val="0"/>
        <w:autoSpaceDN w:val="0"/>
        <w:adjustRightInd w:val="0"/>
        <w:jc w:val="right"/>
      </w:pPr>
      <w:r w:rsidRPr="00EC135D">
        <w:rPr>
          <w:rStyle w:val="af7"/>
          <w:color w:val="auto"/>
        </w:rPr>
        <w:t>государственными (муниципальными) учреждениями</w:t>
      </w:r>
      <w:r w:rsidRPr="00EC135D">
        <w:rPr>
          <w:b/>
        </w:rPr>
        <w:fldChar w:fldCharType="end"/>
      </w:r>
      <w:r w:rsidRPr="00EC135D">
        <w:t xml:space="preserve">,   </w:t>
      </w:r>
    </w:p>
    <w:p w:rsidR="00010AA6" w:rsidRPr="00EC135D" w:rsidRDefault="00010AA6" w:rsidP="00010AA6">
      <w:pPr>
        <w:autoSpaceDE w:val="0"/>
        <w:autoSpaceDN w:val="0"/>
        <w:adjustRightInd w:val="0"/>
        <w:jc w:val="right"/>
        <w:rPr>
          <w:sz w:val="22"/>
          <w:szCs w:val="28"/>
        </w:rPr>
      </w:pPr>
      <w:r w:rsidRPr="00EC135D">
        <w:rPr>
          <w:sz w:val="22"/>
        </w:rPr>
        <w:t xml:space="preserve">на оказание финансовой поддержки  </w:t>
      </w:r>
      <w:r w:rsidRPr="00EC135D">
        <w:rPr>
          <w:sz w:val="22"/>
          <w:szCs w:val="28"/>
        </w:rPr>
        <w:t xml:space="preserve">общественных ветеранских   </w:t>
      </w:r>
    </w:p>
    <w:p w:rsidR="00010AA6" w:rsidRPr="00EC135D" w:rsidRDefault="00010AA6" w:rsidP="00010AA6">
      <w:pPr>
        <w:autoSpaceDE w:val="0"/>
        <w:autoSpaceDN w:val="0"/>
        <w:adjustRightInd w:val="0"/>
        <w:jc w:val="right"/>
        <w:rPr>
          <w:sz w:val="22"/>
          <w:szCs w:val="28"/>
        </w:rPr>
      </w:pPr>
      <w:r w:rsidRPr="00EC135D">
        <w:rPr>
          <w:sz w:val="22"/>
          <w:szCs w:val="28"/>
        </w:rPr>
        <w:t xml:space="preserve">организаций Всероссийской общественной организации   </w:t>
      </w:r>
    </w:p>
    <w:p w:rsidR="00010AA6" w:rsidRPr="00EC135D" w:rsidRDefault="00010AA6" w:rsidP="00010AA6">
      <w:pPr>
        <w:autoSpaceDE w:val="0"/>
        <w:autoSpaceDN w:val="0"/>
        <w:adjustRightInd w:val="0"/>
        <w:jc w:val="right"/>
        <w:rPr>
          <w:sz w:val="22"/>
          <w:szCs w:val="28"/>
        </w:rPr>
      </w:pPr>
      <w:r w:rsidRPr="00EC135D">
        <w:rPr>
          <w:sz w:val="22"/>
          <w:szCs w:val="28"/>
        </w:rPr>
        <w:t xml:space="preserve">ветеранов (пенсионеров) войны, труда, Вооруженных сил   </w:t>
      </w:r>
    </w:p>
    <w:p w:rsidR="00010AA6" w:rsidRPr="00EC135D" w:rsidRDefault="00010AA6" w:rsidP="00010AA6">
      <w:pPr>
        <w:autoSpaceDE w:val="0"/>
        <w:autoSpaceDN w:val="0"/>
        <w:adjustRightInd w:val="0"/>
        <w:jc w:val="right"/>
        <w:rPr>
          <w:sz w:val="28"/>
          <w:szCs w:val="28"/>
        </w:rPr>
      </w:pPr>
      <w:r w:rsidRPr="00EC135D">
        <w:rPr>
          <w:sz w:val="22"/>
          <w:szCs w:val="28"/>
        </w:rPr>
        <w:t>и правоохранительных органов</w:t>
      </w:r>
    </w:p>
    <w:p w:rsidR="00010AA6" w:rsidRPr="00EC135D" w:rsidRDefault="00010AA6" w:rsidP="00010AA6">
      <w:pPr>
        <w:pStyle w:val="1"/>
        <w:jc w:val="right"/>
        <w:rPr>
          <w:sz w:val="32"/>
          <w:szCs w:val="28"/>
        </w:rPr>
      </w:pPr>
    </w:p>
    <w:p w:rsidR="00010AA6" w:rsidRPr="00EC135D" w:rsidRDefault="00010AA6" w:rsidP="00010AA6">
      <w:pPr>
        <w:rPr>
          <w:lang w:eastAsia="ar-SA"/>
        </w:rPr>
      </w:pPr>
    </w:p>
    <w:p w:rsidR="00010AA6" w:rsidRPr="00EC135D" w:rsidRDefault="00010AA6" w:rsidP="00010AA6">
      <w:pPr>
        <w:rPr>
          <w:u w:val="single"/>
          <w:lang w:eastAsia="ar-SA"/>
        </w:rPr>
      </w:pPr>
      <w:r w:rsidRPr="00EC135D">
        <w:rPr>
          <w:u w:val="single"/>
          <w:lang w:eastAsia="ar-SA"/>
        </w:rPr>
        <w:t>Дата исходящий номер</w:t>
      </w:r>
      <w:r w:rsidRPr="00EC135D">
        <w:rPr>
          <w:lang w:eastAsia="ar-SA"/>
        </w:rPr>
        <w:tab/>
      </w:r>
      <w:r w:rsidRPr="00EC135D">
        <w:rPr>
          <w:lang w:eastAsia="ar-SA"/>
        </w:rPr>
        <w:tab/>
      </w:r>
      <w:r w:rsidRPr="00EC135D">
        <w:rPr>
          <w:lang w:eastAsia="ar-SA"/>
        </w:rPr>
        <w:tab/>
      </w:r>
      <w:r w:rsidRPr="00EC135D">
        <w:rPr>
          <w:lang w:eastAsia="ar-SA"/>
        </w:rPr>
        <w:tab/>
      </w:r>
      <w:r w:rsidRPr="00EC135D">
        <w:rPr>
          <w:lang w:eastAsia="ar-SA"/>
        </w:rPr>
        <w:tab/>
      </w:r>
      <w:r w:rsidRPr="00EC135D">
        <w:rPr>
          <w:lang w:eastAsia="ar-SA"/>
        </w:rPr>
        <w:tab/>
      </w:r>
      <w:r w:rsidRPr="00EC135D">
        <w:rPr>
          <w:u w:val="single"/>
          <w:lang w:eastAsia="ar-SA"/>
        </w:rPr>
        <w:t>В комиссию по отбору</w:t>
      </w:r>
    </w:p>
    <w:p w:rsidR="00010AA6" w:rsidRPr="00EC135D" w:rsidRDefault="00010AA6" w:rsidP="00010AA6">
      <w:pPr>
        <w:rPr>
          <w:lang w:eastAsia="ar-SA"/>
        </w:rPr>
      </w:pPr>
      <w:r w:rsidRPr="00EC135D">
        <w:rPr>
          <w:lang w:eastAsia="ar-SA"/>
        </w:rPr>
        <w:t>(на бланке заявителя)</w:t>
      </w:r>
    </w:p>
    <w:p w:rsidR="00010AA6" w:rsidRPr="00EC135D" w:rsidRDefault="00010AA6" w:rsidP="00010AA6">
      <w:pPr>
        <w:rPr>
          <w:lang w:eastAsia="ar-SA"/>
        </w:rPr>
      </w:pPr>
    </w:p>
    <w:p w:rsidR="00010AA6" w:rsidRPr="00EC135D" w:rsidRDefault="00010AA6" w:rsidP="00010AA6">
      <w:pPr>
        <w:rPr>
          <w:sz w:val="28"/>
        </w:rPr>
      </w:pPr>
    </w:p>
    <w:p w:rsidR="00010AA6" w:rsidRPr="00EC135D" w:rsidRDefault="00010AA6" w:rsidP="00010AA6">
      <w:pPr>
        <w:jc w:val="center"/>
        <w:rPr>
          <w:sz w:val="28"/>
        </w:rPr>
      </w:pPr>
      <w:r w:rsidRPr="00EC135D">
        <w:rPr>
          <w:sz w:val="28"/>
        </w:rPr>
        <w:t>Заявка</w:t>
      </w:r>
    </w:p>
    <w:p w:rsidR="00010AA6" w:rsidRPr="00EC135D" w:rsidRDefault="00010AA6" w:rsidP="00010AA6">
      <w:pPr>
        <w:jc w:val="center"/>
        <w:rPr>
          <w:sz w:val="28"/>
        </w:rPr>
      </w:pPr>
      <w:r w:rsidRPr="00EC135D">
        <w:rPr>
          <w:sz w:val="28"/>
        </w:rPr>
        <w:t xml:space="preserve">На участие в отборе на предоставление субсидий </w:t>
      </w:r>
      <w:r w:rsidRPr="00EC135D">
        <w:rPr>
          <w:sz w:val="28"/>
          <w:szCs w:val="28"/>
        </w:rPr>
        <w:t>на оказание финансовой поддержки общественных ветеранских организаций Всероссийской общественной организации ветеранов (пенсионеров) войны, труда, Вооруженных сил и правоохранительных органов</w:t>
      </w:r>
    </w:p>
    <w:p w:rsidR="00010AA6" w:rsidRPr="00EC135D" w:rsidRDefault="00010AA6" w:rsidP="00010AA6">
      <w:pPr>
        <w:jc w:val="both"/>
        <w:rPr>
          <w:sz w:val="28"/>
        </w:rPr>
      </w:pPr>
    </w:p>
    <w:p w:rsidR="00010AA6" w:rsidRPr="00EC135D" w:rsidRDefault="00010AA6" w:rsidP="00010AA6">
      <w:pPr>
        <w:tabs>
          <w:tab w:val="left" w:pos="9214"/>
        </w:tabs>
        <w:jc w:val="center"/>
        <w:rPr>
          <w:sz w:val="28"/>
        </w:rPr>
      </w:pPr>
      <w:r w:rsidRPr="00EC135D">
        <w:rPr>
          <w:sz w:val="28"/>
        </w:rPr>
        <w:t xml:space="preserve">      _______________________________________________________________</w:t>
      </w:r>
    </w:p>
    <w:p w:rsidR="00010AA6" w:rsidRPr="00EC135D" w:rsidRDefault="00010AA6" w:rsidP="00010AA6">
      <w:pPr>
        <w:jc w:val="center"/>
        <w:rPr>
          <w:sz w:val="28"/>
        </w:rPr>
      </w:pPr>
      <w:r w:rsidRPr="00EC135D">
        <w:t xml:space="preserve">(наименование Получателя субсидии </w:t>
      </w:r>
    </w:p>
    <w:p w:rsidR="00010AA6" w:rsidRPr="00EC135D" w:rsidRDefault="00010AA6" w:rsidP="00010AA6">
      <w:pPr>
        <w:jc w:val="both"/>
        <w:rPr>
          <w:sz w:val="28"/>
        </w:rPr>
      </w:pPr>
    </w:p>
    <w:p w:rsidR="00010AA6" w:rsidRPr="00EC135D" w:rsidRDefault="00010AA6" w:rsidP="00010AA6">
      <w:pPr>
        <w:ind w:firstLine="426"/>
        <w:jc w:val="both"/>
        <w:rPr>
          <w:sz w:val="28"/>
        </w:rPr>
      </w:pPr>
      <w:r w:rsidRPr="00EC135D">
        <w:rPr>
          <w:sz w:val="28"/>
        </w:rPr>
        <w:t>Социально ориентированной некоммерческой организацией не являющейся муниципальным учреждением</w:t>
      </w:r>
    </w:p>
    <w:p w:rsidR="00010AA6" w:rsidRPr="00EC135D" w:rsidRDefault="00010AA6" w:rsidP="00761CC8">
      <w:pPr>
        <w:pStyle w:val="af1"/>
        <w:numPr>
          <w:ilvl w:val="0"/>
          <w:numId w:val="29"/>
        </w:numPr>
        <w:spacing w:after="0" w:line="240" w:lineRule="auto"/>
        <w:ind w:left="0" w:firstLine="426"/>
        <w:contextualSpacing/>
        <w:jc w:val="both"/>
        <w:rPr>
          <w:rFonts w:ascii="Times New Roman" w:hAnsi="Times New Roman" w:cs="Times New Roman"/>
          <w:sz w:val="28"/>
        </w:rPr>
      </w:pPr>
      <w:r w:rsidRPr="00EC135D">
        <w:rPr>
          <w:rFonts w:ascii="Times New Roman" w:hAnsi="Times New Roman" w:cs="Times New Roman"/>
          <w:sz w:val="28"/>
        </w:rPr>
        <w:t xml:space="preserve">Изучив порядок проведения отбора </w:t>
      </w:r>
      <w:r w:rsidRPr="00EC135D">
        <w:rPr>
          <w:rFonts w:ascii="Times New Roman" w:hAnsi="Times New Roman" w:cs="Times New Roman"/>
          <w:i/>
          <w:sz w:val="28"/>
          <w:u w:val="single"/>
        </w:rPr>
        <w:t>(наименование организации – заявителя)</w:t>
      </w:r>
      <w:r w:rsidRPr="00EC135D">
        <w:rPr>
          <w:rFonts w:ascii="Times New Roman" w:hAnsi="Times New Roman" w:cs="Times New Roman"/>
          <w:sz w:val="28"/>
        </w:rPr>
        <w:t xml:space="preserve"> в лице </w:t>
      </w:r>
      <w:r w:rsidRPr="00EC135D">
        <w:rPr>
          <w:rFonts w:ascii="Times New Roman" w:hAnsi="Times New Roman" w:cs="Times New Roman"/>
          <w:i/>
          <w:sz w:val="28"/>
          <w:u w:val="single"/>
        </w:rPr>
        <w:t xml:space="preserve">(Ф.И.О. представителя заявителя), </w:t>
      </w:r>
      <w:r w:rsidRPr="00EC135D">
        <w:rPr>
          <w:rFonts w:ascii="Times New Roman" w:hAnsi="Times New Roman" w:cs="Times New Roman"/>
          <w:sz w:val="28"/>
        </w:rPr>
        <w:t>действующего на основании _______________________________________________________,</w:t>
      </w:r>
    </w:p>
    <w:p w:rsidR="00010AA6" w:rsidRPr="00EC135D" w:rsidRDefault="00010AA6" w:rsidP="00010AA6">
      <w:pPr>
        <w:pStyle w:val="af1"/>
        <w:ind w:left="426"/>
        <w:jc w:val="both"/>
        <w:rPr>
          <w:rFonts w:ascii="Times New Roman" w:hAnsi="Times New Roman" w:cs="Times New Roman"/>
          <w:sz w:val="28"/>
        </w:rPr>
      </w:pPr>
      <w:r w:rsidRPr="00EC135D">
        <w:rPr>
          <w:rFonts w:ascii="Times New Roman" w:hAnsi="Times New Roman" w:cs="Times New Roman"/>
          <w:sz w:val="28"/>
        </w:rPr>
        <w:t>Сообщает о согласии участвовать в отборе на установленных условиях и направляет в адрес Комиссии настоящую заявку.</w:t>
      </w:r>
    </w:p>
    <w:p w:rsidR="00010AA6" w:rsidRPr="00EC135D" w:rsidRDefault="00010AA6" w:rsidP="00761CC8">
      <w:pPr>
        <w:pStyle w:val="af1"/>
        <w:numPr>
          <w:ilvl w:val="0"/>
          <w:numId w:val="29"/>
        </w:numPr>
        <w:spacing w:after="0" w:line="240" w:lineRule="auto"/>
        <w:ind w:left="0" w:firstLine="426"/>
        <w:contextualSpacing/>
        <w:jc w:val="both"/>
        <w:rPr>
          <w:rFonts w:ascii="Times New Roman" w:hAnsi="Times New Roman" w:cs="Times New Roman"/>
          <w:sz w:val="28"/>
        </w:rPr>
      </w:pPr>
      <w:r w:rsidRPr="00EC135D">
        <w:rPr>
          <w:rFonts w:ascii="Times New Roman" w:hAnsi="Times New Roman" w:cs="Times New Roman"/>
          <w:sz w:val="28"/>
        </w:rPr>
        <w:t>Настоящей заявкой подтверждаем, что в отношении _______________________________________________________________</w:t>
      </w:r>
    </w:p>
    <w:p w:rsidR="00010AA6" w:rsidRPr="00EC135D" w:rsidRDefault="00010AA6" w:rsidP="00010AA6">
      <w:pPr>
        <w:ind w:firstLine="698"/>
        <w:jc w:val="center"/>
      </w:pPr>
      <w:r w:rsidRPr="00EC135D">
        <w:t xml:space="preserve"> (наименование организации - заявителя)</w:t>
      </w:r>
    </w:p>
    <w:p w:rsidR="00010AA6" w:rsidRPr="00EC135D" w:rsidRDefault="00010AA6" w:rsidP="00010AA6">
      <w:pPr>
        <w:jc w:val="both"/>
        <w:rPr>
          <w:sz w:val="28"/>
        </w:rPr>
      </w:pPr>
      <w:r w:rsidRPr="00EC135D">
        <w:rPr>
          <w:sz w:val="28"/>
        </w:rPr>
        <w:t>Не проводилась процедура ликвидации, банкротства, деятельность не приостановлена.</w:t>
      </w:r>
    </w:p>
    <w:p w:rsidR="00010AA6" w:rsidRPr="00EC135D" w:rsidRDefault="00010AA6" w:rsidP="00761CC8">
      <w:pPr>
        <w:pStyle w:val="af1"/>
        <w:numPr>
          <w:ilvl w:val="0"/>
          <w:numId w:val="29"/>
        </w:numPr>
        <w:spacing w:after="0" w:line="240" w:lineRule="auto"/>
        <w:ind w:left="0" w:firstLine="426"/>
        <w:contextualSpacing/>
        <w:jc w:val="both"/>
        <w:rPr>
          <w:rFonts w:ascii="Times New Roman" w:hAnsi="Times New Roman" w:cs="Times New Roman"/>
          <w:sz w:val="28"/>
        </w:rPr>
      </w:pPr>
      <w:r w:rsidRPr="00EC135D">
        <w:rPr>
          <w:rFonts w:ascii="Times New Roman" w:hAnsi="Times New Roman" w:cs="Times New Roman"/>
          <w:sz w:val="28"/>
        </w:rPr>
        <w:t>Настоящим гарантируем достоверность предоставленной нами в заявке информации и подтверждаем право Администрации Комсомольского муниципального района, не противоречащее требование формирования равных для всех участников отбора условий, запрашивать у нас, в уполномоченных органах власти и у упомянутых в нашей заявке организаций информацию, уточняющую представленные нами в ней сведения.</w:t>
      </w:r>
    </w:p>
    <w:p w:rsidR="00010AA6" w:rsidRPr="00EC135D" w:rsidRDefault="00010AA6" w:rsidP="00761CC8">
      <w:pPr>
        <w:pStyle w:val="af1"/>
        <w:numPr>
          <w:ilvl w:val="0"/>
          <w:numId w:val="29"/>
        </w:numPr>
        <w:spacing w:after="0" w:line="240" w:lineRule="auto"/>
        <w:ind w:left="0" w:firstLine="426"/>
        <w:contextualSpacing/>
        <w:jc w:val="both"/>
        <w:rPr>
          <w:rFonts w:ascii="Times New Roman" w:hAnsi="Times New Roman" w:cs="Times New Roman"/>
          <w:sz w:val="28"/>
        </w:rPr>
      </w:pPr>
      <w:r w:rsidRPr="00EC135D">
        <w:rPr>
          <w:rFonts w:ascii="Times New Roman" w:hAnsi="Times New Roman" w:cs="Times New Roman"/>
          <w:sz w:val="28"/>
        </w:rPr>
        <w:t>Сообщаем, что для оперативного уведомления нас по вопросам организационного характера и взаимодействия с Администрацией Комсомольского муниципального района нами уполномочен ______________________________________________________________</w:t>
      </w:r>
    </w:p>
    <w:p w:rsidR="00010AA6" w:rsidRPr="00EC135D" w:rsidRDefault="00010AA6" w:rsidP="00010AA6">
      <w:pPr>
        <w:jc w:val="center"/>
      </w:pPr>
      <w:r w:rsidRPr="00EC135D">
        <w:t>(контактная информация уполномоченного лица, телефон, электронный адрес)</w:t>
      </w:r>
    </w:p>
    <w:p w:rsidR="00010AA6" w:rsidRPr="00EC135D" w:rsidRDefault="00010AA6" w:rsidP="00010AA6">
      <w:pPr>
        <w:jc w:val="both"/>
        <w:rPr>
          <w:sz w:val="28"/>
        </w:rPr>
      </w:pPr>
      <w:r w:rsidRPr="00EC135D">
        <w:rPr>
          <w:sz w:val="28"/>
        </w:rPr>
        <w:lastRenderedPageBreak/>
        <w:tab/>
        <w:t>Все сведения о проведении отбора сообщить указанному уполномоченному лицу.</w:t>
      </w:r>
    </w:p>
    <w:p w:rsidR="00010AA6" w:rsidRPr="00EC135D" w:rsidRDefault="00010AA6" w:rsidP="00761CC8">
      <w:pPr>
        <w:pStyle w:val="af1"/>
        <w:numPr>
          <w:ilvl w:val="0"/>
          <w:numId w:val="29"/>
        </w:numPr>
        <w:spacing w:after="0" w:line="240" w:lineRule="auto"/>
        <w:ind w:left="0" w:firstLine="426"/>
        <w:contextualSpacing/>
        <w:jc w:val="both"/>
        <w:rPr>
          <w:rFonts w:ascii="Times New Roman" w:hAnsi="Times New Roman" w:cs="Times New Roman"/>
          <w:sz w:val="28"/>
        </w:rPr>
      </w:pPr>
      <w:r w:rsidRPr="00EC135D">
        <w:rPr>
          <w:rFonts w:ascii="Times New Roman" w:hAnsi="Times New Roman" w:cs="Times New Roman"/>
          <w:sz w:val="28"/>
        </w:rPr>
        <w:t>Настоящим подтверждаем согласие на размещение в информационно-телекоммуникационной сети «Интернет» информации о _______________________________________________________________</w:t>
      </w:r>
    </w:p>
    <w:p w:rsidR="00010AA6" w:rsidRPr="00EC135D" w:rsidRDefault="00010AA6" w:rsidP="00010AA6">
      <w:pPr>
        <w:pStyle w:val="af1"/>
        <w:ind w:left="426"/>
        <w:jc w:val="center"/>
        <w:rPr>
          <w:rFonts w:ascii="Times New Roman" w:hAnsi="Times New Roman" w:cs="Times New Roman"/>
        </w:rPr>
      </w:pPr>
      <w:r w:rsidRPr="00EC135D">
        <w:rPr>
          <w:rFonts w:ascii="Times New Roman" w:hAnsi="Times New Roman" w:cs="Times New Roman"/>
        </w:rPr>
        <w:t>(наименование организации – заявителя)</w:t>
      </w:r>
    </w:p>
    <w:p w:rsidR="00010AA6" w:rsidRPr="00EC135D" w:rsidRDefault="00010AA6" w:rsidP="00010AA6">
      <w:pPr>
        <w:jc w:val="both"/>
        <w:rPr>
          <w:sz w:val="28"/>
        </w:rPr>
      </w:pPr>
      <w:r w:rsidRPr="00EC135D">
        <w:rPr>
          <w:sz w:val="28"/>
        </w:rPr>
        <w:t>о подаваемой_________________________________________________заявке,</w:t>
      </w:r>
    </w:p>
    <w:p w:rsidR="00010AA6" w:rsidRPr="00EC135D" w:rsidRDefault="00010AA6" w:rsidP="00010AA6">
      <w:pPr>
        <w:pStyle w:val="af1"/>
        <w:ind w:left="426"/>
        <w:jc w:val="center"/>
        <w:rPr>
          <w:rFonts w:ascii="Times New Roman" w:hAnsi="Times New Roman" w:cs="Times New Roman"/>
        </w:rPr>
      </w:pPr>
      <w:r w:rsidRPr="00EC135D">
        <w:rPr>
          <w:rFonts w:ascii="Times New Roman" w:hAnsi="Times New Roman" w:cs="Times New Roman"/>
          <w:sz w:val="28"/>
        </w:rPr>
        <w:t xml:space="preserve">        </w:t>
      </w:r>
      <w:r w:rsidRPr="00EC135D">
        <w:rPr>
          <w:rFonts w:ascii="Times New Roman" w:hAnsi="Times New Roman" w:cs="Times New Roman"/>
        </w:rPr>
        <w:t>(наименование организации – заявителя)</w:t>
      </w:r>
    </w:p>
    <w:p w:rsidR="00010AA6" w:rsidRPr="00EC135D" w:rsidRDefault="00010AA6" w:rsidP="00010AA6">
      <w:pPr>
        <w:jc w:val="both"/>
        <w:rPr>
          <w:sz w:val="28"/>
        </w:rPr>
      </w:pPr>
      <w:r w:rsidRPr="00EC135D">
        <w:rPr>
          <w:sz w:val="28"/>
        </w:rPr>
        <w:t>Иной информации о _____________________________________________</w:t>
      </w:r>
    </w:p>
    <w:p w:rsidR="00010AA6" w:rsidRPr="00EC135D" w:rsidRDefault="00010AA6" w:rsidP="00010AA6">
      <w:pPr>
        <w:pStyle w:val="af1"/>
        <w:ind w:left="426"/>
        <w:jc w:val="center"/>
        <w:rPr>
          <w:rFonts w:ascii="Times New Roman" w:hAnsi="Times New Roman" w:cs="Times New Roman"/>
        </w:rPr>
      </w:pPr>
      <w:r w:rsidRPr="00EC135D">
        <w:rPr>
          <w:rFonts w:ascii="Times New Roman" w:hAnsi="Times New Roman" w:cs="Times New Roman"/>
          <w:sz w:val="28"/>
        </w:rPr>
        <w:tab/>
      </w:r>
      <w:r w:rsidRPr="00EC135D">
        <w:rPr>
          <w:rFonts w:ascii="Times New Roman" w:hAnsi="Times New Roman" w:cs="Times New Roman"/>
          <w:sz w:val="28"/>
        </w:rPr>
        <w:tab/>
        <w:t xml:space="preserve">      </w:t>
      </w:r>
      <w:r w:rsidRPr="00EC135D">
        <w:rPr>
          <w:rFonts w:ascii="Times New Roman" w:hAnsi="Times New Roman" w:cs="Times New Roman"/>
        </w:rPr>
        <w:t>(наименование организации – заявителя)</w:t>
      </w:r>
    </w:p>
    <w:p w:rsidR="00010AA6" w:rsidRPr="00EC135D" w:rsidRDefault="00010AA6" w:rsidP="00010AA6">
      <w:pPr>
        <w:jc w:val="both"/>
        <w:rPr>
          <w:sz w:val="28"/>
        </w:rPr>
      </w:pPr>
      <w:r w:rsidRPr="00EC135D">
        <w:rPr>
          <w:sz w:val="28"/>
        </w:rPr>
        <w:t>связанной, с отбором.</w:t>
      </w:r>
    </w:p>
    <w:p w:rsidR="00010AA6" w:rsidRPr="00EC135D" w:rsidRDefault="00010AA6" w:rsidP="00761CC8">
      <w:pPr>
        <w:pStyle w:val="af1"/>
        <w:numPr>
          <w:ilvl w:val="0"/>
          <w:numId w:val="29"/>
        </w:numPr>
        <w:spacing w:after="0" w:line="240" w:lineRule="auto"/>
        <w:contextualSpacing/>
        <w:jc w:val="both"/>
        <w:rPr>
          <w:rFonts w:ascii="Times New Roman" w:hAnsi="Times New Roman" w:cs="Times New Roman"/>
          <w:sz w:val="28"/>
        </w:rPr>
      </w:pPr>
      <w:r w:rsidRPr="00EC135D">
        <w:rPr>
          <w:rFonts w:ascii="Times New Roman" w:hAnsi="Times New Roman" w:cs="Times New Roman"/>
          <w:sz w:val="28"/>
        </w:rPr>
        <w:t>Банковские реквизиты: ______________________________________</w:t>
      </w:r>
    </w:p>
    <w:p w:rsidR="00010AA6" w:rsidRPr="00EC135D" w:rsidRDefault="00010AA6" w:rsidP="00010AA6">
      <w:pPr>
        <w:pStyle w:val="af1"/>
        <w:ind w:left="786"/>
        <w:jc w:val="center"/>
        <w:rPr>
          <w:rFonts w:ascii="Times New Roman" w:hAnsi="Times New Roman" w:cs="Times New Roman"/>
        </w:rPr>
      </w:pPr>
      <w:r w:rsidRPr="00EC135D">
        <w:rPr>
          <w:rFonts w:ascii="Times New Roman" w:hAnsi="Times New Roman" w:cs="Times New Roman"/>
          <w:sz w:val="28"/>
        </w:rPr>
        <w:t xml:space="preserve">                                   </w:t>
      </w:r>
      <w:r w:rsidRPr="00EC135D">
        <w:rPr>
          <w:rFonts w:ascii="Times New Roman" w:hAnsi="Times New Roman" w:cs="Times New Roman"/>
        </w:rPr>
        <w:t>(наименование организации – заявителя)</w:t>
      </w:r>
    </w:p>
    <w:p w:rsidR="00010AA6" w:rsidRPr="00EC135D" w:rsidRDefault="00010AA6" w:rsidP="00761CC8">
      <w:pPr>
        <w:pStyle w:val="af1"/>
        <w:numPr>
          <w:ilvl w:val="0"/>
          <w:numId w:val="29"/>
        </w:numPr>
        <w:spacing w:after="0" w:line="240" w:lineRule="auto"/>
        <w:contextualSpacing/>
        <w:jc w:val="both"/>
        <w:rPr>
          <w:rFonts w:ascii="Times New Roman" w:hAnsi="Times New Roman" w:cs="Times New Roman"/>
          <w:sz w:val="28"/>
        </w:rPr>
      </w:pPr>
      <w:r w:rsidRPr="00EC135D">
        <w:rPr>
          <w:rFonts w:ascii="Times New Roman" w:hAnsi="Times New Roman" w:cs="Times New Roman"/>
          <w:sz w:val="28"/>
        </w:rPr>
        <w:t>К настоящей заявке прилагаются документы согласно описи на ___листах.</w:t>
      </w:r>
    </w:p>
    <w:p w:rsidR="00010AA6" w:rsidRPr="00EC135D" w:rsidRDefault="00010AA6" w:rsidP="00010AA6">
      <w:pPr>
        <w:jc w:val="both"/>
        <w:rPr>
          <w:sz w:val="28"/>
        </w:rPr>
      </w:pPr>
    </w:p>
    <w:p w:rsidR="00010AA6" w:rsidRPr="00EC135D" w:rsidRDefault="00010AA6" w:rsidP="00010AA6">
      <w:pPr>
        <w:jc w:val="both"/>
        <w:rPr>
          <w:sz w:val="28"/>
        </w:rPr>
      </w:pPr>
      <w:r w:rsidRPr="00EC135D">
        <w:rPr>
          <w:sz w:val="28"/>
        </w:rPr>
        <w:t>Заявитель</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040"/>
      </w:tblGrid>
      <w:tr w:rsidR="00010AA6" w:rsidRPr="00EC135D" w:rsidTr="001C19CC">
        <w:tc>
          <w:tcPr>
            <w:tcW w:w="5040" w:type="dxa"/>
            <w:tcBorders>
              <w:top w:val="nil"/>
              <w:left w:val="nil"/>
              <w:bottom w:val="nil"/>
              <w:right w:val="nil"/>
            </w:tcBorders>
          </w:tcPr>
          <w:p w:rsidR="00010AA6" w:rsidRPr="00EC135D" w:rsidRDefault="00010AA6" w:rsidP="001C19CC">
            <w:pPr>
              <w:pStyle w:val="af5"/>
              <w:rPr>
                <w:rFonts w:ascii="Times New Roman" w:hAnsi="Times New Roman" w:cs="Times New Roman"/>
                <w:sz w:val="28"/>
              </w:rPr>
            </w:pPr>
            <w:r w:rsidRPr="00EC135D">
              <w:rPr>
                <w:rFonts w:ascii="Times New Roman" w:hAnsi="Times New Roman" w:cs="Times New Roman"/>
                <w:sz w:val="28"/>
              </w:rPr>
              <w:t>_______________________________</w:t>
            </w:r>
          </w:p>
          <w:p w:rsidR="00010AA6" w:rsidRPr="00EC135D" w:rsidRDefault="00010AA6" w:rsidP="001C19CC">
            <w:pPr>
              <w:pStyle w:val="af5"/>
              <w:rPr>
                <w:rFonts w:ascii="Times New Roman" w:hAnsi="Times New Roman" w:cs="Times New Roman"/>
              </w:rPr>
            </w:pPr>
            <w:r w:rsidRPr="00EC135D">
              <w:rPr>
                <w:rFonts w:ascii="Times New Roman" w:hAnsi="Times New Roman" w:cs="Times New Roman"/>
              </w:rPr>
              <w:t>(наименование должности лица, представляющего заявителя субсидии)</w:t>
            </w:r>
          </w:p>
          <w:p w:rsidR="00010AA6" w:rsidRPr="00EC135D" w:rsidRDefault="00010AA6" w:rsidP="001C19CC"/>
          <w:p w:rsidR="00010AA6" w:rsidRPr="00EC135D" w:rsidRDefault="00010AA6" w:rsidP="001C19CC">
            <w:pPr>
              <w:rPr>
                <w:sz w:val="28"/>
              </w:rPr>
            </w:pPr>
            <w:r w:rsidRPr="00EC135D">
              <w:rPr>
                <w:sz w:val="28"/>
              </w:rPr>
              <w:t xml:space="preserve">Главный бухгалтер    </w:t>
            </w:r>
          </w:p>
          <w:p w:rsidR="00010AA6" w:rsidRPr="00EC135D" w:rsidRDefault="00010AA6" w:rsidP="001C19CC">
            <w:r w:rsidRPr="00EC135D">
              <w:t xml:space="preserve">(при наличии) </w:t>
            </w:r>
          </w:p>
        </w:tc>
        <w:tc>
          <w:tcPr>
            <w:tcW w:w="5040" w:type="dxa"/>
            <w:tcBorders>
              <w:top w:val="nil"/>
              <w:left w:val="nil"/>
              <w:bottom w:val="nil"/>
              <w:right w:val="nil"/>
            </w:tcBorders>
          </w:tcPr>
          <w:p w:rsidR="00010AA6" w:rsidRPr="00EC135D" w:rsidRDefault="00010AA6" w:rsidP="001C19CC">
            <w:pPr>
              <w:pStyle w:val="af5"/>
              <w:rPr>
                <w:rFonts w:ascii="Times New Roman" w:hAnsi="Times New Roman" w:cs="Times New Roman"/>
                <w:sz w:val="28"/>
              </w:rPr>
            </w:pPr>
            <w:r w:rsidRPr="00EC135D">
              <w:rPr>
                <w:rFonts w:ascii="Times New Roman" w:hAnsi="Times New Roman" w:cs="Times New Roman"/>
                <w:sz w:val="28"/>
              </w:rPr>
              <w:t xml:space="preserve">              ________________________</w:t>
            </w:r>
          </w:p>
          <w:p w:rsidR="00010AA6" w:rsidRPr="00EC135D" w:rsidRDefault="00010AA6" w:rsidP="001C19CC">
            <w:pPr>
              <w:pStyle w:val="af5"/>
              <w:rPr>
                <w:rFonts w:ascii="Times New Roman" w:hAnsi="Times New Roman" w:cs="Times New Roman"/>
                <w:sz w:val="28"/>
              </w:rPr>
            </w:pPr>
            <w:r w:rsidRPr="00EC135D">
              <w:rPr>
                <w:rFonts w:ascii="Times New Roman" w:hAnsi="Times New Roman" w:cs="Times New Roman"/>
              </w:rPr>
              <w:t xml:space="preserve">                (подпись) (расшифровка подписи)</w:t>
            </w:r>
          </w:p>
          <w:p w:rsidR="00010AA6" w:rsidRPr="00EC135D" w:rsidRDefault="00010AA6" w:rsidP="001C19CC">
            <w:pPr>
              <w:pStyle w:val="af5"/>
              <w:rPr>
                <w:rFonts w:ascii="Times New Roman" w:hAnsi="Times New Roman" w:cs="Times New Roman"/>
                <w:sz w:val="28"/>
              </w:rPr>
            </w:pPr>
          </w:p>
          <w:p w:rsidR="00010AA6" w:rsidRPr="00EC135D" w:rsidRDefault="00010AA6" w:rsidP="001C19CC">
            <w:pPr>
              <w:pStyle w:val="af5"/>
              <w:rPr>
                <w:rFonts w:ascii="Times New Roman" w:hAnsi="Times New Roman" w:cs="Times New Roman"/>
                <w:sz w:val="28"/>
              </w:rPr>
            </w:pPr>
          </w:p>
          <w:p w:rsidR="00010AA6" w:rsidRPr="00EC135D" w:rsidRDefault="00010AA6" w:rsidP="001C19CC">
            <w:pPr>
              <w:pStyle w:val="af5"/>
              <w:rPr>
                <w:rFonts w:ascii="Times New Roman" w:hAnsi="Times New Roman" w:cs="Times New Roman"/>
                <w:sz w:val="28"/>
              </w:rPr>
            </w:pPr>
            <w:r w:rsidRPr="00EC135D">
              <w:rPr>
                <w:rFonts w:ascii="Times New Roman" w:hAnsi="Times New Roman" w:cs="Times New Roman"/>
                <w:sz w:val="28"/>
              </w:rPr>
              <w:t xml:space="preserve">             ________________________</w:t>
            </w:r>
          </w:p>
          <w:p w:rsidR="00010AA6" w:rsidRPr="00EC135D" w:rsidRDefault="00010AA6" w:rsidP="001C19CC">
            <w:pPr>
              <w:pStyle w:val="af5"/>
              <w:rPr>
                <w:rFonts w:ascii="Times New Roman" w:hAnsi="Times New Roman" w:cs="Times New Roman"/>
                <w:sz w:val="28"/>
              </w:rPr>
            </w:pPr>
            <w:r w:rsidRPr="00EC135D">
              <w:rPr>
                <w:rFonts w:ascii="Times New Roman" w:hAnsi="Times New Roman" w:cs="Times New Roman"/>
              </w:rPr>
              <w:t xml:space="preserve">                (подпись) (расшифровка подписи)</w:t>
            </w:r>
          </w:p>
          <w:p w:rsidR="00010AA6" w:rsidRPr="00EC135D" w:rsidRDefault="00010AA6" w:rsidP="001C19CC">
            <w:pPr>
              <w:pStyle w:val="af5"/>
              <w:rPr>
                <w:rFonts w:ascii="Times New Roman" w:hAnsi="Times New Roman" w:cs="Times New Roman"/>
                <w:sz w:val="28"/>
              </w:rPr>
            </w:pPr>
          </w:p>
          <w:p w:rsidR="00010AA6" w:rsidRPr="00EC135D" w:rsidRDefault="00010AA6" w:rsidP="001C19CC">
            <w:pPr>
              <w:pStyle w:val="af5"/>
              <w:rPr>
                <w:rFonts w:ascii="Times New Roman" w:hAnsi="Times New Roman" w:cs="Times New Roman"/>
                <w:sz w:val="28"/>
              </w:rPr>
            </w:pPr>
          </w:p>
          <w:p w:rsidR="00010AA6" w:rsidRPr="00EC135D" w:rsidRDefault="00010AA6" w:rsidP="001C19CC">
            <w:pPr>
              <w:pStyle w:val="af5"/>
              <w:rPr>
                <w:rFonts w:ascii="Times New Roman" w:hAnsi="Times New Roman" w:cs="Times New Roman"/>
                <w:sz w:val="28"/>
              </w:rPr>
            </w:pPr>
          </w:p>
          <w:p w:rsidR="00010AA6" w:rsidRPr="00EC135D" w:rsidRDefault="00010AA6" w:rsidP="001C19CC">
            <w:pPr>
              <w:pStyle w:val="af5"/>
              <w:rPr>
                <w:rFonts w:ascii="Times New Roman" w:hAnsi="Times New Roman" w:cs="Times New Roman"/>
                <w:sz w:val="28"/>
              </w:rPr>
            </w:pPr>
          </w:p>
        </w:tc>
      </w:tr>
    </w:tbl>
    <w:p w:rsidR="00010AA6" w:rsidRPr="00EC135D" w:rsidRDefault="00010AA6" w:rsidP="00010AA6">
      <w:pPr>
        <w:ind w:left="993"/>
        <w:jc w:val="both"/>
        <w:rPr>
          <w:sz w:val="32"/>
          <w:szCs w:val="28"/>
        </w:rPr>
      </w:pPr>
    </w:p>
    <w:p w:rsidR="00010AA6" w:rsidRPr="00EC135D" w:rsidRDefault="00010AA6" w:rsidP="00010AA6">
      <w:pPr>
        <w:ind w:left="993"/>
        <w:jc w:val="both"/>
        <w:rPr>
          <w:sz w:val="32"/>
          <w:szCs w:val="28"/>
        </w:rPr>
      </w:pPr>
    </w:p>
    <w:p w:rsidR="00010AA6" w:rsidRPr="00EC135D" w:rsidRDefault="00010AA6" w:rsidP="00010AA6">
      <w:pPr>
        <w:ind w:left="993"/>
        <w:jc w:val="both"/>
        <w:rPr>
          <w:sz w:val="32"/>
          <w:szCs w:val="28"/>
        </w:rPr>
      </w:pPr>
    </w:p>
    <w:p w:rsidR="00010AA6" w:rsidRPr="00EC135D" w:rsidRDefault="00010AA6" w:rsidP="00010AA6">
      <w:pPr>
        <w:ind w:left="993"/>
        <w:jc w:val="both"/>
        <w:rPr>
          <w:sz w:val="32"/>
          <w:szCs w:val="28"/>
        </w:rPr>
      </w:pPr>
    </w:p>
    <w:p w:rsidR="00010AA6" w:rsidRPr="00EC135D" w:rsidRDefault="00010AA6" w:rsidP="00010AA6">
      <w:pPr>
        <w:ind w:left="993"/>
        <w:jc w:val="both"/>
        <w:rPr>
          <w:sz w:val="32"/>
          <w:szCs w:val="28"/>
        </w:rPr>
      </w:pPr>
    </w:p>
    <w:p w:rsidR="00010AA6" w:rsidRPr="00EC135D" w:rsidRDefault="00010AA6" w:rsidP="00010AA6">
      <w:pPr>
        <w:ind w:left="993"/>
        <w:jc w:val="both"/>
        <w:rPr>
          <w:sz w:val="32"/>
          <w:szCs w:val="28"/>
        </w:rPr>
      </w:pPr>
    </w:p>
    <w:p w:rsidR="00010AA6" w:rsidRPr="00EC135D" w:rsidRDefault="00010AA6" w:rsidP="00010AA6">
      <w:pPr>
        <w:ind w:left="993"/>
        <w:jc w:val="both"/>
        <w:rPr>
          <w:sz w:val="32"/>
          <w:szCs w:val="28"/>
        </w:rPr>
      </w:pPr>
    </w:p>
    <w:p w:rsidR="00010AA6" w:rsidRPr="00EC135D" w:rsidRDefault="00010AA6" w:rsidP="00010AA6">
      <w:pPr>
        <w:ind w:left="993"/>
        <w:jc w:val="both"/>
        <w:rPr>
          <w:sz w:val="32"/>
          <w:szCs w:val="28"/>
        </w:rPr>
      </w:pPr>
    </w:p>
    <w:p w:rsidR="00010AA6" w:rsidRPr="00EC135D" w:rsidRDefault="00010AA6" w:rsidP="00010AA6">
      <w:pPr>
        <w:ind w:left="993"/>
        <w:jc w:val="both"/>
        <w:rPr>
          <w:sz w:val="32"/>
          <w:szCs w:val="28"/>
        </w:rPr>
      </w:pPr>
    </w:p>
    <w:p w:rsidR="00010AA6" w:rsidRPr="00EC135D" w:rsidRDefault="00010AA6" w:rsidP="00010AA6">
      <w:pPr>
        <w:ind w:left="993"/>
        <w:jc w:val="both"/>
        <w:rPr>
          <w:sz w:val="32"/>
          <w:szCs w:val="28"/>
        </w:rPr>
      </w:pPr>
    </w:p>
    <w:p w:rsidR="00010AA6" w:rsidRPr="00EC135D" w:rsidRDefault="00010AA6" w:rsidP="00010AA6">
      <w:pPr>
        <w:ind w:left="993"/>
        <w:jc w:val="both"/>
        <w:rPr>
          <w:sz w:val="32"/>
          <w:szCs w:val="28"/>
        </w:rPr>
      </w:pPr>
    </w:p>
    <w:p w:rsidR="00010AA6" w:rsidRPr="00EC135D" w:rsidRDefault="00010AA6" w:rsidP="00010AA6">
      <w:pPr>
        <w:ind w:left="993"/>
        <w:jc w:val="both"/>
        <w:rPr>
          <w:sz w:val="32"/>
          <w:szCs w:val="28"/>
        </w:rPr>
      </w:pPr>
    </w:p>
    <w:p w:rsidR="00010AA6" w:rsidRPr="00EC135D" w:rsidRDefault="00010AA6" w:rsidP="00010AA6">
      <w:pPr>
        <w:ind w:left="993"/>
        <w:jc w:val="both"/>
        <w:rPr>
          <w:sz w:val="32"/>
          <w:szCs w:val="28"/>
        </w:rPr>
      </w:pPr>
    </w:p>
    <w:p w:rsidR="00010AA6" w:rsidRPr="00EC135D" w:rsidRDefault="00010AA6" w:rsidP="00010AA6">
      <w:pPr>
        <w:ind w:left="993"/>
        <w:jc w:val="both"/>
        <w:rPr>
          <w:sz w:val="32"/>
          <w:szCs w:val="28"/>
        </w:rPr>
      </w:pPr>
    </w:p>
    <w:p w:rsidR="00010AA6" w:rsidRPr="00EC135D" w:rsidRDefault="00010AA6" w:rsidP="00010AA6">
      <w:pPr>
        <w:ind w:left="993"/>
        <w:jc w:val="both"/>
        <w:rPr>
          <w:sz w:val="32"/>
          <w:szCs w:val="28"/>
        </w:rPr>
      </w:pPr>
    </w:p>
    <w:bookmarkStart w:id="17" w:name="sub_400"/>
    <w:p w:rsidR="00010AA6" w:rsidRPr="00EC135D" w:rsidRDefault="00010AA6" w:rsidP="00010AA6">
      <w:pPr>
        <w:autoSpaceDE w:val="0"/>
        <w:autoSpaceDN w:val="0"/>
        <w:adjustRightInd w:val="0"/>
        <w:jc w:val="right"/>
        <w:rPr>
          <w:rStyle w:val="af7"/>
          <w:b/>
          <w:bCs/>
          <w:color w:val="auto"/>
        </w:rPr>
      </w:pPr>
      <w:r w:rsidRPr="00EC135D">
        <w:rPr>
          <w:rStyle w:val="af8"/>
          <w:color w:val="auto"/>
        </w:rPr>
        <w:lastRenderedPageBreak/>
        <w:fldChar w:fldCharType="begin"/>
      </w:r>
      <w:r w:rsidRPr="00EC135D">
        <w:rPr>
          <w:rStyle w:val="af8"/>
          <w:color w:val="auto"/>
        </w:rPr>
        <w:instrText xml:space="preserve"> HYPERLINK  \l "sub_400" </w:instrText>
      </w:r>
      <w:r w:rsidRPr="00EC135D">
        <w:rPr>
          <w:rStyle w:val="af8"/>
          <w:color w:val="auto"/>
        </w:rPr>
        <w:fldChar w:fldCharType="separate"/>
      </w:r>
      <w:r w:rsidRPr="00EC135D">
        <w:rPr>
          <w:rStyle w:val="a5"/>
          <w:color w:val="auto"/>
        </w:rPr>
        <w:t>Приложение N 2</w:t>
      </w:r>
      <w:bookmarkEnd w:id="17"/>
      <w:r w:rsidRPr="00EC135D">
        <w:rPr>
          <w:rStyle w:val="af8"/>
          <w:color w:val="auto"/>
        </w:rPr>
        <w:fldChar w:fldCharType="end"/>
      </w:r>
      <w:r w:rsidRPr="00EC135D">
        <w:rPr>
          <w:rStyle w:val="af8"/>
          <w:color w:val="auto"/>
        </w:rPr>
        <w:br/>
      </w:r>
      <w:r w:rsidRPr="00EC135D">
        <w:rPr>
          <w:rStyle w:val="af8"/>
        </w:rPr>
        <w:t xml:space="preserve">к </w:t>
      </w:r>
      <w:r w:rsidRPr="00EC135D">
        <w:rPr>
          <w:b/>
        </w:rPr>
        <w:t xml:space="preserve"> </w:t>
      </w:r>
      <w:r w:rsidRPr="00EC135D">
        <w:t>порядку</w:t>
      </w:r>
      <w:r w:rsidRPr="00EC135D">
        <w:rPr>
          <w:b/>
        </w:rPr>
        <w:t xml:space="preserve"> </w:t>
      </w:r>
      <w:r w:rsidRPr="00EC135D">
        <w:rPr>
          <w:b/>
        </w:rPr>
        <w:fldChar w:fldCharType="begin"/>
      </w:r>
      <w:r w:rsidRPr="00EC135D">
        <w:rPr>
          <w:b/>
        </w:rPr>
        <w:instrText>HYPERLINK "https://internet.garant.ru/document/redirect/405970815/0"</w:instrText>
      </w:r>
      <w:r w:rsidRPr="00EC135D">
        <w:rPr>
          <w:b/>
        </w:rPr>
        <w:fldChar w:fldCharType="separate"/>
      </w:r>
      <w:r w:rsidRPr="00EC135D">
        <w:rPr>
          <w:rStyle w:val="af7"/>
          <w:color w:val="auto"/>
        </w:rPr>
        <w:t xml:space="preserve"> предоставления                               </w:t>
      </w:r>
    </w:p>
    <w:p w:rsidR="00010AA6" w:rsidRPr="00EC135D" w:rsidRDefault="00010AA6" w:rsidP="00010AA6">
      <w:pPr>
        <w:autoSpaceDE w:val="0"/>
        <w:autoSpaceDN w:val="0"/>
        <w:adjustRightInd w:val="0"/>
        <w:jc w:val="right"/>
        <w:rPr>
          <w:rStyle w:val="af7"/>
          <w:b/>
          <w:bCs/>
          <w:color w:val="auto"/>
        </w:rPr>
      </w:pPr>
      <w:r w:rsidRPr="00EC135D">
        <w:rPr>
          <w:rStyle w:val="af7"/>
          <w:color w:val="auto"/>
        </w:rPr>
        <w:t xml:space="preserve">за счет средств бюджета Комсомольского муниципального   </w:t>
      </w:r>
    </w:p>
    <w:p w:rsidR="00010AA6" w:rsidRPr="00EC135D" w:rsidRDefault="00010AA6" w:rsidP="00010AA6">
      <w:pPr>
        <w:autoSpaceDE w:val="0"/>
        <w:autoSpaceDN w:val="0"/>
        <w:adjustRightInd w:val="0"/>
        <w:jc w:val="right"/>
        <w:rPr>
          <w:rStyle w:val="af7"/>
          <w:b/>
          <w:bCs/>
          <w:color w:val="auto"/>
        </w:rPr>
      </w:pPr>
      <w:r w:rsidRPr="00EC135D">
        <w:rPr>
          <w:rStyle w:val="af7"/>
          <w:color w:val="auto"/>
        </w:rPr>
        <w:t xml:space="preserve">района субсидий социально ориентированным   </w:t>
      </w:r>
    </w:p>
    <w:p w:rsidR="00010AA6" w:rsidRPr="00EC135D" w:rsidRDefault="00010AA6" w:rsidP="00010AA6">
      <w:pPr>
        <w:autoSpaceDE w:val="0"/>
        <w:autoSpaceDN w:val="0"/>
        <w:adjustRightInd w:val="0"/>
        <w:jc w:val="right"/>
        <w:rPr>
          <w:rStyle w:val="af7"/>
          <w:b/>
          <w:bCs/>
          <w:color w:val="auto"/>
        </w:rPr>
      </w:pPr>
      <w:r w:rsidRPr="00EC135D">
        <w:rPr>
          <w:rStyle w:val="af7"/>
          <w:color w:val="auto"/>
        </w:rPr>
        <w:t xml:space="preserve">некоммерческим организациям, не являющимся   </w:t>
      </w:r>
    </w:p>
    <w:p w:rsidR="00010AA6" w:rsidRPr="00EC135D" w:rsidRDefault="00010AA6" w:rsidP="00010AA6">
      <w:pPr>
        <w:autoSpaceDE w:val="0"/>
        <w:autoSpaceDN w:val="0"/>
        <w:adjustRightInd w:val="0"/>
        <w:jc w:val="right"/>
      </w:pPr>
      <w:r w:rsidRPr="00EC135D">
        <w:rPr>
          <w:rStyle w:val="af7"/>
          <w:color w:val="auto"/>
        </w:rPr>
        <w:t>государственными (муниципальными) учреждениями</w:t>
      </w:r>
      <w:r w:rsidRPr="00EC135D">
        <w:rPr>
          <w:b/>
        </w:rPr>
        <w:fldChar w:fldCharType="end"/>
      </w:r>
      <w:r w:rsidRPr="00EC135D">
        <w:t xml:space="preserve">,   </w:t>
      </w:r>
    </w:p>
    <w:p w:rsidR="00010AA6" w:rsidRPr="00EC135D" w:rsidRDefault="00010AA6" w:rsidP="00010AA6">
      <w:pPr>
        <w:autoSpaceDE w:val="0"/>
        <w:autoSpaceDN w:val="0"/>
        <w:adjustRightInd w:val="0"/>
        <w:jc w:val="right"/>
        <w:rPr>
          <w:sz w:val="22"/>
          <w:szCs w:val="28"/>
        </w:rPr>
      </w:pPr>
      <w:r w:rsidRPr="00EC135D">
        <w:rPr>
          <w:sz w:val="22"/>
        </w:rPr>
        <w:t xml:space="preserve">на оказание финансовой поддержки  </w:t>
      </w:r>
      <w:r w:rsidRPr="00EC135D">
        <w:rPr>
          <w:sz w:val="22"/>
          <w:szCs w:val="28"/>
        </w:rPr>
        <w:t xml:space="preserve">общественных ветеранских   </w:t>
      </w:r>
    </w:p>
    <w:p w:rsidR="00010AA6" w:rsidRPr="00EC135D" w:rsidRDefault="00010AA6" w:rsidP="00010AA6">
      <w:pPr>
        <w:autoSpaceDE w:val="0"/>
        <w:autoSpaceDN w:val="0"/>
        <w:adjustRightInd w:val="0"/>
        <w:jc w:val="right"/>
        <w:rPr>
          <w:sz w:val="22"/>
          <w:szCs w:val="28"/>
        </w:rPr>
      </w:pPr>
      <w:r w:rsidRPr="00EC135D">
        <w:rPr>
          <w:sz w:val="22"/>
          <w:szCs w:val="28"/>
        </w:rPr>
        <w:t xml:space="preserve">организаций Всероссийской общественной организации   </w:t>
      </w:r>
    </w:p>
    <w:p w:rsidR="00010AA6" w:rsidRPr="00EC135D" w:rsidRDefault="00010AA6" w:rsidP="00010AA6">
      <w:pPr>
        <w:autoSpaceDE w:val="0"/>
        <w:autoSpaceDN w:val="0"/>
        <w:adjustRightInd w:val="0"/>
        <w:jc w:val="right"/>
        <w:rPr>
          <w:sz w:val="22"/>
          <w:szCs w:val="28"/>
        </w:rPr>
      </w:pPr>
      <w:r w:rsidRPr="00EC135D">
        <w:rPr>
          <w:sz w:val="22"/>
          <w:szCs w:val="28"/>
        </w:rPr>
        <w:t xml:space="preserve">ветеранов (пенсионеров) войны, труда, Вооруженных сил   </w:t>
      </w:r>
    </w:p>
    <w:p w:rsidR="00010AA6" w:rsidRPr="00EC135D" w:rsidRDefault="00010AA6" w:rsidP="00010AA6">
      <w:pPr>
        <w:autoSpaceDE w:val="0"/>
        <w:autoSpaceDN w:val="0"/>
        <w:adjustRightInd w:val="0"/>
        <w:jc w:val="right"/>
        <w:rPr>
          <w:sz w:val="28"/>
          <w:szCs w:val="28"/>
        </w:rPr>
      </w:pPr>
      <w:r w:rsidRPr="00EC135D">
        <w:rPr>
          <w:sz w:val="22"/>
          <w:szCs w:val="28"/>
        </w:rPr>
        <w:t>и правоохранительных органов</w:t>
      </w:r>
    </w:p>
    <w:p w:rsidR="00010AA6" w:rsidRPr="00EC135D" w:rsidRDefault="00010AA6" w:rsidP="00010AA6">
      <w:pPr>
        <w:pStyle w:val="1"/>
        <w:jc w:val="right"/>
        <w:rPr>
          <w:b w:val="0"/>
          <w:szCs w:val="28"/>
        </w:rPr>
      </w:pPr>
    </w:p>
    <w:p w:rsidR="00010AA6" w:rsidRPr="00EC135D" w:rsidRDefault="00010AA6" w:rsidP="00010AA6">
      <w:pPr>
        <w:ind w:firstLine="698"/>
        <w:jc w:val="right"/>
        <w:rPr>
          <w:szCs w:val="28"/>
        </w:rPr>
      </w:pPr>
    </w:p>
    <w:p w:rsidR="00010AA6" w:rsidRPr="00EC135D" w:rsidRDefault="00010AA6" w:rsidP="00010AA6">
      <w:pPr>
        <w:ind w:firstLine="698"/>
        <w:jc w:val="right"/>
        <w:rPr>
          <w:sz w:val="28"/>
          <w:szCs w:val="28"/>
        </w:rPr>
      </w:pPr>
    </w:p>
    <w:p w:rsidR="00010AA6" w:rsidRPr="00EC135D" w:rsidRDefault="00010AA6" w:rsidP="00010AA6">
      <w:pPr>
        <w:ind w:firstLine="698"/>
        <w:jc w:val="center"/>
        <w:rPr>
          <w:b/>
          <w:sz w:val="28"/>
        </w:rPr>
      </w:pPr>
    </w:p>
    <w:p w:rsidR="00010AA6" w:rsidRPr="00EC135D" w:rsidRDefault="00010AA6" w:rsidP="00010AA6">
      <w:pPr>
        <w:ind w:firstLine="698"/>
        <w:jc w:val="center"/>
        <w:rPr>
          <w:b/>
          <w:sz w:val="28"/>
        </w:rPr>
      </w:pPr>
      <w:r w:rsidRPr="00EC135D">
        <w:rPr>
          <w:b/>
          <w:sz w:val="28"/>
        </w:rPr>
        <w:t>СМЕТА</w:t>
      </w:r>
    </w:p>
    <w:p w:rsidR="00010AA6" w:rsidRPr="00EC135D" w:rsidRDefault="00010AA6" w:rsidP="00010AA6">
      <w:pPr>
        <w:ind w:firstLine="698"/>
        <w:jc w:val="center"/>
        <w:rPr>
          <w:b/>
          <w:sz w:val="28"/>
        </w:rPr>
      </w:pPr>
      <w:r w:rsidRPr="00EC135D">
        <w:rPr>
          <w:b/>
          <w:sz w:val="28"/>
        </w:rPr>
        <w:t xml:space="preserve">Использования субсидии </w:t>
      </w:r>
      <w:r w:rsidRPr="00EC135D">
        <w:rPr>
          <w:b/>
          <w:sz w:val="28"/>
          <w:szCs w:val="28"/>
        </w:rPr>
        <w:t>предоставляемой в целях финансового обеспечение деятельности на оказание финансовой поддержки общественных ветеранских организаций Всероссийской общественной организации ветеранов (пенсионеров) войны, труда, Вооруженных сил и правоохранительных органов</w:t>
      </w:r>
    </w:p>
    <w:p w:rsidR="00010AA6" w:rsidRPr="00EC135D" w:rsidRDefault="00010AA6" w:rsidP="00010AA6">
      <w:pPr>
        <w:ind w:firstLine="698"/>
        <w:jc w:val="center"/>
        <w:rPr>
          <w:b/>
          <w:sz w:val="28"/>
        </w:rPr>
      </w:pPr>
    </w:p>
    <w:p w:rsidR="00010AA6" w:rsidRPr="00EC135D" w:rsidRDefault="00010AA6" w:rsidP="00010AA6">
      <w:pPr>
        <w:ind w:firstLine="698"/>
        <w:jc w:val="center"/>
        <w:rPr>
          <w:b/>
          <w:sz w:val="28"/>
        </w:rPr>
      </w:pPr>
    </w:p>
    <w:p w:rsidR="00010AA6" w:rsidRPr="00EC135D" w:rsidRDefault="00010AA6" w:rsidP="00010AA6">
      <w:pPr>
        <w:ind w:firstLine="698"/>
        <w:jc w:val="center"/>
        <w:rPr>
          <w:b/>
          <w:sz w:val="28"/>
        </w:rPr>
      </w:pPr>
    </w:p>
    <w:tbl>
      <w:tblPr>
        <w:tblStyle w:val="af9"/>
        <w:tblW w:w="5000" w:type="pct"/>
        <w:tblLook w:val="04A0" w:firstRow="1" w:lastRow="0" w:firstColumn="1" w:lastColumn="0" w:noHBand="0" w:noVBand="1"/>
      </w:tblPr>
      <w:tblGrid>
        <w:gridCol w:w="617"/>
        <w:gridCol w:w="2221"/>
        <w:gridCol w:w="1231"/>
        <w:gridCol w:w="1231"/>
        <w:gridCol w:w="1231"/>
        <w:gridCol w:w="1231"/>
        <w:gridCol w:w="1809"/>
      </w:tblGrid>
      <w:tr w:rsidR="00010AA6" w:rsidRPr="00EC135D" w:rsidTr="001C19CC">
        <w:tc>
          <w:tcPr>
            <w:tcW w:w="322" w:type="pct"/>
            <w:vMerge w:val="restart"/>
          </w:tcPr>
          <w:p w:rsidR="00010AA6" w:rsidRPr="00EC135D" w:rsidRDefault="00010AA6" w:rsidP="001C19CC">
            <w:pPr>
              <w:jc w:val="center"/>
              <w:rPr>
                <w:rFonts w:ascii="Times New Roman" w:hAnsi="Times New Roman"/>
                <w:b/>
                <w:sz w:val="28"/>
              </w:rPr>
            </w:pPr>
            <w:r w:rsidRPr="00EC135D">
              <w:rPr>
                <w:rFonts w:ascii="Times New Roman" w:hAnsi="Times New Roman"/>
                <w:b/>
                <w:sz w:val="28"/>
              </w:rPr>
              <w:t>№ п/п</w:t>
            </w:r>
          </w:p>
        </w:tc>
        <w:tc>
          <w:tcPr>
            <w:tcW w:w="1161" w:type="pct"/>
            <w:vMerge w:val="restart"/>
          </w:tcPr>
          <w:p w:rsidR="00010AA6" w:rsidRPr="00EC135D" w:rsidRDefault="00010AA6" w:rsidP="001C19CC">
            <w:pPr>
              <w:jc w:val="center"/>
              <w:rPr>
                <w:rFonts w:ascii="Times New Roman" w:hAnsi="Times New Roman"/>
                <w:b/>
                <w:sz w:val="28"/>
              </w:rPr>
            </w:pPr>
            <w:r w:rsidRPr="00EC135D">
              <w:rPr>
                <w:rFonts w:ascii="Times New Roman" w:hAnsi="Times New Roman"/>
                <w:b/>
                <w:sz w:val="28"/>
              </w:rPr>
              <w:t>Наименование субсидии</w:t>
            </w:r>
          </w:p>
        </w:tc>
        <w:tc>
          <w:tcPr>
            <w:tcW w:w="2571" w:type="pct"/>
            <w:gridSpan w:val="4"/>
          </w:tcPr>
          <w:p w:rsidR="00010AA6" w:rsidRPr="00EC135D" w:rsidRDefault="00010AA6" w:rsidP="001C19CC">
            <w:pPr>
              <w:jc w:val="center"/>
              <w:rPr>
                <w:rFonts w:ascii="Times New Roman" w:hAnsi="Times New Roman"/>
                <w:b/>
                <w:sz w:val="28"/>
              </w:rPr>
            </w:pPr>
            <w:r w:rsidRPr="00EC135D">
              <w:rPr>
                <w:rFonts w:ascii="Times New Roman" w:hAnsi="Times New Roman"/>
                <w:b/>
                <w:sz w:val="28"/>
              </w:rPr>
              <w:t>По кварталам</w:t>
            </w:r>
          </w:p>
        </w:tc>
        <w:tc>
          <w:tcPr>
            <w:tcW w:w="946" w:type="pct"/>
            <w:vMerge w:val="restart"/>
          </w:tcPr>
          <w:p w:rsidR="00010AA6" w:rsidRPr="00EC135D" w:rsidRDefault="00010AA6" w:rsidP="001C19CC">
            <w:pPr>
              <w:jc w:val="center"/>
              <w:rPr>
                <w:rFonts w:ascii="Times New Roman" w:hAnsi="Times New Roman"/>
                <w:b/>
                <w:sz w:val="28"/>
              </w:rPr>
            </w:pPr>
            <w:r w:rsidRPr="00EC135D">
              <w:rPr>
                <w:rFonts w:ascii="Times New Roman" w:hAnsi="Times New Roman"/>
                <w:b/>
                <w:sz w:val="28"/>
              </w:rPr>
              <w:t>Примечание</w:t>
            </w:r>
          </w:p>
        </w:tc>
      </w:tr>
      <w:tr w:rsidR="00010AA6" w:rsidRPr="00EC135D" w:rsidTr="001C19CC">
        <w:tc>
          <w:tcPr>
            <w:tcW w:w="322" w:type="pct"/>
            <w:vMerge/>
          </w:tcPr>
          <w:p w:rsidR="00010AA6" w:rsidRPr="00EC135D" w:rsidRDefault="00010AA6" w:rsidP="001C19CC">
            <w:pPr>
              <w:jc w:val="center"/>
              <w:rPr>
                <w:rFonts w:ascii="Times New Roman" w:hAnsi="Times New Roman"/>
                <w:b/>
                <w:sz w:val="28"/>
              </w:rPr>
            </w:pPr>
          </w:p>
        </w:tc>
        <w:tc>
          <w:tcPr>
            <w:tcW w:w="1161" w:type="pct"/>
            <w:vMerge/>
          </w:tcPr>
          <w:p w:rsidR="00010AA6" w:rsidRPr="00EC135D" w:rsidRDefault="00010AA6" w:rsidP="001C19CC">
            <w:pPr>
              <w:jc w:val="center"/>
              <w:rPr>
                <w:rFonts w:ascii="Times New Roman" w:hAnsi="Times New Roman"/>
                <w:b/>
                <w:sz w:val="28"/>
              </w:rPr>
            </w:pPr>
          </w:p>
        </w:tc>
        <w:tc>
          <w:tcPr>
            <w:tcW w:w="643" w:type="pct"/>
            <w:vAlign w:val="center"/>
          </w:tcPr>
          <w:p w:rsidR="00010AA6" w:rsidRPr="00EC135D" w:rsidRDefault="00010AA6" w:rsidP="001C19CC">
            <w:pPr>
              <w:jc w:val="center"/>
              <w:rPr>
                <w:rFonts w:ascii="Times New Roman" w:hAnsi="Times New Roman"/>
                <w:b/>
                <w:sz w:val="24"/>
              </w:rPr>
            </w:pPr>
            <w:r w:rsidRPr="00EC135D">
              <w:rPr>
                <w:rFonts w:ascii="Times New Roman" w:hAnsi="Times New Roman"/>
                <w:b/>
                <w:sz w:val="24"/>
              </w:rPr>
              <w:t>1квартал</w:t>
            </w:r>
          </w:p>
        </w:tc>
        <w:tc>
          <w:tcPr>
            <w:tcW w:w="643" w:type="pct"/>
            <w:vAlign w:val="center"/>
          </w:tcPr>
          <w:p w:rsidR="00010AA6" w:rsidRPr="00EC135D" w:rsidRDefault="00010AA6" w:rsidP="001C19CC">
            <w:pPr>
              <w:jc w:val="center"/>
              <w:rPr>
                <w:rFonts w:ascii="Times New Roman" w:hAnsi="Times New Roman"/>
                <w:b/>
                <w:sz w:val="24"/>
              </w:rPr>
            </w:pPr>
            <w:r w:rsidRPr="00EC135D">
              <w:rPr>
                <w:rFonts w:ascii="Times New Roman" w:hAnsi="Times New Roman"/>
                <w:b/>
                <w:sz w:val="24"/>
              </w:rPr>
              <w:t>2квартал</w:t>
            </w:r>
          </w:p>
        </w:tc>
        <w:tc>
          <w:tcPr>
            <w:tcW w:w="643" w:type="pct"/>
            <w:vAlign w:val="center"/>
          </w:tcPr>
          <w:p w:rsidR="00010AA6" w:rsidRPr="00EC135D" w:rsidRDefault="00010AA6" w:rsidP="001C19CC">
            <w:pPr>
              <w:jc w:val="center"/>
              <w:rPr>
                <w:rFonts w:ascii="Times New Roman" w:hAnsi="Times New Roman"/>
                <w:b/>
                <w:sz w:val="24"/>
              </w:rPr>
            </w:pPr>
            <w:r w:rsidRPr="00EC135D">
              <w:rPr>
                <w:rFonts w:ascii="Times New Roman" w:hAnsi="Times New Roman"/>
                <w:b/>
                <w:sz w:val="24"/>
              </w:rPr>
              <w:t>3квартал</w:t>
            </w:r>
          </w:p>
        </w:tc>
        <w:tc>
          <w:tcPr>
            <w:tcW w:w="643" w:type="pct"/>
            <w:vAlign w:val="center"/>
          </w:tcPr>
          <w:p w:rsidR="00010AA6" w:rsidRPr="00EC135D" w:rsidRDefault="00010AA6" w:rsidP="001C19CC">
            <w:pPr>
              <w:jc w:val="center"/>
              <w:rPr>
                <w:rFonts w:ascii="Times New Roman" w:hAnsi="Times New Roman"/>
                <w:b/>
                <w:sz w:val="24"/>
              </w:rPr>
            </w:pPr>
            <w:r w:rsidRPr="00EC135D">
              <w:rPr>
                <w:rFonts w:ascii="Times New Roman" w:hAnsi="Times New Roman"/>
                <w:b/>
                <w:sz w:val="24"/>
              </w:rPr>
              <w:t>4квартал</w:t>
            </w:r>
          </w:p>
        </w:tc>
        <w:tc>
          <w:tcPr>
            <w:tcW w:w="946" w:type="pct"/>
            <w:vMerge/>
          </w:tcPr>
          <w:p w:rsidR="00010AA6" w:rsidRPr="00EC135D" w:rsidRDefault="00010AA6" w:rsidP="001C19CC">
            <w:pPr>
              <w:jc w:val="center"/>
              <w:rPr>
                <w:rFonts w:ascii="Times New Roman" w:hAnsi="Times New Roman"/>
                <w:b/>
                <w:sz w:val="28"/>
              </w:rPr>
            </w:pPr>
          </w:p>
        </w:tc>
      </w:tr>
      <w:tr w:rsidR="00010AA6" w:rsidRPr="00EC135D" w:rsidTr="001C19CC">
        <w:tc>
          <w:tcPr>
            <w:tcW w:w="322" w:type="pct"/>
          </w:tcPr>
          <w:p w:rsidR="00010AA6" w:rsidRPr="00EC135D" w:rsidRDefault="00010AA6" w:rsidP="001C19CC">
            <w:pPr>
              <w:jc w:val="center"/>
              <w:rPr>
                <w:rFonts w:ascii="Times New Roman" w:hAnsi="Times New Roman"/>
                <w:b/>
                <w:sz w:val="28"/>
              </w:rPr>
            </w:pPr>
            <w:r w:rsidRPr="00EC135D">
              <w:rPr>
                <w:rFonts w:ascii="Times New Roman" w:hAnsi="Times New Roman"/>
                <w:b/>
                <w:sz w:val="28"/>
              </w:rPr>
              <w:t>1</w:t>
            </w:r>
          </w:p>
        </w:tc>
        <w:tc>
          <w:tcPr>
            <w:tcW w:w="1161" w:type="pct"/>
          </w:tcPr>
          <w:p w:rsidR="00010AA6" w:rsidRPr="00EC135D" w:rsidRDefault="00010AA6" w:rsidP="001C19CC">
            <w:pPr>
              <w:jc w:val="center"/>
              <w:rPr>
                <w:rFonts w:ascii="Times New Roman" w:hAnsi="Times New Roman"/>
                <w:b/>
                <w:sz w:val="28"/>
              </w:rPr>
            </w:pPr>
            <w:r w:rsidRPr="00EC135D">
              <w:rPr>
                <w:rFonts w:ascii="Times New Roman" w:hAnsi="Times New Roman"/>
                <w:b/>
                <w:sz w:val="28"/>
              </w:rPr>
              <w:t>2</w:t>
            </w:r>
          </w:p>
        </w:tc>
        <w:tc>
          <w:tcPr>
            <w:tcW w:w="643" w:type="pct"/>
            <w:vAlign w:val="center"/>
          </w:tcPr>
          <w:p w:rsidR="00010AA6" w:rsidRPr="00EC135D" w:rsidRDefault="00010AA6" w:rsidP="001C19CC">
            <w:pPr>
              <w:jc w:val="center"/>
              <w:rPr>
                <w:rFonts w:ascii="Times New Roman" w:hAnsi="Times New Roman"/>
                <w:b/>
                <w:sz w:val="28"/>
              </w:rPr>
            </w:pPr>
            <w:r w:rsidRPr="00EC135D">
              <w:rPr>
                <w:rFonts w:ascii="Times New Roman" w:hAnsi="Times New Roman"/>
                <w:b/>
                <w:sz w:val="28"/>
              </w:rPr>
              <w:t>3</w:t>
            </w:r>
          </w:p>
        </w:tc>
        <w:tc>
          <w:tcPr>
            <w:tcW w:w="643" w:type="pct"/>
            <w:vAlign w:val="center"/>
          </w:tcPr>
          <w:p w:rsidR="00010AA6" w:rsidRPr="00EC135D" w:rsidRDefault="00010AA6" w:rsidP="001C19CC">
            <w:pPr>
              <w:jc w:val="center"/>
              <w:rPr>
                <w:rFonts w:ascii="Times New Roman" w:hAnsi="Times New Roman"/>
                <w:b/>
                <w:sz w:val="28"/>
              </w:rPr>
            </w:pPr>
            <w:r w:rsidRPr="00EC135D">
              <w:rPr>
                <w:rFonts w:ascii="Times New Roman" w:hAnsi="Times New Roman"/>
                <w:b/>
                <w:sz w:val="28"/>
              </w:rPr>
              <w:t>4</w:t>
            </w:r>
          </w:p>
        </w:tc>
        <w:tc>
          <w:tcPr>
            <w:tcW w:w="643" w:type="pct"/>
            <w:vAlign w:val="center"/>
          </w:tcPr>
          <w:p w:rsidR="00010AA6" w:rsidRPr="00EC135D" w:rsidRDefault="00010AA6" w:rsidP="001C19CC">
            <w:pPr>
              <w:jc w:val="center"/>
              <w:rPr>
                <w:rFonts w:ascii="Times New Roman" w:hAnsi="Times New Roman"/>
                <w:b/>
                <w:sz w:val="28"/>
              </w:rPr>
            </w:pPr>
            <w:r w:rsidRPr="00EC135D">
              <w:rPr>
                <w:rFonts w:ascii="Times New Roman" w:hAnsi="Times New Roman"/>
                <w:b/>
                <w:sz w:val="28"/>
              </w:rPr>
              <w:t>5</w:t>
            </w:r>
          </w:p>
        </w:tc>
        <w:tc>
          <w:tcPr>
            <w:tcW w:w="643" w:type="pct"/>
            <w:vAlign w:val="center"/>
          </w:tcPr>
          <w:p w:rsidR="00010AA6" w:rsidRPr="00EC135D" w:rsidRDefault="00010AA6" w:rsidP="001C19CC">
            <w:pPr>
              <w:jc w:val="center"/>
              <w:rPr>
                <w:rFonts w:ascii="Times New Roman" w:hAnsi="Times New Roman"/>
                <w:b/>
                <w:sz w:val="28"/>
              </w:rPr>
            </w:pPr>
            <w:r w:rsidRPr="00EC135D">
              <w:rPr>
                <w:rFonts w:ascii="Times New Roman" w:hAnsi="Times New Roman"/>
                <w:b/>
                <w:sz w:val="28"/>
              </w:rPr>
              <w:t>6</w:t>
            </w:r>
          </w:p>
        </w:tc>
        <w:tc>
          <w:tcPr>
            <w:tcW w:w="946" w:type="pct"/>
          </w:tcPr>
          <w:p w:rsidR="00010AA6" w:rsidRPr="00EC135D" w:rsidRDefault="00010AA6" w:rsidP="001C19CC">
            <w:pPr>
              <w:jc w:val="center"/>
              <w:rPr>
                <w:rFonts w:ascii="Times New Roman" w:hAnsi="Times New Roman"/>
                <w:b/>
                <w:sz w:val="28"/>
              </w:rPr>
            </w:pPr>
            <w:r w:rsidRPr="00EC135D">
              <w:rPr>
                <w:rFonts w:ascii="Times New Roman" w:hAnsi="Times New Roman"/>
                <w:b/>
                <w:sz w:val="28"/>
              </w:rPr>
              <w:t>7</w:t>
            </w:r>
          </w:p>
        </w:tc>
      </w:tr>
      <w:tr w:rsidR="00010AA6" w:rsidRPr="00EC135D" w:rsidTr="001C19CC">
        <w:tc>
          <w:tcPr>
            <w:tcW w:w="322" w:type="pct"/>
          </w:tcPr>
          <w:p w:rsidR="00010AA6" w:rsidRPr="00EC135D" w:rsidRDefault="00010AA6" w:rsidP="001C19CC">
            <w:pPr>
              <w:jc w:val="center"/>
              <w:rPr>
                <w:rFonts w:ascii="Times New Roman" w:hAnsi="Times New Roman"/>
                <w:b/>
                <w:sz w:val="28"/>
              </w:rPr>
            </w:pPr>
          </w:p>
        </w:tc>
        <w:tc>
          <w:tcPr>
            <w:tcW w:w="1161" w:type="pct"/>
          </w:tcPr>
          <w:p w:rsidR="00010AA6" w:rsidRPr="00EC135D" w:rsidRDefault="00010AA6" w:rsidP="001C19CC">
            <w:pPr>
              <w:jc w:val="center"/>
              <w:rPr>
                <w:rFonts w:ascii="Times New Roman" w:hAnsi="Times New Roman"/>
                <w:b/>
                <w:sz w:val="28"/>
              </w:rPr>
            </w:pPr>
          </w:p>
        </w:tc>
        <w:tc>
          <w:tcPr>
            <w:tcW w:w="643" w:type="pct"/>
            <w:vAlign w:val="center"/>
          </w:tcPr>
          <w:p w:rsidR="00010AA6" w:rsidRPr="00EC135D" w:rsidRDefault="00010AA6" w:rsidP="001C19CC">
            <w:pPr>
              <w:jc w:val="center"/>
              <w:rPr>
                <w:rFonts w:ascii="Times New Roman" w:hAnsi="Times New Roman"/>
                <w:b/>
                <w:sz w:val="28"/>
              </w:rPr>
            </w:pPr>
          </w:p>
        </w:tc>
        <w:tc>
          <w:tcPr>
            <w:tcW w:w="643" w:type="pct"/>
            <w:vAlign w:val="center"/>
          </w:tcPr>
          <w:p w:rsidR="00010AA6" w:rsidRPr="00EC135D" w:rsidRDefault="00010AA6" w:rsidP="001C19CC">
            <w:pPr>
              <w:jc w:val="center"/>
              <w:rPr>
                <w:rFonts w:ascii="Times New Roman" w:hAnsi="Times New Roman"/>
                <w:b/>
                <w:sz w:val="28"/>
              </w:rPr>
            </w:pPr>
          </w:p>
        </w:tc>
        <w:tc>
          <w:tcPr>
            <w:tcW w:w="643" w:type="pct"/>
            <w:vAlign w:val="center"/>
          </w:tcPr>
          <w:p w:rsidR="00010AA6" w:rsidRPr="00EC135D" w:rsidRDefault="00010AA6" w:rsidP="001C19CC">
            <w:pPr>
              <w:jc w:val="center"/>
              <w:rPr>
                <w:rFonts w:ascii="Times New Roman" w:hAnsi="Times New Roman"/>
                <w:b/>
                <w:sz w:val="28"/>
              </w:rPr>
            </w:pPr>
          </w:p>
        </w:tc>
        <w:tc>
          <w:tcPr>
            <w:tcW w:w="643" w:type="pct"/>
            <w:vAlign w:val="center"/>
          </w:tcPr>
          <w:p w:rsidR="00010AA6" w:rsidRPr="00EC135D" w:rsidRDefault="00010AA6" w:rsidP="001C19CC">
            <w:pPr>
              <w:jc w:val="center"/>
              <w:rPr>
                <w:rFonts w:ascii="Times New Roman" w:hAnsi="Times New Roman"/>
                <w:b/>
                <w:sz w:val="28"/>
              </w:rPr>
            </w:pPr>
          </w:p>
        </w:tc>
        <w:tc>
          <w:tcPr>
            <w:tcW w:w="946" w:type="pct"/>
          </w:tcPr>
          <w:p w:rsidR="00010AA6" w:rsidRPr="00EC135D" w:rsidRDefault="00010AA6" w:rsidP="001C19CC">
            <w:pPr>
              <w:jc w:val="center"/>
              <w:rPr>
                <w:rFonts w:ascii="Times New Roman" w:hAnsi="Times New Roman"/>
                <w:b/>
                <w:sz w:val="28"/>
              </w:rPr>
            </w:pPr>
          </w:p>
        </w:tc>
      </w:tr>
    </w:tbl>
    <w:p w:rsidR="00010AA6" w:rsidRPr="00EC135D" w:rsidRDefault="00010AA6" w:rsidP="00010AA6">
      <w:pPr>
        <w:ind w:firstLine="698"/>
        <w:jc w:val="center"/>
        <w:rPr>
          <w:b/>
          <w:sz w:val="28"/>
        </w:rPr>
      </w:pPr>
    </w:p>
    <w:p w:rsidR="00010AA6" w:rsidRPr="00EC135D" w:rsidRDefault="00010AA6" w:rsidP="00010AA6">
      <w:pPr>
        <w:ind w:firstLine="698"/>
        <w:jc w:val="center"/>
        <w:rPr>
          <w:b/>
          <w:sz w:val="28"/>
        </w:rPr>
      </w:pPr>
    </w:p>
    <w:p w:rsidR="00010AA6" w:rsidRPr="00EC135D" w:rsidRDefault="00010AA6" w:rsidP="00010AA6">
      <w:pPr>
        <w:ind w:firstLine="698"/>
        <w:rPr>
          <w:b/>
          <w:sz w:val="28"/>
        </w:rPr>
      </w:pPr>
      <w:r w:rsidRPr="00EC135D">
        <w:rPr>
          <w:b/>
          <w:sz w:val="28"/>
        </w:rPr>
        <w:t>ИТОГО расходов:</w:t>
      </w:r>
      <w:r w:rsidRPr="00EC135D">
        <w:rPr>
          <w:b/>
          <w:sz w:val="28"/>
        </w:rPr>
        <w:tab/>
      </w:r>
      <w:r w:rsidRPr="00EC135D">
        <w:rPr>
          <w:b/>
          <w:sz w:val="28"/>
        </w:rPr>
        <w:tab/>
      </w:r>
      <w:r w:rsidRPr="00EC135D">
        <w:rPr>
          <w:b/>
          <w:sz w:val="28"/>
        </w:rPr>
        <w:tab/>
      </w:r>
      <w:r w:rsidRPr="00EC135D">
        <w:rPr>
          <w:b/>
          <w:sz w:val="28"/>
        </w:rPr>
        <w:tab/>
      </w:r>
      <w:r w:rsidRPr="00EC135D">
        <w:rPr>
          <w:b/>
          <w:sz w:val="28"/>
        </w:rPr>
        <w:tab/>
      </w:r>
      <w:r w:rsidRPr="00EC135D">
        <w:rPr>
          <w:b/>
          <w:sz w:val="28"/>
        </w:rPr>
        <w:tab/>
      </w:r>
      <w:r w:rsidRPr="00EC135D">
        <w:rPr>
          <w:b/>
          <w:sz w:val="28"/>
        </w:rPr>
        <w:tab/>
      </w:r>
      <w:r w:rsidRPr="00EC135D">
        <w:rPr>
          <w:b/>
          <w:sz w:val="28"/>
        </w:rPr>
        <w:tab/>
      </w:r>
      <w:r w:rsidRPr="00EC135D">
        <w:rPr>
          <w:b/>
          <w:sz w:val="28"/>
        </w:rPr>
        <w:tab/>
      </w:r>
      <w:r w:rsidRPr="00EC135D">
        <w:rPr>
          <w:b/>
          <w:sz w:val="28"/>
        </w:rPr>
        <w:tab/>
      </w:r>
      <w:r w:rsidRPr="00EC135D">
        <w:rPr>
          <w:b/>
          <w:sz w:val="28"/>
        </w:rPr>
        <w:tab/>
      </w:r>
      <w:r w:rsidRPr="00EC135D">
        <w:rPr>
          <w:b/>
          <w:sz w:val="28"/>
        </w:rPr>
        <w:tab/>
      </w:r>
    </w:p>
    <w:p w:rsidR="00010AA6" w:rsidRPr="00EC135D" w:rsidRDefault="00010AA6" w:rsidP="00010AA6">
      <w:pPr>
        <w:ind w:firstLine="698"/>
        <w:jc w:val="center"/>
        <w:rPr>
          <w:b/>
          <w:sz w:val="28"/>
        </w:rPr>
      </w:pPr>
    </w:p>
    <w:p w:rsidR="00010AA6" w:rsidRPr="00EC135D" w:rsidRDefault="00010AA6" w:rsidP="00010AA6">
      <w:pPr>
        <w:ind w:firstLine="698"/>
        <w:jc w:val="both"/>
        <w:rPr>
          <w:b/>
          <w:sz w:val="28"/>
        </w:rPr>
      </w:pPr>
      <w:r w:rsidRPr="00EC135D">
        <w:rPr>
          <w:b/>
          <w:sz w:val="28"/>
        </w:rPr>
        <w:t>Руководитель           _________________/_____________________</w:t>
      </w:r>
    </w:p>
    <w:p w:rsidR="00010AA6" w:rsidRPr="00EC135D" w:rsidRDefault="00010AA6" w:rsidP="00010AA6">
      <w:pPr>
        <w:ind w:firstLine="698"/>
        <w:jc w:val="both"/>
      </w:pPr>
      <w:r w:rsidRPr="00EC135D">
        <w:rPr>
          <w:i/>
        </w:rPr>
        <w:t>(должность)</w:t>
      </w:r>
      <w:r w:rsidRPr="00EC135D">
        <w:rPr>
          <w:i/>
        </w:rPr>
        <w:tab/>
      </w:r>
      <w:r w:rsidRPr="00EC135D">
        <w:rPr>
          <w:i/>
        </w:rPr>
        <w:tab/>
      </w:r>
      <w:r w:rsidRPr="00EC135D">
        <w:rPr>
          <w:i/>
        </w:rPr>
        <w:tab/>
        <w:t xml:space="preserve">       (подпись)</w:t>
      </w:r>
      <w:r w:rsidRPr="00EC135D">
        <w:rPr>
          <w:i/>
        </w:rPr>
        <w:tab/>
      </w:r>
      <w:r w:rsidRPr="00EC135D">
        <w:rPr>
          <w:i/>
        </w:rPr>
        <w:tab/>
        <w:t xml:space="preserve">           (расшифровка подписи)</w:t>
      </w:r>
      <w:r w:rsidRPr="00EC135D">
        <w:rPr>
          <w:i/>
        </w:rPr>
        <w:tab/>
      </w:r>
      <w:r w:rsidRPr="00EC135D">
        <w:rPr>
          <w:i/>
        </w:rPr>
        <w:tab/>
      </w:r>
      <w:r w:rsidRPr="00EC135D">
        <w:rPr>
          <w:i/>
        </w:rPr>
        <w:tab/>
      </w:r>
      <w:r w:rsidRPr="00EC135D">
        <w:rPr>
          <w:i/>
        </w:rPr>
        <w:tab/>
      </w:r>
      <w:r w:rsidRPr="00EC135D">
        <w:rPr>
          <w:i/>
        </w:rPr>
        <w:tab/>
      </w:r>
      <w:r w:rsidRPr="00EC135D">
        <w:rPr>
          <w:i/>
        </w:rPr>
        <w:tab/>
      </w:r>
    </w:p>
    <w:p w:rsidR="00010AA6" w:rsidRPr="00EC135D" w:rsidRDefault="00010AA6" w:rsidP="00010AA6">
      <w:pPr>
        <w:ind w:firstLine="698"/>
        <w:jc w:val="both"/>
        <w:rPr>
          <w:b/>
          <w:sz w:val="28"/>
        </w:rPr>
      </w:pPr>
      <w:r w:rsidRPr="00EC135D">
        <w:rPr>
          <w:b/>
          <w:sz w:val="28"/>
        </w:rPr>
        <w:t>Главный бухгалтер _________________/_____________________</w:t>
      </w:r>
    </w:p>
    <w:p w:rsidR="00010AA6" w:rsidRPr="00EC135D" w:rsidRDefault="00010AA6" w:rsidP="00010AA6">
      <w:pPr>
        <w:ind w:firstLine="698"/>
        <w:jc w:val="center"/>
        <w:rPr>
          <w:b/>
          <w:sz w:val="28"/>
        </w:rPr>
      </w:pPr>
      <w:r w:rsidRPr="00EC135D">
        <w:rPr>
          <w:i/>
        </w:rPr>
        <w:t xml:space="preserve">    (при наличии)                                                (подпись)</w:t>
      </w:r>
      <w:r w:rsidRPr="00EC135D">
        <w:rPr>
          <w:i/>
        </w:rPr>
        <w:tab/>
      </w:r>
      <w:r w:rsidRPr="00EC135D">
        <w:rPr>
          <w:i/>
        </w:rPr>
        <w:tab/>
        <w:t xml:space="preserve">           (расшифровка подписи)</w:t>
      </w:r>
      <w:r w:rsidRPr="00EC135D">
        <w:rPr>
          <w:i/>
        </w:rPr>
        <w:tab/>
      </w:r>
    </w:p>
    <w:p w:rsidR="00010AA6" w:rsidRPr="00EC135D" w:rsidRDefault="00010AA6" w:rsidP="00010AA6">
      <w:pPr>
        <w:ind w:firstLine="698"/>
        <w:jc w:val="center"/>
        <w:rPr>
          <w:b/>
          <w:sz w:val="28"/>
        </w:rPr>
      </w:pPr>
    </w:p>
    <w:p w:rsidR="00010AA6" w:rsidRPr="00EC135D" w:rsidRDefault="00010AA6" w:rsidP="00010AA6">
      <w:pPr>
        <w:ind w:firstLine="698"/>
        <w:jc w:val="center"/>
        <w:rPr>
          <w:b/>
          <w:sz w:val="28"/>
        </w:rPr>
      </w:pPr>
    </w:p>
    <w:p w:rsidR="00010AA6" w:rsidRPr="00EC135D" w:rsidRDefault="00010AA6" w:rsidP="00010AA6">
      <w:pPr>
        <w:ind w:firstLine="698"/>
        <w:jc w:val="center"/>
        <w:rPr>
          <w:b/>
          <w:sz w:val="28"/>
        </w:rPr>
      </w:pPr>
    </w:p>
    <w:p w:rsidR="00010AA6" w:rsidRPr="00EC135D" w:rsidRDefault="00010AA6" w:rsidP="00010AA6">
      <w:pPr>
        <w:ind w:firstLine="698"/>
        <w:jc w:val="both"/>
        <w:rPr>
          <w:b/>
          <w:sz w:val="28"/>
        </w:rPr>
      </w:pPr>
      <w:r w:rsidRPr="00EC135D">
        <w:rPr>
          <w:b/>
          <w:sz w:val="28"/>
        </w:rPr>
        <w:t>М.П.</w:t>
      </w:r>
    </w:p>
    <w:p w:rsidR="00010AA6" w:rsidRPr="00EC135D" w:rsidRDefault="00010AA6" w:rsidP="00010AA6">
      <w:pPr>
        <w:ind w:firstLine="698"/>
        <w:jc w:val="center"/>
        <w:rPr>
          <w:b/>
          <w:sz w:val="28"/>
        </w:rPr>
      </w:pPr>
    </w:p>
    <w:p w:rsidR="00010AA6" w:rsidRPr="00EC135D" w:rsidRDefault="00010AA6" w:rsidP="00010AA6">
      <w:pPr>
        <w:ind w:firstLine="698"/>
        <w:jc w:val="center"/>
        <w:rPr>
          <w:b/>
          <w:sz w:val="28"/>
        </w:rPr>
      </w:pPr>
    </w:p>
    <w:p w:rsidR="00010AA6" w:rsidRDefault="00010AA6" w:rsidP="00010AA6">
      <w:pPr>
        <w:ind w:firstLine="698"/>
        <w:jc w:val="center"/>
        <w:rPr>
          <w:b/>
          <w:sz w:val="28"/>
        </w:rPr>
      </w:pPr>
    </w:p>
    <w:p w:rsidR="00EC135D" w:rsidRDefault="00EC135D" w:rsidP="00010AA6">
      <w:pPr>
        <w:ind w:firstLine="698"/>
        <w:jc w:val="center"/>
        <w:rPr>
          <w:b/>
          <w:sz w:val="28"/>
        </w:rPr>
      </w:pPr>
    </w:p>
    <w:p w:rsidR="00EC135D" w:rsidRPr="00EC135D" w:rsidRDefault="00EC135D" w:rsidP="00010AA6">
      <w:pPr>
        <w:ind w:firstLine="698"/>
        <w:jc w:val="center"/>
        <w:rPr>
          <w:b/>
          <w:sz w:val="28"/>
        </w:rPr>
      </w:pPr>
    </w:p>
    <w:p w:rsidR="00010AA6" w:rsidRPr="00EC135D" w:rsidRDefault="00010AA6" w:rsidP="00010AA6">
      <w:pPr>
        <w:ind w:firstLine="698"/>
        <w:jc w:val="center"/>
        <w:rPr>
          <w:b/>
          <w:sz w:val="28"/>
        </w:rPr>
      </w:pPr>
    </w:p>
    <w:p w:rsidR="00010AA6" w:rsidRPr="00EC135D" w:rsidRDefault="00010AA6" w:rsidP="00010AA6">
      <w:pPr>
        <w:ind w:firstLine="698"/>
        <w:jc w:val="center"/>
        <w:rPr>
          <w:b/>
          <w:sz w:val="28"/>
        </w:rPr>
      </w:pPr>
    </w:p>
    <w:bookmarkStart w:id="18" w:name="sub_41"/>
    <w:p w:rsidR="00010AA6" w:rsidRPr="00EC135D" w:rsidRDefault="00010AA6" w:rsidP="00010AA6">
      <w:pPr>
        <w:autoSpaceDE w:val="0"/>
        <w:autoSpaceDN w:val="0"/>
        <w:adjustRightInd w:val="0"/>
        <w:jc w:val="right"/>
        <w:rPr>
          <w:rStyle w:val="af7"/>
          <w:b/>
          <w:bCs/>
          <w:color w:val="auto"/>
        </w:rPr>
      </w:pPr>
      <w:r w:rsidRPr="00EC135D">
        <w:rPr>
          <w:rStyle w:val="af8"/>
        </w:rPr>
        <w:lastRenderedPageBreak/>
        <w:fldChar w:fldCharType="begin"/>
      </w:r>
      <w:r w:rsidRPr="00EC135D">
        <w:rPr>
          <w:rStyle w:val="af8"/>
        </w:rPr>
        <w:instrText xml:space="preserve"> HYPERLINK  \l "sub_41" </w:instrText>
      </w:r>
      <w:r w:rsidRPr="00EC135D">
        <w:rPr>
          <w:rStyle w:val="af8"/>
        </w:rPr>
        <w:fldChar w:fldCharType="separate"/>
      </w:r>
      <w:r w:rsidRPr="00EC135D">
        <w:rPr>
          <w:rStyle w:val="a5"/>
        </w:rPr>
        <w:t>Приложение N 3</w:t>
      </w:r>
      <w:r w:rsidRPr="00EC135D">
        <w:rPr>
          <w:rStyle w:val="af8"/>
        </w:rPr>
        <w:fldChar w:fldCharType="end"/>
      </w:r>
      <w:bookmarkEnd w:id="18"/>
      <w:r w:rsidRPr="00EC135D">
        <w:rPr>
          <w:rStyle w:val="af8"/>
        </w:rPr>
        <w:br/>
        <w:t xml:space="preserve">к </w:t>
      </w:r>
      <w:r w:rsidRPr="00EC135D">
        <w:rPr>
          <w:b/>
        </w:rPr>
        <w:t xml:space="preserve"> </w:t>
      </w:r>
      <w:r w:rsidRPr="00EC135D">
        <w:t>порядку</w:t>
      </w:r>
      <w:r w:rsidRPr="00EC135D">
        <w:rPr>
          <w:b/>
        </w:rPr>
        <w:t xml:space="preserve"> </w:t>
      </w:r>
      <w:r w:rsidRPr="00EC135D">
        <w:rPr>
          <w:b/>
        </w:rPr>
        <w:fldChar w:fldCharType="begin"/>
      </w:r>
      <w:r w:rsidRPr="00EC135D">
        <w:rPr>
          <w:b/>
        </w:rPr>
        <w:instrText>HYPERLINK "https://internet.garant.ru/document/redirect/405970815/0"</w:instrText>
      </w:r>
      <w:r w:rsidRPr="00EC135D">
        <w:rPr>
          <w:b/>
        </w:rPr>
        <w:fldChar w:fldCharType="separate"/>
      </w:r>
      <w:r w:rsidRPr="00EC135D">
        <w:rPr>
          <w:rStyle w:val="af7"/>
          <w:color w:val="auto"/>
        </w:rPr>
        <w:t xml:space="preserve"> предоставления                               </w:t>
      </w:r>
    </w:p>
    <w:p w:rsidR="00010AA6" w:rsidRPr="00EC135D" w:rsidRDefault="00010AA6" w:rsidP="00010AA6">
      <w:pPr>
        <w:autoSpaceDE w:val="0"/>
        <w:autoSpaceDN w:val="0"/>
        <w:adjustRightInd w:val="0"/>
        <w:jc w:val="right"/>
        <w:rPr>
          <w:rStyle w:val="af7"/>
          <w:b/>
          <w:bCs/>
          <w:color w:val="auto"/>
        </w:rPr>
      </w:pPr>
      <w:r w:rsidRPr="00EC135D">
        <w:rPr>
          <w:rStyle w:val="af7"/>
          <w:color w:val="auto"/>
        </w:rPr>
        <w:t xml:space="preserve">за счет средств бюджета Комсомольского муниципального   </w:t>
      </w:r>
    </w:p>
    <w:p w:rsidR="00010AA6" w:rsidRPr="00EC135D" w:rsidRDefault="00010AA6" w:rsidP="00010AA6">
      <w:pPr>
        <w:autoSpaceDE w:val="0"/>
        <w:autoSpaceDN w:val="0"/>
        <w:adjustRightInd w:val="0"/>
        <w:jc w:val="right"/>
        <w:rPr>
          <w:rStyle w:val="af7"/>
          <w:b/>
          <w:bCs/>
          <w:color w:val="auto"/>
        </w:rPr>
      </w:pPr>
      <w:r w:rsidRPr="00EC135D">
        <w:rPr>
          <w:rStyle w:val="af7"/>
          <w:color w:val="auto"/>
        </w:rPr>
        <w:t xml:space="preserve">района субсидий социально ориентированным   </w:t>
      </w:r>
    </w:p>
    <w:p w:rsidR="00010AA6" w:rsidRPr="00EC135D" w:rsidRDefault="00010AA6" w:rsidP="00010AA6">
      <w:pPr>
        <w:autoSpaceDE w:val="0"/>
        <w:autoSpaceDN w:val="0"/>
        <w:adjustRightInd w:val="0"/>
        <w:jc w:val="right"/>
        <w:rPr>
          <w:rStyle w:val="af7"/>
          <w:b/>
          <w:bCs/>
          <w:color w:val="auto"/>
        </w:rPr>
      </w:pPr>
      <w:r w:rsidRPr="00EC135D">
        <w:rPr>
          <w:rStyle w:val="af7"/>
          <w:color w:val="auto"/>
        </w:rPr>
        <w:t xml:space="preserve">некоммерческим организациям, не являющимся   </w:t>
      </w:r>
    </w:p>
    <w:p w:rsidR="00010AA6" w:rsidRPr="00EC135D" w:rsidRDefault="00010AA6" w:rsidP="00010AA6">
      <w:pPr>
        <w:autoSpaceDE w:val="0"/>
        <w:autoSpaceDN w:val="0"/>
        <w:adjustRightInd w:val="0"/>
        <w:jc w:val="right"/>
      </w:pPr>
      <w:r w:rsidRPr="00EC135D">
        <w:rPr>
          <w:rStyle w:val="af7"/>
          <w:color w:val="auto"/>
        </w:rPr>
        <w:t>государственными (муниципальными) учреждениями</w:t>
      </w:r>
      <w:r w:rsidRPr="00EC135D">
        <w:rPr>
          <w:b/>
        </w:rPr>
        <w:fldChar w:fldCharType="end"/>
      </w:r>
      <w:r w:rsidRPr="00EC135D">
        <w:t xml:space="preserve">,   </w:t>
      </w:r>
    </w:p>
    <w:p w:rsidR="00010AA6" w:rsidRPr="00EC135D" w:rsidRDefault="00010AA6" w:rsidP="00010AA6">
      <w:pPr>
        <w:autoSpaceDE w:val="0"/>
        <w:autoSpaceDN w:val="0"/>
        <w:adjustRightInd w:val="0"/>
        <w:jc w:val="right"/>
        <w:rPr>
          <w:sz w:val="22"/>
          <w:szCs w:val="28"/>
        </w:rPr>
      </w:pPr>
      <w:r w:rsidRPr="00EC135D">
        <w:rPr>
          <w:sz w:val="22"/>
        </w:rPr>
        <w:t xml:space="preserve">на оказание финансовой поддержки  </w:t>
      </w:r>
      <w:r w:rsidRPr="00EC135D">
        <w:rPr>
          <w:sz w:val="22"/>
          <w:szCs w:val="28"/>
        </w:rPr>
        <w:t xml:space="preserve">общественных ветеранских   </w:t>
      </w:r>
    </w:p>
    <w:p w:rsidR="00010AA6" w:rsidRPr="00EC135D" w:rsidRDefault="00010AA6" w:rsidP="00010AA6">
      <w:pPr>
        <w:autoSpaceDE w:val="0"/>
        <w:autoSpaceDN w:val="0"/>
        <w:adjustRightInd w:val="0"/>
        <w:jc w:val="right"/>
        <w:rPr>
          <w:sz w:val="22"/>
          <w:szCs w:val="28"/>
        </w:rPr>
      </w:pPr>
      <w:r w:rsidRPr="00EC135D">
        <w:rPr>
          <w:sz w:val="22"/>
          <w:szCs w:val="28"/>
        </w:rPr>
        <w:t xml:space="preserve">организаций Всероссийской общественной организации   </w:t>
      </w:r>
    </w:p>
    <w:p w:rsidR="00010AA6" w:rsidRPr="00EC135D" w:rsidRDefault="00010AA6" w:rsidP="00010AA6">
      <w:pPr>
        <w:autoSpaceDE w:val="0"/>
        <w:autoSpaceDN w:val="0"/>
        <w:adjustRightInd w:val="0"/>
        <w:jc w:val="right"/>
        <w:rPr>
          <w:sz w:val="22"/>
          <w:szCs w:val="28"/>
        </w:rPr>
      </w:pPr>
      <w:r w:rsidRPr="00EC135D">
        <w:rPr>
          <w:sz w:val="22"/>
          <w:szCs w:val="28"/>
        </w:rPr>
        <w:t xml:space="preserve">ветеранов (пенсионеров) войны, труда, Вооруженных сил   </w:t>
      </w:r>
    </w:p>
    <w:p w:rsidR="00010AA6" w:rsidRPr="00EC135D" w:rsidRDefault="00010AA6" w:rsidP="00010AA6">
      <w:pPr>
        <w:autoSpaceDE w:val="0"/>
        <w:autoSpaceDN w:val="0"/>
        <w:adjustRightInd w:val="0"/>
        <w:jc w:val="right"/>
        <w:rPr>
          <w:sz w:val="28"/>
          <w:szCs w:val="28"/>
        </w:rPr>
      </w:pPr>
      <w:r w:rsidRPr="00EC135D">
        <w:rPr>
          <w:sz w:val="22"/>
          <w:szCs w:val="28"/>
        </w:rPr>
        <w:t>и правоохранительных органов</w:t>
      </w:r>
    </w:p>
    <w:p w:rsidR="00010AA6" w:rsidRPr="00EC135D" w:rsidRDefault="00010AA6" w:rsidP="00010AA6">
      <w:pPr>
        <w:ind w:firstLine="698"/>
        <w:jc w:val="center"/>
        <w:rPr>
          <w:b/>
          <w:sz w:val="28"/>
        </w:rPr>
      </w:pPr>
    </w:p>
    <w:p w:rsidR="00010AA6" w:rsidRPr="00EC135D" w:rsidRDefault="00010AA6" w:rsidP="00010AA6">
      <w:pPr>
        <w:ind w:firstLine="698"/>
        <w:jc w:val="center"/>
        <w:rPr>
          <w:b/>
          <w:sz w:val="28"/>
        </w:rPr>
      </w:pPr>
    </w:p>
    <w:p w:rsidR="00010AA6" w:rsidRPr="00EC135D" w:rsidRDefault="00010AA6" w:rsidP="00010AA6">
      <w:pPr>
        <w:ind w:firstLine="698"/>
        <w:jc w:val="center"/>
        <w:rPr>
          <w:b/>
          <w:sz w:val="28"/>
        </w:rPr>
      </w:pPr>
    </w:p>
    <w:p w:rsidR="00010AA6" w:rsidRPr="00EC135D" w:rsidRDefault="00010AA6" w:rsidP="00010AA6">
      <w:pPr>
        <w:ind w:firstLine="698"/>
        <w:jc w:val="center"/>
        <w:rPr>
          <w:b/>
          <w:sz w:val="28"/>
        </w:rPr>
      </w:pPr>
    </w:p>
    <w:p w:rsidR="00010AA6" w:rsidRPr="00EC135D" w:rsidRDefault="00010AA6" w:rsidP="00010AA6">
      <w:pPr>
        <w:jc w:val="center"/>
        <w:rPr>
          <w:b/>
          <w:sz w:val="28"/>
        </w:rPr>
      </w:pPr>
      <w:r w:rsidRPr="00EC135D">
        <w:rPr>
          <w:b/>
          <w:sz w:val="28"/>
        </w:rPr>
        <w:t>ОТЧЕТ</w:t>
      </w:r>
    </w:p>
    <w:p w:rsidR="00010AA6" w:rsidRPr="00EC135D" w:rsidRDefault="00010AA6" w:rsidP="00010AA6">
      <w:pPr>
        <w:jc w:val="center"/>
        <w:rPr>
          <w:b/>
          <w:sz w:val="28"/>
        </w:rPr>
      </w:pPr>
      <w:r w:rsidRPr="00EC135D">
        <w:rPr>
          <w:b/>
          <w:sz w:val="28"/>
        </w:rPr>
        <w:t>о проделанной работе за _______20__г.</w:t>
      </w:r>
    </w:p>
    <w:p w:rsidR="00010AA6" w:rsidRPr="00EC135D" w:rsidRDefault="00010AA6" w:rsidP="00010AA6">
      <w:pPr>
        <w:jc w:val="center"/>
        <w:rPr>
          <w:b/>
          <w:sz w:val="28"/>
        </w:rPr>
      </w:pPr>
    </w:p>
    <w:tbl>
      <w:tblPr>
        <w:tblStyle w:val="af9"/>
        <w:tblW w:w="0" w:type="auto"/>
        <w:tblLook w:val="04A0" w:firstRow="1" w:lastRow="0" w:firstColumn="1" w:lastColumn="0" w:noHBand="0" w:noVBand="1"/>
      </w:tblPr>
      <w:tblGrid>
        <w:gridCol w:w="959"/>
        <w:gridCol w:w="2869"/>
        <w:gridCol w:w="1914"/>
        <w:gridCol w:w="1914"/>
        <w:gridCol w:w="1914"/>
      </w:tblGrid>
      <w:tr w:rsidR="00010AA6" w:rsidRPr="00EC135D" w:rsidTr="001C19CC">
        <w:tc>
          <w:tcPr>
            <w:tcW w:w="959" w:type="dxa"/>
          </w:tcPr>
          <w:p w:rsidR="00010AA6" w:rsidRPr="00EC135D" w:rsidRDefault="00010AA6" w:rsidP="001C19CC">
            <w:pPr>
              <w:jc w:val="both"/>
              <w:rPr>
                <w:rFonts w:ascii="Times New Roman" w:hAnsi="Times New Roman"/>
                <w:sz w:val="28"/>
              </w:rPr>
            </w:pPr>
            <w:r w:rsidRPr="00EC135D">
              <w:rPr>
                <w:rFonts w:ascii="Times New Roman" w:hAnsi="Times New Roman"/>
                <w:sz w:val="28"/>
              </w:rPr>
              <w:t>№ п/п</w:t>
            </w:r>
          </w:p>
        </w:tc>
        <w:tc>
          <w:tcPr>
            <w:tcW w:w="2869" w:type="dxa"/>
          </w:tcPr>
          <w:p w:rsidR="00010AA6" w:rsidRPr="00EC135D" w:rsidRDefault="00010AA6" w:rsidP="001C19CC">
            <w:pPr>
              <w:jc w:val="both"/>
              <w:rPr>
                <w:rFonts w:ascii="Times New Roman" w:hAnsi="Times New Roman"/>
                <w:sz w:val="28"/>
              </w:rPr>
            </w:pPr>
            <w:r w:rsidRPr="00EC135D">
              <w:rPr>
                <w:rFonts w:ascii="Times New Roman" w:hAnsi="Times New Roman"/>
                <w:sz w:val="28"/>
              </w:rPr>
              <w:t>Наименование мероприятия</w:t>
            </w:r>
          </w:p>
        </w:tc>
        <w:tc>
          <w:tcPr>
            <w:tcW w:w="1914" w:type="dxa"/>
          </w:tcPr>
          <w:p w:rsidR="00010AA6" w:rsidRPr="00EC135D" w:rsidRDefault="00010AA6" w:rsidP="001C19CC">
            <w:pPr>
              <w:jc w:val="both"/>
              <w:rPr>
                <w:rFonts w:ascii="Times New Roman" w:hAnsi="Times New Roman"/>
                <w:sz w:val="28"/>
              </w:rPr>
            </w:pPr>
            <w:r w:rsidRPr="00EC135D">
              <w:rPr>
                <w:rFonts w:ascii="Times New Roman" w:hAnsi="Times New Roman"/>
                <w:sz w:val="28"/>
              </w:rPr>
              <w:t>Дата</w:t>
            </w:r>
          </w:p>
        </w:tc>
        <w:tc>
          <w:tcPr>
            <w:tcW w:w="1914" w:type="dxa"/>
          </w:tcPr>
          <w:p w:rsidR="00010AA6" w:rsidRPr="00EC135D" w:rsidRDefault="00010AA6" w:rsidP="001C19CC">
            <w:pPr>
              <w:jc w:val="both"/>
              <w:rPr>
                <w:rFonts w:ascii="Times New Roman" w:hAnsi="Times New Roman"/>
                <w:sz w:val="28"/>
              </w:rPr>
            </w:pPr>
            <w:r w:rsidRPr="00EC135D">
              <w:rPr>
                <w:rFonts w:ascii="Times New Roman" w:hAnsi="Times New Roman"/>
                <w:sz w:val="28"/>
              </w:rPr>
              <w:t>Место</w:t>
            </w:r>
          </w:p>
        </w:tc>
        <w:tc>
          <w:tcPr>
            <w:tcW w:w="1914" w:type="dxa"/>
          </w:tcPr>
          <w:p w:rsidR="00010AA6" w:rsidRPr="00EC135D" w:rsidRDefault="00010AA6" w:rsidP="001C19CC">
            <w:pPr>
              <w:jc w:val="both"/>
              <w:rPr>
                <w:rFonts w:ascii="Times New Roman" w:hAnsi="Times New Roman"/>
                <w:sz w:val="28"/>
              </w:rPr>
            </w:pPr>
            <w:r w:rsidRPr="00EC135D">
              <w:rPr>
                <w:rFonts w:ascii="Times New Roman" w:hAnsi="Times New Roman"/>
                <w:sz w:val="28"/>
              </w:rPr>
              <w:t>Примечание</w:t>
            </w:r>
          </w:p>
        </w:tc>
      </w:tr>
      <w:tr w:rsidR="00010AA6" w:rsidRPr="00EC135D" w:rsidTr="001C19CC">
        <w:tc>
          <w:tcPr>
            <w:tcW w:w="959" w:type="dxa"/>
          </w:tcPr>
          <w:p w:rsidR="00010AA6" w:rsidRPr="00EC135D" w:rsidRDefault="00010AA6" w:rsidP="001C19CC">
            <w:pPr>
              <w:jc w:val="both"/>
              <w:rPr>
                <w:rFonts w:ascii="Times New Roman" w:hAnsi="Times New Roman"/>
                <w:sz w:val="28"/>
              </w:rPr>
            </w:pPr>
            <w:r w:rsidRPr="00EC135D">
              <w:rPr>
                <w:rFonts w:ascii="Times New Roman" w:hAnsi="Times New Roman"/>
                <w:sz w:val="28"/>
              </w:rPr>
              <w:t>1.</w:t>
            </w:r>
          </w:p>
        </w:tc>
        <w:tc>
          <w:tcPr>
            <w:tcW w:w="2869" w:type="dxa"/>
          </w:tcPr>
          <w:p w:rsidR="00010AA6" w:rsidRPr="00EC135D" w:rsidRDefault="00010AA6" w:rsidP="001C19CC">
            <w:pPr>
              <w:jc w:val="both"/>
              <w:rPr>
                <w:rFonts w:ascii="Times New Roman" w:hAnsi="Times New Roman"/>
                <w:sz w:val="28"/>
              </w:rPr>
            </w:pPr>
          </w:p>
        </w:tc>
        <w:tc>
          <w:tcPr>
            <w:tcW w:w="1914" w:type="dxa"/>
          </w:tcPr>
          <w:p w:rsidR="00010AA6" w:rsidRPr="00EC135D" w:rsidRDefault="00010AA6" w:rsidP="001C19CC">
            <w:pPr>
              <w:jc w:val="both"/>
              <w:rPr>
                <w:rFonts w:ascii="Times New Roman" w:hAnsi="Times New Roman"/>
                <w:sz w:val="28"/>
              </w:rPr>
            </w:pPr>
          </w:p>
        </w:tc>
        <w:tc>
          <w:tcPr>
            <w:tcW w:w="1914" w:type="dxa"/>
          </w:tcPr>
          <w:p w:rsidR="00010AA6" w:rsidRPr="00EC135D" w:rsidRDefault="00010AA6" w:rsidP="001C19CC">
            <w:pPr>
              <w:jc w:val="both"/>
              <w:rPr>
                <w:rFonts w:ascii="Times New Roman" w:hAnsi="Times New Roman"/>
                <w:sz w:val="28"/>
              </w:rPr>
            </w:pPr>
          </w:p>
        </w:tc>
        <w:tc>
          <w:tcPr>
            <w:tcW w:w="1914" w:type="dxa"/>
          </w:tcPr>
          <w:p w:rsidR="00010AA6" w:rsidRPr="00EC135D" w:rsidRDefault="00010AA6" w:rsidP="001C19CC">
            <w:pPr>
              <w:jc w:val="both"/>
              <w:rPr>
                <w:rFonts w:ascii="Times New Roman" w:hAnsi="Times New Roman"/>
                <w:sz w:val="28"/>
              </w:rPr>
            </w:pPr>
          </w:p>
        </w:tc>
      </w:tr>
      <w:tr w:rsidR="00010AA6" w:rsidRPr="00EC135D" w:rsidTr="001C19CC">
        <w:tc>
          <w:tcPr>
            <w:tcW w:w="959" w:type="dxa"/>
          </w:tcPr>
          <w:p w:rsidR="00010AA6" w:rsidRPr="00EC135D" w:rsidRDefault="00010AA6" w:rsidP="001C19CC">
            <w:pPr>
              <w:jc w:val="both"/>
              <w:rPr>
                <w:rFonts w:ascii="Times New Roman" w:hAnsi="Times New Roman"/>
                <w:sz w:val="28"/>
              </w:rPr>
            </w:pPr>
            <w:r w:rsidRPr="00EC135D">
              <w:rPr>
                <w:rFonts w:ascii="Times New Roman" w:hAnsi="Times New Roman"/>
                <w:sz w:val="28"/>
              </w:rPr>
              <w:t>2.</w:t>
            </w:r>
          </w:p>
        </w:tc>
        <w:tc>
          <w:tcPr>
            <w:tcW w:w="2869" w:type="dxa"/>
          </w:tcPr>
          <w:p w:rsidR="00010AA6" w:rsidRPr="00EC135D" w:rsidRDefault="00010AA6" w:rsidP="001C19CC">
            <w:pPr>
              <w:jc w:val="both"/>
              <w:rPr>
                <w:rFonts w:ascii="Times New Roman" w:hAnsi="Times New Roman"/>
                <w:sz w:val="28"/>
              </w:rPr>
            </w:pPr>
          </w:p>
        </w:tc>
        <w:tc>
          <w:tcPr>
            <w:tcW w:w="1914" w:type="dxa"/>
          </w:tcPr>
          <w:p w:rsidR="00010AA6" w:rsidRPr="00EC135D" w:rsidRDefault="00010AA6" w:rsidP="001C19CC">
            <w:pPr>
              <w:jc w:val="both"/>
              <w:rPr>
                <w:rFonts w:ascii="Times New Roman" w:hAnsi="Times New Roman"/>
                <w:sz w:val="28"/>
              </w:rPr>
            </w:pPr>
          </w:p>
        </w:tc>
        <w:tc>
          <w:tcPr>
            <w:tcW w:w="1914" w:type="dxa"/>
          </w:tcPr>
          <w:p w:rsidR="00010AA6" w:rsidRPr="00EC135D" w:rsidRDefault="00010AA6" w:rsidP="001C19CC">
            <w:pPr>
              <w:jc w:val="both"/>
              <w:rPr>
                <w:rFonts w:ascii="Times New Roman" w:hAnsi="Times New Roman"/>
                <w:sz w:val="28"/>
              </w:rPr>
            </w:pPr>
          </w:p>
        </w:tc>
        <w:tc>
          <w:tcPr>
            <w:tcW w:w="1914" w:type="dxa"/>
          </w:tcPr>
          <w:p w:rsidR="00010AA6" w:rsidRPr="00EC135D" w:rsidRDefault="00010AA6" w:rsidP="001C19CC">
            <w:pPr>
              <w:jc w:val="both"/>
              <w:rPr>
                <w:rFonts w:ascii="Times New Roman" w:hAnsi="Times New Roman"/>
                <w:sz w:val="28"/>
              </w:rPr>
            </w:pPr>
          </w:p>
        </w:tc>
      </w:tr>
      <w:tr w:rsidR="00010AA6" w:rsidRPr="00EC135D" w:rsidTr="001C19CC">
        <w:tc>
          <w:tcPr>
            <w:tcW w:w="959" w:type="dxa"/>
          </w:tcPr>
          <w:p w:rsidR="00010AA6" w:rsidRPr="00EC135D" w:rsidRDefault="00010AA6" w:rsidP="001C19CC">
            <w:pPr>
              <w:jc w:val="both"/>
              <w:rPr>
                <w:rFonts w:ascii="Times New Roman" w:hAnsi="Times New Roman"/>
                <w:sz w:val="28"/>
              </w:rPr>
            </w:pPr>
            <w:r w:rsidRPr="00EC135D">
              <w:rPr>
                <w:rFonts w:ascii="Times New Roman" w:hAnsi="Times New Roman"/>
                <w:sz w:val="28"/>
              </w:rPr>
              <w:t>3.</w:t>
            </w:r>
          </w:p>
        </w:tc>
        <w:tc>
          <w:tcPr>
            <w:tcW w:w="2869" w:type="dxa"/>
          </w:tcPr>
          <w:p w:rsidR="00010AA6" w:rsidRPr="00EC135D" w:rsidRDefault="00010AA6" w:rsidP="001C19CC">
            <w:pPr>
              <w:jc w:val="both"/>
              <w:rPr>
                <w:rFonts w:ascii="Times New Roman" w:hAnsi="Times New Roman"/>
                <w:sz w:val="28"/>
              </w:rPr>
            </w:pPr>
          </w:p>
        </w:tc>
        <w:tc>
          <w:tcPr>
            <w:tcW w:w="1914" w:type="dxa"/>
          </w:tcPr>
          <w:p w:rsidR="00010AA6" w:rsidRPr="00EC135D" w:rsidRDefault="00010AA6" w:rsidP="001C19CC">
            <w:pPr>
              <w:jc w:val="both"/>
              <w:rPr>
                <w:rFonts w:ascii="Times New Roman" w:hAnsi="Times New Roman"/>
                <w:sz w:val="28"/>
              </w:rPr>
            </w:pPr>
          </w:p>
        </w:tc>
        <w:tc>
          <w:tcPr>
            <w:tcW w:w="1914" w:type="dxa"/>
          </w:tcPr>
          <w:p w:rsidR="00010AA6" w:rsidRPr="00EC135D" w:rsidRDefault="00010AA6" w:rsidP="001C19CC">
            <w:pPr>
              <w:jc w:val="both"/>
              <w:rPr>
                <w:rFonts w:ascii="Times New Roman" w:hAnsi="Times New Roman"/>
                <w:sz w:val="28"/>
              </w:rPr>
            </w:pPr>
          </w:p>
        </w:tc>
        <w:tc>
          <w:tcPr>
            <w:tcW w:w="1914" w:type="dxa"/>
          </w:tcPr>
          <w:p w:rsidR="00010AA6" w:rsidRPr="00EC135D" w:rsidRDefault="00010AA6" w:rsidP="001C19CC">
            <w:pPr>
              <w:jc w:val="both"/>
              <w:rPr>
                <w:rFonts w:ascii="Times New Roman" w:hAnsi="Times New Roman"/>
                <w:sz w:val="28"/>
              </w:rPr>
            </w:pPr>
          </w:p>
        </w:tc>
      </w:tr>
      <w:tr w:rsidR="00010AA6" w:rsidRPr="00EC135D" w:rsidTr="001C19CC">
        <w:tc>
          <w:tcPr>
            <w:tcW w:w="959" w:type="dxa"/>
          </w:tcPr>
          <w:p w:rsidR="00010AA6" w:rsidRPr="00EC135D" w:rsidRDefault="00010AA6" w:rsidP="001C19CC">
            <w:pPr>
              <w:jc w:val="both"/>
              <w:rPr>
                <w:rFonts w:ascii="Times New Roman" w:hAnsi="Times New Roman"/>
                <w:sz w:val="28"/>
              </w:rPr>
            </w:pPr>
            <w:r w:rsidRPr="00EC135D">
              <w:rPr>
                <w:rFonts w:ascii="Times New Roman" w:hAnsi="Times New Roman"/>
                <w:sz w:val="28"/>
              </w:rPr>
              <w:t>4.</w:t>
            </w:r>
          </w:p>
        </w:tc>
        <w:tc>
          <w:tcPr>
            <w:tcW w:w="2869" w:type="dxa"/>
          </w:tcPr>
          <w:p w:rsidR="00010AA6" w:rsidRPr="00EC135D" w:rsidRDefault="00010AA6" w:rsidP="001C19CC">
            <w:pPr>
              <w:jc w:val="both"/>
              <w:rPr>
                <w:rFonts w:ascii="Times New Roman" w:hAnsi="Times New Roman"/>
                <w:sz w:val="28"/>
              </w:rPr>
            </w:pPr>
          </w:p>
        </w:tc>
        <w:tc>
          <w:tcPr>
            <w:tcW w:w="1914" w:type="dxa"/>
          </w:tcPr>
          <w:p w:rsidR="00010AA6" w:rsidRPr="00EC135D" w:rsidRDefault="00010AA6" w:rsidP="001C19CC">
            <w:pPr>
              <w:jc w:val="both"/>
              <w:rPr>
                <w:rFonts w:ascii="Times New Roman" w:hAnsi="Times New Roman"/>
                <w:sz w:val="28"/>
              </w:rPr>
            </w:pPr>
          </w:p>
        </w:tc>
        <w:tc>
          <w:tcPr>
            <w:tcW w:w="1914" w:type="dxa"/>
          </w:tcPr>
          <w:p w:rsidR="00010AA6" w:rsidRPr="00EC135D" w:rsidRDefault="00010AA6" w:rsidP="001C19CC">
            <w:pPr>
              <w:jc w:val="both"/>
              <w:rPr>
                <w:rFonts w:ascii="Times New Roman" w:hAnsi="Times New Roman"/>
                <w:sz w:val="28"/>
              </w:rPr>
            </w:pPr>
          </w:p>
        </w:tc>
        <w:tc>
          <w:tcPr>
            <w:tcW w:w="1914" w:type="dxa"/>
          </w:tcPr>
          <w:p w:rsidR="00010AA6" w:rsidRPr="00EC135D" w:rsidRDefault="00010AA6" w:rsidP="001C19CC">
            <w:pPr>
              <w:jc w:val="both"/>
              <w:rPr>
                <w:rFonts w:ascii="Times New Roman" w:hAnsi="Times New Roman"/>
                <w:sz w:val="28"/>
              </w:rPr>
            </w:pPr>
          </w:p>
        </w:tc>
      </w:tr>
      <w:tr w:rsidR="00010AA6" w:rsidRPr="00EC135D" w:rsidTr="001C19CC">
        <w:tc>
          <w:tcPr>
            <w:tcW w:w="959" w:type="dxa"/>
          </w:tcPr>
          <w:p w:rsidR="00010AA6" w:rsidRPr="00EC135D" w:rsidRDefault="00010AA6" w:rsidP="001C19CC">
            <w:pPr>
              <w:jc w:val="both"/>
              <w:rPr>
                <w:rFonts w:ascii="Times New Roman" w:hAnsi="Times New Roman"/>
                <w:sz w:val="28"/>
              </w:rPr>
            </w:pPr>
            <w:r w:rsidRPr="00EC135D">
              <w:rPr>
                <w:rFonts w:ascii="Times New Roman" w:hAnsi="Times New Roman"/>
                <w:sz w:val="28"/>
              </w:rPr>
              <w:t>…</w:t>
            </w:r>
          </w:p>
        </w:tc>
        <w:tc>
          <w:tcPr>
            <w:tcW w:w="2869" w:type="dxa"/>
          </w:tcPr>
          <w:p w:rsidR="00010AA6" w:rsidRPr="00EC135D" w:rsidRDefault="00010AA6" w:rsidP="001C19CC">
            <w:pPr>
              <w:jc w:val="both"/>
              <w:rPr>
                <w:rFonts w:ascii="Times New Roman" w:hAnsi="Times New Roman"/>
                <w:sz w:val="28"/>
              </w:rPr>
            </w:pPr>
          </w:p>
        </w:tc>
        <w:tc>
          <w:tcPr>
            <w:tcW w:w="1914" w:type="dxa"/>
          </w:tcPr>
          <w:p w:rsidR="00010AA6" w:rsidRPr="00EC135D" w:rsidRDefault="00010AA6" w:rsidP="001C19CC">
            <w:pPr>
              <w:jc w:val="both"/>
              <w:rPr>
                <w:rFonts w:ascii="Times New Roman" w:hAnsi="Times New Roman"/>
                <w:sz w:val="28"/>
              </w:rPr>
            </w:pPr>
          </w:p>
        </w:tc>
        <w:tc>
          <w:tcPr>
            <w:tcW w:w="1914" w:type="dxa"/>
          </w:tcPr>
          <w:p w:rsidR="00010AA6" w:rsidRPr="00EC135D" w:rsidRDefault="00010AA6" w:rsidP="001C19CC">
            <w:pPr>
              <w:jc w:val="both"/>
              <w:rPr>
                <w:rFonts w:ascii="Times New Roman" w:hAnsi="Times New Roman"/>
                <w:sz w:val="28"/>
              </w:rPr>
            </w:pPr>
          </w:p>
        </w:tc>
        <w:tc>
          <w:tcPr>
            <w:tcW w:w="1914" w:type="dxa"/>
          </w:tcPr>
          <w:p w:rsidR="00010AA6" w:rsidRPr="00EC135D" w:rsidRDefault="00010AA6" w:rsidP="001C19CC">
            <w:pPr>
              <w:jc w:val="both"/>
              <w:rPr>
                <w:rFonts w:ascii="Times New Roman" w:hAnsi="Times New Roman"/>
                <w:sz w:val="28"/>
              </w:rPr>
            </w:pPr>
          </w:p>
        </w:tc>
      </w:tr>
    </w:tbl>
    <w:p w:rsidR="00010AA6" w:rsidRPr="00EC135D" w:rsidRDefault="00010AA6" w:rsidP="00010AA6">
      <w:pPr>
        <w:jc w:val="both"/>
        <w:rPr>
          <w:sz w:val="28"/>
        </w:rPr>
      </w:pPr>
    </w:p>
    <w:p w:rsidR="00010AA6" w:rsidRPr="00EC135D" w:rsidRDefault="00010AA6" w:rsidP="00010AA6">
      <w:pPr>
        <w:rPr>
          <w:sz w:val="28"/>
        </w:rPr>
      </w:pPr>
    </w:p>
    <w:p w:rsidR="00010AA6" w:rsidRPr="00EC135D" w:rsidRDefault="00010AA6" w:rsidP="00010AA6">
      <w:pPr>
        <w:rPr>
          <w:sz w:val="28"/>
        </w:rPr>
      </w:pP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520"/>
        <w:gridCol w:w="2520"/>
        <w:gridCol w:w="2520"/>
      </w:tblGrid>
      <w:tr w:rsidR="00010AA6" w:rsidRPr="00EC135D" w:rsidTr="001C19CC">
        <w:tc>
          <w:tcPr>
            <w:tcW w:w="10080" w:type="dxa"/>
            <w:gridSpan w:val="4"/>
            <w:tcBorders>
              <w:top w:val="nil"/>
              <w:left w:val="nil"/>
              <w:bottom w:val="nil"/>
              <w:right w:val="nil"/>
            </w:tcBorders>
          </w:tcPr>
          <w:p w:rsidR="00010AA6" w:rsidRPr="00EC135D" w:rsidRDefault="00010AA6" w:rsidP="001C19CC">
            <w:pPr>
              <w:pStyle w:val="af5"/>
              <w:rPr>
                <w:rFonts w:ascii="Times New Roman" w:hAnsi="Times New Roman" w:cs="Times New Roman"/>
                <w:sz w:val="28"/>
              </w:rPr>
            </w:pPr>
            <w:r w:rsidRPr="00EC135D">
              <w:rPr>
                <w:rFonts w:ascii="Times New Roman" w:hAnsi="Times New Roman" w:cs="Times New Roman"/>
                <w:sz w:val="28"/>
              </w:rPr>
              <w:t>Руководитель  _______________/________________________</w:t>
            </w:r>
          </w:p>
          <w:p w:rsidR="00010AA6" w:rsidRPr="00EC135D" w:rsidRDefault="00010AA6" w:rsidP="001C19CC">
            <w:pPr>
              <w:rPr>
                <w:i/>
              </w:rPr>
            </w:pPr>
            <w:r w:rsidRPr="00EC135D">
              <w:rPr>
                <w:i/>
              </w:rPr>
              <w:t xml:space="preserve">                                        (подпись)                      (расшифровка подписи)</w:t>
            </w:r>
          </w:p>
          <w:p w:rsidR="00010AA6" w:rsidRPr="00EC135D" w:rsidRDefault="00010AA6" w:rsidP="001C19CC">
            <w:pPr>
              <w:pStyle w:val="af5"/>
              <w:rPr>
                <w:rFonts w:ascii="Times New Roman" w:hAnsi="Times New Roman" w:cs="Times New Roman"/>
                <w:sz w:val="28"/>
              </w:rPr>
            </w:pPr>
          </w:p>
          <w:p w:rsidR="00010AA6" w:rsidRPr="00EC135D" w:rsidRDefault="00010AA6" w:rsidP="001C19CC">
            <w:pPr>
              <w:pStyle w:val="af5"/>
              <w:rPr>
                <w:rFonts w:ascii="Times New Roman" w:hAnsi="Times New Roman" w:cs="Times New Roman"/>
                <w:sz w:val="28"/>
              </w:rPr>
            </w:pPr>
          </w:p>
          <w:p w:rsidR="00010AA6" w:rsidRPr="00EC135D" w:rsidRDefault="00010AA6" w:rsidP="001C19CC">
            <w:pPr>
              <w:pStyle w:val="af5"/>
              <w:rPr>
                <w:rFonts w:ascii="Times New Roman" w:hAnsi="Times New Roman" w:cs="Times New Roman"/>
                <w:sz w:val="28"/>
              </w:rPr>
            </w:pPr>
          </w:p>
          <w:p w:rsidR="00010AA6" w:rsidRPr="00EC135D" w:rsidRDefault="00010AA6" w:rsidP="001C19CC">
            <w:pPr>
              <w:pStyle w:val="af5"/>
              <w:jc w:val="left"/>
              <w:rPr>
                <w:rFonts w:ascii="Times New Roman" w:hAnsi="Times New Roman" w:cs="Times New Roman"/>
                <w:sz w:val="28"/>
              </w:rPr>
            </w:pPr>
            <w:r w:rsidRPr="00EC135D">
              <w:rPr>
                <w:rFonts w:ascii="Times New Roman" w:hAnsi="Times New Roman" w:cs="Times New Roman"/>
                <w:sz w:val="28"/>
              </w:rPr>
              <w:t>Главный бухгалтер _________________/_______________________</w:t>
            </w:r>
          </w:p>
          <w:p w:rsidR="00010AA6" w:rsidRPr="00EC135D" w:rsidRDefault="00010AA6" w:rsidP="001C19CC">
            <w:pPr>
              <w:pStyle w:val="af5"/>
              <w:rPr>
                <w:rFonts w:ascii="Times New Roman" w:hAnsi="Times New Roman" w:cs="Times New Roman"/>
                <w:i/>
                <w:sz w:val="28"/>
              </w:rPr>
            </w:pPr>
            <w:r w:rsidRPr="00EC135D">
              <w:rPr>
                <w:rFonts w:ascii="Times New Roman" w:hAnsi="Times New Roman" w:cs="Times New Roman"/>
                <w:i/>
                <w:sz w:val="26"/>
              </w:rPr>
              <w:t xml:space="preserve">                                             (подпись)                </w:t>
            </w:r>
            <w:r w:rsidRPr="00EC135D">
              <w:rPr>
                <w:rFonts w:ascii="Times New Roman" w:hAnsi="Times New Roman" w:cs="Times New Roman"/>
                <w:i/>
              </w:rPr>
              <w:t>(расшифровка подписи)</w:t>
            </w:r>
          </w:p>
        </w:tc>
      </w:tr>
      <w:tr w:rsidR="00010AA6" w:rsidRPr="00EC135D" w:rsidTr="001C19CC">
        <w:tc>
          <w:tcPr>
            <w:tcW w:w="2520" w:type="dxa"/>
            <w:tcBorders>
              <w:top w:val="nil"/>
              <w:left w:val="nil"/>
              <w:bottom w:val="nil"/>
              <w:right w:val="nil"/>
            </w:tcBorders>
          </w:tcPr>
          <w:p w:rsidR="00010AA6" w:rsidRPr="00EC135D" w:rsidRDefault="00010AA6" w:rsidP="001C19CC">
            <w:pPr>
              <w:pStyle w:val="af5"/>
              <w:jc w:val="center"/>
              <w:rPr>
                <w:rFonts w:ascii="Times New Roman" w:hAnsi="Times New Roman" w:cs="Times New Roman"/>
              </w:rPr>
            </w:pPr>
          </w:p>
        </w:tc>
        <w:tc>
          <w:tcPr>
            <w:tcW w:w="2520" w:type="dxa"/>
            <w:tcBorders>
              <w:top w:val="nil"/>
              <w:left w:val="nil"/>
              <w:bottom w:val="nil"/>
              <w:right w:val="nil"/>
            </w:tcBorders>
          </w:tcPr>
          <w:p w:rsidR="00010AA6" w:rsidRPr="00EC135D" w:rsidRDefault="00010AA6" w:rsidP="001C19CC">
            <w:pPr>
              <w:pStyle w:val="af5"/>
              <w:jc w:val="center"/>
              <w:rPr>
                <w:rFonts w:ascii="Times New Roman" w:hAnsi="Times New Roman" w:cs="Times New Roman"/>
              </w:rPr>
            </w:pPr>
          </w:p>
        </w:tc>
        <w:tc>
          <w:tcPr>
            <w:tcW w:w="2520" w:type="dxa"/>
            <w:vMerge w:val="restart"/>
            <w:tcBorders>
              <w:top w:val="nil"/>
              <w:left w:val="nil"/>
              <w:bottom w:val="nil"/>
              <w:right w:val="nil"/>
            </w:tcBorders>
          </w:tcPr>
          <w:p w:rsidR="00010AA6" w:rsidRPr="00EC135D" w:rsidRDefault="00010AA6" w:rsidP="001C19CC">
            <w:pPr>
              <w:pStyle w:val="af5"/>
              <w:jc w:val="center"/>
              <w:rPr>
                <w:rFonts w:ascii="Times New Roman" w:hAnsi="Times New Roman" w:cs="Times New Roman"/>
              </w:rPr>
            </w:pPr>
          </w:p>
        </w:tc>
        <w:tc>
          <w:tcPr>
            <w:tcW w:w="2520" w:type="dxa"/>
            <w:vMerge w:val="restart"/>
            <w:tcBorders>
              <w:top w:val="nil"/>
              <w:left w:val="nil"/>
              <w:bottom w:val="nil"/>
              <w:right w:val="nil"/>
            </w:tcBorders>
          </w:tcPr>
          <w:p w:rsidR="00010AA6" w:rsidRPr="00EC135D" w:rsidRDefault="00010AA6" w:rsidP="001C19CC">
            <w:pPr>
              <w:pStyle w:val="af5"/>
              <w:jc w:val="center"/>
              <w:rPr>
                <w:rFonts w:ascii="Times New Roman" w:hAnsi="Times New Roman" w:cs="Times New Roman"/>
              </w:rPr>
            </w:pPr>
          </w:p>
        </w:tc>
      </w:tr>
    </w:tbl>
    <w:p w:rsidR="00010AA6" w:rsidRPr="00EC135D" w:rsidRDefault="00010AA6" w:rsidP="00010AA6"/>
    <w:p w:rsidR="00010AA6" w:rsidRPr="00EC135D" w:rsidRDefault="00010AA6" w:rsidP="00010AA6">
      <w:pPr>
        <w:rPr>
          <w:sz w:val="28"/>
        </w:rPr>
      </w:pPr>
    </w:p>
    <w:p w:rsidR="00010AA6" w:rsidRPr="00EC135D" w:rsidRDefault="00010AA6" w:rsidP="00010AA6">
      <w:pPr>
        <w:rPr>
          <w:sz w:val="28"/>
        </w:rPr>
      </w:pPr>
    </w:p>
    <w:p w:rsidR="00010AA6" w:rsidRPr="00EC135D" w:rsidRDefault="00010AA6" w:rsidP="00010AA6">
      <w:pPr>
        <w:rPr>
          <w:sz w:val="28"/>
        </w:rPr>
      </w:pPr>
      <w:r w:rsidRPr="00EC135D">
        <w:rPr>
          <w:sz w:val="28"/>
        </w:rPr>
        <w:t>м.п. "___" __________ 20__ г.</w:t>
      </w:r>
    </w:p>
    <w:p w:rsidR="00010AA6" w:rsidRPr="00EC135D" w:rsidRDefault="00010AA6" w:rsidP="00010AA6"/>
    <w:p w:rsidR="00010AA6" w:rsidRPr="00EC135D" w:rsidRDefault="00010AA6" w:rsidP="00010AA6">
      <w:pPr>
        <w:ind w:left="993"/>
        <w:jc w:val="both"/>
        <w:rPr>
          <w:sz w:val="32"/>
          <w:szCs w:val="28"/>
        </w:rPr>
      </w:pPr>
    </w:p>
    <w:p w:rsidR="00010AA6" w:rsidRPr="00EC135D" w:rsidRDefault="00010AA6" w:rsidP="00010AA6">
      <w:pPr>
        <w:ind w:left="993"/>
        <w:jc w:val="both"/>
        <w:rPr>
          <w:sz w:val="32"/>
          <w:szCs w:val="28"/>
        </w:rPr>
      </w:pPr>
    </w:p>
    <w:p w:rsidR="00010AA6" w:rsidRDefault="00010AA6" w:rsidP="00010AA6">
      <w:pPr>
        <w:ind w:left="993"/>
        <w:jc w:val="both"/>
        <w:rPr>
          <w:sz w:val="32"/>
          <w:szCs w:val="28"/>
        </w:rPr>
      </w:pPr>
    </w:p>
    <w:p w:rsidR="00EC135D" w:rsidRDefault="00EC135D" w:rsidP="00010AA6">
      <w:pPr>
        <w:ind w:left="993"/>
        <w:jc w:val="both"/>
        <w:rPr>
          <w:sz w:val="32"/>
          <w:szCs w:val="28"/>
        </w:rPr>
      </w:pPr>
    </w:p>
    <w:p w:rsidR="00EC135D" w:rsidRDefault="00EC135D" w:rsidP="00010AA6">
      <w:pPr>
        <w:ind w:left="993"/>
        <w:jc w:val="both"/>
        <w:rPr>
          <w:sz w:val="32"/>
          <w:szCs w:val="28"/>
        </w:rPr>
      </w:pPr>
    </w:p>
    <w:p w:rsidR="00EC135D" w:rsidRPr="00EC135D" w:rsidRDefault="00EC135D" w:rsidP="00010AA6">
      <w:pPr>
        <w:ind w:left="993"/>
        <w:jc w:val="both"/>
        <w:rPr>
          <w:sz w:val="32"/>
          <w:szCs w:val="28"/>
        </w:rPr>
      </w:pPr>
    </w:p>
    <w:p w:rsidR="00010AA6" w:rsidRPr="00EC135D" w:rsidRDefault="00010AA6" w:rsidP="00010AA6">
      <w:pPr>
        <w:ind w:left="993"/>
        <w:jc w:val="both"/>
        <w:rPr>
          <w:sz w:val="32"/>
          <w:szCs w:val="28"/>
        </w:rPr>
      </w:pPr>
    </w:p>
    <w:p w:rsidR="00010AA6" w:rsidRPr="00EC135D" w:rsidRDefault="00010AA6" w:rsidP="00010AA6">
      <w:pPr>
        <w:ind w:left="993"/>
        <w:jc w:val="both"/>
        <w:rPr>
          <w:sz w:val="32"/>
          <w:szCs w:val="28"/>
        </w:rPr>
      </w:pPr>
    </w:p>
    <w:p w:rsidR="00010AA6" w:rsidRPr="00EC135D" w:rsidRDefault="00010AA6" w:rsidP="00010AA6">
      <w:pPr>
        <w:ind w:left="993"/>
        <w:jc w:val="both"/>
        <w:rPr>
          <w:sz w:val="32"/>
          <w:szCs w:val="28"/>
        </w:rPr>
      </w:pPr>
    </w:p>
    <w:bookmarkStart w:id="19" w:name="sub_4"/>
    <w:p w:rsidR="00010AA6" w:rsidRPr="00EC135D" w:rsidRDefault="00010AA6" w:rsidP="00010AA6">
      <w:pPr>
        <w:autoSpaceDE w:val="0"/>
        <w:autoSpaceDN w:val="0"/>
        <w:adjustRightInd w:val="0"/>
        <w:jc w:val="right"/>
        <w:rPr>
          <w:rStyle w:val="af7"/>
          <w:b/>
          <w:bCs/>
          <w:color w:val="auto"/>
        </w:rPr>
      </w:pPr>
      <w:r w:rsidRPr="00EC135D">
        <w:rPr>
          <w:rStyle w:val="af8"/>
        </w:rPr>
        <w:lastRenderedPageBreak/>
        <w:fldChar w:fldCharType="begin"/>
      </w:r>
      <w:r w:rsidRPr="00EC135D">
        <w:rPr>
          <w:rStyle w:val="af8"/>
        </w:rPr>
        <w:instrText xml:space="preserve"> HYPERLINK  \l "sub_41" </w:instrText>
      </w:r>
      <w:r w:rsidRPr="00EC135D">
        <w:rPr>
          <w:rStyle w:val="af8"/>
        </w:rPr>
        <w:fldChar w:fldCharType="separate"/>
      </w:r>
      <w:r w:rsidRPr="00EC135D">
        <w:rPr>
          <w:rStyle w:val="a5"/>
        </w:rPr>
        <w:t>Приложение N 4</w:t>
      </w:r>
      <w:bookmarkEnd w:id="19"/>
      <w:r w:rsidRPr="00EC135D">
        <w:rPr>
          <w:rStyle w:val="af8"/>
        </w:rPr>
        <w:fldChar w:fldCharType="end"/>
      </w:r>
      <w:r w:rsidRPr="00EC135D">
        <w:rPr>
          <w:rStyle w:val="af8"/>
        </w:rPr>
        <w:br/>
        <w:t xml:space="preserve">к </w:t>
      </w:r>
      <w:r w:rsidRPr="00EC135D">
        <w:rPr>
          <w:b/>
        </w:rPr>
        <w:t xml:space="preserve"> </w:t>
      </w:r>
      <w:r w:rsidRPr="00EC135D">
        <w:t>порядку</w:t>
      </w:r>
      <w:r w:rsidRPr="00EC135D">
        <w:rPr>
          <w:b/>
        </w:rPr>
        <w:t xml:space="preserve"> </w:t>
      </w:r>
      <w:r w:rsidRPr="00EC135D">
        <w:rPr>
          <w:b/>
        </w:rPr>
        <w:fldChar w:fldCharType="begin"/>
      </w:r>
      <w:r w:rsidRPr="00EC135D">
        <w:rPr>
          <w:b/>
        </w:rPr>
        <w:instrText>HYPERLINK "https://internet.garant.ru/document/redirect/405970815/0"</w:instrText>
      </w:r>
      <w:r w:rsidRPr="00EC135D">
        <w:rPr>
          <w:b/>
        </w:rPr>
        <w:fldChar w:fldCharType="separate"/>
      </w:r>
      <w:r w:rsidRPr="00EC135D">
        <w:rPr>
          <w:rStyle w:val="af7"/>
          <w:color w:val="auto"/>
        </w:rPr>
        <w:t xml:space="preserve"> предоставления                               </w:t>
      </w:r>
    </w:p>
    <w:p w:rsidR="00010AA6" w:rsidRPr="00EC135D" w:rsidRDefault="00010AA6" w:rsidP="00010AA6">
      <w:pPr>
        <w:autoSpaceDE w:val="0"/>
        <w:autoSpaceDN w:val="0"/>
        <w:adjustRightInd w:val="0"/>
        <w:jc w:val="right"/>
        <w:rPr>
          <w:rStyle w:val="af7"/>
          <w:b/>
          <w:bCs/>
          <w:color w:val="auto"/>
        </w:rPr>
      </w:pPr>
      <w:r w:rsidRPr="00EC135D">
        <w:rPr>
          <w:rStyle w:val="af7"/>
          <w:color w:val="auto"/>
        </w:rPr>
        <w:t xml:space="preserve">за счет средств бюджета Комсомольского муниципального   </w:t>
      </w:r>
    </w:p>
    <w:p w:rsidR="00010AA6" w:rsidRPr="00EC135D" w:rsidRDefault="00010AA6" w:rsidP="00010AA6">
      <w:pPr>
        <w:autoSpaceDE w:val="0"/>
        <w:autoSpaceDN w:val="0"/>
        <w:adjustRightInd w:val="0"/>
        <w:jc w:val="right"/>
        <w:rPr>
          <w:rStyle w:val="af7"/>
          <w:b/>
          <w:bCs/>
          <w:color w:val="auto"/>
        </w:rPr>
      </w:pPr>
      <w:r w:rsidRPr="00EC135D">
        <w:rPr>
          <w:rStyle w:val="af7"/>
          <w:color w:val="auto"/>
        </w:rPr>
        <w:t xml:space="preserve">района субсидий социально ориентированным   </w:t>
      </w:r>
    </w:p>
    <w:p w:rsidR="00010AA6" w:rsidRPr="00EC135D" w:rsidRDefault="00010AA6" w:rsidP="00010AA6">
      <w:pPr>
        <w:autoSpaceDE w:val="0"/>
        <w:autoSpaceDN w:val="0"/>
        <w:adjustRightInd w:val="0"/>
        <w:jc w:val="right"/>
        <w:rPr>
          <w:rStyle w:val="af7"/>
          <w:b/>
          <w:bCs/>
          <w:color w:val="auto"/>
        </w:rPr>
      </w:pPr>
      <w:r w:rsidRPr="00EC135D">
        <w:rPr>
          <w:rStyle w:val="af7"/>
          <w:color w:val="auto"/>
        </w:rPr>
        <w:t xml:space="preserve">некоммерческим организациям, не являющимся   </w:t>
      </w:r>
    </w:p>
    <w:p w:rsidR="00010AA6" w:rsidRPr="00EC135D" w:rsidRDefault="00010AA6" w:rsidP="00010AA6">
      <w:pPr>
        <w:autoSpaceDE w:val="0"/>
        <w:autoSpaceDN w:val="0"/>
        <w:adjustRightInd w:val="0"/>
        <w:jc w:val="right"/>
      </w:pPr>
      <w:r w:rsidRPr="00EC135D">
        <w:rPr>
          <w:rStyle w:val="af7"/>
          <w:color w:val="auto"/>
        </w:rPr>
        <w:t>государственными (муниципальными) учреждениями</w:t>
      </w:r>
      <w:r w:rsidRPr="00EC135D">
        <w:rPr>
          <w:b/>
        </w:rPr>
        <w:fldChar w:fldCharType="end"/>
      </w:r>
      <w:r w:rsidRPr="00EC135D">
        <w:t xml:space="preserve">,   </w:t>
      </w:r>
    </w:p>
    <w:p w:rsidR="00010AA6" w:rsidRPr="00EC135D" w:rsidRDefault="00010AA6" w:rsidP="00010AA6">
      <w:pPr>
        <w:autoSpaceDE w:val="0"/>
        <w:autoSpaceDN w:val="0"/>
        <w:adjustRightInd w:val="0"/>
        <w:jc w:val="right"/>
        <w:rPr>
          <w:sz w:val="22"/>
          <w:szCs w:val="28"/>
        </w:rPr>
      </w:pPr>
      <w:r w:rsidRPr="00EC135D">
        <w:rPr>
          <w:sz w:val="22"/>
        </w:rPr>
        <w:t xml:space="preserve">на оказание финансовой поддержки  </w:t>
      </w:r>
      <w:r w:rsidRPr="00EC135D">
        <w:rPr>
          <w:sz w:val="22"/>
          <w:szCs w:val="28"/>
        </w:rPr>
        <w:t xml:space="preserve">общественных ветеранских   </w:t>
      </w:r>
    </w:p>
    <w:p w:rsidR="00010AA6" w:rsidRPr="00EC135D" w:rsidRDefault="00010AA6" w:rsidP="00010AA6">
      <w:pPr>
        <w:autoSpaceDE w:val="0"/>
        <w:autoSpaceDN w:val="0"/>
        <w:adjustRightInd w:val="0"/>
        <w:jc w:val="right"/>
        <w:rPr>
          <w:sz w:val="22"/>
          <w:szCs w:val="28"/>
        </w:rPr>
      </w:pPr>
      <w:r w:rsidRPr="00EC135D">
        <w:rPr>
          <w:sz w:val="22"/>
          <w:szCs w:val="28"/>
        </w:rPr>
        <w:t xml:space="preserve">организаций Всероссийской общественной организации   </w:t>
      </w:r>
    </w:p>
    <w:p w:rsidR="00010AA6" w:rsidRPr="00EC135D" w:rsidRDefault="00010AA6" w:rsidP="00010AA6">
      <w:pPr>
        <w:autoSpaceDE w:val="0"/>
        <w:autoSpaceDN w:val="0"/>
        <w:adjustRightInd w:val="0"/>
        <w:jc w:val="right"/>
        <w:rPr>
          <w:sz w:val="22"/>
          <w:szCs w:val="28"/>
        </w:rPr>
      </w:pPr>
      <w:r w:rsidRPr="00EC135D">
        <w:rPr>
          <w:sz w:val="22"/>
          <w:szCs w:val="28"/>
        </w:rPr>
        <w:t xml:space="preserve">ветеранов (пенсионеров) войны, труда, Вооруженных сил   </w:t>
      </w:r>
    </w:p>
    <w:p w:rsidR="00010AA6" w:rsidRPr="00EC135D" w:rsidRDefault="00010AA6" w:rsidP="00010AA6">
      <w:pPr>
        <w:ind w:left="993"/>
        <w:jc w:val="right"/>
        <w:rPr>
          <w:sz w:val="22"/>
          <w:szCs w:val="28"/>
        </w:rPr>
      </w:pPr>
      <w:r w:rsidRPr="00EC135D">
        <w:rPr>
          <w:sz w:val="22"/>
          <w:szCs w:val="28"/>
        </w:rPr>
        <w:t>и правоохранительных органов</w:t>
      </w:r>
    </w:p>
    <w:p w:rsidR="00010AA6" w:rsidRPr="00EC135D" w:rsidRDefault="00010AA6" w:rsidP="00010AA6">
      <w:pPr>
        <w:ind w:left="993"/>
        <w:jc w:val="right"/>
        <w:rPr>
          <w:sz w:val="22"/>
          <w:szCs w:val="28"/>
        </w:rPr>
      </w:pPr>
    </w:p>
    <w:p w:rsidR="00010AA6" w:rsidRPr="00EC135D" w:rsidRDefault="00010AA6" w:rsidP="00010AA6">
      <w:pPr>
        <w:ind w:left="993"/>
        <w:jc w:val="right"/>
        <w:rPr>
          <w:sz w:val="22"/>
          <w:szCs w:val="28"/>
        </w:rPr>
      </w:pPr>
    </w:p>
    <w:p w:rsidR="00010AA6" w:rsidRPr="00EC135D" w:rsidRDefault="00010AA6" w:rsidP="00010AA6">
      <w:pPr>
        <w:ind w:left="993"/>
        <w:jc w:val="center"/>
        <w:rPr>
          <w:b/>
          <w:sz w:val="28"/>
          <w:szCs w:val="28"/>
        </w:rPr>
      </w:pPr>
      <w:r w:rsidRPr="00EC135D">
        <w:rPr>
          <w:b/>
          <w:sz w:val="28"/>
          <w:szCs w:val="28"/>
        </w:rPr>
        <w:t>ОТЧЕТ</w:t>
      </w:r>
    </w:p>
    <w:p w:rsidR="00010AA6" w:rsidRPr="00EC135D" w:rsidRDefault="00010AA6" w:rsidP="00010AA6">
      <w:pPr>
        <w:ind w:left="993"/>
        <w:jc w:val="center"/>
        <w:rPr>
          <w:b/>
          <w:sz w:val="28"/>
          <w:szCs w:val="28"/>
        </w:rPr>
      </w:pPr>
      <w:r w:rsidRPr="00EC135D">
        <w:rPr>
          <w:b/>
          <w:sz w:val="28"/>
          <w:szCs w:val="28"/>
        </w:rPr>
        <w:t>о направлениях использования субсидии</w:t>
      </w:r>
    </w:p>
    <w:p w:rsidR="00010AA6" w:rsidRPr="00EC135D" w:rsidRDefault="00010AA6" w:rsidP="00010AA6">
      <w:pPr>
        <w:ind w:left="993"/>
        <w:jc w:val="center"/>
        <w:rPr>
          <w:b/>
          <w:sz w:val="28"/>
          <w:szCs w:val="28"/>
        </w:rPr>
      </w:pPr>
    </w:p>
    <w:p w:rsidR="00010AA6" w:rsidRPr="00EC135D" w:rsidRDefault="00010AA6" w:rsidP="00010AA6">
      <w:pPr>
        <w:ind w:left="993"/>
        <w:jc w:val="center"/>
        <w:rPr>
          <w:sz w:val="28"/>
          <w:szCs w:val="28"/>
        </w:rPr>
      </w:pPr>
      <w:r w:rsidRPr="00EC135D">
        <w:rPr>
          <w:sz w:val="28"/>
          <w:szCs w:val="28"/>
        </w:rPr>
        <w:t>за ________20__г.</w:t>
      </w:r>
    </w:p>
    <w:p w:rsidR="00010AA6" w:rsidRPr="00EC135D" w:rsidRDefault="00010AA6" w:rsidP="00010AA6">
      <w:pPr>
        <w:ind w:left="993"/>
        <w:jc w:val="center"/>
        <w:rPr>
          <w:sz w:val="28"/>
          <w:szCs w:val="28"/>
        </w:rPr>
      </w:pPr>
    </w:p>
    <w:p w:rsidR="00010AA6" w:rsidRPr="00EC135D" w:rsidRDefault="00010AA6" w:rsidP="00010AA6">
      <w:pPr>
        <w:jc w:val="both"/>
        <w:rPr>
          <w:b/>
          <w:sz w:val="28"/>
          <w:szCs w:val="28"/>
        </w:rPr>
      </w:pPr>
      <w:r w:rsidRPr="00EC135D">
        <w:rPr>
          <w:b/>
          <w:sz w:val="28"/>
          <w:szCs w:val="28"/>
        </w:rPr>
        <w:t>Получатель___________________________________________________,</w:t>
      </w:r>
    </w:p>
    <w:p w:rsidR="00010AA6" w:rsidRPr="00EC135D" w:rsidRDefault="00010AA6" w:rsidP="00010AA6">
      <w:pPr>
        <w:jc w:val="both"/>
        <w:rPr>
          <w:sz w:val="28"/>
          <w:szCs w:val="28"/>
        </w:rPr>
      </w:pPr>
      <w:r w:rsidRPr="00EC135D">
        <w:rPr>
          <w:sz w:val="28"/>
          <w:szCs w:val="28"/>
        </w:rPr>
        <w:t>в лице ________________________________________________________,</w:t>
      </w:r>
    </w:p>
    <w:p w:rsidR="00010AA6" w:rsidRPr="00EC135D" w:rsidRDefault="00010AA6" w:rsidP="00010AA6">
      <w:pPr>
        <w:jc w:val="both"/>
        <w:rPr>
          <w:sz w:val="28"/>
          <w:szCs w:val="28"/>
        </w:rPr>
      </w:pPr>
      <w:r w:rsidRPr="00EC135D">
        <w:rPr>
          <w:sz w:val="28"/>
          <w:szCs w:val="28"/>
        </w:rPr>
        <w:t>действующего на основании ______________________________________,</w:t>
      </w:r>
    </w:p>
    <w:p w:rsidR="00010AA6" w:rsidRPr="00EC135D" w:rsidRDefault="00010AA6" w:rsidP="00010AA6">
      <w:pPr>
        <w:autoSpaceDE w:val="0"/>
        <w:autoSpaceDN w:val="0"/>
        <w:adjustRightInd w:val="0"/>
        <w:jc w:val="both"/>
        <w:rPr>
          <w:sz w:val="28"/>
          <w:szCs w:val="28"/>
        </w:rPr>
      </w:pPr>
      <w:r w:rsidRPr="00EC135D">
        <w:rPr>
          <w:sz w:val="28"/>
          <w:szCs w:val="28"/>
        </w:rPr>
        <w:t xml:space="preserve">составил настоящий отчет о направлениях использования субсидии, предоставленной социально ориентированной некоммерческой организации, не являющейся муниципальным учреждением, </w:t>
      </w:r>
      <w:r w:rsidRPr="00EC135D">
        <w:rPr>
          <w:sz w:val="28"/>
        </w:rPr>
        <w:t xml:space="preserve">на оказание финансовой поддержки  </w:t>
      </w:r>
      <w:r w:rsidRPr="00EC135D">
        <w:rPr>
          <w:sz w:val="28"/>
          <w:szCs w:val="28"/>
        </w:rPr>
        <w:t>общественных ветеранских организаций Всероссийской общественной организации ветеранов (пенсионеров) войны, труда, Вооруженных сил и правоохранительных органов на территории Комсомольского муниципального района.</w:t>
      </w:r>
    </w:p>
    <w:p w:rsidR="00010AA6" w:rsidRPr="00EC135D" w:rsidRDefault="00010AA6" w:rsidP="00010AA6">
      <w:pPr>
        <w:autoSpaceDE w:val="0"/>
        <w:autoSpaceDN w:val="0"/>
        <w:adjustRightInd w:val="0"/>
        <w:jc w:val="both"/>
        <w:rPr>
          <w:sz w:val="28"/>
          <w:szCs w:val="28"/>
        </w:rPr>
      </w:pPr>
    </w:p>
    <w:p w:rsidR="00010AA6" w:rsidRPr="00EC135D" w:rsidRDefault="00010AA6" w:rsidP="00010AA6">
      <w:pPr>
        <w:autoSpaceDE w:val="0"/>
        <w:autoSpaceDN w:val="0"/>
        <w:adjustRightInd w:val="0"/>
        <w:jc w:val="both"/>
        <w:rPr>
          <w:sz w:val="28"/>
          <w:szCs w:val="28"/>
        </w:rPr>
      </w:pPr>
      <w:r w:rsidRPr="00EC135D">
        <w:rPr>
          <w:b/>
          <w:sz w:val="28"/>
          <w:szCs w:val="28"/>
        </w:rPr>
        <w:t xml:space="preserve">Сумма предоставленной субсидии </w:t>
      </w:r>
      <w:r w:rsidRPr="00EC135D">
        <w:rPr>
          <w:sz w:val="28"/>
          <w:szCs w:val="28"/>
        </w:rPr>
        <w:t>на ________20__г. составляет:</w:t>
      </w:r>
    </w:p>
    <w:p w:rsidR="00010AA6" w:rsidRPr="00EC135D" w:rsidRDefault="00010AA6" w:rsidP="00010AA6">
      <w:pPr>
        <w:autoSpaceDE w:val="0"/>
        <w:autoSpaceDN w:val="0"/>
        <w:adjustRightInd w:val="0"/>
        <w:jc w:val="both"/>
        <w:rPr>
          <w:sz w:val="28"/>
          <w:szCs w:val="28"/>
        </w:rPr>
      </w:pPr>
    </w:p>
    <w:tbl>
      <w:tblPr>
        <w:tblStyle w:val="af9"/>
        <w:tblW w:w="9464" w:type="dxa"/>
        <w:tblLayout w:type="fixed"/>
        <w:tblLook w:val="04A0" w:firstRow="1" w:lastRow="0" w:firstColumn="1" w:lastColumn="0" w:noHBand="0" w:noVBand="1"/>
      </w:tblPr>
      <w:tblGrid>
        <w:gridCol w:w="675"/>
        <w:gridCol w:w="3261"/>
        <w:gridCol w:w="850"/>
        <w:gridCol w:w="992"/>
        <w:gridCol w:w="1134"/>
        <w:gridCol w:w="2552"/>
      </w:tblGrid>
      <w:tr w:rsidR="00010AA6" w:rsidRPr="00EC135D" w:rsidTr="001C19CC">
        <w:tc>
          <w:tcPr>
            <w:tcW w:w="675" w:type="dxa"/>
          </w:tcPr>
          <w:p w:rsidR="00010AA6" w:rsidRPr="00EC135D" w:rsidRDefault="00010AA6" w:rsidP="001C19CC">
            <w:pPr>
              <w:jc w:val="center"/>
              <w:rPr>
                <w:rFonts w:ascii="Times New Roman" w:hAnsi="Times New Roman"/>
                <w:sz w:val="28"/>
                <w:szCs w:val="28"/>
              </w:rPr>
            </w:pPr>
            <w:r w:rsidRPr="00EC135D">
              <w:rPr>
                <w:rFonts w:ascii="Times New Roman" w:hAnsi="Times New Roman"/>
                <w:sz w:val="28"/>
                <w:szCs w:val="28"/>
              </w:rPr>
              <w:t>№ п/п</w:t>
            </w:r>
          </w:p>
        </w:tc>
        <w:tc>
          <w:tcPr>
            <w:tcW w:w="3261" w:type="dxa"/>
          </w:tcPr>
          <w:p w:rsidR="00010AA6" w:rsidRPr="00EC135D" w:rsidRDefault="00010AA6" w:rsidP="001C19CC">
            <w:pPr>
              <w:jc w:val="center"/>
              <w:rPr>
                <w:rFonts w:ascii="Times New Roman" w:hAnsi="Times New Roman"/>
                <w:sz w:val="28"/>
                <w:szCs w:val="28"/>
              </w:rPr>
            </w:pPr>
            <w:r w:rsidRPr="00EC135D">
              <w:rPr>
                <w:rFonts w:ascii="Times New Roman" w:hAnsi="Times New Roman"/>
                <w:sz w:val="28"/>
                <w:szCs w:val="28"/>
              </w:rPr>
              <w:t>Наименование расходов</w:t>
            </w:r>
          </w:p>
        </w:tc>
        <w:tc>
          <w:tcPr>
            <w:tcW w:w="850" w:type="dxa"/>
          </w:tcPr>
          <w:p w:rsidR="00010AA6" w:rsidRPr="00EC135D" w:rsidRDefault="00010AA6" w:rsidP="001C19CC">
            <w:pPr>
              <w:jc w:val="center"/>
              <w:rPr>
                <w:rFonts w:ascii="Times New Roman" w:hAnsi="Times New Roman"/>
                <w:sz w:val="28"/>
                <w:szCs w:val="28"/>
              </w:rPr>
            </w:pPr>
            <w:r w:rsidRPr="00EC135D">
              <w:rPr>
                <w:rFonts w:ascii="Times New Roman" w:hAnsi="Times New Roman"/>
                <w:sz w:val="28"/>
                <w:szCs w:val="28"/>
              </w:rPr>
              <w:t>Ед. изм.</w:t>
            </w:r>
          </w:p>
        </w:tc>
        <w:tc>
          <w:tcPr>
            <w:tcW w:w="992" w:type="dxa"/>
          </w:tcPr>
          <w:p w:rsidR="00010AA6" w:rsidRPr="00EC135D" w:rsidRDefault="00010AA6" w:rsidP="001C19CC">
            <w:pPr>
              <w:jc w:val="center"/>
              <w:rPr>
                <w:rFonts w:ascii="Times New Roman" w:hAnsi="Times New Roman"/>
                <w:sz w:val="28"/>
                <w:szCs w:val="28"/>
              </w:rPr>
            </w:pPr>
            <w:r w:rsidRPr="00EC135D">
              <w:rPr>
                <w:rFonts w:ascii="Times New Roman" w:hAnsi="Times New Roman"/>
                <w:sz w:val="28"/>
                <w:szCs w:val="28"/>
              </w:rPr>
              <w:t>Количество</w:t>
            </w:r>
          </w:p>
        </w:tc>
        <w:tc>
          <w:tcPr>
            <w:tcW w:w="1134" w:type="dxa"/>
          </w:tcPr>
          <w:p w:rsidR="00010AA6" w:rsidRPr="00EC135D" w:rsidRDefault="00010AA6" w:rsidP="001C19CC">
            <w:pPr>
              <w:jc w:val="center"/>
              <w:rPr>
                <w:rFonts w:ascii="Times New Roman" w:hAnsi="Times New Roman"/>
                <w:sz w:val="28"/>
                <w:szCs w:val="28"/>
              </w:rPr>
            </w:pPr>
            <w:r w:rsidRPr="00EC135D">
              <w:rPr>
                <w:rFonts w:ascii="Times New Roman" w:hAnsi="Times New Roman"/>
                <w:sz w:val="28"/>
                <w:szCs w:val="28"/>
              </w:rPr>
              <w:t>Сумма, руб.</w:t>
            </w:r>
          </w:p>
        </w:tc>
        <w:tc>
          <w:tcPr>
            <w:tcW w:w="2552" w:type="dxa"/>
          </w:tcPr>
          <w:p w:rsidR="00010AA6" w:rsidRPr="00EC135D" w:rsidRDefault="00010AA6" w:rsidP="001C19CC">
            <w:pPr>
              <w:jc w:val="center"/>
              <w:rPr>
                <w:rFonts w:ascii="Times New Roman" w:hAnsi="Times New Roman"/>
                <w:sz w:val="28"/>
                <w:szCs w:val="28"/>
              </w:rPr>
            </w:pPr>
            <w:r w:rsidRPr="00EC135D">
              <w:rPr>
                <w:rFonts w:ascii="Times New Roman" w:hAnsi="Times New Roman"/>
                <w:sz w:val="28"/>
                <w:szCs w:val="28"/>
              </w:rPr>
              <w:t>Примечание</w:t>
            </w:r>
          </w:p>
        </w:tc>
      </w:tr>
      <w:tr w:rsidR="00010AA6" w:rsidRPr="00EC135D" w:rsidTr="001C19CC">
        <w:tc>
          <w:tcPr>
            <w:tcW w:w="675" w:type="dxa"/>
          </w:tcPr>
          <w:p w:rsidR="00010AA6" w:rsidRPr="00EC135D" w:rsidRDefault="00010AA6" w:rsidP="001C19CC">
            <w:pPr>
              <w:jc w:val="both"/>
              <w:rPr>
                <w:rFonts w:ascii="Times New Roman" w:hAnsi="Times New Roman"/>
                <w:sz w:val="28"/>
                <w:szCs w:val="28"/>
              </w:rPr>
            </w:pPr>
            <w:r w:rsidRPr="00EC135D">
              <w:rPr>
                <w:rFonts w:ascii="Times New Roman" w:hAnsi="Times New Roman"/>
                <w:sz w:val="28"/>
                <w:szCs w:val="28"/>
              </w:rPr>
              <w:t>1.</w:t>
            </w:r>
          </w:p>
        </w:tc>
        <w:tc>
          <w:tcPr>
            <w:tcW w:w="3261" w:type="dxa"/>
          </w:tcPr>
          <w:p w:rsidR="00010AA6" w:rsidRPr="00EC135D" w:rsidRDefault="00010AA6" w:rsidP="001C19CC">
            <w:pPr>
              <w:jc w:val="both"/>
              <w:rPr>
                <w:rFonts w:ascii="Times New Roman" w:hAnsi="Times New Roman"/>
                <w:sz w:val="28"/>
                <w:szCs w:val="28"/>
              </w:rPr>
            </w:pPr>
          </w:p>
        </w:tc>
        <w:tc>
          <w:tcPr>
            <w:tcW w:w="850" w:type="dxa"/>
          </w:tcPr>
          <w:p w:rsidR="00010AA6" w:rsidRPr="00EC135D" w:rsidRDefault="00010AA6" w:rsidP="001C19CC">
            <w:pPr>
              <w:jc w:val="both"/>
              <w:rPr>
                <w:rFonts w:ascii="Times New Roman" w:hAnsi="Times New Roman"/>
                <w:sz w:val="28"/>
                <w:szCs w:val="28"/>
              </w:rPr>
            </w:pPr>
          </w:p>
        </w:tc>
        <w:tc>
          <w:tcPr>
            <w:tcW w:w="992" w:type="dxa"/>
          </w:tcPr>
          <w:p w:rsidR="00010AA6" w:rsidRPr="00EC135D" w:rsidRDefault="00010AA6" w:rsidP="001C19CC">
            <w:pPr>
              <w:jc w:val="both"/>
              <w:rPr>
                <w:rFonts w:ascii="Times New Roman" w:hAnsi="Times New Roman"/>
                <w:sz w:val="28"/>
                <w:szCs w:val="28"/>
              </w:rPr>
            </w:pPr>
          </w:p>
        </w:tc>
        <w:tc>
          <w:tcPr>
            <w:tcW w:w="1134" w:type="dxa"/>
          </w:tcPr>
          <w:p w:rsidR="00010AA6" w:rsidRPr="00EC135D" w:rsidRDefault="00010AA6" w:rsidP="001C19CC">
            <w:pPr>
              <w:jc w:val="both"/>
              <w:rPr>
                <w:rFonts w:ascii="Times New Roman" w:hAnsi="Times New Roman"/>
                <w:sz w:val="28"/>
                <w:szCs w:val="28"/>
              </w:rPr>
            </w:pPr>
          </w:p>
        </w:tc>
        <w:tc>
          <w:tcPr>
            <w:tcW w:w="2552" w:type="dxa"/>
          </w:tcPr>
          <w:p w:rsidR="00010AA6" w:rsidRPr="00EC135D" w:rsidRDefault="00010AA6" w:rsidP="001C19CC">
            <w:pPr>
              <w:jc w:val="both"/>
              <w:rPr>
                <w:rFonts w:ascii="Times New Roman" w:hAnsi="Times New Roman"/>
                <w:sz w:val="28"/>
                <w:szCs w:val="28"/>
              </w:rPr>
            </w:pPr>
          </w:p>
        </w:tc>
      </w:tr>
      <w:tr w:rsidR="00010AA6" w:rsidRPr="00EC135D" w:rsidTr="001C19CC">
        <w:tc>
          <w:tcPr>
            <w:tcW w:w="675" w:type="dxa"/>
          </w:tcPr>
          <w:p w:rsidR="00010AA6" w:rsidRPr="00EC135D" w:rsidRDefault="00010AA6" w:rsidP="001C19CC">
            <w:pPr>
              <w:jc w:val="both"/>
              <w:rPr>
                <w:rFonts w:ascii="Times New Roman" w:hAnsi="Times New Roman"/>
                <w:sz w:val="28"/>
                <w:szCs w:val="28"/>
              </w:rPr>
            </w:pPr>
            <w:r w:rsidRPr="00EC135D">
              <w:rPr>
                <w:rFonts w:ascii="Times New Roman" w:hAnsi="Times New Roman"/>
                <w:sz w:val="28"/>
                <w:szCs w:val="28"/>
              </w:rPr>
              <w:t>2.</w:t>
            </w:r>
          </w:p>
        </w:tc>
        <w:tc>
          <w:tcPr>
            <w:tcW w:w="3261" w:type="dxa"/>
          </w:tcPr>
          <w:p w:rsidR="00010AA6" w:rsidRPr="00EC135D" w:rsidRDefault="00010AA6" w:rsidP="001C19CC">
            <w:pPr>
              <w:jc w:val="both"/>
              <w:rPr>
                <w:rFonts w:ascii="Times New Roman" w:hAnsi="Times New Roman"/>
                <w:sz w:val="28"/>
                <w:szCs w:val="28"/>
              </w:rPr>
            </w:pPr>
          </w:p>
        </w:tc>
        <w:tc>
          <w:tcPr>
            <w:tcW w:w="850" w:type="dxa"/>
          </w:tcPr>
          <w:p w:rsidR="00010AA6" w:rsidRPr="00EC135D" w:rsidRDefault="00010AA6" w:rsidP="001C19CC">
            <w:pPr>
              <w:jc w:val="both"/>
              <w:rPr>
                <w:rFonts w:ascii="Times New Roman" w:hAnsi="Times New Roman"/>
                <w:sz w:val="28"/>
                <w:szCs w:val="28"/>
              </w:rPr>
            </w:pPr>
          </w:p>
        </w:tc>
        <w:tc>
          <w:tcPr>
            <w:tcW w:w="992" w:type="dxa"/>
          </w:tcPr>
          <w:p w:rsidR="00010AA6" w:rsidRPr="00EC135D" w:rsidRDefault="00010AA6" w:rsidP="001C19CC">
            <w:pPr>
              <w:jc w:val="both"/>
              <w:rPr>
                <w:rFonts w:ascii="Times New Roman" w:hAnsi="Times New Roman"/>
                <w:sz w:val="28"/>
                <w:szCs w:val="28"/>
              </w:rPr>
            </w:pPr>
          </w:p>
        </w:tc>
        <w:tc>
          <w:tcPr>
            <w:tcW w:w="1134" w:type="dxa"/>
          </w:tcPr>
          <w:p w:rsidR="00010AA6" w:rsidRPr="00EC135D" w:rsidRDefault="00010AA6" w:rsidP="001C19CC">
            <w:pPr>
              <w:jc w:val="both"/>
              <w:rPr>
                <w:rFonts w:ascii="Times New Roman" w:hAnsi="Times New Roman"/>
                <w:sz w:val="28"/>
                <w:szCs w:val="28"/>
              </w:rPr>
            </w:pPr>
          </w:p>
        </w:tc>
        <w:tc>
          <w:tcPr>
            <w:tcW w:w="2552" w:type="dxa"/>
          </w:tcPr>
          <w:p w:rsidR="00010AA6" w:rsidRPr="00EC135D" w:rsidRDefault="00010AA6" w:rsidP="001C19CC">
            <w:pPr>
              <w:jc w:val="both"/>
              <w:rPr>
                <w:rFonts w:ascii="Times New Roman" w:hAnsi="Times New Roman"/>
                <w:sz w:val="28"/>
                <w:szCs w:val="28"/>
              </w:rPr>
            </w:pPr>
          </w:p>
        </w:tc>
      </w:tr>
      <w:tr w:rsidR="00010AA6" w:rsidRPr="00EC135D" w:rsidTr="001C19CC">
        <w:tc>
          <w:tcPr>
            <w:tcW w:w="675" w:type="dxa"/>
          </w:tcPr>
          <w:p w:rsidR="00010AA6" w:rsidRPr="00EC135D" w:rsidRDefault="00010AA6" w:rsidP="001C19CC">
            <w:pPr>
              <w:jc w:val="both"/>
              <w:rPr>
                <w:rFonts w:ascii="Times New Roman" w:hAnsi="Times New Roman"/>
                <w:sz w:val="28"/>
                <w:szCs w:val="28"/>
              </w:rPr>
            </w:pPr>
            <w:r w:rsidRPr="00EC135D">
              <w:rPr>
                <w:rFonts w:ascii="Times New Roman" w:hAnsi="Times New Roman"/>
                <w:sz w:val="28"/>
                <w:szCs w:val="28"/>
              </w:rPr>
              <w:t>…</w:t>
            </w:r>
          </w:p>
        </w:tc>
        <w:tc>
          <w:tcPr>
            <w:tcW w:w="3261" w:type="dxa"/>
          </w:tcPr>
          <w:p w:rsidR="00010AA6" w:rsidRPr="00EC135D" w:rsidRDefault="00010AA6" w:rsidP="001C19CC">
            <w:pPr>
              <w:jc w:val="both"/>
              <w:rPr>
                <w:rFonts w:ascii="Times New Roman" w:hAnsi="Times New Roman"/>
                <w:sz w:val="28"/>
                <w:szCs w:val="28"/>
              </w:rPr>
            </w:pPr>
          </w:p>
        </w:tc>
        <w:tc>
          <w:tcPr>
            <w:tcW w:w="850" w:type="dxa"/>
          </w:tcPr>
          <w:p w:rsidR="00010AA6" w:rsidRPr="00EC135D" w:rsidRDefault="00010AA6" w:rsidP="001C19CC">
            <w:pPr>
              <w:jc w:val="both"/>
              <w:rPr>
                <w:rFonts w:ascii="Times New Roman" w:hAnsi="Times New Roman"/>
                <w:sz w:val="28"/>
                <w:szCs w:val="28"/>
              </w:rPr>
            </w:pPr>
          </w:p>
        </w:tc>
        <w:tc>
          <w:tcPr>
            <w:tcW w:w="992" w:type="dxa"/>
          </w:tcPr>
          <w:p w:rsidR="00010AA6" w:rsidRPr="00EC135D" w:rsidRDefault="00010AA6" w:rsidP="001C19CC">
            <w:pPr>
              <w:jc w:val="both"/>
              <w:rPr>
                <w:rFonts w:ascii="Times New Roman" w:hAnsi="Times New Roman"/>
                <w:sz w:val="28"/>
                <w:szCs w:val="28"/>
              </w:rPr>
            </w:pPr>
          </w:p>
        </w:tc>
        <w:tc>
          <w:tcPr>
            <w:tcW w:w="1134" w:type="dxa"/>
          </w:tcPr>
          <w:p w:rsidR="00010AA6" w:rsidRPr="00EC135D" w:rsidRDefault="00010AA6" w:rsidP="001C19CC">
            <w:pPr>
              <w:jc w:val="both"/>
              <w:rPr>
                <w:rFonts w:ascii="Times New Roman" w:hAnsi="Times New Roman"/>
                <w:sz w:val="28"/>
                <w:szCs w:val="28"/>
              </w:rPr>
            </w:pPr>
          </w:p>
        </w:tc>
        <w:tc>
          <w:tcPr>
            <w:tcW w:w="2552" w:type="dxa"/>
          </w:tcPr>
          <w:p w:rsidR="00010AA6" w:rsidRPr="00EC135D" w:rsidRDefault="00010AA6" w:rsidP="001C19CC">
            <w:pPr>
              <w:jc w:val="both"/>
              <w:rPr>
                <w:rFonts w:ascii="Times New Roman" w:hAnsi="Times New Roman"/>
                <w:sz w:val="28"/>
                <w:szCs w:val="28"/>
              </w:rPr>
            </w:pPr>
          </w:p>
        </w:tc>
      </w:tr>
      <w:tr w:rsidR="00010AA6" w:rsidRPr="00EC135D" w:rsidTr="001C19CC">
        <w:tc>
          <w:tcPr>
            <w:tcW w:w="3936" w:type="dxa"/>
            <w:gridSpan w:val="2"/>
          </w:tcPr>
          <w:p w:rsidR="00010AA6" w:rsidRPr="00EC135D" w:rsidRDefault="00010AA6" w:rsidP="001C19CC">
            <w:pPr>
              <w:jc w:val="both"/>
              <w:rPr>
                <w:rFonts w:ascii="Times New Roman" w:hAnsi="Times New Roman"/>
                <w:sz w:val="28"/>
                <w:szCs w:val="28"/>
              </w:rPr>
            </w:pPr>
            <w:r w:rsidRPr="00EC135D">
              <w:rPr>
                <w:rFonts w:ascii="Times New Roman" w:hAnsi="Times New Roman"/>
                <w:sz w:val="28"/>
                <w:szCs w:val="28"/>
              </w:rPr>
              <w:t>Итого расходов</w:t>
            </w:r>
          </w:p>
        </w:tc>
        <w:tc>
          <w:tcPr>
            <w:tcW w:w="850" w:type="dxa"/>
          </w:tcPr>
          <w:p w:rsidR="00010AA6" w:rsidRPr="00EC135D" w:rsidRDefault="00010AA6" w:rsidP="001C19CC">
            <w:pPr>
              <w:jc w:val="both"/>
              <w:rPr>
                <w:rFonts w:ascii="Times New Roman" w:hAnsi="Times New Roman"/>
                <w:sz w:val="28"/>
                <w:szCs w:val="28"/>
              </w:rPr>
            </w:pPr>
          </w:p>
        </w:tc>
        <w:tc>
          <w:tcPr>
            <w:tcW w:w="992" w:type="dxa"/>
          </w:tcPr>
          <w:p w:rsidR="00010AA6" w:rsidRPr="00EC135D" w:rsidRDefault="00010AA6" w:rsidP="001C19CC">
            <w:pPr>
              <w:jc w:val="both"/>
              <w:rPr>
                <w:rFonts w:ascii="Times New Roman" w:hAnsi="Times New Roman"/>
                <w:sz w:val="28"/>
                <w:szCs w:val="28"/>
              </w:rPr>
            </w:pPr>
          </w:p>
        </w:tc>
        <w:tc>
          <w:tcPr>
            <w:tcW w:w="1134" w:type="dxa"/>
          </w:tcPr>
          <w:p w:rsidR="00010AA6" w:rsidRPr="00EC135D" w:rsidRDefault="00010AA6" w:rsidP="001C19CC">
            <w:pPr>
              <w:jc w:val="both"/>
              <w:rPr>
                <w:rFonts w:ascii="Times New Roman" w:hAnsi="Times New Roman"/>
                <w:sz w:val="28"/>
                <w:szCs w:val="28"/>
              </w:rPr>
            </w:pPr>
          </w:p>
        </w:tc>
        <w:tc>
          <w:tcPr>
            <w:tcW w:w="2552" w:type="dxa"/>
          </w:tcPr>
          <w:p w:rsidR="00010AA6" w:rsidRPr="00EC135D" w:rsidRDefault="00010AA6" w:rsidP="001C19CC">
            <w:pPr>
              <w:jc w:val="both"/>
              <w:rPr>
                <w:rFonts w:ascii="Times New Roman" w:hAnsi="Times New Roman"/>
                <w:sz w:val="28"/>
                <w:szCs w:val="28"/>
              </w:rPr>
            </w:pPr>
          </w:p>
        </w:tc>
      </w:tr>
    </w:tbl>
    <w:p w:rsidR="00010AA6" w:rsidRPr="00EC135D" w:rsidRDefault="00010AA6" w:rsidP="00010AA6">
      <w:pPr>
        <w:jc w:val="both"/>
        <w:rPr>
          <w:sz w:val="28"/>
          <w:szCs w:val="28"/>
        </w:rPr>
      </w:pPr>
    </w:p>
    <w:p w:rsidR="00010AA6" w:rsidRPr="00EC135D" w:rsidRDefault="00010AA6" w:rsidP="00010AA6">
      <w:pPr>
        <w:jc w:val="both"/>
        <w:rPr>
          <w:sz w:val="28"/>
          <w:szCs w:val="28"/>
        </w:rPr>
      </w:pPr>
      <w:r w:rsidRPr="00EC135D">
        <w:rPr>
          <w:sz w:val="28"/>
          <w:szCs w:val="28"/>
        </w:rPr>
        <w:t>Настоящий отчет составлен в 2 (двух) экземплярах, один из которых находится у Получателя, второй – у Администрации Комсомольского муниципального района.</w:t>
      </w:r>
    </w:p>
    <w:p w:rsidR="00010AA6" w:rsidRPr="00EC135D" w:rsidRDefault="00010AA6" w:rsidP="00010AA6">
      <w:pPr>
        <w:jc w:val="both"/>
        <w:rPr>
          <w:sz w:val="28"/>
          <w:szCs w:val="28"/>
        </w:rPr>
      </w:pPr>
    </w:p>
    <w:p w:rsidR="00010AA6" w:rsidRPr="00EC135D" w:rsidRDefault="00010AA6" w:rsidP="00010AA6">
      <w:pPr>
        <w:jc w:val="both"/>
        <w:rPr>
          <w:sz w:val="28"/>
          <w:szCs w:val="28"/>
        </w:rPr>
      </w:pPr>
      <w:r w:rsidRPr="00EC135D">
        <w:rPr>
          <w:sz w:val="28"/>
          <w:szCs w:val="28"/>
        </w:rPr>
        <w:t>Руководитель</w:t>
      </w:r>
      <w:r w:rsidRPr="00EC135D">
        <w:rPr>
          <w:sz w:val="28"/>
          <w:szCs w:val="28"/>
        </w:rPr>
        <w:tab/>
      </w:r>
      <w:r w:rsidRPr="00EC135D">
        <w:rPr>
          <w:sz w:val="28"/>
          <w:szCs w:val="28"/>
        </w:rPr>
        <w:tab/>
        <w:t>_________________/_____________________</w:t>
      </w:r>
    </w:p>
    <w:p w:rsidR="00010AA6" w:rsidRPr="00EC135D" w:rsidRDefault="00010AA6" w:rsidP="00010AA6">
      <w:pPr>
        <w:jc w:val="both"/>
        <w:rPr>
          <w:i/>
          <w:szCs w:val="28"/>
        </w:rPr>
      </w:pPr>
      <w:r w:rsidRPr="00EC135D">
        <w:rPr>
          <w:sz w:val="28"/>
          <w:szCs w:val="28"/>
        </w:rPr>
        <w:tab/>
      </w:r>
      <w:r w:rsidRPr="00EC135D">
        <w:rPr>
          <w:sz w:val="28"/>
          <w:szCs w:val="28"/>
        </w:rPr>
        <w:tab/>
      </w:r>
      <w:r w:rsidRPr="00EC135D">
        <w:rPr>
          <w:i/>
          <w:szCs w:val="28"/>
        </w:rPr>
        <w:tab/>
      </w:r>
      <w:r w:rsidRPr="00EC135D">
        <w:rPr>
          <w:i/>
          <w:szCs w:val="28"/>
        </w:rPr>
        <w:tab/>
        <w:t xml:space="preserve">  (подпись)</w:t>
      </w:r>
      <w:r w:rsidRPr="00EC135D">
        <w:rPr>
          <w:i/>
          <w:szCs w:val="28"/>
        </w:rPr>
        <w:tab/>
      </w:r>
      <w:r w:rsidRPr="00EC135D">
        <w:rPr>
          <w:i/>
          <w:szCs w:val="28"/>
        </w:rPr>
        <w:tab/>
      </w:r>
      <w:r w:rsidRPr="00EC135D">
        <w:rPr>
          <w:i/>
          <w:szCs w:val="28"/>
        </w:rPr>
        <w:tab/>
        <w:t>(расшифровка подписи)</w:t>
      </w:r>
    </w:p>
    <w:p w:rsidR="00010AA6" w:rsidRPr="00EC135D" w:rsidRDefault="00010AA6" w:rsidP="00010AA6">
      <w:pPr>
        <w:jc w:val="both"/>
        <w:rPr>
          <w:sz w:val="28"/>
          <w:szCs w:val="28"/>
        </w:rPr>
      </w:pPr>
      <w:r w:rsidRPr="00EC135D">
        <w:rPr>
          <w:sz w:val="28"/>
          <w:szCs w:val="28"/>
        </w:rPr>
        <w:t>Главный бухгалтер</w:t>
      </w:r>
      <w:r w:rsidRPr="00EC135D">
        <w:rPr>
          <w:sz w:val="28"/>
          <w:szCs w:val="28"/>
        </w:rPr>
        <w:tab/>
        <w:t>_________________/_____________________</w:t>
      </w:r>
    </w:p>
    <w:p w:rsidR="00010AA6" w:rsidRPr="00EC135D" w:rsidRDefault="00010AA6" w:rsidP="00010AA6">
      <w:pPr>
        <w:jc w:val="both"/>
        <w:rPr>
          <w:i/>
          <w:szCs w:val="28"/>
        </w:rPr>
      </w:pPr>
      <w:r w:rsidRPr="00EC135D">
        <w:rPr>
          <w:i/>
          <w:szCs w:val="28"/>
        </w:rPr>
        <w:t xml:space="preserve">     (при наличии)</w:t>
      </w:r>
      <w:r w:rsidRPr="00EC135D">
        <w:rPr>
          <w:i/>
          <w:szCs w:val="28"/>
        </w:rPr>
        <w:tab/>
      </w:r>
      <w:r w:rsidRPr="00EC135D">
        <w:rPr>
          <w:i/>
          <w:szCs w:val="28"/>
        </w:rPr>
        <w:tab/>
        <w:t xml:space="preserve">    (подпись)</w:t>
      </w:r>
      <w:r w:rsidRPr="00EC135D">
        <w:rPr>
          <w:i/>
          <w:szCs w:val="28"/>
        </w:rPr>
        <w:tab/>
      </w:r>
      <w:r w:rsidRPr="00EC135D">
        <w:rPr>
          <w:i/>
          <w:szCs w:val="28"/>
        </w:rPr>
        <w:tab/>
      </w:r>
      <w:r w:rsidRPr="00EC135D">
        <w:rPr>
          <w:i/>
          <w:szCs w:val="28"/>
        </w:rPr>
        <w:tab/>
        <w:t>(расшифровка подписи)</w:t>
      </w:r>
    </w:p>
    <w:p w:rsidR="00010AA6" w:rsidRPr="00EC135D" w:rsidRDefault="00010AA6" w:rsidP="00010AA6">
      <w:pPr>
        <w:jc w:val="both"/>
        <w:rPr>
          <w:i/>
          <w:szCs w:val="28"/>
        </w:rPr>
      </w:pPr>
    </w:p>
    <w:p w:rsidR="00010AA6" w:rsidRDefault="00010AA6" w:rsidP="00010AA6">
      <w:pPr>
        <w:jc w:val="both"/>
        <w:rPr>
          <w:sz w:val="28"/>
          <w:szCs w:val="28"/>
        </w:rPr>
      </w:pPr>
      <w:r w:rsidRPr="00EC135D">
        <w:rPr>
          <w:sz w:val="28"/>
          <w:szCs w:val="28"/>
        </w:rPr>
        <w:t>М.П.</w:t>
      </w:r>
    </w:p>
    <w:p w:rsidR="00EC135D" w:rsidRPr="00EC135D" w:rsidRDefault="00EC135D" w:rsidP="00010AA6">
      <w:pPr>
        <w:jc w:val="both"/>
        <w:rPr>
          <w:sz w:val="28"/>
          <w:szCs w:val="28"/>
        </w:rPr>
      </w:pPr>
    </w:p>
    <w:p w:rsidR="00010AA6" w:rsidRPr="00EC135D" w:rsidRDefault="00010AA6" w:rsidP="00010AA6">
      <w:pPr>
        <w:jc w:val="center"/>
      </w:pPr>
      <w:r w:rsidRPr="00EC135D">
        <w:rPr>
          <w:noProof/>
          <w:color w:val="000080"/>
        </w:rPr>
        <w:lastRenderedPageBreak/>
        <w:drawing>
          <wp:inline distT="0" distB="0" distL="0" distR="0">
            <wp:extent cx="542925" cy="676275"/>
            <wp:effectExtent l="19050" t="0" r="9525" b="0"/>
            <wp:docPr id="8"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55"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010AA6" w:rsidRPr="00EC135D" w:rsidRDefault="00010AA6" w:rsidP="00010AA6">
      <w:pPr>
        <w:jc w:val="center"/>
      </w:pPr>
    </w:p>
    <w:p w:rsidR="00010AA6" w:rsidRPr="00EC135D" w:rsidRDefault="00010AA6" w:rsidP="00EC135D">
      <w:pPr>
        <w:pStyle w:val="1"/>
        <w:jc w:val="center"/>
        <w:rPr>
          <w:color w:val="003366"/>
          <w:sz w:val="36"/>
        </w:rPr>
      </w:pPr>
      <w:r w:rsidRPr="00EC135D">
        <w:rPr>
          <w:color w:val="003366"/>
          <w:sz w:val="36"/>
        </w:rPr>
        <w:t>ПОСТАНОВЛЕНИЕ</w:t>
      </w:r>
    </w:p>
    <w:p w:rsidR="00010AA6" w:rsidRPr="00EC135D" w:rsidRDefault="00010AA6" w:rsidP="00010AA6">
      <w:pPr>
        <w:jc w:val="center"/>
        <w:rPr>
          <w:b/>
          <w:color w:val="003366"/>
        </w:rPr>
      </w:pPr>
      <w:r w:rsidRPr="00EC135D">
        <w:rPr>
          <w:b/>
          <w:color w:val="003366"/>
        </w:rPr>
        <w:t>АДМИНИСТРАЦИИ</w:t>
      </w:r>
    </w:p>
    <w:p w:rsidR="00010AA6" w:rsidRPr="00EC135D" w:rsidRDefault="00010AA6" w:rsidP="00010AA6">
      <w:pPr>
        <w:jc w:val="center"/>
        <w:rPr>
          <w:b/>
          <w:color w:val="003366"/>
        </w:rPr>
      </w:pPr>
      <w:r w:rsidRPr="00EC135D">
        <w:rPr>
          <w:b/>
          <w:color w:val="003366"/>
        </w:rPr>
        <w:t xml:space="preserve"> КОМСОМОЛЬСКОГО МУНИЦИПАЛЬНОГО  РАЙОНА</w:t>
      </w:r>
    </w:p>
    <w:p w:rsidR="00010AA6" w:rsidRPr="00EC135D" w:rsidRDefault="00010AA6" w:rsidP="00010AA6">
      <w:pPr>
        <w:jc w:val="center"/>
        <w:rPr>
          <w:b/>
          <w:color w:val="003366"/>
        </w:rPr>
      </w:pPr>
      <w:r w:rsidRPr="00EC135D">
        <w:rPr>
          <w:b/>
          <w:color w:val="003366"/>
        </w:rPr>
        <w:t>ИВАНОВСКОЙ ОБЛАСТИ</w:t>
      </w:r>
    </w:p>
    <w:p w:rsidR="00010AA6" w:rsidRPr="00EC135D" w:rsidRDefault="00010AA6" w:rsidP="00010AA6">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010AA6" w:rsidRPr="00EC135D" w:rsidTr="001C19CC">
        <w:trPr>
          <w:trHeight w:val="100"/>
        </w:trPr>
        <w:tc>
          <w:tcPr>
            <w:tcW w:w="9072" w:type="dxa"/>
            <w:gridSpan w:val="10"/>
            <w:tcBorders>
              <w:top w:val="thinThickThinSmallGap" w:sz="24" w:space="0" w:color="auto"/>
              <w:left w:val="nil"/>
              <w:bottom w:val="nil"/>
              <w:right w:val="nil"/>
            </w:tcBorders>
          </w:tcPr>
          <w:p w:rsidR="00010AA6" w:rsidRPr="00EC135D" w:rsidRDefault="00010AA6" w:rsidP="001C19CC">
            <w:pPr>
              <w:jc w:val="center"/>
              <w:rPr>
                <w:color w:val="003366"/>
              </w:rPr>
            </w:pPr>
            <w:r w:rsidRPr="00EC135D">
              <w:rPr>
                <w:color w:val="003366"/>
              </w:rPr>
              <w:t>155150, Ивановская область, г.Комсомольск, ул.50 лет ВЛКСМ, д.2, ИНН 3714002224,КПП 371401001,</w:t>
            </w:r>
          </w:p>
          <w:p w:rsidR="00010AA6" w:rsidRPr="00EC135D" w:rsidRDefault="00010AA6" w:rsidP="001C19CC">
            <w:pPr>
              <w:jc w:val="center"/>
              <w:rPr>
                <w:color w:val="003366"/>
              </w:rPr>
            </w:pPr>
            <w:r w:rsidRPr="00EC135D">
              <w:rPr>
                <w:color w:val="003366"/>
              </w:rPr>
              <w:t xml:space="preserve">ОГРН 1023701625595, Тел./Факс (49352) 4-11-78, e-mail: </w:t>
            </w:r>
            <w:hyperlink r:id="rId56" w:history="1">
              <w:r w:rsidRPr="00EC135D">
                <w:rPr>
                  <w:rStyle w:val="a5"/>
                </w:rPr>
                <w:t>admin.komsomolsk@</w:t>
              </w:r>
              <w:r w:rsidRPr="00EC135D">
                <w:rPr>
                  <w:rStyle w:val="a5"/>
                  <w:lang w:val="en-US"/>
                </w:rPr>
                <w:t>ivreg</w:t>
              </w:r>
              <w:r w:rsidRPr="00EC135D">
                <w:rPr>
                  <w:rStyle w:val="a5"/>
                </w:rPr>
                <w:t>.ru</w:t>
              </w:r>
            </w:hyperlink>
          </w:p>
          <w:p w:rsidR="00010AA6" w:rsidRPr="00EC135D" w:rsidRDefault="00010AA6" w:rsidP="001C19CC">
            <w:pPr>
              <w:rPr>
                <w:color w:val="003366"/>
                <w:sz w:val="28"/>
                <w:szCs w:val="28"/>
              </w:rPr>
            </w:pPr>
          </w:p>
        </w:tc>
      </w:tr>
      <w:tr w:rsidR="00010AA6" w:rsidRPr="00EC135D" w:rsidTr="001C19CC">
        <w:tblPrEx>
          <w:tblBorders>
            <w:top w:val="none" w:sz="0" w:space="0" w:color="auto"/>
          </w:tblBorders>
        </w:tblPrEx>
        <w:trPr>
          <w:gridAfter w:val="1"/>
          <w:wAfter w:w="497" w:type="dxa"/>
          <w:trHeight w:val="415"/>
        </w:trPr>
        <w:tc>
          <w:tcPr>
            <w:tcW w:w="1582" w:type="dxa"/>
          </w:tcPr>
          <w:p w:rsidR="00010AA6" w:rsidRPr="00EC135D" w:rsidRDefault="00010AA6" w:rsidP="001C19CC">
            <w:pPr>
              <w:ind w:right="-108"/>
              <w:jc w:val="center"/>
              <w:rPr>
                <w:sz w:val="28"/>
                <w:szCs w:val="28"/>
              </w:rPr>
            </w:pPr>
          </w:p>
        </w:tc>
        <w:tc>
          <w:tcPr>
            <w:tcW w:w="360" w:type="dxa"/>
          </w:tcPr>
          <w:p w:rsidR="00010AA6" w:rsidRPr="00EC135D" w:rsidRDefault="00010AA6" w:rsidP="001C19CC">
            <w:pPr>
              <w:ind w:right="-108"/>
              <w:jc w:val="center"/>
              <w:rPr>
                <w:sz w:val="28"/>
                <w:szCs w:val="28"/>
              </w:rPr>
            </w:pPr>
          </w:p>
          <w:p w:rsidR="00010AA6" w:rsidRPr="00EC135D" w:rsidRDefault="00010AA6" w:rsidP="001C19CC">
            <w:pPr>
              <w:ind w:right="-108"/>
              <w:jc w:val="center"/>
            </w:pPr>
            <w:r w:rsidRPr="00EC135D">
              <w:rPr>
                <w:sz w:val="28"/>
                <w:szCs w:val="28"/>
              </w:rPr>
              <w:t>«</w:t>
            </w:r>
          </w:p>
        </w:tc>
        <w:tc>
          <w:tcPr>
            <w:tcW w:w="610" w:type="dxa"/>
            <w:tcBorders>
              <w:bottom w:val="single" w:sz="4" w:space="0" w:color="auto"/>
            </w:tcBorders>
            <w:vAlign w:val="bottom"/>
          </w:tcPr>
          <w:p w:rsidR="00010AA6" w:rsidRPr="00EC135D" w:rsidRDefault="00010AA6" w:rsidP="001C19CC">
            <w:pPr>
              <w:ind w:right="-108"/>
              <w:jc w:val="center"/>
              <w:rPr>
                <w:sz w:val="28"/>
                <w:szCs w:val="28"/>
              </w:rPr>
            </w:pPr>
            <w:r w:rsidRPr="00EC135D">
              <w:rPr>
                <w:sz w:val="28"/>
                <w:szCs w:val="28"/>
              </w:rPr>
              <w:t>14</w:t>
            </w:r>
          </w:p>
        </w:tc>
        <w:tc>
          <w:tcPr>
            <w:tcW w:w="540" w:type="dxa"/>
            <w:vAlign w:val="bottom"/>
          </w:tcPr>
          <w:p w:rsidR="00010AA6" w:rsidRPr="00EC135D" w:rsidRDefault="00010AA6" w:rsidP="001C19CC">
            <w:pPr>
              <w:ind w:left="-734" w:firstLine="720"/>
              <w:rPr>
                <w:sz w:val="28"/>
                <w:szCs w:val="28"/>
              </w:rPr>
            </w:pPr>
            <w:r w:rsidRPr="00EC135D">
              <w:rPr>
                <w:sz w:val="28"/>
                <w:szCs w:val="28"/>
              </w:rPr>
              <w:t>»</w:t>
            </w:r>
          </w:p>
        </w:tc>
        <w:tc>
          <w:tcPr>
            <w:tcW w:w="1728" w:type="dxa"/>
            <w:tcBorders>
              <w:bottom w:val="single" w:sz="4" w:space="0" w:color="auto"/>
            </w:tcBorders>
            <w:vAlign w:val="bottom"/>
          </w:tcPr>
          <w:p w:rsidR="00010AA6" w:rsidRPr="00EC135D" w:rsidRDefault="00010AA6" w:rsidP="001C19CC">
            <w:pPr>
              <w:jc w:val="center"/>
              <w:rPr>
                <w:sz w:val="28"/>
                <w:szCs w:val="28"/>
              </w:rPr>
            </w:pPr>
            <w:r w:rsidRPr="00EC135D">
              <w:rPr>
                <w:sz w:val="28"/>
                <w:szCs w:val="28"/>
              </w:rPr>
              <w:t>08</w:t>
            </w:r>
          </w:p>
        </w:tc>
        <w:tc>
          <w:tcPr>
            <w:tcW w:w="1417" w:type="dxa"/>
            <w:vAlign w:val="bottom"/>
          </w:tcPr>
          <w:p w:rsidR="00010AA6" w:rsidRPr="00EC135D" w:rsidRDefault="00010AA6" w:rsidP="001C19CC">
            <w:pPr>
              <w:rPr>
                <w:sz w:val="28"/>
                <w:szCs w:val="28"/>
              </w:rPr>
            </w:pPr>
            <w:r w:rsidRPr="00EC135D">
              <w:rPr>
                <w:sz w:val="28"/>
                <w:szCs w:val="28"/>
              </w:rPr>
              <w:t>20</w:t>
            </w:r>
            <w:r w:rsidRPr="00EC135D">
              <w:rPr>
                <w:sz w:val="28"/>
                <w:szCs w:val="28"/>
                <w:lang w:val="en-US"/>
              </w:rPr>
              <w:t>2</w:t>
            </w:r>
            <w:r w:rsidRPr="00EC135D">
              <w:rPr>
                <w:sz w:val="28"/>
                <w:szCs w:val="28"/>
              </w:rPr>
              <w:t>3г.  №</w:t>
            </w:r>
          </w:p>
        </w:tc>
        <w:tc>
          <w:tcPr>
            <w:tcW w:w="1038" w:type="dxa"/>
            <w:tcBorders>
              <w:left w:val="nil"/>
              <w:bottom w:val="single" w:sz="4" w:space="0" w:color="auto"/>
            </w:tcBorders>
            <w:vAlign w:val="bottom"/>
          </w:tcPr>
          <w:p w:rsidR="00010AA6" w:rsidRPr="00EC135D" w:rsidRDefault="00010AA6" w:rsidP="001C19CC">
            <w:pPr>
              <w:jc w:val="center"/>
              <w:rPr>
                <w:sz w:val="28"/>
                <w:szCs w:val="28"/>
              </w:rPr>
            </w:pPr>
            <w:r w:rsidRPr="00EC135D">
              <w:rPr>
                <w:sz w:val="28"/>
                <w:szCs w:val="28"/>
              </w:rPr>
              <w:t>212</w:t>
            </w:r>
          </w:p>
        </w:tc>
        <w:tc>
          <w:tcPr>
            <w:tcW w:w="520" w:type="dxa"/>
            <w:tcBorders>
              <w:left w:val="nil"/>
            </w:tcBorders>
            <w:vAlign w:val="bottom"/>
          </w:tcPr>
          <w:p w:rsidR="00010AA6" w:rsidRPr="00EC135D" w:rsidRDefault="00010AA6" w:rsidP="001C19CC">
            <w:pPr>
              <w:jc w:val="center"/>
              <w:rPr>
                <w:sz w:val="28"/>
                <w:szCs w:val="28"/>
              </w:rPr>
            </w:pPr>
          </w:p>
        </w:tc>
        <w:tc>
          <w:tcPr>
            <w:tcW w:w="780" w:type="dxa"/>
            <w:tcBorders>
              <w:left w:val="nil"/>
            </w:tcBorders>
            <w:vAlign w:val="bottom"/>
          </w:tcPr>
          <w:p w:rsidR="00010AA6" w:rsidRPr="00EC135D" w:rsidRDefault="00010AA6" w:rsidP="001C19CC">
            <w:pPr>
              <w:jc w:val="center"/>
            </w:pPr>
          </w:p>
        </w:tc>
      </w:tr>
    </w:tbl>
    <w:p w:rsidR="00010AA6" w:rsidRPr="00EC135D" w:rsidRDefault="00010AA6" w:rsidP="00010AA6">
      <w:pPr>
        <w:ind w:firstLine="720"/>
        <w:jc w:val="center"/>
        <w:rPr>
          <w:sz w:val="28"/>
          <w:szCs w:val="28"/>
        </w:rPr>
      </w:pPr>
    </w:p>
    <w:p w:rsidR="00010AA6" w:rsidRPr="00EC135D" w:rsidRDefault="00010AA6" w:rsidP="00010AA6">
      <w:pPr>
        <w:rPr>
          <w:b/>
          <w:sz w:val="28"/>
          <w:szCs w:val="28"/>
        </w:rPr>
      </w:pPr>
    </w:p>
    <w:p w:rsidR="00010AA6" w:rsidRPr="00EC135D" w:rsidRDefault="00010AA6" w:rsidP="00010AA6">
      <w:pPr>
        <w:ind w:firstLine="720"/>
        <w:jc w:val="center"/>
        <w:rPr>
          <w:b/>
          <w:sz w:val="28"/>
          <w:szCs w:val="28"/>
        </w:rPr>
      </w:pPr>
      <w:r w:rsidRPr="00EC135D">
        <w:rPr>
          <w:b/>
          <w:sz w:val="28"/>
          <w:szCs w:val="28"/>
        </w:rPr>
        <w:t>О внесении изменений в постановление Администрации Комсомольского муниципального района от 21.07.2011 №513 «О комиссии при Администрации Комсомольского муниципального района по бюджетным проектировкам на очередной финансовый год и плановый период»</w:t>
      </w:r>
    </w:p>
    <w:p w:rsidR="00010AA6" w:rsidRPr="00EC135D" w:rsidRDefault="00010AA6" w:rsidP="00010AA6">
      <w:pPr>
        <w:ind w:firstLine="720"/>
        <w:jc w:val="center"/>
        <w:rPr>
          <w:b/>
          <w:sz w:val="28"/>
          <w:szCs w:val="28"/>
        </w:rPr>
      </w:pPr>
    </w:p>
    <w:p w:rsidR="00010AA6" w:rsidRPr="00EC135D" w:rsidRDefault="00010AA6" w:rsidP="00010AA6">
      <w:pPr>
        <w:jc w:val="both"/>
        <w:rPr>
          <w:sz w:val="28"/>
          <w:szCs w:val="28"/>
        </w:rPr>
      </w:pPr>
    </w:p>
    <w:p w:rsidR="00010AA6" w:rsidRPr="00EC135D" w:rsidRDefault="00010AA6" w:rsidP="00010AA6">
      <w:pPr>
        <w:ind w:firstLine="709"/>
        <w:jc w:val="both"/>
        <w:rPr>
          <w:sz w:val="28"/>
          <w:szCs w:val="28"/>
        </w:rPr>
      </w:pPr>
      <w:r w:rsidRPr="00EC135D">
        <w:rPr>
          <w:sz w:val="28"/>
          <w:szCs w:val="28"/>
        </w:rPr>
        <w:t>В связи с кадровыми изменениями Администрация Комсомольского муниципального района постановляет:</w:t>
      </w:r>
    </w:p>
    <w:p w:rsidR="00010AA6" w:rsidRPr="00EC135D" w:rsidRDefault="00010AA6" w:rsidP="00761CC8">
      <w:pPr>
        <w:numPr>
          <w:ilvl w:val="0"/>
          <w:numId w:val="39"/>
        </w:numPr>
        <w:ind w:left="0" w:firstLine="709"/>
        <w:jc w:val="both"/>
      </w:pPr>
      <w:r w:rsidRPr="00EC135D">
        <w:rPr>
          <w:sz w:val="28"/>
          <w:szCs w:val="28"/>
        </w:rPr>
        <w:t>Внести в постановление Администрации Комсомольского муниципального района от 21.07.2011 №513 «О комиссии при Администрации Комсомольского муниципального района по бюджетным проектировкам на очередной финансовый год и плановый период» следующие изменения:</w:t>
      </w:r>
    </w:p>
    <w:p w:rsidR="00010AA6" w:rsidRPr="00EC135D" w:rsidRDefault="00010AA6" w:rsidP="00010AA6">
      <w:pPr>
        <w:ind w:firstLine="709"/>
        <w:jc w:val="both"/>
      </w:pPr>
      <w:r w:rsidRPr="00EC135D">
        <w:rPr>
          <w:sz w:val="28"/>
          <w:szCs w:val="28"/>
        </w:rPr>
        <w:t xml:space="preserve"> -  Приложение 2 к постановлению изложить в новой редакции (прилагается).</w:t>
      </w:r>
    </w:p>
    <w:p w:rsidR="00010AA6" w:rsidRPr="00EC135D" w:rsidRDefault="00010AA6" w:rsidP="00761CC8">
      <w:pPr>
        <w:numPr>
          <w:ilvl w:val="0"/>
          <w:numId w:val="39"/>
        </w:numPr>
        <w:ind w:left="0" w:firstLine="709"/>
        <w:jc w:val="both"/>
        <w:rPr>
          <w:sz w:val="28"/>
        </w:rPr>
      </w:pPr>
      <w:r w:rsidRPr="00EC135D">
        <w:rPr>
          <w:sz w:val="28"/>
        </w:rPr>
        <w:t>Контроль за выполнением данного постановления возложить на начальника финансового управления Администрации Комсомольского муниципального района Лебедеву А.А.</w:t>
      </w:r>
    </w:p>
    <w:p w:rsidR="00010AA6" w:rsidRPr="00EC135D" w:rsidRDefault="00010AA6" w:rsidP="00761CC8">
      <w:pPr>
        <w:numPr>
          <w:ilvl w:val="0"/>
          <w:numId w:val="39"/>
        </w:numPr>
        <w:ind w:left="0" w:firstLine="709"/>
        <w:jc w:val="both"/>
        <w:rPr>
          <w:sz w:val="28"/>
        </w:rPr>
      </w:pPr>
      <w:r w:rsidRPr="00EC135D">
        <w:rPr>
          <w:sz w:val="28"/>
        </w:rPr>
        <w:t xml:space="preserve">Постановление вступает в силу с момента официального опубликования в </w:t>
      </w:r>
      <w:r w:rsidRPr="00EC135D">
        <w:rPr>
          <w:rFonts w:eastAsia="Calibri"/>
          <w:sz w:val="28"/>
          <w:szCs w:val="28"/>
          <w:lang w:eastAsia="en-US"/>
        </w:rPr>
        <w:t xml:space="preserve"> "Вестнике нормативных правовых актов органов местного самоуправления в Комсомольском муниципальном районе".</w:t>
      </w:r>
    </w:p>
    <w:p w:rsidR="00010AA6" w:rsidRPr="00EC135D" w:rsidRDefault="00010AA6" w:rsidP="00010AA6">
      <w:pPr>
        <w:ind w:firstLine="709"/>
        <w:jc w:val="both"/>
      </w:pPr>
    </w:p>
    <w:p w:rsidR="00010AA6" w:rsidRPr="00EC135D" w:rsidRDefault="00010AA6" w:rsidP="00010AA6"/>
    <w:p w:rsidR="00010AA6" w:rsidRPr="00EC135D" w:rsidRDefault="00010AA6" w:rsidP="00010AA6"/>
    <w:p w:rsidR="00010AA6" w:rsidRPr="00EC135D" w:rsidRDefault="00010AA6" w:rsidP="00010AA6"/>
    <w:p w:rsidR="00010AA6" w:rsidRPr="00EC135D" w:rsidRDefault="00010AA6" w:rsidP="00010AA6">
      <w:pPr>
        <w:jc w:val="both"/>
        <w:rPr>
          <w:b/>
          <w:sz w:val="28"/>
          <w:szCs w:val="28"/>
        </w:rPr>
      </w:pPr>
      <w:r w:rsidRPr="00EC135D">
        <w:rPr>
          <w:b/>
          <w:sz w:val="28"/>
          <w:szCs w:val="28"/>
        </w:rPr>
        <w:t xml:space="preserve">Глава Комсомольского </w:t>
      </w:r>
    </w:p>
    <w:p w:rsidR="00010AA6" w:rsidRPr="00EC135D" w:rsidRDefault="00010AA6" w:rsidP="00010AA6">
      <w:pPr>
        <w:jc w:val="both"/>
        <w:rPr>
          <w:rStyle w:val="af8"/>
          <w:bCs/>
          <w:color w:val="auto"/>
          <w:sz w:val="28"/>
          <w:szCs w:val="28"/>
        </w:rPr>
      </w:pPr>
      <w:r w:rsidRPr="00EC135D">
        <w:rPr>
          <w:b/>
          <w:sz w:val="28"/>
          <w:szCs w:val="28"/>
        </w:rPr>
        <w:t>муниципального района:                                                      О.В.Бузулуцкая</w:t>
      </w:r>
    </w:p>
    <w:p w:rsidR="00010AA6" w:rsidRPr="00EC135D" w:rsidRDefault="00010AA6" w:rsidP="00010AA6"/>
    <w:p w:rsidR="00010AA6" w:rsidRDefault="00010AA6" w:rsidP="00010AA6"/>
    <w:p w:rsidR="00EC135D" w:rsidRDefault="00EC135D" w:rsidP="00010AA6"/>
    <w:p w:rsidR="00EC135D" w:rsidRDefault="00EC135D" w:rsidP="00010AA6"/>
    <w:p w:rsidR="00EC135D" w:rsidRPr="00EC135D" w:rsidRDefault="00EC135D" w:rsidP="00010AA6"/>
    <w:p w:rsidR="00010AA6" w:rsidRPr="00EC135D" w:rsidRDefault="00010AA6" w:rsidP="00010AA6">
      <w:pPr>
        <w:jc w:val="right"/>
        <w:rPr>
          <w:rStyle w:val="af8"/>
          <w:color w:val="auto"/>
          <w:szCs w:val="28"/>
        </w:rPr>
      </w:pPr>
      <w:r w:rsidRPr="00EC135D">
        <w:rPr>
          <w:rStyle w:val="af8"/>
          <w:color w:val="auto"/>
          <w:szCs w:val="28"/>
        </w:rPr>
        <w:lastRenderedPageBreak/>
        <w:t xml:space="preserve">Приложение </w:t>
      </w:r>
    </w:p>
    <w:p w:rsidR="00010AA6" w:rsidRPr="00EC135D" w:rsidRDefault="00010AA6" w:rsidP="00010AA6">
      <w:pPr>
        <w:jc w:val="right"/>
        <w:rPr>
          <w:color w:val="auto"/>
        </w:rPr>
      </w:pPr>
      <w:r w:rsidRPr="00EC135D">
        <w:rPr>
          <w:rStyle w:val="af8"/>
          <w:color w:val="auto"/>
        </w:rPr>
        <w:t xml:space="preserve">к </w:t>
      </w:r>
      <w:hyperlink w:anchor="sub_0" w:history="1">
        <w:r w:rsidRPr="00EC135D">
          <w:rPr>
            <w:rStyle w:val="af7"/>
            <w:color w:val="auto"/>
          </w:rPr>
          <w:t>постановлению</w:t>
        </w:r>
      </w:hyperlink>
    </w:p>
    <w:p w:rsidR="00010AA6" w:rsidRPr="00EC135D" w:rsidRDefault="00010AA6" w:rsidP="00010AA6">
      <w:pPr>
        <w:jc w:val="right"/>
        <w:rPr>
          <w:rStyle w:val="af8"/>
          <w:color w:val="auto"/>
        </w:rPr>
      </w:pPr>
      <w:r w:rsidRPr="00EC135D">
        <w:rPr>
          <w:rStyle w:val="af8"/>
          <w:color w:val="auto"/>
        </w:rPr>
        <w:t xml:space="preserve">Администрации Комсомольского </w:t>
      </w:r>
    </w:p>
    <w:p w:rsidR="00010AA6" w:rsidRPr="00EC135D" w:rsidRDefault="00010AA6" w:rsidP="00010AA6">
      <w:pPr>
        <w:jc w:val="right"/>
        <w:rPr>
          <w:rStyle w:val="af8"/>
          <w:color w:val="auto"/>
        </w:rPr>
      </w:pPr>
      <w:r w:rsidRPr="00EC135D">
        <w:rPr>
          <w:rStyle w:val="af8"/>
          <w:color w:val="auto"/>
        </w:rPr>
        <w:t>муниципального района</w:t>
      </w:r>
    </w:p>
    <w:p w:rsidR="00010AA6" w:rsidRPr="00EC135D" w:rsidRDefault="00010AA6" w:rsidP="00010AA6">
      <w:pPr>
        <w:jc w:val="right"/>
        <w:rPr>
          <w:b/>
          <w:color w:val="auto"/>
          <w:sz w:val="28"/>
          <w:szCs w:val="28"/>
        </w:rPr>
      </w:pPr>
      <w:r w:rsidRPr="00EC135D">
        <w:rPr>
          <w:rStyle w:val="af8"/>
          <w:color w:val="auto"/>
        </w:rPr>
        <w:t>от 14.08.2023г. №212</w:t>
      </w:r>
    </w:p>
    <w:p w:rsidR="00010AA6" w:rsidRPr="00EC135D" w:rsidRDefault="00010AA6" w:rsidP="00010AA6">
      <w:pPr>
        <w:jc w:val="right"/>
        <w:rPr>
          <w:rStyle w:val="af8"/>
          <w:color w:val="auto"/>
          <w:szCs w:val="28"/>
        </w:rPr>
      </w:pPr>
      <w:r w:rsidRPr="00EC135D">
        <w:rPr>
          <w:rStyle w:val="af8"/>
          <w:color w:val="auto"/>
          <w:szCs w:val="28"/>
        </w:rPr>
        <w:t>Приложение 2</w:t>
      </w:r>
    </w:p>
    <w:p w:rsidR="00010AA6" w:rsidRPr="00EC135D" w:rsidRDefault="00010AA6" w:rsidP="00010AA6">
      <w:pPr>
        <w:jc w:val="right"/>
        <w:rPr>
          <w:rStyle w:val="af8"/>
          <w:color w:val="auto"/>
          <w:szCs w:val="28"/>
        </w:rPr>
      </w:pPr>
      <w:r w:rsidRPr="00EC135D">
        <w:rPr>
          <w:rStyle w:val="af8"/>
          <w:color w:val="auto"/>
          <w:szCs w:val="28"/>
        </w:rPr>
        <w:t xml:space="preserve">к </w:t>
      </w:r>
      <w:hyperlink w:anchor="sub_0" w:history="1">
        <w:r w:rsidRPr="00EC135D">
          <w:rPr>
            <w:rStyle w:val="af7"/>
            <w:color w:val="auto"/>
            <w:szCs w:val="28"/>
          </w:rPr>
          <w:t>постановлению</w:t>
        </w:r>
      </w:hyperlink>
      <w:r w:rsidRPr="00EC135D">
        <w:rPr>
          <w:rStyle w:val="af8"/>
          <w:color w:val="auto"/>
          <w:szCs w:val="28"/>
        </w:rPr>
        <w:br/>
        <w:t>Администрации Комсомольского</w:t>
      </w:r>
    </w:p>
    <w:p w:rsidR="00010AA6" w:rsidRPr="00EC135D" w:rsidRDefault="00010AA6" w:rsidP="00010AA6">
      <w:pPr>
        <w:jc w:val="right"/>
        <w:rPr>
          <w:rStyle w:val="af8"/>
          <w:color w:val="auto"/>
          <w:szCs w:val="28"/>
        </w:rPr>
      </w:pPr>
      <w:r w:rsidRPr="00EC135D">
        <w:rPr>
          <w:rStyle w:val="af8"/>
          <w:color w:val="auto"/>
          <w:szCs w:val="28"/>
        </w:rPr>
        <w:t xml:space="preserve"> муниципального района</w:t>
      </w:r>
    </w:p>
    <w:p w:rsidR="00010AA6" w:rsidRPr="00EC135D" w:rsidRDefault="00010AA6" w:rsidP="00010AA6">
      <w:pPr>
        <w:jc w:val="right"/>
        <w:rPr>
          <w:color w:val="auto"/>
          <w:szCs w:val="28"/>
        </w:rPr>
      </w:pPr>
      <w:r w:rsidRPr="00EC135D">
        <w:rPr>
          <w:rStyle w:val="af8"/>
          <w:color w:val="auto"/>
          <w:szCs w:val="28"/>
        </w:rPr>
        <w:t>от 21.07.2011 № 513</w:t>
      </w:r>
    </w:p>
    <w:p w:rsidR="00010AA6" w:rsidRPr="00EC135D" w:rsidRDefault="00010AA6" w:rsidP="00EC135D">
      <w:pPr>
        <w:pStyle w:val="1"/>
        <w:jc w:val="center"/>
        <w:rPr>
          <w:sz w:val="28"/>
          <w:szCs w:val="28"/>
        </w:rPr>
      </w:pPr>
      <w:r w:rsidRPr="00EC135D">
        <w:rPr>
          <w:sz w:val="28"/>
          <w:szCs w:val="28"/>
        </w:rPr>
        <w:t>Состав</w:t>
      </w:r>
      <w:r w:rsidRPr="00EC135D">
        <w:rPr>
          <w:sz w:val="28"/>
          <w:szCs w:val="28"/>
        </w:rPr>
        <w:br/>
        <w:t>комиссии при Администрации Комсомольского муниципального района по бюджетным проектировкам на очередной финансовый год и плановый период</w:t>
      </w:r>
    </w:p>
    <w:p w:rsidR="00010AA6" w:rsidRPr="00EC135D" w:rsidRDefault="00010AA6" w:rsidP="00010AA6">
      <w:pPr>
        <w:jc w:val="both"/>
        <w:rPr>
          <w:sz w:val="28"/>
          <w:szCs w:val="28"/>
        </w:rPr>
      </w:pPr>
    </w:p>
    <w:tbl>
      <w:tblPr>
        <w:tblW w:w="989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15"/>
        <w:gridCol w:w="6379"/>
      </w:tblGrid>
      <w:tr w:rsidR="00010AA6" w:rsidRPr="00EC135D" w:rsidTr="001C19CC">
        <w:trPr>
          <w:trHeight w:val="640"/>
        </w:trPr>
        <w:tc>
          <w:tcPr>
            <w:tcW w:w="3515" w:type="dxa"/>
            <w:tcBorders>
              <w:top w:val="nil"/>
              <w:left w:val="nil"/>
              <w:bottom w:val="nil"/>
              <w:right w:val="nil"/>
            </w:tcBorders>
          </w:tcPr>
          <w:p w:rsidR="00010AA6" w:rsidRPr="00EC135D" w:rsidRDefault="00010AA6" w:rsidP="001C19CC">
            <w:pPr>
              <w:pStyle w:val="af5"/>
              <w:rPr>
                <w:rFonts w:ascii="Times New Roman" w:hAnsi="Times New Roman" w:cs="Times New Roman"/>
                <w:sz w:val="28"/>
                <w:szCs w:val="28"/>
              </w:rPr>
            </w:pPr>
            <w:r w:rsidRPr="00EC135D">
              <w:rPr>
                <w:rFonts w:ascii="Times New Roman" w:hAnsi="Times New Roman" w:cs="Times New Roman"/>
                <w:sz w:val="28"/>
                <w:szCs w:val="28"/>
              </w:rPr>
              <w:t xml:space="preserve">Бузулуцкая </w:t>
            </w:r>
          </w:p>
          <w:p w:rsidR="00010AA6" w:rsidRPr="00EC135D" w:rsidRDefault="00010AA6" w:rsidP="001C19CC">
            <w:pPr>
              <w:pStyle w:val="af5"/>
              <w:rPr>
                <w:rFonts w:ascii="Times New Roman" w:hAnsi="Times New Roman" w:cs="Times New Roman"/>
                <w:sz w:val="28"/>
                <w:szCs w:val="28"/>
              </w:rPr>
            </w:pPr>
            <w:r w:rsidRPr="00EC135D">
              <w:rPr>
                <w:rFonts w:ascii="Times New Roman" w:hAnsi="Times New Roman" w:cs="Times New Roman"/>
                <w:sz w:val="28"/>
                <w:szCs w:val="28"/>
              </w:rPr>
              <w:t>Ольга Валентиновна</w:t>
            </w:r>
          </w:p>
        </w:tc>
        <w:tc>
          <w:tcPr>
            <w:tcW w:w="6379" w:type="dxa"/>
            <w:tcBorders>
              <w:top w:val="nil"/>
              <w:left w:val="nil"/>
              <w:bottom w:val="nil"/>
              <w:right w:val="nil"/>
            </w:tcBorders>
          </w:tcPr>
          <w:p w:rsidR="00010AA6" w:rsidRPr="00EC135D" w:rsidRDefault="00010AA6" w:rsidP="001C19CC">
            <w:pPr>
              <w:pStyle w:val="af5"/>
              <w:rPr>
                <w:rFonts w:ascii="Times New Roman" w:hAnsi="Times New Roman" w:cs="Times New Roman"/>
                <w:sz w:val="28"/>
                <w:szCs w:val="28"/>
              </w:rPr>
            </w:pPr>
            <w:r w:rsidRPr="00EC135D">
              <w:rPr>
                <w:rFonts w:ascii="Times New Roman" w:hAnsi="Times New Roman" w:cs="Times New Roman"/>
                <w:sz w:val="28"/>
                <w:szCs w:val="28"/>
              </w:rPr>
              <w:t>председатель комиссии, глава Комсомольского муниципального района</w:t>
            </w:r>
          </w:p>
        </w:tc>
      </w:tr>
      <w:tr w:rsidR="00010AA6" w:rsidRPr="00EC135D" w:rsidTr="001C19CC">
        <w:trPr>
          <w:trHeight w:val="640"/>
        </w:trPr>
        <w:tc>
          <w:tcPr>
            <w:tcW w:w="3515" w:type="dxa"/>
            <w:tcBorders>
              <w:top w:val="nil"/>
              <w:left w:val="nil"/>
              <w:bottom w:val="nil"/>
              <w:right w:val="nil"/>
            </w:tcBorders>
          </w:tcPr>
          <w:p w:rsidR="00010AA6" w:rsidRPr="00EC135D" w:rsidRDefault="00010AA6" w:rsidP="001C19CC">
            <w:pPr>
              <w:rPr>
                <w:sz w:val="28"/>
                <w:szCs w:val="28"/>
              </w:rPr>
            </w:pPr>
          </w:p>
          <w:p w:rsidR="00010AA6" w:rsidRPr="00EC135D" w:rsidRDefault="00010AA6" w:rsidP="001C19CC">
            <w:pPr>
              <w:rPr>
                <w:sz w:val="28"/>
                <w:szCs w:val="28"/>
              </w:rPr>
            </w:pPr>
            <w:r w:rsidRPr="00EC135D">
              <w:rPr>
                <w:sz w:val="28"/>
                <w:szCs w:val="28"/>
              </w:rPr>
              <w:t>Лебедева Анна Александровна</w:t>
            </w:r>
          </w:p>
        </w:tc>
        <w:tc>
          <w:tcPr>
            <w:tcW w:w="6379" w:type="dxa"/>
            <w:tcBorders>
              <w:top w:val="nil"/>
              <w:left w:val="nil"/>
              <w:bottom w:val="nil"/>
              <w:right w:val="nil"/>
            </w:tcBorders>
          </w:tcPr>
          <w:p w:rsidR="00010AA6" w:rsidRPr="00EC135D" w:rsidRDefault="00010AA6" w:rsidP="001C19CC">
            <w:pPr>
              <w:pStyle w:val="af5"/>
              <w:rPr>
                <w:rFonts w:ascii="Times New Roman" w:hAnsi="Times New Roman" w:cs="Times New Roman"/>
                <w:sz w:val="28"/>
                <w:szCs w:val="28"/>
              </w:rPr>
            </w:pPr>
          </w:p>
          <w:p w:rsidR="00010AA6" w:rsidRPr="00EC135D" w:rsidRDefault="00010AA6" w:rsidP="001C19CC">
            <w:pPr>
              <w:pStyle w:val="af5"/>
              <w:rPr>
                <w:rFonts w:ascii="Times New Roman" w:hAnsi="Times New Roman" w:cs="Times New Roman"/>
                <w:sz w:val="28"/>
                <w:szCs w:val="28"/>
              </w:rPr>
            </w:pPr>
            <w:r w:rsidRPr="00EC135D">
              <w:rPr>
                <w:rFonts w:ascii="Times New Roman" w:hAnsi="Times New Roman" w:cs="Times New Roman"/>
                <w:sz w:val="28"/>
                <w:szCs w:val="28"/>
              </w:rPr>
              <w:t>Заместитель председателя комиссии, начальник финансового управления</w:t>
            </w:r>
          </w:p>
        </w:tc>
      </w:tr>
      <w:tr w:rsidR="00010AA6" w:rsidRPr="00EC135D" w:rsidTr="001C19CC">
        <w:trPr>
          <w:trHeight w:val="967"/>
        </w:trPr>
        <w:tc>
          <w:tcPr>
            <w:tcW w:w="3515" w:type="dxa"/>
            <w:tcBorders>
              <w:top w:val="nil"/>
              <w:left w:val="nil"/>
              <w:bottom w:val="nil"/>
              <w:right w:val="nil"/>
            </w:tcBorders>
          </w:tcPr>
          <w:p w:rsidR="00010AA6" w:rsidRPr="00EC135D" w:rsidRDefault="00010AA6" w:rsidP="001C19CC">
            <w:pPr>
              <w:pStyle w:val="af5"/>
              <w:jc w:val="left"/>
              <w:rPr>
                <w:rFonts w:ascii="Times New Roman" w:hAnsi="Times New Roman" w:cs="Times New Roman"/>
                <w:sz w:val="28"/>
                <w:szCs w:val="28"/>
              </w:rPr>
            </w:pPr>
          </w:p>
          <w:p w:rsidR="00010AA6" w:rsidRPr="00EC135D" w:rsidRDefault="00010AA6" w:rsidP="001C19CC">
            <w:pPr>
              <w:pStyle w:val="af5"/>
              <w:jc w:val="left"/>
              <w:rPr>
                <w:rFonts w:ascii="Times New Roman" w:hAnsi="Times New Roman" w:cs="Times New Roman"/>
                <w:sz w:val="28"/>
                <w:szCs w:val="28"/>
              </w:rPr>
            </w:pPr>
            <w:r w:rsidRPr="00EC135D">
              <w:rPr>
                <w:rFonts w:ascii="Times New Roman" w:hAnsi="Times New Roman" w:cs="Times New Roman"/>
                <w:sz w:val="28"/>
                <w:szCs w:val="28"/>
              </w:rPr>
              <w:t>Лабутина Елена Вячеславовна</w:t>
            </w:r>
          </w:p>
        </w:tc>
        <w:tc>
          <w:tcPr>
            <w:tcW w:w="6379" w:type="dxa"/>
            <w:tcBorders>
              <w:top w:val="nil"/>
              <w:left w:val="nil"/>
              <w:bottom w:val="nil"/>
              <w:right w:val="nil"/>
            </w:tcBorders>
          </w:tcPr>
          <w:p w:rsidR="00010AA6" w:rsidRPr="00EC135D" w:rsidRDefault="00010AA6" w:rsidP="001C19CC">
            <w:pPr>
              <w:pStyle w:val="af5"/>
              <w:rPr>
                <w:rFonts w:ascii="Times New Roman" w:hAnsi="Times New Roman" w:cs="Times New Roman"/>
                <w:sz w:val="28"/>
                <w:szCs w:val="28"/>
              </w:rPr>
            </w:pPr>
          </w:p>
          <w:p w:rsidR="00010AA6" w:rsidRPr="00EC135D" w:rsidRDefault="00010AA6" w:rsidP="001C19CC">
            <w:pPr>
              <w:pStyle w:val="af5"/>
              <w:rPr>
                <w:rFonts w:ascii="Times New Roman" w:hAnsi="Times New Roman" w:cs="Times New Roman"/>
                <w:sz w:val="28"/>
                <w:szCs w:val="28"/>
              </w:rPr>
            </w:pPr>
            <w:r w:rsidRPr="00EC135D">
              <w:rPr>
                <w:rFonts w:ascii="Times New Roman" w:hAnsi="Times New Roman" w:cs="Times New Roman"/>
                <w:sz w:val="28"/>
                <w:szCs w:val="28"/>
              </w:rPr>
              <w:t>Председатель Совета Комсомольского муниципального района, член комиссии (по согласованию)</w:t>
            </w:r>
          </w:p>
        </w:tc>
      </w:tr>
      <w:tr w:rsidR="00010AA6" w:rsidRPr="00EC135D" w:rsidTr="001C19CC">
        <w:trPr>
          <w:trHeight w:val="640"/>
        </w:trPr>
        <w:tc>
          <w:tcPr>
            <w:tcW w:w="3515" w:type="dxa"/>
            <w:tcBorders>
              <w:top w:val="nil"/>
              <w:left w:val="nil"/>
              <w:bottom w:val="nil"/>
              <w:right w:val="nil"/>
            </w:tcBorders>
          </w:tcPr>
          <w:p w:rsidR="00010AA6" w:rsidRPr="00EC135D" w:rsidRDefault="00010AA6" w:rsidP="001C19CC">
            <w:pPr>
              <w:pStyle w:val="af5"/>
              <w:jc w:val="left"/>
              <w:rPr>
                <w:rFonts w:ascii="Times New Roman" w:hAnsi="Times New Roman" w:cs="Times New Roman"/>
                <w:sz w:val="28"/>
                <w:szCs w:val="28"/>
              </w:rPr>
            </w:pPr>
            <w:r w:rsidRPr="00EC135D">
              <w:rPr>
                <w:rFonts w:ascii="Times New Roman" w:hAnsi="Times New Roman" w:cs="Times New Roman"/>
                <w:sz w:val="28"/>
                <w:szCs w:val="28"/>
              </w:rPr>
              <w:t xml:space="preserve">Нургатина                      Елена Николаевна </w:t>
            </w:r>
          </w:p>
        </w:tc>
        <w:tc>
          <w:tcPr>
            <w:tcW w:w="6379" w:type="dxa"/>
            <w:tcBorders>
              <w:top w:val="nil"/>
              <w:left w:val="nil"/>
              <w:bottom w:val="nil"/>
              <w:right w:val="nil"/>
            </w:tcBorders>
          </w:tcPr>
          <w:p w:rsidR="00010AA6" w:rsidRPr="00EC135D" w:rsidRDefault="00010AA6" w:rsidP="001C19CC">
            <w:pPr>
              <w:pStyle w:val="af5"/>
              <w:rPr>
                <w:rFonts w:ascii="Times New Roman" w:hAnsi="Times New Roman" w:cs="Times New Roman"/>
                <w:sz w:val="28"/>
                <w:szCs w:val="28"/>
              </w:rPr>
            </w:pPr>
            <w:r w:rsidRPr="00EC135D">
              <w:rPr>
                <w:rFonts w:ascii="Times New Roman" w:hAnsi="Times New Roman" w:cs="Times New Roman"/>
                <w:sz w:val="28"/>
                <w:szCs w:val="28"/>
              </w:rPr>
              <w:t>Глава Комсомольского городского поселения, член комиссии (по согласованию)</w:t>
            </w:r>
          </w:p>
        </w:tc>
      </w:tr>
      <w:tr w:rsidR="00010AA6" w:rsidRPr="00EC135D" w:rsidTr="001C19CC">
        <w:trPr>
          <w:trHeight w:val="967"/>
        </w:trPr>
        <w:tc>
          <w:tcPr>
            <w:tcW w:w="3515" w:type="dxa"/>
            <w:tcBorders>
              <w:top w:val="nil"/>
              <w:left w:val="nil"/>
              <w:bottom w:val="nil"/>
              <w:right w:val="nil"/>
            </w:tcBorders>
          </w:tcPr>
          <w:p w:rsidR="00010AA6" w:rsidRPr="00EC135D" w:rsidRDefault="00010AA6" w:rsidP="001C19CC">
            <w:pPr>
              <w:pStyle w:val="af5"/>
              <w:jc w:val="left"/>
              <w:rPr>
                <w:rFonts w:ascii="Times New Roman" w:hAnsi="Times New Roman" w:cs="Times New Roman"/>
                <w:sz w:val="28"/>
                <w:szCs w:val="28"/>
              </w:rPr>
            </w:pPr>
          </w:p>
          <w:p w:rsidR="00010AA6" w:rsidRPr="00EC135D" w:rsidRDefault="00010AA6" w:rsidP="001C19CC">
            <w:pPr>
              <w:pStyle w:val="af5"/>
              <w:jc w:val="left"/>
              <w:rPr>
                <w:rFonts w:ascii="Times New Roman" w:hAnsi="Times New Roman" w:cs="Times New Roman"/>
                <w:sz w:val="28"/>
                <w:szCs w:val="28"/>
              </w:rPr>
            </w:pPr>
            <w:r w:rsidRPr="00EC135D">
              <w:rPr>
                <w:rFonts w:ascii="Times New Roman" w:hAnsi="Times New Roman" w:cs="Times New Roman"/>
                <w:sz w:val="28"/>
                <w:szCs w:val="28"/>
              </w:rPr>
              <w:t xml:space="preserve">Вершкова </w:t>
            </w:r>
          </w:p>
          <w:p w:rsidR="00010AA6" w:rsidRPr="00EC135D" w:rsidRDefault="00010AA6" w:rsidP="001C19CC">
            <w:pPr>
              <w:rPr>
                <w:sz w:val="28"/>
                <w:szCs w:val="28"/>
              </w:rPr>
            </w:pPr>
            <w:r w:rsidRPr="00EC135D">
              <w:rPr>
                <w:sz w:val="28"/>
                <w:szCs w:val="28"/>
              </w:rPr>
              <w:t>Татьяна Николаевна</w:t>
            </w:r>
          </w:p>
        </w:tc>
        <w:tc>
          <w:tcPr>
            <w:tcW w:w="6379" w:type="dxa"/>
            <w:tcBorders>
              <w:top w:val="nil"/>
              <w:left w:val="nil"/>
              <w:bottom w:val="nil"/>
              <w:right w:val="nil"/>
            </w:tcBorders>
          </w:tcPr>
          <w:p w:rsidR="00010AA6" w:rsidRPr="00EC135D" w:rsidRDefault="00010AA6" w:rsidP="001C19CC">
            <w:pPr>
              <w:pStyle w:val="af5"/>
              <w:rPr>
                <w:rFonts w:ascii="Times New Roman" w:hAnsi="Times New Roman" w:cs="Times New Roman"/>
                <w:sz w:val="28"/>
                <w:szCs w:val="28"/>
              </w:rPr>
            </w:pPr>
          </w:p>
          <w:p w:rsidR="00010AA6" w:rsidRPr="00EC135D" w:rsidRDefault="00010AA6" w:rsidP="001C19CC">
            <w:pPr>
              <w:pStyle w:val="af5"/>
              <w:rPr>
                <w:rFonts w:ascii="Times New Roman" w:hAnsi="Times New Roman" w:cs="Times New Roman"/>
              </w:rPr>
            </w:pPr>
            <w:r w:rsidRPr="00EC135D">
              <w:rPr>
                <w:rFonts w:ascii="Times New Roman" w:hAnsi="Times New Roman" w:cs="Times New Roman"/>
                <w:sz w:val="28"/>
                <w:szCs w:val="28"/>
              </w:rPr>
              <w:t>Заместитель главы Администрации Комсомольского муниципального района по социальным вопросам, член комиссии</w:t>
            </w:r>
          </w:p>
        </w:tc>
      </w:tr>
      <w:tr w:rsidR="00010AA6" w:rsidRPr="00EC135D" w:rsidTr="001C19CC">
        <w:trPr>
          <w:trHeight w:val="967"/>
        </w:trPr>
        <w:tc>
          <w:tcPr>
            <w:tcW w:w="3515" w:type="dxa"/>
            <w:tcBorders>
              <w:top w:val="nil"/>
              <w:left w:val="nil"/>
              <w:bottom w:val="nil"/>
              <w:right w:val="nil"/>
            </w:tcBorders>
          </w:tcPr>
          <w:p w:rsidR="00010AA6" w:rsidRPr="00EC135D" w:rsidRDefault="00010AA6" w:rsidP="001C19CC">
            <w:pPr>
              <w:pStyle w:val="af5"/>
              <w:jc w:val="left"/>
              <w:rPr>
                <w:rFonts w:ascii="Times New Roman" w:hAnsi="Times New Roman" w:cs="Times New Roman"/>
                <w:sz w:val="28"/>
                <w:szCs w:val="28"/>
              </w:rPr>
            </w:pPr>
            <w:r w:rsidRPr="00EC135D">
              <w:rPr>
                <w:rFonts w:ascii="Times New Roman" w:hAnsi="Times New Roman" w:cs="Times New Roman"/>
                <w:sz w:val="28"/>
                <w:szCs w:val="28"/>
              </w:rPr>
              <w:t>Шарыгина Ирина Анатольевна</w:t>
            </w:r>
          </w:p>
        </w:tc>
        <w:tc>
          <w:tcPr>
            <w:tcW w:w="6379" w:type="dxa"/>
            <w:tcBorders>
              <w:top w:val="nil"/>
              <w:left w:val="nil"/>
              <w:bottom w:val="nil"/>
              <w:right w:val="nil"/>
            </w:tcBorders>
          </w:tcPr>
          <w:p w:rsidR="00010AA6" w:rsidRPr="00EC135D" w:rsidRDefault="00010AA6" w:rsidP="001C19CC">
            <w:pPr>
              <w:pStyle w:val="af5"/>
              <w:rPr>
                <w:rFonts w:ascii="Times New Roman" w:hAnsi="Times New Roman" w:cs="Times New Roman"/>
                <w:sz w:val="28"/>
                <w:szCs w:val="28"/>
              </w:rPr>
            </w:pPr>
            <w:r w:rsidRPr="00EC135D">
              <w:rPr>
                <w:rFonts w:ascii="Times New Roman" w:hAnsi="Times New Roman" w:cs="Times New Roman"/>
                <w:sz w:val="28"/>
                <w:szCs w:val="28"/>
              </w:rPr>
              <w:t>Заместитель главы Администрации Комсомольского муниципального, руководитель аппарата, член комиссии</w:t>
            </w:r>
          </w:p>
        </w:tc>
      </w:tr>
      <w:tr w:rsidR="00010AA6" w:rsidRPr="00EC135D" w:rsidTr="001C19CC">
        <w:trPr>
          <w:trHeight w:val="285"/>
        </w:trPr>
        <w:tc>
          <w:tcPr>
            <w:tcW w:w="3515" w:type="dxa"/>
            <w:tcBorders>
              <w:top w:val="nil"/>
              <w:left w:val="nil"/>
              <w:bottom w:val="nil"/>
              <w:right w:val="nil"/>
            </w:tcBorders>
          </w:tcPr>
          <w:p w:rsidR="00010AA6" w:rsidRPr="00EC135D" w:rsidRDefault="00010AA6" w:rsidP="001C19CC">
            <w:pPr>
              <w:pStyle w:val="af5"/>
              <w:jc w:val="left"/>
              <w:rPr>
                <w:rFonts w:ascii="Times New Roman" w:hAnsi="Times New Roman" w:cs="Times New Roman"/>
                <w:sz w:val="28"/>
                <w:szCs w:val="28"/>
              </w:rPr>
            </w:pPr>
            <w:r w:rsidRPr="00EC135D">
              <w:rPr>
                <w:rFonts w:ascii="Times New Roman" w:hAnsi="Times New Roman" w:cs="Times New Roman"/>
                <w:sz w:val="28"/>
                <w:szCs w:val="28"/>
              </w:rPr>
              <w:t>Кротова Наталия Вадиславовна</w:t>
            </w:r>
          </w:p>
        </w:tc>
        <w:tc>
          <w:tcPr>
            <w:tcW w:w="6379" w:type="dxa"/>
            <w:tcBorders>
              <w:top w:val="nil"/>
              <w:left w:val="nil"/>
              <w:bottom w:val="nil"/>
              <w:right w:val="nil"/>
            </w:tcBorders>
          </w:tcPr>
          <w:p w:rsidR="00010AA6" w:rsidRPr="00EC135D" w:rsidRDefault="00010AA6" w:rsidP="001C19CC">
            <w:pPr>
              <w:pStyle w:val="af5"/>
              <w:rPr>
                <w:rFonts w:ascii="Times New Roman" w:hAnsi="Times New Roman" w:cs="Times New Roman"/>
                <w:sz w:val="28"/>
                <w:szCs w:val="28"/>
              </w:rPr>
            </w:pPr>
            <w:r w:rsidRPr="00EC135D">
              <w:rPr>
                <w:rFonts w:ascii="Times New Roman" w:hAnsi="Times New Roman" w:cs="Times New Roman"/>
                <w:sz w:val="28"/>
                <w:szCs w:val="28"/>
              </w:rPr>
              <w:t>Заместитель главы Администрации Комсомольского муниципального района, начальник управления земельно-имущественных отношений, член комиссии</w:t>
            </w:r>
          </w:p>
        </w:tc>
      </w:tr>
      <w:tr w:rsidR="00010AA6" w:rsidRPr="00EC135D" w:rsidTr="001C19CC">
        <w:trPr>
          <w:trHeight w:val="654"/>
        </w:trPr>
        <w:tc>
          <w:tcPr>
            <w:tcW w:w="3515" w:type="dxa"/>
            <w:tcBorders>
              <w:top w:val="nil"/>
              <w:left w:val="nil"/>
              <w:bottom w:val="nil"/>
              <w:right w:val="nil"/>
            </w:tcBorders>
          </w:tcPr>
          <w:p w:rsidR="00010AA6" w:rsidRPr="00EC135D" w:rsidRDefault="00010AA6" w:rsidP="001C19CC">
            <w:pPr>
              <w:pStyle w:val="af5"/>
              <w:jc w:val="left"/>
              <w:rPr>
                <w:rFonts w:ascii="Times New Roman" w:hAnsi="Times New Roman" w:cs="Times New Roman"/>
                <w:sz w:val="28"/>
                <w:szCs w:val="28"/>
              </w:rPr>
            </w:pPr>
            <w:r w:rsidRPr="00EC135D">
              <w:rPr>
                <w:rFonts w:ascii="Times New Roman" w:hAnsi="Times New Roman" w:cs="Times New Roman"/>
                <w:sz w:val="28"/>
                <w:szCs w:val="28"/>
              </w:rPr>
              <w:t>Леднева Светлана Владимировна</w:t>
            </w:r>
          </w:p>
        </w:tc>
        <w:tc>
          <w:tcPr>
            <w:tcW w:w="6379" w:type="dxa"/>
            <w:tcBorders>
              <w:top w:val="nil"/>
              <w:left w:val="nil"/>
              <w:bottom w:val="nil"/>
              <w:right w:val="nil"/>
            </w:tcBorders>
          </w:tcPr>
          <w:p w:rsidR="00010AA6" w:rsidRPr="00EC135D" w:rsidRDefault="00010AA6" w:rsidP="001C19CC">
            <w:pPr>
              <w:pStyle w:val="af5"/>
              <w:rPr>
                <w:rFonts w:ascii="Times New Roman" w:hAnsi="Times New Roman" w:cs="Times New Roman"/>
                <w:sz w:val="28"/>
                <w:szCs w:val="28"/>
              </w:rPr>
            </w:pPr>
            <w:r w:rsidRPr="00EC135D">
              <w:rPr>
                <w:rFonts w:ascii="Times New Roman" w:hAnsi="Times New Roman" w:cs="Times New Roman"/>
                <w:sz w:val="28"/>
                <w:szCs w:val="28"/>
              </w:rPr>
              <w:t>Начальник управления образования Администрации Комсомольского муниципального района, член комиссии</w:t>
            </w:r>
          </w:p>
        </w:tc>
      </w:tr>
      <w:tr w:rsidR="00010AA6" w:rsidRPr="00EC135D" w:rsidTr="001C19CC">
        <w:trPr>
          <w:trHeight w:val="640"/>
        </w:trPr>
        <w:tc>
          <w:tcPr>
            <w:tcW w:w="3515" w:type="dxa"/>
            <w:tcBorders>
              <w:top w:val="nil"/>
              <w:left w:val="nil"/>
              <w:bottom w:val="nil"/>
              <w:right w:val="nil"/>
            </w:tcBorders>
          </w:tcPr>
          <w:p w:rsidR="00010AA6" w:rsidRPr="00EC135D" w:rsidRDefault="00010AA6" w:rsidP="001C19CC">
            <w:pPr>
              <w:pStyle w:val="af5"/>
              <w:jc w:val="left"/>
              <w:rPr>
                <w:rFonts w:ascii="Times New Roman" w:hAnsi="Times New Roman" w:cs="Times New Roman"/>
                <w:sz w:val="28"/>
                <w:szCs w:val="28"/>
              </w:rPr>
            </w:pPr>
            <w:r w:rsidRPr="00EC135D">
              <w:rPr>
                <w:rFonts w:ascii="Times New Roman" w:hAnsi="Times New Roman" w:cs="Times New Roman"/>
                <w:sz w:val="28"/>
                <w:szCs w:val="28"/>
              </w:rPr>
              <w:t>Белоусова Наталья Геннадьевна</w:t>
            </w:r>
          </w:p>
        </w:tc>
        <w:tc>
          <w:tcPr>
            <w:tcW w:w="6379" w:type="dxa"/>
            <w:tcBorders>
              <w:top w:val="nil"/>
              <w:left w:val="nil"/>
              <w:bottom w:val="nil"/>
              <w:right w:val="nil"/>
            </w:tcBorders>
          </w:tcPr>
          <w:p w:rsidR="00010AA6" w:rsidRPr="00EC135D" w:rsidRDefault="00010AA6" w:rsidP="001C19CC">
            <w:pPr>
              <w:pStyle w:val="af5"/>
              <w:rPr>
                <w:rFonts w:ascii="Times New Roman" w:hAnsi="Times New Roman" w:cs="Times New Roman"/>
                <w:sz w:val="28"/>
                <w:szCs w:val="28"/>
              </w:rPr>
            </w:pPr>
            <w:r w:rsidRPr="00EC135D">
              <w:rPr>
                <w:rFonts w:ascii="Times New Roman" w:hAnsi="Times New Roman" w:cs="Times New Roman"/>
                <w:sz w:val="28"/>
                <w:szCs w:val="28"/>
              </w:rPr>
              <w:t>Заведующий отделом по делам культуры, молодежи и спорта Администрации Комсомольского муниципального района, член комиссии</w:t>
            </w:r>
          </w:p>
        </w:tc>
      </w:tr>
      <w:tr w:rsidR="00010AA6" w:rsidRPr="00EC135D" w:rsidTr="001C19CC">
        <w:trPr>
          <w:trHeight w:val="640"/>
        </w:trPr>
        <w:tc>
          <w:tcPr>
            <w:tcW w:w="3515" w:type="dxa"/>
            <w:tcBorders>
              <w:top w:val="nil"/>
              <w:left w:val="nil"/>
              <w:bottom w:val="nil"/>
              <w:right w:val="nil"/>
            </w:tcBorders>
          </w:tcPr>
          <w:p w:rsidR="00010AA6" w:rsidRPr="00EC135D" w:rsidRDefault="00010AA6" w:rsidP="001C19CC">
            <w:pPr>
              <w:pStyle w:val="af5"/>
              <w:jc w:val="left"/>
              <w:rPr>
                <w:rFonts w:ascii="Times New Roman" w:hAnsi="Times New Roman" w:cs="Times New Roman"/>
                <w:sz w:val="28"/>
                <w:szCs w:val="28"/>
              </w:rPr>
            </w:pPr>
            <w:r w:rsidRPr="00EC135D">
              <w:rPr>
                <w:rFonts w:ascii="Times New Roman" w:hAnsi="Times New Roman" w:cs="Times New Roman"/>
                <w:sz w:val="28"/>
                <w:szCs w:val="28"/>
              </w:rPr>
              <w:t xml:space="preserve">Инокова Марина </w:t>
            </w:r>
          </w:p>
          <w:p w:rsidR="00010AA6" w:rsidRPr="00EC135D" w:rsidRDefault="00010AA6" w:rsidP="001C19CC">
            <w:pPr>
              <w:pStyle w:val="af5"/>
              <w:jc w:val="left"/>
              <w:rPr>
                <w:rFonts w:ascii="Times New Roman" w:hAnsi="Times New Roman" w:cs="Times New Roman"/>
                <w:sz w:val="28"/>
                <w:szCs w:val="28"/>
              </w:rPr>
            </w:pPr>
            <w:r w:rsidRPr="00EC135D">
              <w:rPr>
                <w:rFonts w:ascii="Times New Roman" w:hAnsi="Times New Roman" w:cs="Times New Roman"/>
                <w:sz w:val="28"/>
                <w:szCs w:val="28"/>
              </w:rPr>
              <w:t>Олеговна</w:t>
            </w:r>
          </w:p>
        </w:tc>
        <w:tc>
          <w:tcPr>
            <w:tcW w:w="6379" w:type="dxa"/>
            <w:tcBorders>
              <w:top w:val="nil"/>
              <w:left w:val="nil"/>
              <w:bottom w:val="nil"/>
              <w:right w:val="nil"/>
            </w:tcBorders>
          </w:tcPr>
          <w:p w:rsidR="00010AA6" w:rsidRPr="00EC135D" w:rsidRDefault="00010AA6" w:rsidP="001C19CC">
            <w:pPr>
              <w:pStyle w:val="af5"/>
              <w:rPr>
                <w:rFonts w:ascii="Times New Roman" w:hAnsi="Times New Roman" w:cs="Times New Roman"/>
                <w:sz w:val="28"/>
                <w:szCs w:val="28"/>
              </w:rPr>
            </w:pPr>
            <w:r w:rsidRPr="00EC135D">
              <w:rPr>
                <w:rFonts w:ascii="Times New Roman" w:hAnsi="Times New Roman" w:cs="Times New Roman"/>
                <w:sz w:val="28"/>
                <w:szCs w:val="28"/>
              </w:rPr>
              <w:t>Начальник Управления по вопросу развития инфраструктуры Администрации Комсомольского муниципального района, член комиссии</w:t>
            </w:r>
          </w:p>
        </w:tc>
      </w:tr>
      <w:tr w:rsidR="00010AA6" w:rsidRPr="00EC135D" w:rsidTr="001C19CC">
        <w:trPr>
          <w:trHeight w:val="640"/>
        </w:trPr>
        <w:tc>
          <w:tcPr>
            <w:tcW w:w="3515" w:type="dxa"/>
            <w:tcBorders>
              <w:top w:val="nil"/>
              <w:left w:val="nil"/>
              <w:bottom w:val="nil"/>
              <w:right w:val="nil"/>
            </w:tcBorders>
          </w:tcPr>
          <w:p w:rsidR="00010AA6" w:rsidRPr="00EC135D" w:rsidRDefault="00010AA6" w:rsidP="001C19CC">
            <w:pPr>
              <w:pStyle w:val="af5"/>
              <w:rPr>
                <w:rFonts w:ascii="Times New Roman" w:hAnsi="Times New Roman" w:cs="Times New Roman"/>
                <w:sz w:val="28"/>
                <w:szCs w:val="28"/>
              </w:rPr>
            </w:pPr>
            <w:r w:rsidRPr="00EC135D">
              <w:rPr>
                <w:rFonts w:ascii="Times New Roman" w:hAnsi="Times New Roman" w:cs="Times New Roman"/>
                <w:sz w:val="28"/>
                <w:szCs w:val="28"/>
              </w:rPr>
              <w:lastRenderedPageBreak/>
              <w:t>Куликова                                Нина Юрьевна</w:t>
            </w:r>
          </w:p>
        </w:tc>
        <w:tc>
          <w:tcPr>
            <w:tcW w:w="6379" w:type="dxa"/>
            <w:tcBorders>
              <w:top w:val="nil"/>
              <w:left w:val="nil"/>
              <w:bottom w:val="nil"/>
              <w:right w:val="nil"/>
            </w:tcBorders>
          </w:tcPr>
          <w:p w:rsidR="00010AA6" w:rsidRPr="00EC135D" w:rsidRDefault="00010AA6" w:rsidP="001C19CC">
            <w:pPr>
              <w:pStyle w:val="af5"/>
              <w:rPr>
                <w:rFonts w:ascii="Times New Roman" w:hAnsi="Times New Roman" w:cs="Times New Roman"/>
                <w:sz w:val="28"/>
                <w:szCs w:val="28"/>
              </w:rPr>
            </w:pPr>
            <w:r w:rsidRPr="00EC135D">
              <w:rPr>
                <w:rFonts w:ascii="Times New Roman" w:hAnsi="Times New Roman" w:cs="Times New Roman"/>
                <w:sz w:val="28"/>
                <w:szCs w:val="28"/>
              </w:rPr>
              <w:t>Начальник отдела бухгалтерского учета и отчетности, член комиссии</w:t>
            </w:r>
          </w:p>
        </w:tc>
      </w:tr>
      <w:tr w:rsidR="00010AA6" w:rsidRPr="00EC135D" w:rsidTr="001C19CC">
        <w:trPr>
          <w:trHeight w:val="640"/>
        </w:trPr>
        <w:tc>
          <w:tcPr>
            <w:tcW w:w="3515" w:type="dxa"/>
            <w:tcBorders>
              <w:top w:val="nil"/>
              <w:left w:val="nil"/>
              <w:bottom w:val="nil"/>
              <w:right w:val="nil"/>
            </w:tcBorders>
          </w:tcPr>
          <w:p w:rsidR="00010AA6" w:rsidRPr="00EC135D" w:rsidRDefault="00010AA6" w:rsidP="001C19CC">
            <w:pPr>
              <w:pStyle w:val="af5"/>
              <w:rPr>
                <w:rFonts w:ascii="Times New Roman" w:hAnsi="Times New Roman" w:cs="Times New Roman"/>
                <w:sz w:val="28"/>
                <w:szCs w:val="28"/>
              </w:rPr>
            </w:pPr>
          </w:p>
          <w:p w:rsidR="00010AA6" w:rsidRPr="00EC135D" w:rsidRDefault="00010AA6" w:rsidP="001C19CC">
            <w:pPr>
              <w:pStyle w:val="af5"/>
              <w:rPr>
                <w:rFonts w:ascii="Times New Roman" w:hAnsi="Times New Roman" w:cs="Times New Roman"/>
                <w:sz w:val="28"/>
                <w:szCs w:val="28"/>
              </w:rPr>
            </w:pPr>
            <w:r w:rsidRPr="00EC135D">
              <w:rPr>
                <w:rFonts w:ascii="Times New Roman" w:hAnsi="Times New Roman" w:cs="Times New Roman"/>
                <w:sz w:val="28"/>
                <w:szCs w:val="28"/>
              </w:rPr>
              <w:t>Долбенева              Екатерина Михайловна</w:t>
            </w:r>
          </w:p>
        </w:tc>
        <w:tc>
          <w:tcPr>
            <w:tcW w:w="6379" w:type="dxa"/>
            <w:tcBorders>
              <w:top w:val="nil"/>
              <w:left w:val="nil"/>
              <w:bottom w:val="nil"/>
              <w:right w:val="nil"/>
            </w:tcBorders>
          </w:tcPr>
          <w:p w:rsidR="00010AA6" w:rsidRPr="00EC135D" w:rsidRDefault="00010AA6" w:rsidP="001C19CC">
            <w:pPr>
              <w:pStyle w:val="af5"/>
              <w:rPr>
                <w:rFonts w:ascii="Times New Roman" w:hAnsi="Times New Roman" w:cs="Times New Roman"/>
                <w:sz w:val="28"/>
                <w:szCs w:val="28"/>
              </w:rPr>
            </w:pPr>
          </w:p>
          <w:p w:rsidR="00010AA6" w:rsidRPr="00EC135D" w:rsidRDefault="00010AA6" w:rsidP="001C19CC">
            <w:pPr>
              <w:pStyle w:val="af5"/>
              <w:rPr>
                <w:rFonts w:ascii="Times New Roman" w:hAnsi="Times New Roman" w:cs="Times New Roman"/>
                <w:sz w:val="28"/>
                <w:szCs w:val="28"/>
              </w:rPr>
            </w:pPr>
            <w:r w:rsidRPr="00EC135D">
              <w:rPr>
                <w:rFonts w:ascii="Times New Roman" w:hAnsi="Times New Roman" w:cs="Times New Roman"/>
                <w:sz w:val="28"/>
                <w:szCs w:val="28"/>
              </w:rPr>
              <w:t>Начальник юридического отдела, член комиссии</w:t>
            </w:r>
          </w:p>
        </w:tc>
      </w:tr>
      <w:tr w:rsidR="00010AA6" w:rsidRPr="00EC135D" w:rsidTr="001C19CC">
        <w:trPr>
          <w:trHeight w:val="967"/>
        </w:trPr>
        <w:tc>
          <w:tcPr>
            <w:tcW w:w="3515" w:type="dxa"/>
            <w:tcBorders>
              <w:top w:val="nil"/>
              <w:left w:val="nil"/>
              <w:bottom w:val="nil"/>
              <w:right w:val="nil"/>
            </w:tcBorders>
          </w:tcPr>
          <w:p w:rsidR="00010AA6" w:rsidRPr="00EC135D" w:rsidRDefault="00010AA6" w:rsidP="001C19CC">
            <w:pPr>
              <w:pStyle w:val="af5"/>
              <w:jc w:val="left"/>
              <w:rPr>
                <w:rFonts w:ascii="Times New Roman" w:hAnsi="Times New Roman" w:cs="Times New Roman"/>
                <w:sz w:val="28"/>
                <w:szCs w:val="28"/>
              </w:rPr>
            </w:pPr>
          </w:p>
          <w:p w:rsidR="00010AA6" w:rsidRPr="00EC135D" w:rsidRDefault="00010AA6" w:rsidP="001C19CC">
            <w:pPr>
              <w:pStyle w:val="af5"/>
              <w:jc w:val="left"/>
              <w:rPr>
                <w:rFonts w:ascii="Times New Roman" w:hAnsi="Times New Roman" w:cs="Times New Roman"/>
                <w:sz w:val="28"/>
                <w:szCs w:val="28"/>
              </w:rPr>
            </w:pPr>
            <w:r w:rsidRPr="00EC135D">
              <w:rPr>
                <w:rFonts w:ascii="Times New Roman" w:hAnsi="Times New Roman" w:cs="Times New Roman"/>
                <w:sz w:val="28"/>
                <w:szCs w:val="28"/>
              </w:rPr>
              <w:t>Жерлупина                 Марина Витальевна</w:t>
            </w:r>
          </w:p>
        </w:tc>
        <w:tc>
          <w:tcPr>
            <w:tcW w:w="6379" w:type="dxa"/>
            <w:tcBorders>
              <w:top w:val="nil"/>
              <w:left w:val="nil"/>
              <w:bottom w:val="nil"/>
              <w:right w:val="nil"/>
            </w:tcBorders>
          </w:tcPr>
          <w:p w:rsidR="00010AA6" w:rsidRPr="00EC135D" w:rsidRDefault="00010AA6" w:rsidP="001C19CC">
            <w:pPr>
              <w:pStyle w:val="af5"/>
              <w:jc w:val="left"/>
              <w:rPr>
                <w:rFonts w:ascii="Times New Roman" w:hAnsi="Times New Roman" w:cs="Times New Roman"/>
                <w:sz w:val="28"/>
                <w:szCs w:val="28"/>
              </w:rPr>
            </w:pPr>
          </w:p>
          <w:p w:rsidR="00010AA6" w:rsidRPr="00EC135D" w:rsidRDefault="00010AA6" w:rsidP="001C19CC">
            <w:pPr>
              <w:pStyle w:val="af5"/>
              <w:jc w:val="left"/>
              <w:rPr>
                <w:rFonts w:ascii="Times New Roman" w:hAnsi="Times New Roman" w:cs="Times New Roman"/>
                <w:sz w:val="28"/>
                <w:szCs w:val="28"/>
              </w:rPr>
            </w:pPr>
            <w:r w:rsidRPr="00EC135D">
              <w:rPr>
                <w:rFonts w:ascii="Times New Roman" w:hAnsi="Times New Roman" w:cs="Times New Roman"/>
                <w:sz w:val="28"/>
                <w:szCs w:val="28"/>
              </w:rPr>
              <w:t>Ответственный секретарь, начальник отдела бюджетного планирования и отраслевого финансирования финансового управления</w:t>
            </w:r>
          </w:p>
        </w:tc>
      </w:tr>
      <w:tr w:rsidR="00010AA6" w:rsidRPr="00EC135D" w:rsidTr="001C19CC">
        <w:trPr>
          <w:trHeight w:val="640"/>
        </w:trPr>
        <w:tc>
          <w:tcPr>
            <w:tcW w:w="3515" w:type="dxa"/>
            <w:tcBorders>
              <w:top w:val="nil"/>
              <w:left w:val="nil"/>
              <w:bottom w:val="nil"/>
              <w:right w:val="nil"/>
            </w:tcBorders>
          </w:tcPr>
          <w:p w:rsidR="00010AA6" w:rsidRPr="00EC135D" w:rsidRDefault="00010AA6" w:rsidP="001C19CC">
            <w:pPr>
              <w:pStyle w:val="af5"/>
              <w:jc w:val="left"/>
              <w:rPr>
                <w:rFonts w:ascii="Times New Roman" w:hAnsi="Times New Roman" w:cs="Times New Roman"/>
                <w:sz w:val="28"/>
                <w:szCs w:val="28"/>
              </w:rPr>
            </w:pPr>
            <w:r w:rsidRPr="00EC135D">
              <w:rPr>
                <w:rFonts w:ascii="Times New Roman" w:hAnsi="Times New Roman" w:cs="Times New Roman"/>
                <w:sz w:val="28"/>
                <w:szCs w:val="28"/>
              </w:rPr>
              <w:t>Мусина Екатерина</w:t>
            </w:r>
          </w:p>
          <w:p w:rsidR="00010AA6" w:rsidRPr="00EC135D" w:rsidRDefault="00010AA6" w:rsidP="001C19CC">
            <w:r w:rsidRPr="00EC135D">
              <w:rPr>
                <w:sz w:val="28"/>
              </w:rPr>
              <w:t>Григорьевна</w:t>
            </w:r>
          </w:p>
        </w:tc>
        <w:tc>
          <w:tcPr>
            <w:tcW w:w="6379" w:type="dxa"/>
            <w:tcBorders>
              <w:top w:val="nil"/>
              <w:left w:val="nil"/>
              <w:bottom w:val="nil"/>
              <w:right w:val="nil"/>
            </w:tcBorders>
          </w:tcPr>
          <w:p w:rsidR="00010AA6" w:rsidRPr="00EC135D" w:rsidRDefault="00010AA6" w:rsidP="001C19CC">
            <w:pPr>
              <w:pStyle w:val="af5"/>
              <w:jc w:val="left"/>
              <w:rPr>
                <w:rFonts w:ascii="Times New Roman" w:hAnsi="Times New Roman" w:cs="Times New Roman"/>
                <w:sz w:val="28"/>
                <w:szCs w:val="28"/>
              </w:rPr>
            </w:pPr>
            <w:r w:rsidRPr="00EC135D">
              <w:rPr>
                <w:rFonts w:ascii="Times New Roman" w:hAnsi="Times New Roman" w:cs="Times New Roman"/>
                <w:sz w:val="28"/>
                <w:szCs w:val="28"/>
              </w:rPr>
              <w:t>Начальник отдела по муниципальным закупкам, член комиссии</w:t>
            </w:r>
          </w:p>
        </w:tc>
      </w:tr>
      <w:tr w:rsidR="00010AA6" w:rsidRPr="00EC135D" w:rsidTr="001C19CC">
        <w:trPr>
          <w:trHeight w:val="640"/>
        </w:trPr>
        <w:tc>
          <w:tcPr>
            <w:tcW w:w="3515" w:type="dxa"/>
            <w:tcBorders>
              <w:top w:val="nil"/>
              <w:left w:val="nil"/>
              <w:bottom w:val="nil"/>
              <w:right w:val="nil"/>
            </w:tcBorders>
          </w:tcPr>
          <w:p w:rsidR="00010AA6" w:rsidRPr="00EC135D" w:rsidRDefault="00010AA6" w:rsidP="001C19CC">
            <w:pPr>
              <w:pStyle w:val="af5"/>
              <w:jc w:val="left"/>
              <w:rPr>
                <w:rFonts w:ascii="Times New Roman" w:hAnsi="Times New Roman" w:cs="Times New Roman"/>
                <w:sz w:val="28"/>
                <w:szCs w:val="28"/>
              </w:rPr>
            </w:pPr>
          </w:p>
          <w:p w:rsidR="00010AA6" w:rsidRPr="00EC135D" w:rsidRDefault="00010AA6" w:rsidP="001C19CC">
            <w:pPr>
              <w:pStyle w:val="af5"/>
              <w:jc w:val="left"/>
              <w:rPr>
                <w:rFonts w:ascii="Times New Roman" w:hAnsi="Times New Roman" w:cs="Times New Roman"/>
                <w:sz w:val="28"/>
                <w:szCs w:val="28"/>
              </w:rPr>
            </w:pPr>
            <w:r w:rsidRPr="00EC135D">
              <w:rPr>
                <w:rFonts w:ascii="Times New Roman" w:hAnsi="Times New Roman" w:cs="Times New Roman"/>
                <w:sz w:val="28"/>
                <w:szCs w:val="28"/>
              </w:rPr>
              <w:t>Нехода Марина Валерьевна</w:t>
            </w:r>
          </w:p>
        </w:tc>
        <w:tc>
          <w:tcPr>
            <w:tcW w:w="6379" w:type="dxa"/>
            <w:tcBorders>
              <w:top w:val="nil"/>
              <w:left w:val="nil"/>
              <w:bottom w:val="nil"/>
              <w:right w:val="nil"/>
            </w:tcBorders>
          </w:tcPr>
          <w:p w:rsidR="00010AA6" w:rsidRPr="00EC135D" w:rsidRDefault="00010AA6" w:rsidP="001C19CC">
            <w:pPr>
              <w:pStyle w:val="af5"/>
              <w:jc w:val="left"/>
              <w:rPr>
                <w:rFonts w:ascii="Times New Roman" w:hAnsi="Times New Roman" w:cs="Times New Roman"/>
                <w:sz w:val="28"/>
                <w:szCs w:val="28"/>
              </w:rPr>
            </w:pPr>
          </w:p>
          <w:p w:rsidR="00010AA6" w:rsidRPr="00EC135D" w:rsidRDefault="00010AA6" w:rsidP="001C19CC">
            <w:pPr>
              <w:pStyle w:val="af5"/>
              <w:jc w:val="left"/>
              <w:rPr>
                <w:rFonts w:ascii="Times New Roman" w:hAnsi="Times New Roman" w:cs="Times New Roman"/>
                <w:sz w:val="28"/>
                <w:szCs w:val="28"/>
              </w:rPr>
            </w:pPr>
            <w:r w:rsidRPr="00EC135D">
              <w:rPr>
                <w:rFonts w:ascii="Times New Roman" w:hAnsi="Times New Roman" w:cs="Times New Roman"/>
                <w:sz w:val="28"/>
                <w:szCs w:val="28"/>
              </w:rPr>
              <w:t>Начальник отдела, главный бухгалтер Управления по вопросу развития инфраструктуры Администрации Комсомольского муниципального района, член комиссии</w:t>
            </w:r>
          </w:p>
        </w:tc>
      </w:tr>
    </w:tbl>
    <w:p w:rsidR="00010AA6" w:rsidRPr="00EC135D" w:rsidRDefault="00010AA6" w:rsidP="00010AA6">
      <w:pPr>
        <w:jc w:val="both"/>
        <w:rPr>
          <w:sz w:val="28"/>
          <w:szCs w:val="28"/>
        </w:rPr>
      </w:pPr>
    </w:p>
    <w:p w:rsidR="00EC135D" w:rsidRDefault="00EC135D" w:rsidP="00010AA6">
      <w:pPr>
        <w:jc w:val="center"/>
      </w:pPr>
      <w:bookmarkStart w:id="20" w:name="sub_3004"/>
    </w:p>
    <w:p w:rsidR="00EC135D" w:rsidRDefault="00EC135D" w:rsidP="00010AA6">
      <w:pPr>
        <w:jc w:val="center"/>
      </w:pPr>
    </w:p>
    <w:p w:rsidR="00EC135D" w:rsidRDefault="00EC135D" w:rsidP="00010AA6">
      <w:pPr>
        <w:jc w:val="center"/>
      </w:pPr>
    </w:p>
    <w:p w:rsidR="00EC135D" w:rsidRDefault="00EC135D" w:rsidP="00010AA6">
      <w:pPr>
        <w:jc w:val="center"/>
      </w:pPr>
    </w:p>
    <w:p w:rsidR="00EC135D" w:rsidRDefault="00EC135D" w:rsidP="00010AA6">
      <w:pPr>
        <w:jc w:val="center"/>
      </w:pPr>
    </w:p>
    <w:p w:rsidR="00EC135D" w:rsidRDefault="00EC135D" w:rsidP="00010AA6">
      <w:pPr>
        <w:jc w:val="center"/>
      </w:pPr>
    </w:p>
    <w:p w:rsidR="00EC135D" w:rsidRDefault="00EC135D" w:rsidP="00010AA6">
      <w:pPr>
        <w:jc w:val="center"/>
      </w:pPr>
    </w:p>
    <w:p w:rsidR="00EC135D" w:rsidRDefault="00EC135D" w:rsidP="00010AA6">
      <w:pPr>
        <w:jc w:val="center"/>
      </w:pPr>
    </w:p>
    <w:p w:rsidR="00EC135D" w:rsidRDefault="00EC135D" w:rsidP="00010AA6">
      <w:pPr>
        <w:jc w:val="center"/>
      </w:pPr>
    </w:p>
    <w:p w:rsidR="00EC135D" w:rsidRDefault="00EC135D" w:rsidP="00010AA6">
      <w:pPr>
        <w:jc w:val="center"/>
      </w:pPr>
    </w:p>
    <w:p w:rsidR="00EC135D" w:rsidRDefault="00EC135D" w:rsidP="00010AA6">
      <w:pPr>
        <w:jc w:val="center"/>
      </w:pPr>
    </w:p>
    <w:p w:rsidR="00EC135D" w:rsidRDefault="00EC135D" w:rsidP="00010AA6">
      <w:pPr>
        <w:jc w:val="center"/>
      </w:pPr>
    </w:p>
    <w:p w:rsidR="00EC135D" w:rsidRDefault="00EC135D" w:rsidP="00010AA6">
      <w:pPr>
        <w:jc w:val="center"/>
      </w:pPr>
    </w:p>
    <w:p w:rsidR="00EC135D" w:rsidRDefault="00EC135D" w:rsidP="00010AA6">
      <w:pPr>
        <w:jc w:val="center"/>
      </w:pPr>
    </w:p>
    <w:p w:rsidR="00EC135D" w:rsidRDefault="00EC135D" w:rsidP="00010AA6">
      <w:pPr>
        <w:jc w:val="center"/>
      </w:pPr>
    </w:p>
    <w:p w:rsidR="00EC135D" w:rsidRDefault="00EC135D" w:rsidP="00010AA6">
      <w:pPr>
        <w:jc w:val="center"/>
      </w:pPr>
    </w:p>
    <w:p w:rsidR="00EC135D" w:rsidRDefault="00EC135D" w:rsidP="00010AA6">
      <w:pPr>
        <w:jc w:val="center"/>
      </w:pPr>
    </w:p>
    <w:p w:rsidR="00EC135D" w:rsidRDefault="00EC135D" w:rsidP="00010AA6">
      <w:pPr>
        <w:jc w:val="center"/>
      </w:pPr>
    </w:p>
    <w:p w:rsidR="00EC135D" w:rsidRDefault="00EC135D" w:rsidP="00010AA6">
      <w:pPr>
        <w:jc w:val="center"/>
      </w:pPr>
    </w:p>
    <w:p w:rsidR="00EC135D" w:rsidRDefault="00EC135D" w:rsidP="00010AA6">
      <w:pPr>
        <w:jc w:val="center"/>
      </w:pPr>
    </w:p>
    <w:p w:rsidR="00EC135D" w:rsidRDefault="00EC135D" w:rsidP="00010AA6">
      <w:pPr>
        <w:jc w:val="center"/>
      </w:pPr>
    </w:p>
    <w:p w:rsidR="00EC135D" w:rsidRDefault="00EC135D" w:rsidP="00010AA6">
      <w:pPr>
        <w:jc w:val="center"/>
      </w:pPr>
    </w:p>
    <w:p w:rsidR="00EC135D" w:rsidRDefault="00EC135D" w:rsidP="00010AA6">
      <w:pPr>
        <w:jc w:val="center"/>
      </w:pPr>
    </w:p>
    <w:p w:rsidR="00EC135D" w:rsidRDefault="00EC135D" w:rsidP="00010AA6">
      <w:pPr>
        <w:jc w:val="center"/>
      </w:pPr>
    </w:p>
    <w:p w:rsidR="00EC135D" w:rsidRDefault="00EC135D" w:rsidP="00010AA6">
      <w:pPr>
        <w:jc w:val="center"/>
      </w:pPr>
    </w:p>
    <w:p w:rsidR="00EC135D" w:rsidRDefault="00EC135D" w:rsidP="00010AA6">
      <w:pPr>
        <w:jc w:val="center"/>
      </w:pPr>
    </w:p>
    <w:p w:rsidR="00EC135D" w:rsidRDefault="00EC135D" w:rsidP="00010AA6">
      <w:pPr>
        <w:jc w:val="center"/>
      </w:pPr>
    </w:p>
    <w:p w:rsidR="00EC135D" w:rsidRDefault="00EC135D" w:rsidP="00010AA6">
      <w:pPr>
        <w:jc w:val="center"/>
      </w:pPr>
    </w:p>
    <w:p w:rsidR="00EC135D" w:rsidRDefault="00EC135D" w:rsidP="00010AA6">
      <w:pPr>
        <w:jc w:val="center"/>
      </w:pPr>
    </w:p>
    <w:p w:rsidR="00EC135D" w:rsidRDefault="00EC135D" w:rsidP="00010AA6">
      <w:pPr>
        <w:jc w:val="center"/>
      </w:pPr>
    </w:p>
    <w:p w:rsidR="00EC135D" w:rsidRDefault="00EC135D" w:rsidP="00010AA6">
      <w:pPr>
        <w:jc w:val="center"/>
      </w:pPr>
    </w:p>
    <w:p w:rsidR="00EC135D" w:rsidRDefault="00EC135D" w:rsidP="00010AA6">
      <w:pPr>
        <w:jc w:val="center"/>
      </w:pPr>
    </w:p>
    <w:p w:rsidR="00EC135D" w:rsidRDefault="00EC135D" w:rsidP="00010AA6">
      <w:pPr>
        <w:jc w:val="center"/>
      </w:pPr>
    </w:p>
    <w:p w:rsidR="00EC135D" w:rsidRDefault="00EC135D" w:rsidP="00010AA6">
      <w:pPr>
        <w:jc w:val="center"/>
      </w:pPr>
    </w:p>
    <w:p w:rsidR="00EC135D" w:rsidRDefault="00EC135D" w:rsidP="00010AA6">
      <w:pPr>
        <w:jc w:val="center"/>
      </w:pPr>
    </w:p>
    <w:p w:rsidR="00EC135D" w:rsidRDefault="00EC135D" w:rsidP="00010AA6">
      <w:pPr>
        <w:jc w:val="center"/>
      </w:pPr>
    </w:p>
    <w:p w:rsidR="00EC135D" w:rsidRDefault="00EC135D" w:rsidP="00010AA6">
      <w:pPr>
        <w:jc w:val="center"/>
      </w:pPr>
    </w:p>
    <w:p w:rsidR="00EC135D" w:rsidRDefault="00EC135D" w:rsidP="00010AA6">
      <w:pPr>
        <w:jc w:val="center"/>
      </w:pPr>
    </w:p>
    <w:p w:rsidR="00010AA6" w:rsidRPr="00EC135D" w:rsidRDefault="00010AA6" w:rsidP="00010AA6">
      <w:pPr>
        <w:jc w:val="center"/>
      </w:pPr>
      <w:r w:rsidRPr="00EC135D">
        <w:rPr>
          <w:noProof/>
          <w:color w:val="000080"/>
        </w:rPr>
        <w:lastRenderedPageBreak/>
        <w:drawing>
          <wp:inline distT="0" distB="0" distL="0" distR="0">
            <wp:extent cx="542925" cy="676275"/>
            <wp:effectExtent l="19050" t="0" r="9525" b="0"/>
            <wp:docPr id="9" name="Рисунок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55"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010AA6" w:rsidRPr="00EC135D" w:rsidRDefault="00010AA6" w:rsidP="00010AA6">
      <w:pPr>
        <w:jc w:val="center"/>
      </w:pPr>
    </w:p>
    <w:p w:rsidR="00010AA6" w:rsidRPr="00EC135D" w:rsidRDefault="00010AA6" w:rsidP="00010AA6">
      <w:pPr>
        <w:keepNext/>
        <w:jc w:val="center"/>
        <w:outlineLvl w:val="0"/>
        <w:rPr>
          <w:b/>
          <w:bCs/>
          <w:color w:val="003366"/>
          <w:sz w:val="36"/>
        </w:rPr>
      </w:pPr>
      <w:r w:rsidRPr="00EC135D">
        <w:rPr>
          <w:b/>
          <w:bCs/>
          <w:color w:val="003366"/>
          <w:sz w:val="36"/>
        </w:rPr>
        <w:t>ПОСТАНОВЛЕНИЕ</w:t>
      </w:r>
    </w:p>
    <w:p w:rsidR="00010AA6" w:rsidRPr="00EC135D" w:rsidRDefault="00010AA6" w:rsidP="00010AA6">
      <w:pPr>
        <w:jc w:val="center"/>
        <w:rPr>
          <w:b/>
          <w:color w:val="003366"/>
        </w:rPr>
      </w:pPr>
      <w:r w:rsidRPr="00EC135D">
        <w:rPr>
          <w:b/>
          <w:color w:val="003366"/>
        </w:rPr>
        <w:t>ГЛАВЫ</w:t>
      </w:r>
    </w:p>
    <w:p w:rsidR="00010AA6" w:rsidRPr="00EC135D" w:rsidRDefault="00010AA6" w:rsidP="00010AA6">
      <w:pPr>
        <w:jc w:val="center"/>
        <w:rPr>
          <w:b/>
          <w:color w:val="003366"/>
        </w:rPr>
      </w:pPr>
      <w:r w:rsidRPr="00EC135D">
        <w:rPr>
          <w:b/>
          <w:color w:val="003366"/>
        </w:rPr>
        <w:t>КОМСОМОЛЬСКОГО МУНИЦИПАЛЬНОГО РАЙОНА</w:t>
      </w:r>
    </w:p>
    <w:p w:rsidR="00010AA6" w:rsidRPr="00EC135D" w:rsidRDefault="00010AA6" w:rsidP="00010AA6">
      <w:pPr>
        <w:jc w:val="center"/>
        <w:rPr>
          <w:b/>
          <w:color w:val="003366"/>
        </w:rPr>
      </w:pPr>
      <w:r w:rsidRPr="00EC135D">
        <w:rPr>
          <w:b/>
          <w:color w:val="003366"/>
        </w:rPr>
        <w:t>ИВАНОВСКОЙ ОБЛАСТИ</w:t>
      </w:r>
    </w:p>
    <w:p w:rsidR="00010AA6" w:rsidRPr="00EC135D" w:rsidRDefault="00010AA6" w:rsidP="00010AA6">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752"/>
        <w:gridCol w:w="398"/>
        <w:gridCol w:w="1586"/>
        <w:gridCol w:w="1559"/>
        <w:gridCol w:w="1038"/>
        <w:gridCol w:w="520"/>
        <w:gridCol w:w="780"/>
        <w:gridCol w:w="497"/>
      </w:tblGrid>
      <w:tr w:rsidR="00010AA6" w:rsidRPr="00EC135D" w:rsidTr="001C19CC">
        <w:trPr>
          <w:trHeight w:val="100"/>
        </w:trPr>
        <w:tc>
          <w:tcPr>
            <w:tcW w:w="9072" w:type="dxa"/>
            <w:gridSpan w:val="10"/>
            <w:tcBorders>
              <w:top w:val="thinThickThinSmallGap" w:sz="24" w:space="0" w:color="auto"/>
              <w:left w:val="nil"/>
              <w:bottom w:val="nil"/>
              <w:right w:val="nil"/>
            </w:tcBorders>
          </w:tcPr>
          <w:p w:rsidR="00010AA6" w:rsidRPr="00EC135D" w:rsidRDefault="00010AA6" w:rsidP="001C19CC">
            <w:pPr>
              <w:jc w:val="center"/>
              <w:rPr>
                <w:color w:val="003366"/>
              </w:rPr>
            </w:pPr>
            <w:r w:rsidRPr="00EC135D">
              <w:rPr>
                <w:color w:val="003366"/>
              </w:rPr>
              <w:t>155150, Ивановская область, г.Комсомольск, ул.50 лет ВЛКСМ, д.2, ИНН 3714002224,КПП 371401001,</w:t>
            </w:r>
          </w:p>
          <w:p w:rsidR="00010AA6" w:rsidRPr="00EC135D" w:rsidRDefault="00010AA6" w:rsidP="001C19CC">
            <w:pPr>
              <w:jc w:val="center"/>
              <w:rPr>
                <w:color w:val="003366"/>
              </w:rPr>
            </w:pPr>
            <w:r w:rsidRPr="00EC135D">
              <w:rPr>
                <w:color w:val="003366"/>
              </w:rPr>
              <w:t xml:space="preserve">ОГРН 1023701625595, Тел./Факс (49352) 4-11-78, e-mail: </w:t>
            </w:r>
            <w:hyperlink r:id="rId57" w:history="1">
              <w:r w:rsidRPr="00EC135D">
                <w:rPr>
                  <w:color w:val="0000FF"/>
                  <w:u w:val="single"/>
                </w:rPr>
                <w:t>admin.komsomolsk@mail.ru</w:t>
              </w:r>
            </w:hyperlink>
          </w:p>
          <w:p w:rsidR="00010AA6" w:rsidRPr="00EC135D" w:rsidRDefault="00010AA6" w:rsidP="001C19CC">
            <w:pPr>
              <w:rPr>
                <w:color w:val="003366"/>
                <w:sz w:val="28"/>
                <w:szCs w:val="28"/>
              </w:rPr>
            </w:pPr>
          </w:p>
        </w:tc>
      </w:tr>
      <w:tr w:rsidR="00010AA6" w:rsidRPr="00EC135D" w:rsidTr="001C19CC">
        <w:tblPrEx>
          <w:tblBorders>
            <w:top w:val="none" w:sz="0" w:space="0" w:color="auto"/>
          </w:tblBorders>
        </w:tblPrEx>
        <w:trPr>
          <w:gridAfter w:val="1"/>
          <w:wAfter w:w="497" w:type="dxa"/>
          <w:trHeight w:val="415"/>
        </w:trPr>
        <w:tc>
          <w:tcPr>
            <w:tcW w:w="1582" w:type="dxa"/>
          </w:tcPr>
          <w:p w:rsidR="00010AA6" w:rsidRPr="00EC135D" w:rsidRDefault="00010AA6" w:rsidP="001C19CC">
            <w:pPr>
              <w:jc w:val="center"/>
              <w:rPr>
                <w:sz w:val="28"/>
                <w:szCs w:val="28"/>
              </w:rPr>
            </w:pPr>
          </w:p>
        </w:tc>
        <w:tc>
          <w:tcPr>
            <w:tcW w:w="360" w:type="dxa"/>
          </w:tcPr>
          <w:p w:rsidR="00010AA6" w:rsidRPr="00EC135D" w:rsidRDefault="00010AA6" w:rsidP="001C19CC">
            <w:pPr>
              <w:jc w:val="center"/>
              <w:rPr>
                <w:sz w:val="28"/>
                <w:szCs w:val="28"/>
              </w:rPr>
            </w:pPr>
          </w:p>
          <w:p w:rsidR="00010AA6" w:rsidRPr="00EC135D" w:rsidRDefault="00010AA6" w:rsidP="001C19CC">
            <w:pPr>
              <w:jc w:val="center"/>
            </w:pPr>
            <w:r w:rsidRPr="00EC135D">
              <w:rPr>
                <w:sz w:val="28"/>
                <w:szCs w:val="28"/>
              </w:rPr>
              <w:t>«</w:t>
            </w:r>
          </w:p>
        </w:tc>
        <w:tc>
          <w:tcPr>
            <w:tcW w:w="752" w:type="dxa"/>
            <w:tcBorders>
              <w:bottom w:val="single" w:sz="4" w:space="0" w:color="auto"/>
            </w:tcBorders>
            <w:vAlign w:val="bottom"/>
          </w:tcPr>
          <w:p w:rsidR="00010AA6" w:rsidRPr="00EC135D" w:rsidRDefault="00010AA6" w:rsidP="001C19CC">
            <w:pPr>
              <w:jc w:val="center"/>
              <w:rPr>
                <w:sz w:val="28"/>
                <w:szCs w:val="28"/>
              </w:rPr>
            </w:pPr>
            <w:r w:rsidRPr="00EC135D">
              <w:rPr>
                <w:sz w:val="28"/>
                <w:szCs w:val="28"/>
              </w:rPr>
              <w:t>07</w:t>
            </w:r>
          </w:p>
        </w:tc>
        <w:tc>
          <w:tcPr>
            <w:tcW w:w="398" w:type="dxa"/>
          </w:tcPr>
          <w:p w:rsidR="00010AA6" w:rsidRPr="00EC135D" w:rsidRDefault="00010AA6" w:rsidP="001C19CC">
            <w:pPr>
              <w:ind w:firstLine="720"/>
              <w:rPr>
                <w:sz w:val="28"/>
                <w:szCs w:val="28"/>
              </w:rPr>
            </w:pPr>
            <w:r w:rsidRPr="00EC135D">
              <w:rPr>
                <w:sz w:val="28"/>
                <w:szCs w:val="28"/>
              </w:rPr>
              <w:t>«»</w:t>
            </w:r>
          </w:p>
        </w:tc>
        <w:tc>
          <w:tcPr>
            <w:tcW w:w="1586" w:type="dxa"/>
            <w:tcBorders>
              <w:bottom w:val="single" w:sz="4" w:space="0" w:color="auto"/>
            </w:tcBorders>
            <w:vAlign w:val="bottom"/>
          </w:tcPr>
          <w:p w:rsidR="00010AA6" w:rsidRPr="00EC135D" w:rsidRDefault="00010AA6" w:rsidP="001C19CC">
            <w:pPr>
              <w:jc w:val="center"/>
              <w:rPr>
                <w:sz w:val="28"/>
                <w:szCs w:val="28"/>
              </w:rPr>
            </w:pPr>
            <w:r w:rsidRPr="00EC135D">
              <w:rPr>
                <w:sz w:val="28"/>
                <w:szCs w:val="28"/>
              </w:rPr>
              <w:t>08</w:t>
            </w:r>
          </w:p>
        </w:tc>
        <w:tc>
          <w:tcPr>
            <w:tcW w:w="1559" w:type="dxa"/>
            <w:vAlign w:val="bottom"/>
          </w:tcPr>
          <w:p w:rsidR="00010AA6" w:rsidRPr="00EC135D" w:rsidRDefault="00010AA6" w:rsidP="001C19CC">
            <w:pPr>
              <w:rPr>
                <w:sz w:val="28"/>
                <w:szCs w:val="28"/>
              </w:rPr>
            </w:pPr>
            <w:r w:rsidRPr="00EC135D">
              <w:rPr>
                <w:sz w:val="28"/>
                <w:szCs w:val="28"/>
              </w:rPr>
              <w:t>2023 г.  №</w:t>
            </w:r>
          </w:p>
        </w:tc>
        <w:tc>
          <w:tcPr>
            <w:tcW w:w="1038" w:type="dxa"/>
            <w:tcBorders>
              <w:left w:val="nil"/>
              <w:bottom w:val="single" w:sz="4" w:space="0" w:color="auto"/>
            </w:tcBorders>
            <w:vAlign w:val="bottom"/>
          </w:tcPr>
          <w:p w:rsidR="00010AA6" w:rsidRPr="00EC135D" w:rsidRDefault="00010AA6" w:rsidP="001C19CC">
            <w:pPr>
              <w:jc w:val="center"/>
              <w:rPr>
                <w:sz w:val="28"/>
                <w:szCs w:val="28"/>
              </w:rPr>
            </w:pPr>
            <w:r w:rsidRPr="00EC135D">
              <w:rPr>
                <w:sz w:val="28"/>
                <w:szCs w:val="28"/>
              </w:rPr>
              <w:t>11</w:t>
            </w:r>
          </w:p>
        </w:tc>
        <w:tc>
          <w:tcPr>
            <w:tcW w:w="520" w:type="dxa"/>
            <w:tcBorders>
              <w:left w:val="nil"/>
            </w:tcBorders>
            <w:vAlign w:val="bottom"/>
          </w:tcPr>
          <w:p w:rsidR="00010AA6" w:rsidRPr="00EC135D" w:rsidRDefault="00010AA6" w:rsidP="001C19CC">
            <w:pPr>
              <w:jc w:val="center"/>
              <w:rPr>
                <w:sz w:val="28"/>
                <w:szCs w:val="28"/>
              </w:rPr>
            </w:pPr>
          </w:p>
        </w:tc>
        <w:tc>
          <w:tcPr>
            <w:tcW w:w="780" w:type="dxa"/>
            <w:tcBorders>
              <w:left w:val="nil"/>
            </w:tcBorders>
            <w:vAlign w:val="bottom"/>
          </w:tcPr>
          <w:p w:rsidR="00010AA6" w:rsidRPr="00EC135D" w:rsidRDefault="00010AA6" w:rsidP="001C19CC">
            <w:pPr>
              <w:jc w:val="center"/>
            </w:pPr>
          </w:p>
        </w:tc>
      </w:tr>
    </w:tbl>
    <w:p w:rsidR="00010AA6" w:rsidRPr="00EC135D" w:rsidRDefault="00010AA6" w:rsidP="00010AA6">
      <w:pPr>
        <w:rPr>
          <w:b/>
          <w:sz w:val="28"/>
          <w:szCs w:val="28"/>
        </w:rPr>
      </w:pPr>
    </w:p>
    <w:p w:rsidR="00010AA6" w:rsidRPr="00EC135D" w:rsidRDefault="00010AA6" w:rsidP="00010AA6">
      <w:pPr>
        <w:pStyle w:val="ae"/>
        <w:outlineLvl w:val="0"/>
        <w:rPr>
          <w:rFonts w:ascii="Times New Roman" w:hAnsi="Times New Roman"/>
          <w:sz w:val="28"/>
          <w:szCs w:val="28"/>
        </w:rPr>
      </w:pPr>
      <w:r w:rsidRPr="00EC135D">
        <w:rPr>
          <w:rFonts w:ascii="Times New Roman" w:hAnsi="Times New Roman"/>
          <w:sz w:val="28"/>
          <w:szCs w:val="28"/>
        </w:rPr>
        <w:t>О проведении общественных обсуждений по схеме расположения земельного участка на кадастровом плане территории по адресу: Ивановская область, Комсомольский район, с.Подозерский, ул. Ленина, д.17, общей площадью 2320 кв.м.</w:t>
      </w:r>
    </w:p>
    <w:p w:rsidR="00010AA6" w:rsidRPr="00EC135D" w:rsidRDefault="00010AA6" w:rsidP="00010AA6">
      <w:pPr>
        <w:pStyle w:val="ae"/>
        <w:jc w:val="left"/>
        <w:outlineLvl w:val="0"/>
        <w:rPr>
          <w:rFonts w:ascii="Times New Roman" w:hAnsi="Times New Roman"/>
          <w:b w:val="0"/>
          <w:sz w:val="28"/>
          <w:szCs w:val="28"/>
        </w:rPr>
      </w:pPr>
    </w:p>
    <w:p w:rsidR="00010AA6" w:rsidRPr="00EC135D" w:rsidRDefault="00010AA6" w:rsidP="00010AA6">
      <w:pPr>
        <w:pStyle w:val="ae"/>
        <w:ind w:firstLine="284"/>
        <w:jc w:val="both"/>
        <w:outlineLvl w:val="0"/>
        <w:rPr>
          <w:rFonts w:ascii="Times New Roman" w:hAnsi="Times New Roman"/>
          <w:sz w:val="28"/>
          <w:szCs w:val="28"/>
        </w:rPr>
      </w:pPr>
      <w:r w:rsidRPr="00EC135D">
        <w:rPr>
          <w:rFonts w:ascii="Times New Roman" w:hAnsi="Times New Roman"/>
          <w:b w:val="0"/>
          <w:sz w:val="28"/>
          <w:szCs w:val="28"/>
        </w:rPr>
        <w:t xml:space="preserve">В соответствии с пунктом 2.1 статьи 11.10 Земельного кодекса Российской Федерации, статьей 5.1 Градостроительного кодекса Российской Федерации, статьей 28 Федерального закона от 06.10.2003 г. №131-ФЗ «Об общих принципах организации местного самоуправления в РФ», Уставом Комсомольского муниципального района, решением Совета Комсомольского муниципального района от 06.12.2018 г. №361 «Об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в Комсомольском муниципальном районе» </w:t>
      </w:r>
      <w:r w:rsidRPr="00EC135D">
        <w:rPr>
          <w:rFonts w:ascii="Times New Roman" w:hAnsi="Times New Roman"/>
          <w:spacing w:val="10"/>
          <w:sz w:val="28"/>
          <w:szCs w:val="28"/>
        </w:rPr>
        <w:t>постановляю:</w:t>
      </w:r>
    </w:p>
    <w:p w:rsidR="00010AA6" w:rsidRPr="00EC135D" w:rsidRDefault="00010AA6" w:rsidP="00761CC8">
      <w:pPr>
        <w:pStyle w:val="ae"/>
        <w:numPr>
          <w:ilvl w:val="0"/>
          <w:numId w:val="40"/>
        </w:numPr>
        <w:ind w:left="0" w:firstLine="709"/>
        <w:jc w:val="both"/>
        <w:outlineLvl w:val="0"/>
        <w:rPr>
          <w:rFonts w:ascii="Times New Roman" w:hAnsi="Times New Roman"/>
          <w:b w:val="0"/>
          <w:sz w:val="28"/>
          <w:szCs w:val="28"/>
        </w:rPr>
      </w:pPr>
      <w:r w:rsidRPr="00EC135D">
        <w:rPr>
          <w:rFonts w:ascii="Times New Roman" w:hAnsi="Times New Roman"/>
          <w:b w:val="0"/>
          <w:sz w:val="28"/>
          <w:szCs w:val="28"/>
        </w:rPr>
        <w:t>Провести общественные обсуждения по схеме расположения земельного участка на кадастровом плане территории по адресу: Ивановская область, Комсомольский район, с.Подозерский, ул. Ленина, д. 17 общей площадью 2320 кв.м.</w:t>
      </w:r>
      <w:bookmarkEnd w:id="20"/>
      <w:r w:rsidRPr="00EC135D">
        <w:rPr>
          <w:rFonts w:ascii="Times New Roman" w:hAnsi="Times New Roman"/>
          <w:b w:val="0"/>
          <w:sz w:val="28"/>
          <w:szCs w:val="28"/>
        </w:rPr>
        <w:t xml:space="preserve"> под многоквартирным домом.</w:t>
      </w:r>
    </w:p>
    <w:p w:rsidR="00010AA6" w:rsidRPr="00EC135D" w:rsidRDefault="00010AA6" w:rsidP="00761CC8">
      <w:pPr>
        <w:pStyle w:val="ae"/>
        <w:numPr>
          <w:ilvl w:val="0"/>
          <w:numId w:val="40"/>
        </w:numPr>
        <w:tabs>
          <w:tab w:val="left" w:pos="709"/>
        </w:tabs>
        <w:ind w:left="0" w:firstLine="709"/>
        <w:jc w:val="both"/>
        <w:outlineLvl w:val="0"/>
        <w:rPr>
          <w:rFonts w:ascii="Times New Roman" w:hAnsi="Times New Roman"/>
          <w:b w:val="0"/>
          <w:sz w:val="28"/>
          <w:szCs w:val="28"/>
        </w:rPr>
      </w:pPr>
      <w:r w:rsidRPr="00EC135D">
        <w:rPr>
          <w:rFonts w:ascii="Times New Roman" w:hAnsi="Times New Roman"/>
          <w:b w:val="0"/>
          <w:sz w:val="28"/>
          <w:szCs w:val="28"/>
        </w:rPr>
        <w:t xml:space="preserve"> Начало проведения общественных обсуждений - 15.08.2023 г., окончание – 29.08.2023 г., в 14.30 часов.</w:t>
      </w:r>
    </w:p>
    <w:p w:rsidR="00010AA6" w:rsidRPr="00EC135D" w:rsidRDefault="00010AA6" w:rsidP="00761CC8">
      <w:pPr>
        <w:pStyle w:val="ae"/>
        <w:numPr>
          <w:ilvl w:val="0"/>
          <w:numId w:val="40"/>
        </w:numPr>
        <w:tabs>
          <w:tab w:val="left" w:pos="709"/>
        </w:tabs>
        <w:ind w:left="0" w:firstLine="709"/>
        <w:jc w:val="both"/>
        <w:outlineLvl w:val="0"/>
        <w:rPr>
          <w:rFonts w:ascii="Times New Roman" w:hAnsi="Times New Roman"/>
          <w:b w:val="0"/>
          <w:sz w:val="28"/>
          <w:szCs w:val="28"/>
        </w:rPr>
      </w:pPr>
      <w:r w:rsidRPr="00EC135D">
        <w:rPr>
          <w:rFonts w:ascii="Times New Roman" w:hAnsi="Times New Roman"/>
          <w:b w:val="0"/>
          <w:sz w:val="28"/>
          <w:szCs w:val="28"/>
        </w:rPr>
        <w:t xml:space="preserve"> Определить место подведения итогов общественных обсуждений по адресу: Ивановская область, г. Комсомольск, ул. 50 лет ВЛКСМ, д.2, каб. №23.</w:t>
      </w:r>
    </w:p>
    <w:p w:rsidR="00010AA6" w:rsidRPr="00EC135D" w:rsidRDefault="00010AA6" w:rsidP="00761CC8">
      <w:pPr>
        <w:pStyle w:val="ae"/>
        <w:numPr>
          <w:ilvl w:val="0"/>
          <w:numId w:val="40"/>
        </w:numPr>
        <w:tabs>
          <w:tab w:val="left" w:pos="709"/>
        </w:tabs>
        <w:ind w:left="0" w:firstLine="709"/>
        <w:jc w:val="both"/>
        <w:outlineLvl w:val="0"/>
        <w:rPr>
          <w:rFonts w:ascii="Times New Roman" w:hAnsi="Times New Roman"/>
          <w:b w:val="0"/>
          <w:spacing w:val="2"/>
          <w:sz w:val="28"/>
          <w:szCs w:val="28"/>
        </w:rPr>
      </w:pPr>
      <w:r w:rsidRPr="00EC135D">
        <w:rPr>
          <w:rFonts w:ascii="Times New Roman" w:hAnsi="Times New Roman"/>
          <w:b w:val="0"/>
          <w:sz w:val="28"/>
          <w:szCs w:val="28"/>
        </w:rPr>
        <w:t xml:space="preserve"> Создать Комиссию по проведению общественных обсуждений и утвердить ее состав согласно приложению.</w:t>
      </w:r>
    </w:p>
    <w:p w:rsidR="00010AA6" w:rsidRPr="00EC135D" w:rsidRDefault="00010AA6" w:rsidP="00761CC8">
      <w:pPr>
        <w:pStyle w:val="ae"/>
        <w:numPr>
          <w:ilvl w:val="0"/>
          <w:numId w:val="40"/>
        </w:numPr>
        <w:tabs>
          <w:tab w:val="left" w:pos="709"/>
        </w:tabs>
        <w:ind w:left="0" w:firstLine="709"/>
        <w:jc w:val="both"/>
        <w:outlineLvl w:val="0"/>
        <w:rPr>
          <w:rFonts w:ascii="Times New Roman" w:hAnsi="Times New Roman"/>
          <w:b w:val="0"/>
          <w:sz w:val="28"/>
          <w:szCs w:val="28"/>
        </w:rPr>
      </w:pPr>
      <w:r w:rsidRPr="00EC135D">
        <w:rPr>
          <w:rFonts w:ascii="Times New Roman" w:hAnsi="Times New Roman"/>
          <w:b w:val="0"/>
          <w:sz w:val="28"/>
          <w:szCs w:val="28"/>
        </w:rPr>
        <w:t xml:space="preserve">Разместить оповещение о начале проведения общественного обсуждения по схеме расположения земельного участка на кадастровом плане территории по адресу: Ивановская область, Комсомольский район, с.Подозерский, ул. Ленина, д. 17 общей площадью 2320 кв.м. на официальном сайте органов местного самоуправления Комсомольского муниципального района в сети Интернет </w:t>
      </w:r>
      <w:r w:rsidRPr="00EC135D">
        <w:rPr>
          <w:rFonts w:ascii="Times New Roman" w:hAnsi="Times New Roman"/>
          <w:b w:val="0"/>
          <w:sz w:val="28"/>
          <w:szCs w:val="28"/>
          <w:lang w:val="en-US"/>
        </w:rPr>
        <w:t>adminkoms</w:t>
      </w:r>
      <w:r w:rsidRPr="00EC135D">
        <w:rPr>
          <w:rFonts w:ascii="Times New Roman" w:hAnsi="Times New Roman"/>
          <w:b w:val="0"/>
          <w:sz w:val="28"/>
          <w:szCs w:val="28"/>
        </w:rPr>
        <w:t>37.</w:t>
      </w:r>
      <w:r w:rsidRPr="00EC135D">
        <w:rPr>
          <w:rFonts w:ascii="Times New Roman" w:hAnsi="Times New Roman"/>
          <w:b w:val="0"/>
          <w:sz w:val="28"/>
          <w:szCs w:val="28"/>
          <w:lang w:val="en-US"/>
        </w:rPr>
        <w:t>gosuslugi</w:t>
      </w:r>
      <w:r w:rsidRPr="00EC135D">
        <w:rPr>
          <w:rFonts w:ascii="Times New Roman" w:hAnsi="Times New Roman"/>
          <w:b w:val="0"/>
          <w:sz w:val="28"/>
          <w:szCs w:val="28"/>
        </w:rPr>
        <w:t>.</w:t>
      </w:r>
      <w:r w:rsidRPr="00EC135D">
        <w:rPr>
          <w:rFonts w:ascii="Times New Roman" w:hAnsi="Times New Roman"/>
          <w:b w:val="0"/>
          <w:sz w:val="28"/>
          <w:szCs w:val="28"/>
          <w:lang w:val="en-US"/>
        </w:rPr>
        <w:t>ru</w:t>
      </w:r>
      <w:r w:rsidRPr="00EC135D">
        <w:rPr>
          <w:rFonts w:ascii="Times New Roman" w:hAnsi="Times New Roman"/>
          <w:b w:val="0"/>
          <w:sz w:val="28"/>
          <w:szCs w:val="28"/>
        </w:rPr>
        <w:t>.</w:t>
      </w:r>
    </w:p>
    <w:p w:rsidR="00010AA6" w:rsidRPr="00EC135D" w:rsidRDefault="00010AA6" w:rsidP="00010AA6">
      <w:pPr>
        <w:widowControl w:val="0"/>
        <w:autoSpaceDE w:val="0"/>
        <w:autoSpaceDN w:val="0"/>
        <w:ind w:firstLine="709"/>
        <w:jc w:val="both"/>
        <w:rPr>
          <w:sz w:val="28"/>
          <w:szCs w:val="28"/>
        </w:rPr>
      </w:pPr>
      <w:r w:rsidRPr="00EC135D">
        <w:rPr>
          <w:spacing w:val="2"/>
          <w:sz w:val="28"/>
          <w:szCs w:val="28"/>
        </w:rPr>
        <w:t xml:space="preserve"> Предложения и замечания от общественности по материалам, указанным в пункте 1 настоящего постановления, в письменном и </w:t>
      </w:r>
      <w:r w:rsidRPr="00EC135D">
        <w:rPr>
          <w:spacing w:val="2"/>
          <w:sz w:val="28"/>
          <w:szCs w:val="28"/>
        </w:rPr>
        <w:lastRenderedPageBreak/>
        <w:t xml:space="preserve">электронном виде направлять в </w:t>
      </w:r>
      <w:r w:rsidRPr="00EC135D">
        <w:rPr>
          <w:sz w:val="28"/>
          <w:szCs w:val="28"/>
        </w:rPr>
        <w:t xml:space="preserve">Комиссию по проведению общественных обсуждений на адрес Управления земельно-имущественных отношений Администрации Комсомольского муниципального района: Ивановская область, г. Комсомольск, ул.50 лет ВЛКСМ, д.2.; на электронный адрес: </w:t>
      </w:r>
      <w:hyperlink r:id="rId58" w:history="1">
        <w:r w:rsidRPr="00EC135D">
          <w:rPr>
            <w:rStyle w:val="a5"/>
            <w:sz w:val="28"/>
            <w:szCs w:val="28"/>
            <w:lang w:val="en-US"/>
          </w:rPr>
          <w:t>koms</w:t>
        </w:r>
        <w:r w:rsidRPr="00EC135D">
          <w:rPr>
            <w:rStyle w:val="a5"/>
            <w:sz w:val="28"/>
            <w:szCs w:val="28"/>
          </w:rPr>
          <w:t>.</w:t>
        </w:r>
        <w:r w:rsidRPr="00EC135D">
          <w:rPr>
            <w:rStyle w:val="a5"/>
            <w:sz w:val="28"/>
            <w:szCs w:val="28"/>
            <w:lang w:val="en-US"/>
          </w:rPr>
          <w:t>zio</w:t>
        </w:r>
        <w:r w:rsidRPr="00EC135D">
          <w:rPr>
            <w:rStyle w:val="a5"/>
            <w:sz w:val="28"/>
            <w:szCs w:val="28"/>
          </w:rPr>
          <w:t>@</w:t>
        </w:r>
        <w:r w:rsidRPr="00EC135D">
          <w:rPr>
            <w:rStyle w:val="a5"/>
            <w:sz w:val="28"/>
            <w:szCs w:val="28"/>
            <w:lang w:val="en-US"/>
          </w:rPr>
          <w:t>mail</w:t>
        </w:r>
        <w:r w:rsidRPr="00EC135D">
          <w:rPr>
            <w:rStyle w:val="a5"/>
            <w:sz w:val="28"/>
            <w:szCs w:val="28"/>
          </w:rPr>
          <w:t>.</w:t>
        </w:r>
        <w:r w:rsidRPr="00EC135D">
          <w:rPr>
            <w:rStyle w:val="a5"/>
            <w:sz w:val="28"/>
            <w:szCs w:val="28"/>
            <w:lang w:val="en-US"/>
          </w:rPr>
          <w:t>ru</w:t>
        </w:r>
      </w:hyperlink>
      <w:r w:rsidRPr="00EC135D">
        <w:rPr>
          <w:sz w:val="28"/>
          <w:szCs w:val="28"/>
        </w:rPr>
        <w:t xml:space="preserve">, а также в Администрацию Подозерского сельского поселения: Ивановская область, Комсомольский район, с.Подозерский, ул.Ленина, д.22а; на электронный адрес: </w:t>
      </w:r>
      <w:hyperlink r:id="rId59" w:history="1">
        <w:r w:rsidRPr="00EC135D">
          <w:rPr>
            <w:rStyle w:val="a5"/>
            <w:sz w:val="28"/>
            <w:szCs w:val="28"/>
            <w:shd w:val="clear" w:color="auto" w:fill="FFFFFF"/>
          </w:rPr>
          <w:t>podozerski1_adm@mail.ru</w:t>
        </w:r>
      </w:hyperlink>
      <w:r w:rsidRPr="00EC135D">
        <w:rPr>
          <w:color w:val="93969B"/>
          <w:sz w:val="28"/>
          <w:szCs w:val="28"/>
          <w:shd w:val="clear" w:color="auto" w:fill="FFFFFF"/>
        </w:rPr>
        <w:t>.</w:t>
      </w:r>
    </w:p>
    <w:p w:rsidR="00010AA6" w:rsidRPr="00EC135D" w:rsidRDefault="00010AA6" w:rsidP="00761CC8">
      <w:pPr>
        <w:pStyle w:val="ae"/>
        <w:numPr>
          <w:ilvl w:val="0"/>
          <w:numId w:val="40"/>
        </w:numPr>
        <w:tabs>
          <w:tab w:val="left" w:pos="709"/>
        </w:tabs>
        <w:ind w:left="0" w:firstLine="709"/>
        <w:jc w:val="both"/>
        <w:outlineLvl w:val="0"/>
        <w:rPr>
          <w:rFonts w:ascii="Times New Roman" w:hAnsi="Times New Roman"/>
          <w:b w:val="0"/>
          <w:sz w:val="28"/>
          <w:szCs w:val="28"/>
        </w:rPr>
      </w:pPr>
      <w:r w:rsidRPr="00EC135D">
        <w:rPr>
          <w:rFonts w:ascii="Times New Roman" w:hAnsi="Times New Roman"/>
          <w:b w:val="0"/>
          <w:sz w:val="28"/>
          <w:szCs w:val="28"/>
        </w:rPr>
        <w:t>Настоящее постановление разместить на официальном сайте органов местного самоуправления Комсомольского муниципального района в сети Интернет и опубликовать в Вестнике нормативно-правовых актов органов местного самоуправления Комсомольского муниципального района.</w:t>
      </w:r>
    </w:p>
    <w:p w:rsidR="00010AA6" w:rsidRPr="00EC135D" w:rsidRDefault="00010AA6" w:rsidP="00761CC8">
      <w:pPr>
        <w:pStyle w:val="ae"/>
        <w:numPr>
          <w:ilvl w:val="0"/>
          <w:numId w:val="40"/>
        </w:numPr>
        <w:tabs>
          <w:tab w:val="left" w:pos="709"/>
        </w:tabs>
        <w:ind w:left="0" w:firstLine="709"/>
        <w:jc w:val="both"/>
        <w:outlineLvl w:val="0"/>
        <w:rPr>
          <w:rFonts w:ascii="Times New Roman" w:hAnsi="Times New Roman"/>
          <w:b w:val="0"/>
          <w:sz w:val="28"/>
          <w:szCs w:val="28"/>
        </w:rPr>
      </w:pPr>
      <w:r w:rsidRPr="00EC135D">
        <w:rPr>
          <w:rFonts w:ascii="Times New Roman" w:hAnsi="Times New Roman"/>
          <w:b w:val="0"/>
          <w:sz w:val="28"/>
          <w:szCs w:val="28"/>
        </w:rPr>
        <w:t xml:space="preserve"> Настоящее постановление вступает в силу со дня его подписания.</w:t>
      </w:r>
    </w:p>
    <w:p w:rsidR="00010AA6" w:rsidRPr="00EC135D" w:rsidRDefault="00010AA6" w:rsidP="00010AA6">
      <w:pPr>
        <w:ind w:right="-6"/>
        <w:jc w:val="both"/>
        <w:rPr>
          <w:rFonts w:eastAsia="Calibri"/>
          <w:sz w:val="28"/>
          <w:szCs w:val="28"/>
          <w:lang w:eastAsia="en-US"/>
        </w:rPr>
      </w:pPr>
    </w:p>
    <w:p w:rsidR="00010AA6" w:rsidRPr="00EC135D" w:rsidRDefault="00010AA6" w:rsidP="00010AA6">
      <w:pPr>
        <w:ind w:right="-6"/>
        <w:jc w:val="both"/>
        <w:rPr>
          <w:rFonts w:eastAsia="Calibri"/>
          <w:b/>
          <w:sz w:val="28"/>
          <w:szCs w:val="28"/>
          <w:lang w:eastAsia="en-US"/>
        </w:rPr>
      </w:pPr>
    </w:p>
    <w:p w:rsidR="00010AA6" w:rsidRPr="00EC135D" w:rsidRDefault="00010AA6" w:rsidP="00010AA6">
      <w:pPr>
        <w:ind w:right="-6"/>
        <w:jc w:val="both"/>
        <w:rPr>
          <w:rFonts w:eastAsia="Calibri"/>
          <w:b/>
          <w:sz w:val="28"/>
          <w:szCs w:val="28"/>
          <w:lang w:eastAsia="en-US"/>
        </w:rPr>
      </w:pPr>
    </w:p>
    <w:p w:rsidR="00010AA6" w:rsidRPr="00EC135D" w:rsidRDefault="00010AA6" w:rsidP="00010AA6">
      <w:pPr>
        <w:ind w:right="-6"/>
        <w:jc w:val="both"/>
        <w:rPr>
          <w:rFonts w:eastAsia="Calibri"/>
          <w:b/>
          <w:sz w:val="28"/>
          <w:szCs w:val="28"/>
          <w:lang w:eastAsia="en-US"/>
        </w:rPr>
      </w:pPr>
      <w:r w:rsidRPr="00EC135D">
        <w:rPr>
          <w:rFonts w:eastAsia="Calibri"/>
          <w:b/>
          <w:sz w:val="28"/>
          <w:szCs w:val="28"/>
          <w:lang w:eastAsia="en-US"/>
        </w:rPr>
        <w:t xml:space="preserve">Глава Комсомольского </w:t>
      </w:r>
    </w:p>
    <w:p w:rsidR="00010AA6" w:rsidRPr="00EC135D" w:rsidRDefault="00010AA6" w:rsidP="00010AA6">
      <w:pPr>
        <w:ind w:right="-6"/>
        <w:jc w:val="both"/>
        <w:rPr>
          <w:rFonts w:eastAsia="Calibri"/>
          <w:sz w:val="28"/>
          <w:szCs w:val="28"/>
          <w:lang w:eastAsia="en-US"/>
        </w:rPr>
      </w:pPr>
      <w:r w:rsidRPr="00EC135D">
        <w:rPr>
          <w:rFonts w:eastAsia="Calibri"/>
          <w:b/>
          <w:sz w:val="28"/>
          <w:szCs w:val="28"/>
          <w:lang w:eastAsia="en-US"/>
        </w:rPr>
        <w:t>муниципального района:                                                    О. В. Бузулуцкая</w:t>
      </w:r>
    </w:p>
    <w:p w:rsidR="00010AA6" w:rsidRPr="00EC135D" w:rsidRDefault="00010AA6" w:rsidP="00010AA6">
      <w:pPr>
        <w:ind w:right="-6"/>
        <w:jc w:val="both"/>
        <w:rPr>
          <w:rFonts w:eastAsia="Calibri"/>
          <w:sz w:val="28"/>
          <w:szCs w:val="28"/>
          <w:lang w:eastAsia="en-US"/>
        </w:rPr>
      </w:pPr>
    </w:p>
    <w:p w:rsidR="00010AA6" w:rsidRPr="00EC135D" w:rsidRDefault="00010AA6" w:rsidP="00010AA6">
      <w:pPr>
        <w:ind w:right="-6"/>
        <w:jc w:val="both"/>
        <w:rPr>
          <w:rFonts w:eastAsia="Calibri"/>
          <w:sz w:val="28"/>
          <w:szCs w:val="28"/>
          <w:lang w:eastAsia="en-US"/>
        </w:rPr>
      </w:pPr>
      <w:r w:rsidRPr="00EC135D">
        <w:rPr>
          <w:rFonts w:eastAsia="Calibri"/>
          <w:sz w:val="28"/>
          <w:szCs w:val="28"/>
          <w:lang w:eastAsia="en-US"/>
        </w:rPr>
        <w:t xml:space="preserve">    </w:t>
      </w:r>
    </w:p>
    <w:p w:rsidR="00010AA6" w:rsidRPr="00EC135D" w:rsidRDefault="00010AA6" w:rsidP="00010AA6">
      <w:pPr>
        <w:ind w:right="-6"/>
        <w:jc w:val="right"/>
        <w:rPr>
          <w:rFonts w:eastAsia="Calibri"/>
          <w:b/>
          <w:szCs w:val="28"/>
          <w:lang w:eastAsia="en-US"/>
        </w:rPr>
      </w:pPr>
      <w:r w:rsidRPr="00EC135D">
        <w:rPr>
          <w:rFonts w:eastAsia="Calibri"/>
          <w:b/>
          <w:sz w:val="28"/>
          <w:szCs w:val="28"/>
          <w:lang w:eastAsia="en-US"/>
        </w:rPr>
        <w:br w:type="page"/>
      </w:r>
      <w:r w:rsidRPr="00EC135D">
        <w:rPr>
          <w:szCs w:val="28"/>
        </w:rPr>
        <w:lastRenderedPageBreak/>
        <w:t xml:space="preserve">Приложение к постановлению </w:t>
      </w:r>
    </w:p>
    <w:p w:rsidR="00010AA6" w:rsidRPr="00EC135D" w:rsidRDefault="00010AA6" w:rsidP="00010AA6">
      <w:pPr>
        <w:jc w:val="right"/>
        <w:rPr>
          <w:szCs w:val="28"/>
        </w:rPr>
      </w:pPr>
      <w:r w:rsidRPr="00EC135D">
        <w:rPr>
          <w:szCs w:val="28"/>
        </w:rPr>
        <w:t>Главы Комсомольского</w:t>
      </w:r>
    </w:p>
    <w:p w:rsidR="00010AA6" w:rsidRPr="00EC135D" w:rsidRDefault="00010AA6" w:rsidP="00010AA6">
      <w:pPr>
        <w:ind w:firstLine="539"/>
        <w:jc w:val="right"/>
        <w:rPr>
          <w:rFonts w:eastAsia="Calibri"/>
          <w:szCs w:val="28"/>
          <w:lang w:eastAsia="en-US"/>
        </w:rPr>
      </w:pPr>
      <w:r w:rsidRPr="00EC135D">
        <w:rPr>
          <w:szCs w:val="28"/>
        </w:rPr>
        <w:t xml:space="preserve"> муниципального района                                                                                                                                                                                                                                                                      </w:t>
      </w:r>
      <w:r w:rsidRPr="00EC135D">
        <w:rPr>
          <w:rFonts w:eastAsia="Calibri"/>
          <w:szCs w:val="28"/>
          <w:lang w:eastAsia="en-US"/>
        </w:rPr>
        <w:t xml:space="preserve">от </w:t>
      </w:r>
      <w:r w:rsidRPr="00EC135D">
        <w:rPr>
          <w:rFonts w:eastAsia="Calibri"/>
          <w:szCs w:val="28"/>
          <w:u w:val="single"/>
          <w:lang w:eastAsia="en-US"/>
        </w:rPr>
        <w:t xml:space="preserve">                     №         </w:t>
      </w:r>
    </w:p>
    <w:p w:rsidR="00010AA6" w:rsidRPr="00EC135D" w:rsidRDefault="00010AA6" w:rsidP="00010AA6">
      <w:pPr>
        <w:jc w:val="both"/>
        <w:rPr>
          <w:sz w:val="28"/>
          <w:szCs w:val="28"/>
        </w:rPr>
      </w:pPr>
    </w:p>
    <w:p w:rsidR="00010AA6" w:rsidRPr="00EC135D" w:rsidRDefault="00010AA6" w:rsidP="00010AA6">
      <w:pPr>
        <w:rPr>
          <w:sz w:val="28"/>
          <w:szCs w:val="28"/>
        </w:rPr>
      </w:pPr>
    </w:p>
    <w:p w:rsidR="00010AA6" w:rsidRPr="00EC135D" w:rsidRDefault="00010AA6" w:rsidP="00010AA6">
      <w:pPr>
        <w:jc w:val="center"/>
        <w:rPr>
          <w:b/>
          <w:sz w:val="28"/>
          <w:szCs w:val="28"/>
        </w:rPr>
      </w:pPr>
      <w:r w:rsidRPr="00EC135D">
        <w:rPr>
          <w:b/>
          <w:sz w:val="28"/>
          <w:szCs w:val="28"/>
        </w:rPr>
        <w:t>Состав комиссии</w:t>
      </w:r>
      <w:r w:rsidRPr="00EC135D">
        <w:rPr>
          <w:b/>
          <w:bCs/>
          <w:sz w:val="28"/>
          <w:szCs w:val="28"/>
        </w:rPr>
        <w:t xml:space="preserve"> по проведению </w:t>
      </w:r>
      <w:r w:rsidRPr="00EC135D">
        <w:rPr>
          <w:b/>
          <w:sz w:val="28"/>
          <w:szCs w:val="28"/>
        </w:rPr>
        <w:t>общественных обсуждений</w:t>
      </w:r>
    </w:p>
    <w:p w:rsidR="00010AA6" w:rsidRPr="00EC135D" w:rsidRDefault="00010AA6" w:rsidP="00010AA6">
      <w:pPr>
        <w:jc w:val="center"/>
        <w:rPr>
          <w:b/>
          <w:sz w:val="28"/>
          <w:szCs w:val="28"/>
        </w:rPr>
      </w:pPr>
      <w:r w:rsidRPr="00EC135D">
        <w:rPr>
          <w:b/>
          <w:sz w:val="28"/>
          <w:szCs w:val="28"/>
        </w:rPr>
        <w:t>по схеме расположения земельного участка на кадастровом плане территории по адресу: Ивановская область, Комсомольский район, с.Подозерский, ул. Ленина, д. 17 общей площадью 2320 кв.м.</w:t>
      </w:r>
    </w:p>
    <w:p w:rsidR="00010AA6" w:rsidRPr="00EC135D" w:rsidRDefault="00010AA6" w:rsidP="00010AA6">
      <w:pPr>
        <w:jc w:val="center"/>
        <w:rPr>
          <w:sz w:val="28"/>
          <w:szCs w:val="28"/>
        </w:rPr>
      </w:pPr>
    </w:p>
    <w:p w:rsidR="00010AA6" w:rsidRPr="00EC135D" w:rsidRDefault="00010AA6" w:rsidP="00010AA6">
      <w:pPr>
        <w:tabs>
          <w:tab w:val="left" w:pos="709"/>
        </w:tabs>
        <w:jc w:val="both"/>
        <w:rPr>
          <w:sz w:val="28"/>
          <w:szCs w:val="28"/>
        </w:rPr>
      </w:pPr>
      <w:r w:rsidRPr="00EC135D">
        <w:rPr>
          <w:b/>
          <w:sz w:val="28"/>
          <w:szCs w:val="28"/>
        </w:rPr>
        <w:t xml:space="preserve">Председатель комиссии: </w:t>
      </w:r>
      <w:r w:rsidRPr="00EC135D">
        <w:rPr>
          <w:sz w:val="28"/>
          <w:szCs w:val="28"/>
        </w:rPr>
        <w:t>Н.В. Кротова</w:t>
      </w:r>
      <w:r w:rsidRPr="00EC135D">
        <w:rPr>
          <w:b/>
          <w:sz w:val="28"/>
          <w:szCs w:val="28"/>
        </w:rPr>
        <w:t xml:space="preserve"> </w:t>
      </w:r>
      <w:r w:rsidRPr="00EC135D">
        <w:rPr>
          <w:sz w:val="28"/>
          <w:szCs w:val="28"/>
        </w:rPr>
        <w:t>– заместитель главы Администрации Комсомольского муниципального района, начальник Управления земельно-имущественных отношений;</w:t>
      </w:r>
    </w:p>
    <w:p w:rsidR="00010AA6" w:rsidRPr="00EC135D" w:rsidRDefault="00010AA6" w:rsidP="00010AA6">
      <w:pPr>
        <w:tabs>
          <w:tab w:val="left" w:pos="709"/>
        </w:tabs>
        <w:jc w:val="both"/>
        <w:rPr>
          <w:sz w:val="28"/>
          <w:szCs w:val="28"/>
        </w:rPr>
      </w:pPr>
    </w:p>
    <w:p w:rsidR="00010AA6" w:rsidRPr="00EC135D" w:rsidRDefault="00010AA6" w:rsidP="00010AA6">
      <w:pPr>
        <w:tabs>
          <w:tab w:val="left" w:pos="709"/>
        </w:tabs>
        <w:jc w:val="both"/>
        <w:rPr>
          <w:sz w:val="28"/>
          <w:szCs w:val="28"/>
        </w:rPr>
      </w:pPr>
      <w:r w:rsidRPr="00EC135D">
        <w:rPr>
          <w:b/>
          <w:sz w:val="28"/>
          <w:szCs w:val="28"/>
        </w:rPr>
        <w:t xml:space="preserve">секретарь комиссии: </w:t>
      </w:r>
      <w:r w:rsidRPr="00EC135D">
        <w:rPr>
          <w:sz w:val="28"/>
          <w:szCs w:val="28"/>
        </w:rPr>
        <w:t>Л.А. Герасимова – начальник отдела земельных отношений Управления земельно-имущественных отношений Администрации Комсомольского муниципального района.</w:t>
      </w:r>
    </w:p>
    <w:p w:rsidR="00010AA6" w:rsidRPr="00EC135D" w:rsidRDefault="00010AA6" w:rsidP="00010AA6">
      <w:pPr>
        <w:tabs>
          <w:tab w:val="left" w:pos="709"/>
        </w:tabs>
        <w:jc w:val="both"/>
        <w:rPr>
          <w:sz w:val="28"/>
          <w:szCs w:val="28"/>
        </w:rPr>
      </w:pPr>
    </w:p>
    <w:p w:rsidR="00010AA6" w:rsidRPr="00EC135D" w:rsidRDefault="00010AA6" w:rsidP="00010AA6">
      <w:pPr>
        <w:tabs>
          <w:tab w:val="left" w:pos="709"/>
        </w:tabs>
        <w:jc w:val="both"/>
        <w:rPr>
          <w:sz w:val="28"/>
          <w:szCs w:val="28"/>
        </w:rPr>
      </w:pPr>
      <w:r w:rsidRPr="00EC135D">
        <w:rPr>
          <w:b/>
          <w:sz w:val="28"/>
          <w:szCs w:val="28"/>
        </w:rPr>
        <w:t>Члены комиссии</w:t>
      </w:r>
      <w:r w:rsidRPr="00EC135D">
        <w:rPr>
          <w:sz w:val="28"/>
          <w:szCs w:val="28"/>
        </w:rPr>
        <w:t>:</w:t>
      </w:r>
    </w:p>
    <w:p w:rsidR="00010AA6" w:rsidRPr="00EC135D" w:rsidRDefault="00010AA6" w:rsidP="00010AA6">
      <w:pPr>
        <w:tabs>
          <w:tab w:val="left" w:pos="709"/>
        </w:tabs>
        <w:jc w:val="both"/>
        <w:rPr>
          <w:sz w:val="28"/>
          <w:szCs w:val="28"/>
        </w:rPr>
      </w:pPr>
    </w:p>
    <w:p w:rsidR="00010AA6" w:rsidRPr="00EC135D" w:rsidRDefault="00010AA6" w:rsidP="00010AA6">
      <w:pPr>
        <w:tabs>
          <w:tab w:val="left" w:pos="709"/>
        </w:tabs>
        <w:jc w:val="both"/>
        <w:rPr>
          <w:sz w:val="28"/>
          <w:szCs w:val="28"/>
        </w:rPr>
      </w:pPr>
      <w:r w:rsidRPr="00EC135D">
        <w:rPr>
          <w:sz w:val="28"/>
          <w:szCs w:val="28"/>
        </w:rPr>
        <w:t>Т.Г. Торыгина – глава Подозерского сельского поселения;</w:t>
      </w:r>
    </w:p>
    <w:p w:rsidR="00010AA6" w:rsidRPr="00EC135D" w:rsidRDefault="00010AA6" w:rsidP="00010AA6">
      <w:pPr>
        <w:tabs>
          <w:tab w:val="left" w:pos="709"/>
        </w:tabs>
        <w:jc w:val="both"/>
        <w:rPr>
          <w:sz w:val="28"/>
          <w:szCs w:val="28"/>
        </w:rPr>
      </w:pPr>
    </w:p>
    <w:p w:rsidR="00010AA6" w:rsidRPr="00EC135D" w:rsidRDefault="00010AA6" w:rsidP="00010AA6">
      <w:pPr>
        <w:tabs>
          <w:tab w:val="left" w:pos="709"/>
        </w:tabs>
        <w:jc w:val="both"/>
        <w:rPr>
          <w:sz w:val="28"/>
          <w:szCs w:val="28"/>
        </w:rPr>
      </w:pPr>
      <w:r w:rsidRPr="00EC135D">
        <w:rPr>
          <w:sz w:val="28"/>
          <w:szCs w:val="28"/>
        </w:rPr>
        <w:t>М.В. Коковин – консультант отдела строительства и архитектуры Управления земельно-имущественных отношений Администрации Комсомольского муниципального района;</w:t>
      </w:r>
    </w:p>
    <w:p w:rsidR="00010AA6" w:rsidRPr="00EC135D" w:rsidRDefault="00010AA6" w:rsidP="00010AA6">
      <w:pPr>
        <w:tabs>
          <w:tab w:val="left" w:pos="709"/>
        </w:tabs>
        <w:jc w:val="both"/>
        <w:rPr>
          <w:sz w:val="28"/>
          <w:szCs w:val="28"/>
        </w:rPr>
      </w:pPr>
    </w:p>
    <w:p w:rsidR="00010AA6" w:rsidRPr="00EC135D" w:rsidRDefault="00010AA6" w:rsidP="00010AA6">
      <w:pPr>
        <w:tabs>
          <w:tab w:val="left" w:pos="709"/>
        </w:tabs>
        <w:jc w:val="both"/>
        <w:rPr>
          <w:sz w:val="28"/>
          <w:szCs w:val="28"/>
        </w:rPr>
      </w:pPr>
      <w:r w:rsidRPr="00EC135D">
        <w:rPr>
          <w:sz w:val="28"/>
          <w:szCs w:val="28"/>
        </w:rPr>
        <w:t>Е.И. Лопатина – консультант отдела земельных отношений Управления земельно-имущественных отношений Администрации Комсомольского муниципального района;</w:t>
      </w:r>
    </w:p>
    <w:p w:rsidR="00010AA6" w:rsidRPr="00EC135D" w:rsidRDefault="00010AA6" w:rsidP="00010AA6">
      <w:pPr>
        <w:tabs>
          <w:tab w:val="left" w:pos="709"/>
        </w:tabs>
        <w:jc w:val="both"/>
        <w:rPr>
          <w:sz w:val="28"/>
          <w:szCs w:val="28"/>
        </w:rPr>
      </w:pPr>
    </w:p>
    <w:p w:rsidR="00010AA6" w:rsidRPr="00EC135D" w:rsidRDefault="00010AA6" w:rsidP="00010AA6">
      <w:pPr>
        <w:tabs>
          <w:tab w:val="left" w:pos="709"/>
        </w:tabs>
        <w:jc w:val="right"/>
        <w:rPr>
          <w:sz w:val="28"/>
          <w:szCs w:val="28"/>
        </w:rPr>
      </w:pPr>
    </w:p>
    <w:p w:rsidR="00010AA6" w:rsidRPr="00EC135D" w:rsidRDefault="00010AA6" w:rsidP="00010AA6">
      <w:pPr>
        <w:tabs>
          <w:tab w:val="left" w:pos="709"/>
        </w:tabs>
        <w:jc w:val="right"/>
        <w:rPr>
          <w:sz w:val="28"/>
          <w:szCs w:val="28"/>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jc w:val="center"/>
      </w:pPr>
      <w:r w:rsidRPr="00EC135D">
        <w:rPr>
          <w:noProof/>
          <w:color w:val="000080"/>
        </w:rPr>
        <w:lastRenderedPageBreak/>
        <w:drawing>
          <wp:inline distT="0" distB="0" distL="0" distR="0">
            <wp:extent cx="542925" cy="676275"/>
            <wp:effectExtent l="19050" t="0" r="9525" b="0"/>
            <wp:docPr id="10" name="Рисунок 8"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1"/>
                    <pic:cNvPicPr>
                      <a:picLocks noChangeAspect="1" noChangeArrowheads="1"/>
                    </pic:cNvPicPr>
                  </pic:nvPicPr>
                  <pic:blipFill>
                    <a:blip r:embed="rId55"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010AA6" w:rsidRPr="00EC135D" w:rsidRDefault="00010AA6" w:rsidP="00010AA6">
      <w:pPr>
        <w:jc w:val="center"/>
      </w:pPr>
    </w:p>
    <w:p w:rsidR="00010AA6" w:rsidRPr="00EC135D" w:rsidRDefault="00010AA6" w:rsidP="00010AA6">
      <w:pPr>
        <w:keepNext/>
        <w:jc w:val="center"/>
        <w:outlineLvl w:val="0"/>
        <w:rPr>
          <w:b/>
          <w:bCs/>
          <w:color w:val="003366"/>
          <w:sz w:val="36"/>
        </w:rPr>
      </w:pPr>
      <w:r w:rsidRPr="00EC135D">
        <w:rPr>
          <w:b/>
          <w:bCs/>
          <w:color w:val="003366"/>
          <w:sz w:val="36"/>
        </w:rPr>
        <w:t>ПОСТАНОВЛЕНИЕ</w:t>
      </w:r>
    </w:p>
    <w:p w:rsidR="00010AA6" w:rsidRPr="00EC135D" w:rsidRDefault="00010AA6" w:rsidP="00010AA6">
      <w:pPr>
        <w:jc w:val="center"/>
        <w:rPr>
          <w:b/>
          <w:color w:val="003366"/>
        </w:rPr>
      </w:pPr>
      <w:r w:rsidRPr="00EC135D">
        <w:rPr>
          <w:b/>
          <w:color w:val="003366"/>
        </w:rPr>
        <w:t>ГЛАВЫ</w:t>
      </w:r>
    </w:p>
    <w:p w:rsidR="00010AA6" w:rsidRPr="00EC135D" w:rsidRDefault="00010AA6" w:rsidP="00010AA6">
      <w:pPr>
        <w:jc w:val="center"/>
        <w:rPr>
          <w:b/>
          <w:color w:val="003366"/>
        </w:rPr>
      </w:pPr>
      <w:r w:rsidRPr="00EC135D">
        <w:rPr>
          <w:b/>
          <w:color w:val="003366"/>
        </w:rPr>
        <w:t>КОМСОМОЛЬСКОГО МУНИЦИПАЛЬНОГО РАЙОНА</w:t>
      </w:r>
    </w:p>
    <w:p w:rsidR="00010AA6" w:rsidRPr="00EC135D" w:rsidRDefault="00010AA6" w:rsidP="00010AA6">
      <w:pPr>
        <w:jc w:val="center"/>
        <w:rPr>
          <w:b/>
          <w:color w:val="003366"/>
        </w:rPr>
      </w:pPr>
      <w:r w:rsidRPr="00EC135D">
        <w:rPr>
          <w:b/>
          <w:color w:val="003366"/>
        </w:rPr>
        <w:t>ИВАНОВСКОЙ ОБЛАСТИ</w:t>
      </w:r>
    </w:p>
    <w:p w:rsidR="00010AA6" w:rsidRPr="00EC135D" w:rsidRDefault="00010AA6" w:rsidP="00010AA6">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752"/>
        <w:gridCol w:w="398"/>
        <w:gridCol w:w="1586"/>
        <w:gridCol w:w="1559"/>
        <w:gridCol w:w="1038"/>
        <w:gridCol w:w="520"/>
        <w:gridCol w:w="780"/>
        <w:gridCol w:w="497"/>
      </w:tblGrid>
      <w:tr w:rsidR="00010AA6" w:rsidRPr="00EC135D" w:rsidTr="001C19CC">
        <w:trPr>
          <w:trHeight w:val="100"/>
        </w:trPr>
        <w:tc>
          <w:tcPr>
            <w:tcW w:w="9072" w:type="dxa"/>
            <w:gridSpan w:val="10"/>
            <w:tcBorders>
              <w:top w:val="thinThickThinSmallGap" w:sz="24" w:space="0" w:color="auto"/>
              <w:left w:val="nil"/>
              <w:bottom w:val="nil"/>
              <w:right w:val="nil"/>
            </w:tcBorders>
          </w:tcPr>
          <w:p w:rsidR="00010AA6" w:rsidRPr="00EC135D" w:rsidRDefault="00010AA6" w:rsidP="001C19CC">
            <w:pPr>
              <w:jc w:val="center"/>
              <w:rPr>
                <w:color w:val="003366"/>
              </w:rPr>
            </w:pPr>
            <w:r w:rsidRPr="00EC135D">
              <w:rPr>
                <w:color w:val="003366"/>
              </w:rPr>
              <w:t>155150, Ивановская область, г.Комсомольск, ул.50 лет ВЛКСМ, д.2, ИНН 3714002224,КПП 371401001,</w:t>
            </w:r>
          </w:p>
          <w:p w:rsidR="00010AA6" w:rsidRPr="00EC135D" w:rsidRDefault="00010AA6" w:rsidP="001C19CC">
            <w:pPr>
              <w:jc w:val="center"/>
              <w:rPr>
                <w:color w:val="003366"/>
              </w:rPr>
            </w:pPr>
            <w:r w:rsidRPr="00EC135D">
              <w:rPr>
                <w:color w:val="003366"/>
              </w:rPr>
              <w:t xml:space="preserve">ОГРН 1023701625595, Тел./Факс (49352) 4-11-78, e-mail: </w:t>
            </w:r>
            <w:hyperlink r:id="rId60" w:history="1">
              <w:r w:rsidRPr="00EC135D">
                <w:rPr>
                  <w:color w:val="0000FF"/>
                  <w:u w:val="single"/>
                </w:rPr>
                <w:t>admin.komsomolsk@mail.ru</w:t>
              </w:r>
            </w:hyperlink>
          </w:p>
          <w:p w:rsidR="00010AA6" w:rsidRPr="00EC135D" w:rsidRDefault="00010AA6" w:rsidP="001C19CC">
            <w:pPr>
              <w:rPr>
                <w:color w:val="003366"/>
                <w:sz w:val="28"/>
                <w:szCs w:val="28"/>
              </w:rPr>
            </w:pPr>
          </w:p>
        </w:tc>
      </w:tr>
      <w:tr w:rsidR="00010AA6" w:rsidRPr="00EC135D" w:rsidTr="001C19CC">
        <w:tblPrEx>
          <w:tblBorders>
            <w:top w:val="none" w:sz="0" w:space="0" w:color="auto"/>
          </w:tblBorders>
        </w:tblPrEx>
        <w:trPr>
          <w:gridAfter w:val="1"/>
          <w:wAfter w:w="497" w:type="dxa"/>
          <w:trHeight w:val="415"/>
        </w:trPr>
        <w:tc>
          <w:tcPr>
            <w:tcW w:w="1582" w:type="dxa"/>
          </w:tcPr>
          <w:p w:rsidR="00010AA6" w:rsidRPr="00EC135D" w:rsidRDefault="00010AA6" w:rsidP="001C19CC">
            <w:pPr>
              <w:jc w:val="center"/>
              <w:rPr>
                <w:sz w:val="28"/>
                <w:szCs w:val="28"/>
              </w:rPr>
            </w:pPr>
          </w:p>
        </w:tc>
        <w:tc>
          <w:tcPr>
            <w:tcW w:w="360" w:type="dxa"/>
          </w:tcPr>
          <w:p w:rsidR="00010AA6" w:rsidRPr="00EC135D" w:rsidRDefault="00010AA6" w:rsidP="001C19CC">
            <w:pPr>
              <w:jc w:val="center"/>
              <w:rPr>
                <w:sz w:val="28"/>
                <w:szCs w:val="28"/>
              </w:rPr>
            </w:pPr>
          </w:p>
          <w:p w:rsidR="00010AA6" w:rsidRPr="00EC135D" w:rsidRDefault="00010AA6" w:rsidP="001C19CC">
            <w:pPr>
              <w:jc w:val="center"/>
            </w:pPr>
            <w:r w:rsidRPr="00EC135D">
              <w:rPr>
                <w:sz w:val="28"/>
                <w:szCs w:val="28"/>
              </w:rPr>
              <w:t>«</w:t>
            </w:r>
          </w:p>
        </w:tc>
        <w:tc>
          <w:tcPr>
            <w:tcW w:w="752" w:type="dxa"/>
            <w:tcBorders>
              <w:bottom w:val="single" w:sz="4" w:space="0" w:color="auto"/>
            </w:tcBorders>
            <w:vAlign w:val="bottom"/>
          </w:tcPr>
          <w:p w:rsidR="00010AA6" w:rsidRPr="00EC135D" w:rsidRDefault="00010AA6" w:rsidP="001C19CC">
            <w:pPr>
              <w:jc w:val="center"/>
              <w:rPr>
                <w:sz w:val="28"/>
                <w:szCs w:val="28"/>
              </w:rPr>
            </w:pPr>
            <w:r w:rsidRPr="00EC135D">
              <w:rPr>
                <w:sz w:val="28"/>
                <w:szCs w:val="28"/>
              </w:rPr>
              <w:t>07</w:t>
            </w:r>
          </w:p>
        </w:tc>
        <w:tc>
          <w:tcPr>
            <w:tcW w:w="398" w:type="dxa"/>
          </w:tcPr>
          <w:p w:rsidR="00010AA6" w:rsidRPr="00EC135D" w:rsidRDefault="00010AA6" w:rsidP="001C19CC">
            <w:pPr>
              <w:ind w:firstLine="720"/>
              <w:rPr>
                <w:sz w:val="28"/>
                <w:szCs w:val="28"/>
              </w:rPr>
            </w:pPr>
            <w:r w:rsidRPr="00EC135D">
              <w:rPr>
                <w:sz w:val="28"/>
                <w:szCs w:val="28"/>
              </w:rPr>
              <w:t>«»</w:t>
            </w:r>
          </w:p>
        </w:tc>
        <w:tc>
          <w:tcPr>
            <w:tcW w:w="1586" w:type="dxa"/>
            <w:tcBorders>
              <w:bottom w:val="single" w:sz="4" w:space="0" w:color="auto"/>
            </w:tcBorders>
            <w:vAlign w:val="bottom"/>
          </w:tcPr>
          <w:p w:rsidR="00010AA6" w:rsidRPr="00EC135D" w:rsidRDefault="00010AA6" w:rsidP="001C19CC">
            <w:pPr>
              <w:jc w:val="center"/>
              <w:rPr>
                <w:sz w:val="28"/>
                <w:szCs w:val="28"/>
              </w:rPr>
            </w:pPr>
            <w:r w:rsidRPr="00EC135D">
              <w:rPr>
                <w:sz w:val="28"/>
                <w:szCs w:val="28"/>
              </w:rPr>
              <w:t>08</w:t>
            </w:r>
          </w:p>
        </w:tc>
        <w:tc>
          <w:tcPr>
            <w:tcW w:w="1559" w:type="dxa"/>
            <w:vAlign w:val="bottom"/>
          </w:tcPr>
          <w:p w:rsidR="00010AA6" w:rsidRPr="00EC135D" w:rsidRDefault="00010AA6" w:rsidP="001C19CC">
            <w:pPr>
              <w:rPr>
                <w:sz w:val="28"/>
                <w:szCs w:val="28"/>
              </w:rPr>
            </w:pPr>
            <w:r w:rsidRPr="00EC135D">
              <w:rPr>
                <w:sz w:val="28"/>
                <w:szCs w:val="28"/>
              </w:rPr>
              <w:t>2023 г.  №</w:t>
            </w:r>
          </w:p>
        </w:tc>
        <w:tc>
          <w:tcPr>
            <w:tcW w:w="1038" w:type="dxa"/>
            <w:tcBorders>
              <w:left w:val="nil"/>
              <w:bottom w:val="single" w:sz="4" w:space="0" w:color="auto"/>
            </w:tcBorders>
            <w:vAlign w:val="bottom"/>
          </w:tcPr>
          <w:p w:rsidR="00010AA6" w:rsidRPr="00EC135D" w:rsidRDefault="00010AA6" w:rsidP="001C19CC">
            <w:pPr>
              <w:jc w:val="center"/>
              <w:rPr>
                <w:sz w:val="28"/>
                <w:szCs w:val="28"/>
              </w:rPr>
            </w:pPr>
            <w:r w:rsidRPr="00EC135D">
              <w:rPr>
                <w:sz w:val="28"/>
                <w:szCs w:val="28"/>
              </w:rPr>
              <w:t>12</w:t>
            </w:r>
          </w:p>
        </w:tc>
        <w:tc>
          <w:tcPr>
            <w:tcW w:w="520" w:type="dxa"/>
            <w:tcBorders>
              <w:left w:val="nil"/>
            </w:tcBorders>
            <w:vAlign w:val="bottom"/>
          </w:tcPr>
          <w:p w:rsidR="00010AA6" w:rsidRPr="00EC135D" w:rsidRDefault="00010AA6" w:rsidP="001C19CC">
            <w:pPr>
              <w:jc w:val="center"/>
              <w:rPr>
                <w:sz w:val="28"/>
                <w:szCs w:val="28"/>
              </w:rPr>
            </w:pPr>
          </w:p>
        </w:tc>
        <w:tc>
          <w:tcPr>
            <w:tcW w:w="780" w:type="dxa"/>
            <w:tcBorders>
              <w:left w:val="nil"/>
            </w:tcBorders>
            <w:vAlign w:val="bottom"/>
          </w:tcPr>
          <w:p w:rsidR="00010AA6" w:rsidRPr="00EC135D" w:rsidRDefault="00010AA6" w:rsidP="001C19CC">
            <w:pPr>
              <w:jc w:val="center"/>
            </w:pPr>
          </w:p>
        </w:tc>
      </w:tr>
    </w:tbl>
    <w:p w:rsidR="00010AA6" w:rsidRPr="00EC135D" w:rsidRDefault="00010AA6" w:rsidP="00010AA6">
      <w:pPr>
        <w:rPr>
          <w:b/>
          <w:sz w:val="28"/>
          <w:szCs w:val="28"/>
        </w:rPr>
      </w:pPr>
    </w:p>
    <w:p w:rsidR="00010AA6" w:rsidRPr="00EC135D" w:rsidRDefault="00010AA6" w:rsidP="00010AA6">
      <w:pPr>
        <w:pStyle w:val="ae"/>
        <w:outlineLvl w:val="0"/>
        <w:rPr>
          <w:rFonts w:ascii="Times New Roman" w:hAnsi="Times New Roman"/>
          <w:sz w:val="28"/>
          <w:szCs w:val="28"/>
        </w:rPr>
      </w:pPr>
      <w:r w:rsidRPr="00EC135D">
        <w:rPr>
          <w:rFonts w:ascii="Times New Roman" w:hAnsi="Times New Roman"/>
          <w:sz w:val="28"/>
          <w:szCs w:val="28"/>
        </w:rPr>
        <w:t>О проведении общественных обсуждений по схеме расположения земельного участка на кадастровом плане территории по адресу: Ивановская область, Комсомольский район, с.Подозерский, ул. Ленина, д.19, общей площадью 2110 кв.м.</w:t>
      </w:r>
    </w:p>
    <w:p w:rsidR="00010AA6" w:rsidRPr="00EC135D" w:rsidRDefault="00010AA6" w:rsidP="00010AA6">
      <w:pPr>
        <w:pStyle w:val="ae"/>
        <w:jc w:val="left"/>
        <w:outlineLvl w:val="0"/>
        <w:rPr>
          <w:rFonts w:ascii="Times New Roman" w:hAnsi="Times New Roman"/>
          <w:b w:val="0"/>
          <w:sz w:val="28"/>
          <w:szCs w:val="28"/>
        </w:rPr>
      </w:pPr>
    </w:p>
    <w:p w:rsidR="00010AA6" w:rsidRPr="00EC135D" w:rsidRDefault="00010AA6" w:rsidP="00010AA6">
      <w:pPr>
        <w:pStyle w:val="ae"/>
        <w:ind w:firstLine="284"/>
        <w:jc w:val="both"/>
        <w:outlineLvl w:val="0"/>
        <w:rPr>
          <w:rFonts w:ascii="Times New Roman" w:hAnsi="Times New Roman"/>
          <w:sz w:val="28"/>
          <w:szCs w:val="28"/>
        </w:rPr>
      </w:pPr>
      <w:r w:rsidRPr="00EC135D">
        <w:rPr>
          <w:rFonts w:ascii="Times New Roman" w:hAnsi="Times New Roman"/>
          <w:b w:val="0"/>
          <w:sz w:val="28"/>
          <w:szCs w:val="28"/>
        </w:rPr>
        <w:t xml:space="preserve">В соответствии с пунктом 2.1 статьи 11.10 Земельного кодекса Российской Федерации, статьей 5.1 Градостроительного кодекса Российской Федерации, статьей 28 Федерального закона от 06.10.2003 г. №131-ФЗ «Об общих принципах организации местного самоуправления в РФ», Уставом Комсомольского муниципального района, решением Совета Комсомольского муниципального района от 06.12.2018 г. №361 «Об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в Комсомольском муниципальном районе» </w:t>
      </w:r>
      <w:r w:rsidRPr="00EC135D">
        <w:rPr>
          <w:rFonts w:ascii="Times New Roman" w:hAnsi="Times New Roman"/>
          <w:spacing w:val="10"/>
          <w:sz w:val="28"/>
          <w:szCs w:val="28"/>
        </w:rPr>
        <w:t>постановляю:</w:t>
      </w:r>
    </w:p>
    <w:p w:rsidR="00010AA6" w:rsidRPr="00EC135D" w:rsidRDefault="00010AA6" w:rsidP="00761CC8">
      <w:pPr>
        <w:pStyle w:val="ae"/>
        <w:numPr>
          <w:ilvl w:val="0"/>
          <w:numId w:val="41"/>
        </w:numPr>
        <w:jc w:val="both"/>
        <w:outlineLvl w:val="0"/>
        <w:rPr>
          <w:rFonts w:ascii="Times New Roman" w:hAnsi="Times New Roman"/>
          <w:b w:val="0"/>
          <w:sz w:val="28"/>
          <w:szCs w:val="28"/>
        </w:rPr>
      </w:pPr>
      <w:r w:rsidRPr="00EC135D">
        <w:rPr>
          <w:rFonts w:ascii="Times New Roman" w:hAnsi="Times New Roman"/>
          <w:b w:val="0"/>
          <w:sz w:val="28"/>
          <w:szCs w:val="28"/>
        </w:rPr>
        <w:t>Провести общественные обсуждения по схеме расположения земельного участка на кадастровом плане территории по адресу: Ивановская область, Комсомольский район, с.Подозерский, ул. Ленина, д. 19 общей площадью 2110 кв.м. под многоквартирным домом.</w:t>
      </w:r>
    </w:p>
    <w:p w:rsidR="00010AA6" w:rsidRPr="00EC135D" w:rsidRDefault="00010AA6" w:rsidP="00761CC8">
      <w:pPr>
        <w:pStyle w:val="ae"/>
        <w:numPr>
          <w:ilvl w:val="0"/>
          <w:numId w:val="41"/>
        </w:numPr>
        <w:tabs>
          <w:tab w:val="left" w:pos="709"/>
        </w:tabs>
        <w:ind w:left="0" w:firstLine="709"/>
        <w:jc w:val="both"/>
        <w:outlineLvl w:val="0"/>
        <w:rPr>
          <w:rFonts w:ascii="Times New Roman" w:hAnsi="Times New Roman"/>
          <w:b w:val="0"/>
          <w:sz w:val="28"/>
          <w:szCs w:val="28"/>
        </w:rPr>
      </w:pPr>
      <w:r w:rsidRPr="00EC135D">
        <w:rPr>
          <w:rFonts w:ascii="Times New Roman" w:hAnsi="Times New Roman"/>
          <w:b w:val="0"/>
          <w:sz w:val="28"/>
          <w:szCs w:val="28"/>
        </w:rPr>
        <w:t xml:space="preserve"> Начало проведения общественных обсуждений - 15.08.2023 г., окончание – 29.08.2023 г., в 15.00 часов.</w:t>
      </w:r>
    </w:p>
    <w:p w:rsidR="00010AA6" w:rsidRPr="00EC135D" w:rsidRDefault="00010AA6" w:rsidP="00761CC8">
      <w:pPr>
        <w:pStyle w:val="ae"/>
        <w:numPr>
          <w:ilvl w:val="0"/>
          <w:numId w:val="41"/>
        </w:numPr>
        <w:tabs>
          <w:tab w:val="left" w:pos="709"/>
        </w:tabs>
        <w:ind w:left="0" w:firstLine="709"/>
        <w:jc w:val="both"/>
        <w:outlineLvl w:val="0"/>
        <w:rPr>
          <w:rFonts w:ascii="Times New Roman" w:hAnsi="Times New Roman"/>
          <w:b w:val="0"/>
          <w:sz w:val="28"/>
          <w:szCs w:val="28"/>
        </w:rPr>
      </w:pPr>
      <w:r w:rsidRPr="00EC135D">
        <w:rPr>
          <w:rFonts w:ascii="Times New Roman" w:hAnsi="Times New Roman"/>
          <w:b w:val="0"/>
          <w:sz w:val="28"/>
          <w:szCs w:val="28"/>
        </w:rPr>
        <w:t xml:space="preserve"> Определить место подведения итогов общественных обсуждений по адресу: Ивановская область, г. Комсомольск, ул. 50 лет ВЛКСМ, д.2, каб. №23.</w:t>
      </w:r>
    </w:p>
    <w:p w:rsidR="00010AA6" w:rsidRPr="00EC135D" w:rsidRDefault="00010AA6" w:rsidP="00761CC8">
      <w:pPr>
        <w:pStyle w:val="ae"/>
        <w:numPr>
          <w:ilvl w:val="0"/>
          <w:numId w:val="41"/>
        </w:numPr>
        <w:tabs>
          <w:tab w:val="left" w:pos="709"/>
        </w:tabs>
        <w:ind w:left="0" w:firstLine="709"/>
        <w:jc w:val="both"/>
        <w:outlineLvl w:val="0"/>
        <w:rPr>
          <w:rFonts w:ascii="Times New Roman" w:hAnsi="Times New Roman"/>
          <w:b w:val="0"/>
          <w:spacing w:val="2"/>
          <w:sz w:val="28"/>
          <w:szCs w:val="28"/>
        </w:rPr>
      </w:pPr>
      <w:r w:rsidRPr="00EC135D">
        <w:rPr>
          <w:rFonts w:ascii="Times New Roman" w:hAnsi="Times New Roman"/>
          <w:b w:val="0"/>
          <w:sz w:val="28"/>
          <w:szCs w:val="28"/>
        </w:rPr>
        <w:t xml:space="preserve"> Создать Комиссию по проведению общественных обсуждений и утвердить ее состав согласно приложению.</w:t>
      </w:r>
    </w:p>
    <w:p w:rsidR="00010AA6" w:rsidRPr="00EC135D" w:rsidRDefault="00010AA6" w:rsidP="00761CC8">
      <w:pPr>
        <w:pStyle w:val="ae"/>
        <w:numPr>
          <w:ilvl w:val="0"/>
          <w:numId w:val="41"/>
        </w:numPr>
        <w:tabs>
          <w:tab w:val="left" w:pos="709"/>
        </w:tabs>
        <w:ind w:left="0" w:firstLine="709"/>
        <w:jc w:val="both"/>
        <w:outlineLvl w:val="0"/>
        <w:rPr>
          <w:rFonts w:ascii="Times New Roman" w:hAnsi="Times New Roman"/>
          <w:b w:val="0"/>
          <w:sz w:val="28"/>
          <w:szCs w:val="28"/>
        </w:rPr>
      </w:pPr>
      <w:r w:rsidRPr="00EC135D">
        <w:rPr>
          <w:rFonts w:ascii="Times New Roman" w:hAnsi="Times New Roman"/>
          <w:b w:val="0"/>
          <w:sz w:val="28"/>
          <w:szCs w:val="28"/>
        </w:rPr>
        <w:t xml:space="preserve">Разместить оповещение о начале проведения общественного обсуждения по схеме расположения земельного участка на кадастровом плане территории по адресу: Ивановская область, Комсомольский район, с.Подозерский, ул. Ленина, д. 19 общей площадью 2110 кв.м. на официальном сайте органов местного самоуправления Комсомольского муниципального района в сети Интернет </w:t>
      </w:r>
      <w:r w:rsidRPr="00EC135D">
        <w:rPr>
          <w:rFonts w:ascii="Times New Roman" w:hAnsi="Times New Roman"/>
          <w:b w:val="0"/>
          <w:sz w:val="28"/>
          <w:szCs w:val="28"/>
          <w:lang w:val="en-US"/>
        </w:rPr>
        <w:t>adminkoms</w:t>
      </w:r>
      <w:r w:rsidRPr="00EC135D">
        <w:rPr>
          <w:rFonts w:ascii="Times New Roman" w:hAnsi="Times New Roman"/>
          <w:b w:val="0"/>
          <w:sz w:val="28"/>
          <w:szCs w:val="28"/>
        </w:rPr>
        <w:t>37.</w:t>
      </w:r>
      <w:r w:rsidRPr="00EC135D">
        <w:rPr>
          <w:rFonts w:ascii="Times New Roman" w:hAnsi="Times New Roman"/>
          <w:b w:val="0"/>
          <w:sz w:val="28"/>
          <w:szCs w:val="28"/>
          <w:lang w:val="en-US"/>
        </w:rPr>
        <w:t>gosuslugi</w:t>
      </w:r>
      <w:r w:rsidRPr="00EC135D">
        <w:rPr>
          <w:rFonts w:ascii="Times New Roman" w:hAnsi="Times New Roman"/>
          <w:b w:val="0"/>
          <w:sz w:val="28"/>
          <w:szCs w:val="28"/>
        </w:rPr>
        <w:t>.</w:t>
      </w:r>
      <w:r w:rsidRPr="00EC135D">
        <w:rPr>
          <w:rFonts w:ascii="Times New Roman" w:hAnsi="Times New Roman"/>
          <w:b w:val="0"/>
          <w:sz w:val="28"/>
          <w:szCs w:val="28"/>
          <w:lang w:val="en-US"/>
        </w:rPr>
        <w:t>ru</w:t>
      </w:r>
      <w:r w:rsidRPr="00EC135D">
        <w:rPr>
          <w:rFonts w:ascii="Times New Roman" w:hAnsi="Times New Roman"/>
          <w:b w:val="0"/>
          <w:sz w:val="28"/>
          <w:szCs w:val="28"/>
        </w:rPr>
        <w:t xml:space="preserve">. </w:t>
      </w:r>
    </w:p>
    <w:p w:rsidR="00010AA6" w:rsidRPr="00EC135D" w:rsidRDefault="00010AA6" w:rsidP="00010AA6">
      <w:pPr>
        <w:widowControl w:val="0"/>
        <w:autoSpaceDE w:val="0"/>
        <w:autoSpaceDN w:val="0"/>
        <w:ind w:firstLine="709"/>
        <w:jc w:val="both"/>
        <w:rPr>
          <w:sz w:val="28"/>
          <w:szCs w:val="28"/>
        </w:rPr>
      </w:pPr>
      <w:r w:rsidRPr="00EC135D">
        <w:rPr>
          <w:spacing w:val="2"/>
          <w:sz w:val="28"/>
          <w:szCs w:val="28"/>
        </w:rPr>
        <w:t xml:space="preserve"> Предложения и замечания от общественности по материалам, указанным в пункте 1 настоящего постановления, в письменном и </w:t>
      </w:r>
      <w:r w:rsidRPr="00EC135D">
        <w:rPr>
          <w:spacing w:val="2"/>
          <w:sz w:val="28"/>
          <w:szCs w:val="28"/>
        </w:rPr>
        <w:lastRenderedPageBreak/>
        <w:t xml:space="preserve">электронном виде направлять в </w:t>
      </w:r>
      <w:r w:rsidRPr="00EC135D">
        <w:rPr>
          <w:sz w:val="28"/>
          <w:szCs w:val="28"/>
        </w:rPr>
        <w:t xml:space="preserve">Комиссию по проведению общественных обсуждений на адрес Управления земельно-имущественных отношений Администрации Комсомольского муниципального района: Ивановская область, г. Комсомольск, ул.50 лет ВЛКСМ, д.2.; на электронный адрес: </w:t>
      </w:r>
      <w:hyperlink r:id="rId61" w:history="1">
        <w:r w:rsidRPr="00EC135D">
          <w:rPr>
            <w:rStyle w:val="a5"/>
            <w:sz w:val="28"/>
            <w:szCs w:val="28"/>
            <w:lang w:val="en-US"/>
          </w:rPr>
          <w:t>koms</w:t>
        </w:r>
        <w:r w:rsidRPr="00EC135D">
          <w:rPr>
            <w:rStyle w:val="a5"/>
            <w:sz w:val="28"/>
            <w:szCs w:val="28"/>
          </w:rPr>
          <w:t>.</w:t>
        </w:r>
        <w:r w:rsidRPr="00EC135D">
          <w:rPr>
            <w:rStyle w:val="a5"/>
            <w:sz w:val="28"/>
            <w:szCs w:val="28"/>
            <w:lang w:val="en-US"/>
          </w:rPr>
          <w:t>zio</w:t>
        </w:r>
        <w:r w:rsidRPr="00EC135D">
          <w:rPr>
            <w:rStyle w:val="a5"/>
            <w:sz w:val="28"/>
            <w:szCs w:val="28"/>
          </w:rPr>
          <w:t>@</w:t>
        </w:r>
        <w:r w:rsidRPr="00EC135D">
          <w:rPr>
            <w:rStyle w:val="a5"/>
            <w:sz w:val="28"/>
            <w:szCs w:val="28"/>
            <w:lang w:val="en-US"/>
          </w:rPr>
          <w:t>mail</w:t>
        </w:r>
        <w:r w:rsidRPr="00EC135D">
          <w:rPr>
            <w:rStyle w:val="a5"/>
            <w:sz w:val="28"/>
            <w:szCs w:val="28"/>
          </w:rPr>
          <w:t>.</w:t>
        </w:r>
        <w:r w:rsidRPr="00EC135D">
          <w:rPr>
            <w:rStyle w:val="a5"/>
            <w:sz w:val="28"/>
            <w:szCs w:val="28"/>
            <w:lang w:val="en-US"/>
          </w:rPr>
          <w:t>ru</w:t>
        </w:r>
      </w:hyperlink>
      <w:r w:rsidRPr="00EC135D">
        <w:rPr>
          <w:sz w:val="28"/>
          <w:szCs w:val="28"/>
        </w:rPr>
        <w:t xml:space="preserve">, а также в Администрацию Подозерского сельского поселения: Ивановская область, Комсомольский район, с.Подозерский, ул.Ленина, д.22а; на электронный адрес: </w:t>
      </w:r>
      <w:hyperlink r:id="rId62" w:history="1">
        <w:r w:rsidRPr="00EC135D">
          <w:rPr>
            <w:rStyle w:val="a5"/>
            <w:sz w:val="28"/>
            <w:szCs w:val="28"/>
            <w:shd w:val="clear" w:color="auto" w:fill="FFFFFF"/>
          </w:rPr>
          <w:t>podozerski1_adm@mail.ru</w:t>
        </w:r>
      </w:hyperlink>
      <w:r w:rsidRPr="00EC135D">
        <w:rPr>
          <w:color w:val="93969B"/>
          <w:sz w:val="28"/>
          <w:szCs w:val="28"/>
          <w:shd w:val="clear" w:color="auto" w:fill="FFFFFF"/>
        </w:rPr>
        <w:t>.</w:t>
      </w:r>
    </w:p>
    <w:p w:rsidR="00010AA6" w:rsidRPr="00EC135D" w:rsidRDefault="00010AA6" w:rsidP="00761CC8">
      <w:pPr>
        <w:pStyle w:val="ae"/>
        <w:numPr>
          <w:ilvl w:val="0"/>
          <w:numId w:val="41"/>
        </w:numPr>
        <w:tabs>
          <w:tab w:val="left" w:pos="709"/>
        </w:tabs>
        <w:ind w:left="0" w:firstLine="709"/>
        <w:jc w:val="both"/>
        <w:outlineLvl w:val="0"/>
        <w:rPr>
          <w:rFonts w:ascii="Times New Roman" w:hAnsi="Times New Roman"/>
          <w:b w:val="0"/>
          <w:sz w:val="28"/>
          <w:szCs w:val="28"/>
        </w:rPr>
      </w:pPr>
      <w:r w:rsidRPr="00EC135D">
        <w:rPr>
          <w:rFonts w:ascii="Times New Roman" w:hAnsi="Times New Roman"/>
          <w:b w:val="0"/>
          <w:sz w:val="28"/>
          <w:szCs w:val="28"/>
        </w:rPr>
        <w:t>Настоящее постановление разместить на официальном сайте органов местного самоуправления Комсомольского муниципального района в сети Интернет и опубликовать в Вестнике нормативно-правовых актов органов местного самоуправления Комсомольского муниципального района.</w:t>
      </w:r>
    </w:p>
    <w:p w:rsidR="00010AA6" w:rsidRPr="00EC135D" w:rsidRDefault="00010AA6" w:rsidP="00761CC8">
      <w:pPr>
        <w:pStyle w:val="ae"/>
        <w:numPr>
          <w:ilvl w:val="0"/>
          <w:numId w:val="41"/>
        </w:numPr>
        <w:tabs>
          <w:tab w:val="left" w:pos="709"/>
        </w:tabs>
        <w:ind w:left="0" w:firstLine="709"/>
        <w:jc w:val="both"/>
        <w:outlineLvl w:val="0"/>
        <w:rPr>
          <w:rFonts w:ascii="Times New Roman" w:hAnsi="Times New Roman"/>
          <w:b w:val="0"/>
          <w:sz w:val="28"/>
          <w:szCs w:val="28"/>
        </w:rPr>
      </w:pPr>
      <w:r w:rsidRPr="00EC135D">
        <w:rPr>
          <w:rFonts w:ascii="Times New Roman" w:hAnsi="Times New Roman"/>
          <w:b w:val="0"/>
          <w:sz w:val="28"/>
          <w:szCs w:val="28"/>
        </w:rPr>
        <w:t>Настоящее постановление вступает в силу со дня его подписания.</w:t>
      </w:r>
    </w:p>
    <w:p w:rsidR="00010AA6" w:rsidRPr="00EC135D" w:rsidRDefault="00010AA6" w:rsidP="00010AA6">
      <w:pPr>
        <w:ind w:right="-6"/>
        <w:jc w:val="both"/>
        <w:rPr>
          <w:rFonts w:eastAsia="Calibri"/>
          <w:sz w:val="28"/>
          <w:szCs w:val="28"/>
          <w:lang w:eastAsia="en-US"/>
        </w:rPr>
      </w:pPr>
    </w:p>
    <w:p w:rsidR="00010AA6" w:rsidRPr="00EC135D" w:rsidRDefault="00010AA6" w:rsidP="00010AA6">
      <w:pPr>
        <w:ind w:right="-6"/>
        <w:jc w:val="both"/>
        <w:rPr>
          <w:rFonts w:eastAsia="Calibri"/>
          <w:b/>
          <w:sz w:val="28"/>
          <w:szCs w:val="28"/>
          <w:lang w:eastAsia="en-US"/>
        </w:rPr>
      </w:pPr>
    </w:p>
    <w:p w:rsidR="00010AA6" w:rsidRPr="00EC135D" w:rsidRDefault="00010AA6" w:rsidP="00010AA6">
      <w:pPr>
        <w:ind w:right="-6"/>
        <w:jc w:val="both"/>
        <w:rPr>
          <w:rFonts w:eastAsia="Calibri"/>
          <w:b/>
          <w:sz w:val="28"/>
          <w:szCs w:val="28"/>
          <w:lang w:eastAsia="en-US"/>
        </w:rPr>
      </w:pPr>
    </w:p>
    <w:p w:rsidR="00010AA6" w:rsidRPr="00EC135D" w:rsidRDefault="00010AA6" w:rsidP="00010AA6">
      <w:pPr>
        <w:ind w:right="-6"/>
        <w:jc w:val="both"/>
        <w:rPr>
          <w:rFonts w:eastAsia="Calibri"/>
          <w:b/>
          <w:sz w:val="28"/>
          <w:szCs w:val="28"/>
          <w:lang w:eastAsia="en-US"/>
        </w:rPr>
      </w:pPr>
      <w:r w:rsidRPr="00EC135D">
        <w:rPr>
          <w:rFonts w:eastAsia="Calibri"/>
          <w:b/>
          <w:sz w:val="28"/>
          <w:szCs w:val="28"/>
          <w:lang w:eastAsia="en-US"/>
        </w:rPr>
        <w:t xml:space="preserve">Глава Комсомольского </w:t>
      </w:r>
    </w:p>
    <w:p w:rsidR="00010AA6" w:rsidRPr="00EC135D" w:rsidRDefault="00010AA6" w:rsidP="00010AA6">
      <w:pPr>
        <w:ind w:right="-6"/>
        <w:jc w:val="both"/>
        <w:rPr>
          <w:rFonts w:eastAsia="Calibri"/>
          <w:sz w:val="28"/>
          <w:szCs w:val="28"/>
          <w:lang w:eastAsia="en-US"/>
        </w:rPr>
      </w:pPr>
      <w:r w:rsidRPr="00EC135D">
        <w:rPr>
          <w:rFonts w:eastAsia="Calibri"/>
          <w:b/>
          <w:sz w:val="28"/>
          <w:szCs w:val="28"/>
          <w:lang w:eastAsia="en-US"/>
        </w:rPr>
        <w:t>муниципального района:                                                    О. В. Бузулуцкая</w:t>
      </w:r>
    </w:p>
    <w:p w:rsidR="00010AA6" w:rsidRPr="00EC135D" w:rsidRDefault="00010AA6" w:rsidP="00010AA6">
      <w:pPr>
        <w:ind w:right="-6"/>
        <w:jc w:val="both"/>
        <w:rPr>
          <w:rFonts w:eastAsia="Calibri"/>
          <w:sz w:val="28"/>
          <w:szCs w:val="28"/>
          <w:lang w:eastAsia="en-US"/>
        </w:rPr>
      </w:pPr>
    </w:p>
    <w:p w:rsidR="00010AA6" w:rsidRPr="00EC135D" w:rsidRDefault="00010AA6" w:rsidP="00010AA6">
      <w:pPr>
        <w:ind w:right="-6"/>
        <w:jc w:val="both"/>
        <w:rPr>
          <w:rFonts w:eastAsia="Calibri"/>
          <w:sz w:val="28"/>
          <w:szCs w:val="28"/>
          <w:lang w:eastAsia="en-US"/>
        </w:rPr>
      </w:pPr>
      <w:r w:rsidRPr="00EC135D">
        <w:rPr>
          <w:rFonts w:eastAsia="Calibri"/>
          <w:sz w:val="28"/>
          <w:szCs w:val="28"/>
          <w:lang w:eastAsia="en-US"/>
        </w:rPr>
        <w:t xml:space="preserve">    </w:t>
      </w:r>
    </w:p>
    <w:p w:rsidR="00010AA6" w:rsidRPr="00EC135D" w:rsidRDefault="00010AA6" w:rsidP="00010AA6">
      <w:pPr>
        <w:ind w:right="-6"/>
        <w:jc w:val="right"/>
        <w:rPr>
          <w:rFonts w:eastAsia="Calibri"/>
          <w:b/>
          <w:szCs w:val="28"/>
          <w:lang w:eastAsia="en-US"/>
        </w:rPr>
      </w:pPr>
      <w:r w:rsidRPr="00EC135D">
        <w:rPr>
          <w:rFonts w:eastAsia="Calibri"/>
          <w:b/>
          <w:sz w:val="28"/>
          <w:szCs w:val="28"/>
          <w:lang w:eastAsia="en-US"/>
        </w:rPr>
        <w:br w:type="page"/>
      </w:r>
      <w:r w:rsidRPr="00EC135D">
        <w:rPr>
          <w:szCs w:val="28"/>
        </w:rPr>
        <w:lastRenderedPageBreak/>
        <w:t xml:space="preserve">Приложение к постановлению </w:t>
      </w:r>
    </w:p>
    <w:p w:rsidR="00010AA6" w:rsidRPr="00EC135D" w:rsidRDefault="00010AA6" w:rsidP="00010AA6">
      <w:pPr>
        <w:jc w:val="right"/>
        <w:rPr>
          <w:szCs w:val="28"/>
        </w:rPr>
      </w:pPr>
      <w:r w:rsidRPr="00EC135D">
        <w:rPr>
          <w:szCs w:val="28"/>
        </w:rPr>
        <w:t>Главы Комсомольского</w:t>
      </w:r>
    </w:p>
    <w:p w:rsidR="00010AA6" w:rsidRPr="00EC135D" w:rsidRDefault="00010AA6" w:rsidP="00010AA6">
      <w:pPr>
        <w:ind w:firstLine="539"/>
        <w:jc w:val="right"/>
        <w:rPr>
          <w:rFonts w:eastAsia="Calibri"/>
          <w:szCs w:val="28"/>
          <w:lang w:eastAsia="en-US"/>
        </w:rPr>
      </w:pPr>
      <w:r w:rsidRPr="00EC135D">
        <w:rPr>
          <w:szCs w:val="28"/>
        </w:rPr>
        <w:t xml:space="preserve"> муниципального района                                                                                                                                                                                                                                                                      </w:t>
      </w:r>
      <w:r w:rsidRPr="00EC135D">
        <w:rPr>
          <w:rFonts w:eastAsia="Calibri"/>
          <w:szCs w:val="28"/>
          <w:lang w:eastAsia="en-US"/>
        </w:rPr>
        <w:t xml:space="preserve">от </w:t>
      </w:r>
      <w:r w:rsidRPr="00EC135D">
        <w:rPr>
          <w:rFonts w:eastAsia="Calibri"/>
          <w:szCs w:val="28"/>
          <w:u w:val="single"/>
          <w:lang w:eastAsia="en-US"/>
        </w:rPr>
        <w:t xml:space="preserve">                     №         </w:t>
      </w:r>
    </w:p>
    <w:p w:rsidR="00010AA6" w:rsidRPr="00EC135D" w:rsidRDefault="00010AA6" w:rsidP="00010AA6">
      <w:pPr>
        <w:jc w:val="both"/>
        <w:rPr>
          <w:sz w:val="28"/>
          <w:szCs w:val="28"/>
        </w:rPr>
      </w:pPr>
    </w:p>
    <w:p w:rsidR="00010AA6" w:rsidRPr="00EC135D" w:rsidRDefault="00010AA6" w:rsidP="00010AA6">
      <w:pPr>
        <w:rPr>
          <w:sz w:val="28"/>
          <w:szCs w:val="28"/>
        </w:rPr>
      </w:pPr>
    </w:p>
    <w:p w:rsidR="00010AA6" w:rsidRPr="00EC135D" w:rsidRDefault="00010AA6" w:rsidP="00010AA6">
      <w:pPr>
        <w:jc w:val="center"/>
        <w:rPr>
          <w:b/>
          <w:sz w:val="28"/>
          <w:szCs w:val="28"/>
        </w:rPr>
      </w:pPr>
      <w:r w:rsidRPr="00EC135D">
        <w:rPr>
          <w:b/>
          <w:sz w:val="28"/>
          <w:szCs w:val="28"/>
        </w:rPr>
        <w:t>Состав комиссии</w:t>
      </w:r>
      <w:r w:rsidRPr="00EC135D">
        <w:rPr>
          <w:b/>
          <w:bCs/>
          <w:sz w:val="28"/>
          <w:szCs w:val="28"/>
        </w:rPr>
        <w:t xml:space="preserve"> по проведению </w:t>
      </w:r>
      <w:r w:rsidRPr="00EC135D">
        <w:rPr>
          <w:b/>
          <w:sz w:val="28"/>
          <w:szCs w:val="28"/>
        </w:rPr>
        <w:t>общественных обсуждений</w:t>
      </w:r>
    </w:p>
    <w:p w:rsidR="00010AA6" w:rsidRPr="00EC135D" w:rsidRDefault="00010AA6" w:rsidP="00010AA6">
      <w:pPr>
        <w:jc w:val="center"/>
        <w:rPr>
          <w:b/>
          <w:sz w:val="28"/>
          <w:szCs w:val="28"/>
        </w:rPr>
      </w:pPr>
      <w:r w:rsidRPr="00EC135D">
        <w:rPr>
          <w:b/>
          <w:sz w:val="28"/>
          <w:szCs w:val="28"/>
        </w:rPr>
        <w:t>по схеме расположения земельного участка на кадастровом плане территории по адресу: Ивановская область, Комсомольский район, с.Подозерский, ул. Ленина, д. 19 общей площадью 2110 кв.м.</w:t>
      </w:r>
    </w:p>
    <w:p w:rsidR="00010AA6" w:rsidRPr="00EC135D" w:rsidRDefault="00010AA6" w:rsidP="00010AA6">
      <w:pPr>
        <w:jc w:val="center"/>
        <w:rPr>
          <w:sz w:val="28"/>
          <w:szCs w:val="28"/>
        </w:rPr>
      </w:pPr>
    </w:p>
    <w:p w:rsidR="00010AA6" w:rsidRPr="00EC135D" w:rsidRDefault="00010AA6" w:rsidP="00010AA6">
      <w:pPr>
        <w:tabs>
          <w:tab w:val="left" w:pos="709"/>
        </w:tabs>
        <w:jc w:val="both"/>
        <w:rPr>
          <w:sz w:val="28"/>
          <w:szCs w:val="28"/>
        </w:rPr>
      </w:pPr>
      <w:r w:rsidRPr="00EC135D">
        <w:rPr>
          <w:b/>
          <w:sz w:val="28"/>
          <w:szCs w:val="28"/>
        </w:rPr>
        <w:t xml:space="preserve">Председатель комиссии: </w:t>
      </w:r>
      <w:r w:rsidRPr="00EC135D">
        <w:rPr>
          <w:sz w:val="28"/>
          <w:szCs w:val="28"/>
        </w:rPr>
        <w:t>Н.В. Кротова</w:t>
      </w:r>
      <w:r w:rsidRPr="00EC135D">
        <w:rPr>
          <w:b/>
          <w:sz w:val="28"/>
          <w:szCs w:val="28"/>
        </w:rPr>
        <w:t xml:space="preserve"> </w:t>
      </w:r>
      <w:r w:rsidRPr="00EC135D">
        <w:rPr>
          <w:sz w:val="28"/>
          <w:szCs w:val="28"/>
        </w:rPr>
        <w:t>– заместитель главы Администрации Комсомольского муниципального района, начальник Управления земельно-имущественных отношений;</w:t>
      </w:r>
    </w:p>
    <w:p w:rsidR="00010AA6" w:rsidRPr="00EC135D" w:rsidRDefault="00010AA6" w:rsidP="00010AA6">
      <w:pPr>
        <w:tabs>
          <w:tab w:val="left" w:pos="709"/>
        </w:tabs>
        <w:jc w:val="both"/>
        <w:rPr>
          <w:sz w:val="28"/>
          <w:szCs w:val="28"/>
        </w:rPr>
      </w:pPr>
    </w:p>
    <w:p w:rsidR="00010AA6" w:rsidRPr="00EC135D" w:rsidRDefault="00010AA6" w:rsidP="00010AA6">
      <w:pPr>
        <w:tabs>
          <w:tab w:val="left" w:pos="709"/>
        </w:tabs>
        <w:jc w:val="both"/>
        <w:rPr>
          <w:sz w:val="28"/>
          <w:szCs w:val="28"/>
        </w:rPr>
      </w:pPr>
      <w:r w:rsidRPr="00EC135D">
        <w:rPr>
          <w:b/>
          <w:sz w:val="28"/>
          <w:szCs w:val="28"/>
        </w:rPr>
        <w:t xml:space="preserve">секретарь комиссии: </w:t>
      </w:r>
      <w:r w:rsidRPr="00EC135D">
        <w:rPr>
          <w:sz w:val="28"/>
          <w:szCs w:val="28"/>
        </w:rPr>
        <w:t>Л.А. Герасимова – начальник отдела земельных отношений Управления земельно-имущественных отношений Администрации Комсомольского муниципального района.</w:t>
      </w:r>
    </w:p>
    <w:p w:rsidR="00010AA6" w:rsidRPr="00EC135D" w:rsidRDefault="00010AA6" w:rsidP="00010AA6">
      <w:pPr>
        <w:tabs>
          <w:tab w:val="left" w:pos="709"/>
        </w:tabs>
        <w:jc w:val="both"/>
        <w:rPr>
          <w:sz w:val="28"/>
          <w:szCs w:val="28"/>
        </w:rPr>
      </w:pPr>
    </w:p>
    <w:p w:rsidR="00010AA6" w:rsidRPr="00EC135D" w:rsidRDefault="00010AA6" w:rsidP="00010AA6">
      <w:pPr>
        <w:tabs>
          <w:tab w:val="left" w:pos="709"/>
        </w:tabs>
        <w:jc w:val="both"/>
        <w:rPr>
          <w:sz w:val="28"/>
          <w:szCs w:val="28"/>
        </w:rPr>
      </w:pPr>
      <w:r w:rsidRPr="00EC135D">
        <w:rPr>
          <w:b/>
          <w:sz w:val="28"/>
          <w:szCs w:val="28"/>
        </w:rPr>
        <w:t>Члены комиссии</w:t>
      </w:r>
      <w:r w:rsidRPr="00EC135D">
        <w:rPr>
          <w:sz w:val="28"/>
          <w:szCs w:val="28"/>
        </w:rPr>
        <w:t>:</w:t>
      </w:r>
    </w:p>
    <w:p w:rsidR="00010AA6" w:rsidRPr="00EC135D" w:rsidRDefault="00010AA6" w:rsidP="00010AA6">
      <w:pPr>
        <w:tabs>
          <w:tab w:val="left" w:pos="709"/>
        </w:tabs>
        <w:jc w:val="both"/>
        <w:rPr>
          <w:sz w:val="28"/>
          <w:szCs w:val="28"/>
        </w:rPr>
      </w:pPr>
    </w:p>
    <w:p w:rsidR="00010AA6" w:rsidRPr="00EC135D" w:rsidRDefault="00010AA6" w:rsidP="00010AA6">
      <w:pPr>
        <w:tabs>
          <w:tab w:val="left" w:pos="709"/>
        </w:tabs>
        <w:jc w:val="both"/>
        <w:rPr>
          <w:sz w:val="28"/>
          <w:szCs w:val="28"/>
        </w:rPr>
      </w:pPr>
      <w:r w:rsidRPr="00EC135D">
        <w:rPr>
          <w:sz w:val="28"/>
          <w:szCs w:val="28"/>
        </w:rPr>
        <w:t>Т.Г. Торыгина – глава Подозерского сельского поселения;</w:t>
      </w:r>
    </w:p>
    <w:p w:rsidR="00010AA6" w:rsidRPr="00EC135D" w:rsidRDefault="00010AA6" w:rsidP="00010AA6">
      <w:pPr>
        <w:tabs>
          <w:tab w:val="left" w:pos="709"/>
        </w:tabs>
        <w:jc w:val="both"/>
        <w:rPr>
          <w:sz w:val="28"/>
          <w:szCs w:val="28"/>
        </w:rPr>
      </w:pPr>
    </w:p>
    <w:p w:rsidR="00010AA6" w:rsidRPr="00EC135D" w:rsidRDefault="00010AA6" w:rsidP="00010AA6">
      <w:pPr>
        <w:tabs>
          <w:tab w:val="left" w:pos="709"/>
        </w:tabs>
        <w:jc w:val="both"/>
        <w:rPr>
          <w:sz w:val="28"/>
          <w:szCs w:val="28"/>
        </w:rPr>
      </w:pPr>
      <w:r w:rsidRPr="00EC135D">
        <w:rPr>
          <w:sz w:val="28"/>
          <w:szCs w:val="28"/>
        </w:rPr>
        <w:t>М.В. Коковин – консультант отдела строительства и архитектуры Управления земельно-имущественных отношений Администрации Комсомольского муниципального района;</w:t>
      </w:r>
    </w:p>
    <w:p w:rsidR="00010AA6" w:rsidRPr="00EC135D" w:rsidRDefault="00010AA6" w:rsidP="00010AA6">
      <w:pPr>
        <w:tabs>
          <w:tab w:val="left" w:pos="709"/>
        </w:tabs>
        <w:jc w:val="both"/>
        <w:rPr>
          <w:sz w:val="28"/>
          <w:szCs w:val="28"/>
        </w:rPr>
      </w:pPr>
    </w:p>
    <w:p w:rsidR="00010AA6" w:rsidRPr="00EC135D" w:rsidRDefault="00010AA6" w:rsidP="00010AA6">
      <w:pPr>
        <w:tabs>
          <w:tab w:val="left" w:pos="709"/>
        </w:tabs>
        <w:jc w:val="both"/>
        <w:rPr>
          <w:sz w:val="28"/>
          <w:szCs w:val="28"/>
        </w:rPr>
      </w:pPr>
      <w:r w:rsidRPr="00EC135D">
        <w:rPr>
          <w:sz w:val="28"/>
          <w:szCs w:val="28"/>
        </w:rPr>
        <w:t>Е.И. Лопатина – консультант отдела земельных отношений Управления земельно-имущественных отношений Администрации Комсомольского муниципального района;</w:t>
      </w:r>
    </w:p>
    <w:p w:rsidR="00010AA6" w:rsidRPr="00EC135D" w:rsidRDefault="00010AA6" w:rsidP="00010AA6">
      <w:pPr>
        <w:tabs>
          <w:tab w:val="left" w:pos="709"/>
        </w:tabs>
        <w:jc w:val="both"/>
        <w:rPr>
          <w:sz w:val="28"/>
          <w:szCs w:val="28"/>
        </w:rPr>
      </w:pPr>
    </w:p>
    <w:p w:rsidR="00010AA6" w:rsidRPr="00EC135D" w:rsidRDefault="00010AA6" w:rsidP="00010AA6">
      <w:pPr>
        <w:tabs>
          <w:tab w:val="left" w:pos="709"/>
        </w:tabs>
        <w:jc w:val="right"/>
        <w:rPr>
          <w:sz w:val="28"/>
          <w:szCs w:val="28"/>
        </w:rPr>
      </w:pPr>
    </w:p>
    <w:p w:rsidR="00010AA6" w:rsidRPr="00EC135D" w:rsidRDefault="00010AA6" w:rsidP="00010AA6">
      <w:pPr>
        <w:tabs>
          <w:tab w:val="left" w:pos="709"/>
        </w:tabs>
        <w:jc w:val="right"/>
        <w:rPr>
          <w:sz w:val="28"/>
          <w:szCs w:val="28"/>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jc w:val="center"/>
      </w:pPr>
      <w:r w:rsidRPr="00EC135D">
        <w:rPr>
          <w:noProof/>
          <w:color w:val="000080"/>
        </w:rPr>
        <w:lastRenderedPageBreak/>
        <w:drawing>
          <wp:inline distT="0" distB="0" distL="0" distR="0">
            <wp:extent cx="542925" cy="676275"/>
            <wp:effectExtent l="19050" t="0" r="9525" b="0"/>
            <wp:docPr id="11" name="Рисунок 10"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1"/>
                    <pic:cNvPicPr>
                      <a:picLocks noChangeAspect="1" noChangeArrowheads="1"/>
                    </pic:cNvPicPr>
                  </pic:nvPicPr>
                  <pic:blipFill>
                    <a:blip r:embed="rId55"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010AA6" w:rsidRPr="00EC135D" w:rsidRDefault="00010AA6" w:rsidP="00010AA6">
      <w:pPr>
        <w:jc w:val="center"/>
      </w:pPr>
    </w:p>
    <w:p w:rsidR="00010AA6" w:rsidRPr="00EC135D" w:rsidRDefault="00010AA6" w:rsidP="00010AA6">
      <w:pPr>
        <w:keepNext/>
        <w:jc w:val="center"/>
        <w:outlineLvl w:val="0"/>
        <w:rPr>
          <w:b/>
          <w:bCs/>
          <w:color w:val="003366"/>
          <w:sz w:val="36"/>
        </w:rPr>
      </w:pPr>
      <w:r w:rsidRPr="00EC135D">
        <w:rPr>
          <w:b/>
          <w:bCs/>
          <w:color w:val="003366"/>
          <w:sz w:val="36"/>
        </w:rPr>
        <w:t>ПОСТАНОВЛЕНИЕ</w:t>
      </w:r>
    </w:p>
    <w:p w:rsidR="00010AA6" w:rsidRPr="00EC135D" w:rsidRDefault="00010AA6" w:rsidP="00010AA6">
      <w:pPr>
        <w:jc w:val="center"/>
        <w:rPr>
          <w:b/>
          <w:color w:val="003366"/>
        </w:rPr>
      </w:pPr>
      <w:r w:rsidRPr="00EC135D">
        <w:rPr>
          <w:b/>
          <w:color w:val="003366"/>
        </w:rPr>
        <w:t>ГЛАВЫ</w:t>
      </w:r>
    </w:p>
    <w:p w:rsidR="00010AA6" w:rsidRPr="00EC135D" w:rsidRDefault="00010AA6" w:rsidP="00010AA6">
      <w:pPr>
        <w:jc w:val="center"/>
        <w:rPr>
          <w:b/>
          <w:color w:val="003366"/>
        </w:rPr>
      </w:pPr>
      <w:r w:rsidRPr="00EC135D">
        <w:rPr>
          <w:b/>
          <w:color w:val="003366"/>
        </w:rPr>
        <w:t>КОМСОМОЛЬСКОГО МУНИЦИПАЛЬНОГО РАЙОНА</w:t>
      </w:r>
    </w:p>
    <w:p w:rsidR="00010AA6" w:rsidRPr="00EC135D" w:rsidRDefault="00010AA6" w:rsidP="00010AA6">
      <w:pPr>
        <w:jc w:val="center"/>
        <w:rPr>
          <w:b/>
          <w:color w:val="003366"/>
        </w:rPr>
      </w:pPr>
      <w:r w:rsidRPr="00EC135D">
        <w:rPr>
          <w:b/>
          <w:color w:val="003366"/>
        </w:rPr>
        <w:t>ИВАНОВСКОЙ ОБЛАСТИ</w:t>
      </w:r>
    </w:p>
    <w:p w:rsidR="00010AA6" w:rsidRPr="00EC135D" w:rsidRDefault="00010AA6" w:rsidP="00010AA6">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752"/>
        <w:gridCol w:w="398"/>
        <w:gridCol w:w="1586"/>
        <w:gridCol w:w="1559"/>
        <w:gridCol w:w="1038"/>
        <w:gridCol w:w="520"/>
        <w:gridCol w:w="780"/>
        <w:gridCol w:w="497"/>
      </w:tblGrid>
      <w:tr w:rsidR="00010AA6" w:rsidRPr="00EC135D" w:rsidTr="001C19CC">
        <w:trPr>
          <w:trHeight w:val="100"/>
        </w:trPr>
        <w:tc>
          <w:tcPr>
            <w:tcW w:w="9072" w:type="dxa"/>
            <w:gridSpan w:val="10"/>
            <w:tcBorders>
              <w:top w:val="thinThickThinSmallGap" w:sz="24" w:space="0" w:color="auto"/>
              <w:left w:val="nil"/>
              <w:bottom w:val="nil"/>
              <w:right w:val="nil"/>
            </w:tcBorders>
          </w:tcPr>
          <w:p w:rsidR="00010AA6" w:rsidRPr="00EC135D" w:rsidRDefault="00010AA6" w:rsidP="001C19CC">
            <w:pPr>
              <w:jc w:val="center"/>
              <w:rPr>
                <w:color w:val="003366"/>
              </w:rPr>
            </w:pPr>
            <w:r w:rsidRPr="00EC135D">
              <w:rPr>
                <w:color w:val="003366"/>
              </w:rPr>
              <w:t>155150, Ивановская область, г.Комсомольск, ул.50 лет ВЛКСМ, д.2, ИНН 3714002224,КПП 371401001,</w:t>
            </w:r>
          </w:p>
          <w:p w:rsidR="00010AA6" w:rsidRPr="00EC135D" w:rsidRDefault="00010AA6" w:rsidP="001C19CC">
            <w:pPr>
              <w:jc w:val="center"/>
              <w:rPr>
                <w:color w:val="003366"/>
              </w:rPr>
            </w:pPr>
            <w:r w:rsidRPr="00EC135D">
              <w:rPr>
                <w:color w:val="003366"/>
              </w:rPr>
              <w:t xml:space="preserve">ОГРН 1023701625595, Тел./Факс (49352) 4-11-78, e-mail: </w:t>
            </w:r>
            <w:hyperlink r:id="rId63" w:history="1">
              <w:r w:rsidRPr="00EC135D">
                <w:rPr>
                  <w:color w:val="0000FF"/>
                  <w:u w:val="single"/>
                </w:rPr>
                <w:t>admin.komsomolsk@mail.ru</w:t>
              </w:r>
            </w:hyperlink>
          </w:p>
          <w:p w:rsidR="00010AA6" w:rsidRPr="00EC135D" w:rsidRDefault="00010AA6" w:rsidP="001C19CC">
            <w:pPr>
              <w:rPr>
                <w:color w:val="003366"/>
                <w:sz w:val="28"/>
                <w:szCs w:val="28"/>
              </w:rPr>
            </w:pPr>
          </w:p>
        </w:tc>
      </w:tr>
      <w:tr w:rsidR="00010AA6" w:rsidRPr="00EC135D" w:rsidTr="001C19CC">
        <w:tblPrEx>
          <w:tblBorders>
            <w:top w:val="none" w:sz="0" w:space="0" w:color="auto"/>
          </w:tblBorders>
        </w:tblPrEx>
        <w:trPr>
          <w:gridAfter w:val="1"/>
          <w:wAfter w:w="497" w:type="dxa"/>
          <w:trHeight w:val="415"/>
        </w:trPr>
        <w:tc>
          <w:tcPr>
            <w:tcW w:w="1582" w:type="dxa"/>
          </w:tcPr>
          <w:p w:rsidR="00010AA6" w:rsidRPr="00EC135D" w:rsidRDefault="00010AA6" w:rsidP="001C19CC">
            <w:pPr>
              <w:jc w:val="center"/>
              <w:rPr>
                <w:sz w:val="28"/>
                <w:szCs w:val="28"/>
              </w:rPr>
            </w:pPr>
          </w:p>
        </w:tc>
        <w:tc>
          <w:tcPr>
            <w:tcW w:w="360" w:type="dxa"/>
          </w:tcPr>
          <w:p w:rsidR="00010AA6" w:rsidRPr="00EC135D" w:rsidRDefault="00010AA6" w:rsidP="001C19CC">
            <w:pPr>
              <w:jc w:val="center"/>
              <w:rPr>
                <w:sz w:val="28"/>
                <w:szCs w:val="28"/>
              </w:rPr>
            </w:pPr>
          </w:p>
          <w:p w:rsidR="00010AA6" w:rsidRPr="00EC135D" w:rsidRDefault="00010AA6" w:rsidP="001C19CC">
            <w:pPr>
              <w:jc w:val="center"/>
            </w:pPr>
            <w:r w:rsidRPr="00EC135D">
              <w:rPr>
                <w:sz w:val="28"/>
                <w:szCs w:val="28"/>
              </w:rPr>
              <w:t>«</w:t>
            </w:r>
          </w:p>
        </w:tc>
        <w:tc>
          <w:tcPr>
            <w:tcW w:w="752" w:type="dxa"/>
            <w:tcBorders>
              <w:bottom w:val="single" w:sz="4" w:space="0" w:color="auto"/>
            </w:tcBorders>
            <w:vAlign w:val="bottom"/>
          </w:tcPr>
          <w:p w:rsidR="00010AA6" w:rsidRPr="00EC135D" w:rsidRDefault="00010AA6" w:rsidP="001C19CC">
            <w:pPr>
              <w:jc w:val="center"/>
              <w:rPr>
                <w:sz w:val="28"/>
                <w:szCs w:val="28"/>
              </w:rPr>
            </w:pPr>
            <w:r w:rsidRPr="00EC135D">
              <w:rPr>
                <w:sz w:val="28"/>
                <w:szCs w:val="28"/>
              </w:rPr>
              <w:t>07</w:t>
            </w:r>
          </w:p>
        </w:tc>
        <w:tc>
          <w:tcPr>
            <w:tcW w:w="398" w:type="dxa"/>
          </w:tcPr>
          <w:p w:rsidR="00010AA6" w:rsidRPr="00EC135D" w:rsidRDefault="00010AA6" w:rsidP="001C19CC">
            <w:pPr>
              <w:ind w:firstLine="720"/>
              <w:rPr>
                <w:sz w:val="28"/>
                <w:szCs w:val="28"/>
              </w:rPr>
            </w:pPr>
            <w:r w:rsidRPr="00EC135D">
              <w:rPr>
                <w:sz w:val="28"/>
                <w:szCs w:val="28"/>
              </w:rPr>
              <w:t>«»</w:t>
            </w:r>
          </w:p>
        </w:tc>
        <w:tc>
          <w:tcPr>
            <w:tcW w:w="1586" w:type="dxa"/>
            <w:tcBorders>
              <w:bottom w:val="single" w:sz="4" w:space="0" w:color="auto"/>
            </w:tcBorders>
            <w:vAlign w:val="bottom"/>
          </w:tcPr>
          <w:p w:rsidR="00010AA6" w:rsidRPr="00EC135D" w:rsidRDefault="00010AA6" w:rsidP="001C19CC">
            <w:pPr>
              <w:jc w:val="center"/>
              <w:rPr>
                <w:sz w:val="28"/>
                <w:szCs w:val="28"/>
              </w:rPr>
            </w:pPr>
            <w:r w:rsidRPr="00EC135D">
              <w:rPr>
                <w:sz w:val="28"/>
                <w:szCs w:val="28"/>
              </w:rPr>
              <w:t>08</w:t>
            </w:r>
          </w:p>
        </w:tc>
        <w:tc>
          <w:tcPr>
            <w:tcW w:w="1559" w:type="dxa"/>
            <w:vAlign w:val="bottom"/>
          </w:tcPr>
          <w:p w:rsidR="00010AA6" w:rsidRPr="00EC135D" w:rsidRDefault="00010AA6" w:rsidP="001C19CC">
            <w:pPr>
              <w:rPr>
                <w:sz w:val="28"/>
                <w:szCs w:val="28"/>
              </w:rPr>
            </w:pPr>
            <w:r w:rsidRPr="00EC135D">
              <w:rPr>
                <w:sz w:val="28"/>
                <w:szCs w:val="28"/>
              </w:rPr>
              <w:t>2023 г.  №</w:t>
            </w:r>
          </w:p>
        </w:tc>
        <w:tc>
          <w:tcPr>
            <w:tcW w:w="1038" w:type="dxa"/>
            <w:tcBorders>
              <w:left w:val="nil"/>
              <w:bottom w:val="single" w:sz="4" w:space="0" w:color="auto"/>
            </w:tcBorders>
            <w:vAlign w:val="bottom"/>
          </w:tcPr>
          <w:p w:rsidR="00010AA6" w:rsidRPr="00EC135D" w:rsidRDefault="00010AA6" w:rsidP="001C19CC">
            <w:pPr>
              <w:jc w:val="center"/>
              <w:rPr>
                <w:sz w:val="28"/>
                <w:szCs w:val="28"/>
              </w:rPr>
            </w:pPr>
            <w:r w:rsidRPr="00EC135D">
              <w:rPr>
                <w:sz w:val="28"/>
                <w:szCs w:val="28"/>
              </w:rPr>
              <w:t>13</w:t>
            </w:r>
          </w:p>
        </w:tc>
        <w:tc>
          <w:tcPr>
            <w:tcW w:w="520" w:type="dxa"/>
            <w:tcBorders>
              <w:left w:val="nil"/>
            </w:tcBorders>
            <w:vAlign w:val="bottom"/>
          </w:tcPr>
          <w:p w:rsidR="00010AA6" w:rsidRPr="00EC135D" w:rsidRDefault="00010AA6" w:rsidP="001C19CC">
            <w:pPr>
              <w:jc w:val="center"/>
              <w:rPr>
                <w:sz w:val="28"/>
                <w:szCs w:val="28"/>
              </w:rPr>
            </w:pPr>
          </w:p>
        </w:tc>
        <w:tc>
          <w:tcPr>
            <w:tcW w:w="780" w:type="dxa"/>
            <w:tcBorders>
              <w:left w:val="nil"/>
            </w:tcBorders>
            <w:vAlign w:val="bottom"/>
          </w:tcPr>
          <w:p w:rsidR="00010AA6" w:rsidRPr="00EC135D" w:rsidRDefault="00010AA6" w:rsidP="001C19CC">
            <w:pPr>
              <w:jc w:val="center"/>
            </w:pPr>
          </w:p>
        </w:tc>
      </w:tr>
    </w:tbl>
    <w:p w:rsidR="00010AA6" w:rsidRPr="00EC135D" w:rsidRDefault="00010AA6" w:rsidP="00010AA6">
      <w:pPr>
        <w:rPr>
          <w:b/>
          <w:sz w:val="28"/>
          <w:szCs w:val="28"/>
        </w:rPr>
      </w:pPr>
    </w:p>
    <w:p w:rsidR="00010AA6" w:rsidRPr="00EC135D" w:rsidRDefault="00010AA6" w:rsidP="00010AA6">
      <w:pPr>
        <w:pStyle w:val="ae"/>
        <w:outlineLvl w:val="0"/>
        <w:rPr>
          <w:rFonts w:ascii="Times New Roman" w:hAnsi="Times New Roman"/>
          <w:sz w:val="28"/>
          <w:szCs w:val="28"/>
        </w:rPr>
      </w:pPr>
      <w:r w:rsidRPr="00EC135D">
        <w:rPr>
          <w:rFonts w:ascii="Times New Roman" w:hAnsi="Times New Roman"/>
          <w:sz w:val="28"/>
          <w:szCs w:val="28"/>
        </w:rPr>
        <w:t>О проведении общественных обсуждений по схеме расположения земельного участка на кадастровом плане территории по адресу: Ивановская область, Комсомольский район, с.Подозерский, ул. Ленина, д.21, общей площадью 918 кв.м.</w:t>
      </w:r>
    </w:p>
    <w:p w:rsidR="00010AA6" w:rsidRPr="00EC135D" w:rsidRDefault="00010AA6" w:rsidP="00010AA6">
      <w:pPr>
        <w:pStyle w:val="ae"/>
        <w:jc w:val="left"/>
        <w:outlineLvl w:val="0"/>
        <w:rPr>
          <w:rFonts w:ascii="Times New Roman" w:hAnsi="Times New Roman"/>
          <w:b w:val="0"/>
          <w:sz w:val="28"/>
          <w:szCs w:val="28"/>
        </w:rPr>
      </w:pPr>
    </w:p>
    <w:p w:rsidR="00010AA6" w:rsidRPr="00EC135D" w:rsidRDefault="00010AA6" w:rsidP="00010AA6">
      <w:pPr>
        <w:pStyle w:val="ae"/>
        <w:ind w:firstLine="284"/>
        <w:jc w:val="both"/>
        <w:outlineLvl w:val="0"/>
        <w:rPr>
          <w:rFonts w:ascii="Times New Roman" w:hAnsi="Times New Roman"/>
          <w:sz w:val="28"/>
          <w:szCs w:val="28"/>
        </w:rPr>
      </w:pPr>
      <w:r w:rsidRPr="00EC135D">
        <w:rPr>
          <w:rFonts w:ascii="Times New Roman" w:hAnsi="Times New Roman"/>
          <w:b w:val="0"/>
          <w:sz w:val="28"/>
          <w:szCs w:val="28"/>
        </w:rPr>
        <w:t xml:space="preserve">В соответствии с пунктом 2.1 статьи 11.10 Земельного кодекса Российской Федерации, статьей 5.1 Градостроительного кодекса Российской Федерации, статьей 28 Федерального закона от 06.10.2003 г. №131-ФЗ «Об общих принципах организации местного самоуправления в РФ», Уставом Комсомольского муниципального района, решением Совета Комсомольского муниципального района от 06.12.2018 г. №361 «Об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в Комсомольском муниципальном районе» </w:t>
      </w:r>
      <w:r w:rsidRPr="00EC135D">
        <w:rPr>
          <w:rFonts w:ascii="Times New Roman" w:hAnsi="Times New Roman"/>
          <w:spacing w:val="10"/>
          <w:sz w:val="28"/>
          <w:szCs w:val="28"/>
        </w:rPr>
        <w:t>постановляю:</w:t>
      </w:r>
    </w:p>
    <w:p w:rsidR="00010AA6" w:rsidRPr="00EC135D" w:rsidRDefault="00010AA6" w:rsidP="00761CC8">
      <w:pPr>
        <w:pStyle w:val="ae"/>
        <w:numPr>
          <w:ilvl w:val="0"/>
          <w:numId w:val="42"/>
        </w:numPr>
        <w:jc w:val="both"/>
        <w:outlineLvl w:val="0"/>
        <w:rPr>
          <w:rFonts w:ascii="Times New Roman" w:hAnsi="Times New Roman"/>
          <w:b w:val="0"/>
          <w:sz w:val="28"/>
          <w:szCs w:val="28"/>
        </w:rPr>
      </w:pPr>
      <w:r w:rsidRPr="00EC135D">
        <w:rPr>
          <w:rFonts w:ascii="Times New Roman" w:hAnsi="Times New Roman"/>
          <w:b w:val="0"/>
          <w:sz w:val="28"/>
          <w:szCs w:val="28"/>
        </w:rPr>
        <w:t>Провести общественные обсуждения по схеме расположения земельного участка на кадастровом плане территории по адресу: Ивановская область, Комсомольский район, с.Подозерский, ул. Ленина, д. 21 общей площадью 918 кв.м. под многоквартирным домом.</w:t>
      </w:r>
    </w:p>
    <w:p w:rsidR="00010AA6" w:rsidRPr="00EC135D" w:rsidRDefault="00010AA6" w:rsidP="00761CC8">
      <w:pPr>
        <w:pStyle w:val="ae"/>
        <w:numPr>
          <w:ilvl w:val="0"/>
          <w:numId w:val="42"/>
        </w:numPr>
        <w:tabs>
          <w:tab w:val="left" w:pos="709"/>
        </w:tabs>
        <w:ind w:left="0" w:firstLine="709"/>
        <w:jc w:val="both"/>
        <w:outlineLvl w:val="0"/>
        <w:rPr>
          <w:rFonts w:ascii="Times New Roman" w:hAnsi="Times New Roman"/>
          <w:b w:val="0"/>
          <w:sz w:val="28"/>
          <w:szCs w:val="28"/>
        </w:rPr>
      </w:pPr>
      <w:r w:rsidRPr="00EC135D">
        <w:rPr>
          <w:rFonts w:ascii="Times New Roman" w:hAnsi="Times New Roman"/>
          <w:b w:val="0"/>
          <w:sz w:val="28"/>
          <w:szCs w:val="28"/>
        </w:rPr>
        <w:t xml:space="preserve"> Начало проведения общественных обсуждений - 15.08.2023 г., окончание – 29.08.2023 г., в 15.30 часов.</w:t>
      </w:r>
    </w:p>
    <w:p w:rsidR="00010AA6" w:rsidRPr="00EC135D" w:rsidRDefault="00010AA6" w:rsidP="00761CC8">
      <w:pPr>
        <w:pStyle w:val="ae"/>
        <w:numPr>
          <w:ilvl w:val="0"/>
          <w:numId w:val="42"/>
        </w:numPr>
        <w:tabs>
          <w:tab w:val="left" w:pos="709"/>
        </w:tabs>
        <w:ind w:left="0" w:firstLine="709"/>
        <w:jc w:val="both"/>
        <w:outlineLvl w:val="0"/>
        <w:rPr>
          <w:rFonts w:ascii="Times New Roman" w:hAnsi="Times New Roman"/>
          <w:b w:val="0"/>
          <w:sz w:val="28"/>
          <w:szCs w:val="28"/>
        </w:rPr>
      </w:pPr>
      <w:r w:rsidRPr="00EC135D">
        <w:rPr>
          <w:rFonts w:ascii="Times New Roman" w:hAnsi="Times New Roman"/>
          <w:b w:val="0"/>
          <w:sz w:val="28"/>
          <w:szCs w:val="28"/>
        </w:rPr>
        <w:t xml:space="preserve"> Определить место подведения итогов общественных обсуждений по адресу: Ивановская область, г. Комсомольск, ул. 50 лет ВЛКСМ, д.2, каб. №23.</w:t>
      </w:r>
    </w:p>
    <w:p w:rsidR="00010AA6" w:rsidRPr="00EC135D" w:rsidRDefault="00010AA6" w:rsidP="00761CC8">
      <w:pPr>
        <w:pStyle w:val="ae"/>
        <w:numPr>
          <w:ilvl w:val="0"/>
          <w:numId w:val="42"/>
        </w:numPr>
        <w:tabs>
          <w:tab w:val="left" w:pos="709"/>
        </w:tabs>
        <w:ind w:left="0" w:firstLine="709"/>
        <w:jc w:val="both"/>
        <w:outlineLvl w:val="0"/>
        <w:rPr>
          <w:rFonts w:ascii="Times New Roman" w:hAnsi="Times New Roman"/>
          <w:b w:val="0"/>
          <w:spacing w:val="2"/>
          <w:sz w:val="28"/>
          <w:szCs w:val="28"/>
        </w:rPr>
      </w:pPr>
      <w:r w:rsidRPr="00EC135D">
        <w:rPr>
          <w:rFonts w:ascii="Times New Roman" w:hAnsi="Times New Roman"/>
          <w:b w:val="0"/>
          <w:sz w:val="28"/>
          <w:szCs w:val="28"/>
        </w:rPr>
        <w:t xml:space="preserve"> Создать Комиссию по проведению общественных обсуждений и утвердить ее состав согласно приложению.</w:t>
      </w:r>
    </w:p>
    <w:p w:rsidR="00010AA6" w:rsidRPr="00EC135D" w:rsidRDefault="00010AA6" w:rsidP="00761CC8">
      <w:pPr>
        <w:pStyle w:val="ae"/>
        <w:numPr>
          <w:ilvl w:val="0"/>
          <w:numId w:val="42"/>
        </w:numPr>
        <w:tabs>
          <w:tab w:val="left" w:pos="709"/>
        </w:tabs>
        <w:ind w:left="0" w:firstLine="709"/>
        <w:jc w:val="both"/>
        <w:outlineLvl w:val="0"/>
        <w:rPr>
          <w:rFonts w:ascii="Times New Roman" w:hAnsi="Times New Roman"/>
          <w:b w:val="0"/>
          <w:sz w:val="28"/>
          <w:szCs w:val="28"/>
        </w:rPr>
      </w:pPr>
      <w:r w:rsidRPr="00EC135D">
        <w:rPr>
          <w:rFonts w:ascii="Times New Roman" w:hAnsi="Times New Roman"/>
          <w:b w:val="0"/>
          <w:sz w:val="28"/>
          <w:szCs w:val="28"/>
        </w:rPr>
        <w:t xml:space="preserve"> Разместить оповещение о начале проведения общественного обсуждения по схеме расположения земельного участка на кадастровом плане территории по адресу: Ивановская область, Комсомольский район, с.Подозерский, ул. Ленина, д. 21 общей площадью 918 кв.м. на официальном сайте органов местного самоуправления Комсомольского муниципального района в сети Интернет </w:t>
      </w:r>
      <w:r w:rsidRPr="00EC135D">
        <w:rPr>
          <w:rFonts w:ascii="Times New Roman" w:hAnsi="Times New Roman"/>
          <w:b w:val="0"/>
          <w:sz w:val="28"/>
          <w:szCs w:val="28"/>
          <w:lang w:val="en-US"/>
        </w:rPr>
        <w:t>adminkoms</w:t>
      </w:r>
      <w:r w:rsidRPr="00EC135D">
        <w:rPr>
          <w:rFonts w:ascii="Times New Roman" w:hAnsi="Times New Roman"/>
          <w:b w:val="0"/>
          <w:sz w:val="28"/>
          <w:szCs w:val="28"/>
        </w:rPr>
        <w:t>37.</w:t>
      </w:r>
      <w:r w:rsidRPr="00EC135D">
        <w:rPr>
          <w:rFonts w:ascii="Times New Roman" w:hAnsi="Times New Roman"/>
          <w:b w:val="0"/>
          <w:sz w:val="28"/>
          <w:szCs w:val="28"/>
          <w:lang w:val="en-US"/>
        </w:rPr>
        <w:t>gosuslugi</w:t>
      </w:r>
      <w:r w:rsidRPr="00EC135D">
        <w:rPr>
          <w:rFonts w:ascii="Times New Roman" w:hAnsi="Times New Roman"/>
          <w:b w:val="0"/>
          <w:sz w:val="28"/>
          <w:szCs w:val="28"/>
        </w:rPr>
        <w:t>.</w:t>
      </w:r>
      <w:r w:rsidRPr="00EC135D">
        <w:rPr>
          <w:rFonts w:ascii="Times New Roman" w:hAnsi="Times New Roman"/>
          <w:b w:val="0"/>
          <w:sz w:val="28"/>
          <w:szCs w:val="28"/>
          <w:lang w:val="en-US"/>
        </w:rPr>
        <w:t>ru</w:t>
      </w:r>
      <w:r w:rsidRPr="00EC135D">
        <w:rPr>
          <w:rFonts w:ascii="Times New Roman" w:hAnsi="Times New Roman"/>
          <w:b w:val="0"/>
          <w:sz w:val="28"/>
          <w:szCs w:val="28"/>
        </w:rPr>
        <w:t xml:space="preserve">. </w:t>
      </w:r>
    </w:p>
    <w:p w:rsidR="00010AA6" w:rsidRPr="00EC135D" w:rsidRDefault="00010AA6" w:rsidP="00010AA6">
      <w:pPr>
        <w:widowControl w:val="0"/>
        <w:autoSpaceDE w:val="0"/>
        <w:autoSpaceDN w:val="0"/>
        <w:ind w:firstLine="709"/>
        <w:jc w:val="both"/>
        <w:rPr>
          <w:sz w:val="28"/>
          <w:szCs w:val="28"/>
        </w:rPr>
      </w:pPr>
      <w:r w:rsidRPr="00EC135D">
        <w:rPr>
          <w:spacing w:val="2"/>
          <w:sz w:val="28"/>
          <w:szCs w:val="28"/>
        </w:rPr>
        <w:t xml:space="preserve"> Предложения и замечания от общественности по материалам, указанным в пункте 1 настоящего постановления, в письменном и </w:t>
      </w:r>
      <w:r w:rsidRPr="00EC135D">
        <w:rPr>
          <w:spacing w:val="2"/>
          <w:sz w:val="28"/>
          <w:szCs w:val="28"/>
        </w:rPr>
        <w:lastRenderedPageBreak/>
        <w:t xml:space="preserve">электронном виде направлять в </w:t>
      </w:r>
      <w:r w:rsidRPr="00EC135D">
        <w:rPr>
          <w:sz w:val="28"/>
          <w:szCs w:val="28"/>
        </w:rPr>
        <w:t xml:space="preserve">Комиссию по проведению общественных обсуждений на адрес Управления земельно-имущественных отношений Администрации Комсомольского муниципального района: Ивановская область, г. Комсомольск, ул.50 лет ВЛКСМ, д.2.; на электронный адрес: </w:t>
      </w:r>
      <w:hyperlink r:id="rId64" w:history="1">
        <w:r w:rsidRPr="00EC135D">
          <w:rPr>
            <w:rStyle w:val="a5"/>
            <w:sz w:val="28"/>
            <w:szCs w:val="28"/>
            <w:lang w:val="en-US"/>
          </w:rPr>
          <w:t>koms</w:t>
        </w:r>
        <w:r w:rsidRPr="00EC135D">
          <w:rPr>
            <w:rStyle w:val="a5"/>
            <w:sz w:val="28"/>
            <w:szCs w:val="28"/>
          </w:rPr>
          <w:t>.</w:t>
        </w:r>
        <w:r w:rsidRPr="00EC135D">
          <w:rPr>
            <w:rStyle w:val="a5"/>
            <w:sz w:val="28"/>
            <w:szCs w:val="28"/>
            <w:lang w:val="en-US"/>
          </w:rPr>
          <w:t>zio</w:t>
        </w:r>
        <w:r w:rsidRPr="00EC135D">
          <w:rPr>
            <w:rStyle w:val="a5"/>
            <w:sz w:val="28"/>
            <w:szCs w:val="28"/>
          </w:rPr>
          <w:t>@</w:t>
        </w:r>
        <w:r w:rsidRPr="00EC135D">
          <w:rPr>
            <w:rStyle w:val="a5"/>
            <w:sz w:val="28"/>
            <w:szCs w:val="28"/>
            <w:lang w:val="en-US"/>
          </w:rPr>
          <w:t>mail</w:t>
        </w:r>
        <w:r w:rsidRPr="00EC135D">
          <w:rPr>
            <w:rStyle w:val="a5"/>
            <w:sz w:val="28"/>
            <w:szCs w:val="28"/>
          </w:rPr>
          <w:t>.</w:t>
        </w:r>
        <w:r w:rsidRPr="00EC135D">
          <w:rPr>
            <w:rStyle w:val="a5"/>
            <w:sz w:val="28"/>
            <w:szCs w:val="28"/>
            <w:lang w:val="en-US"/>
          </w:rPr>
          <w:t>ru</w:t>
        </w:r>
      </w:hyperlink>
      <w:r w:rsidRPr="00EC135D">
        <w:rPr>
          <w:sz w:val="28"/>
          <w:szCs w:val="28"/>
        </w:rPr>
        <w:t xml:space="preserve">, а также в Администрацию Подозерского сельского поселения: Ивановская область, Комсомольский район, с.Подозерский, ул.Ленина, д.22а; на электронный адрес: </w:t>
      </w:r>
      <w:hyperlink r:id="rId65" w:history="1">
        <w:r w:rsidRPr="00EC135D">
          <w:rPr>
            <w:rStyle w:val="a5"/>
            <w:sz w:val="28"/>
            <w:szCs w:val="28"/>
            <w:shd w:val="clear" w:color="auto" w:fill="FFFFFF"/>
          </w:rPr>
          <w:t>podozerski1_adm@mail.ru</w:t>
        </w:r>
      </w:hyperlink>
      <w:r w:rsidRPr="00EC135D">
        <w:rPr>
          <w:color w:val="93969B"/>
          <w:sz w:val="28"/>
          <w:szCs w:val="28"/>
          <w:shd w:val="clear" w:color="auto" w:fill="FFFFFF"/>
        </w:rPr>
        <w:t>.</w:t>
      </w:r>
    </w:p>
    <w:p w:rsidR="00010AA6" w:rsidRPr="00EC135D" w:rsidRDefault="00010AA6" w:rsidP="00761CC8">
      <w:pPr>
        <w:pStyle w:val="ae"/>
        <w:numPr>
          <w:ilvl w:val="0"/>
          <w:numId w:val="42"/>
        </w:numPr>
        <w:tabs>
          <w:tab w:val="left" w:pos="709"/>
        </w:tabs>
        <w:ind w:left="0" w:firstLine="709"/>
        <w:jc w:val="both"/>
        <w:outlineLvl w:val="0"/>
        <w:rPr>
          <w:rFonts w:ascii="Times New Roman" w:hAnsi="Times New Roman"/>
          <w:b w:val="0"/>
          <w:sz w:val="28"/>
          <w:szCs w:val="28"/>
        </w:rPr>
      </w:pPr>
      <w:r w:rsidRPr="00EC135D">
        <w:rPr>
          <w:rFonts w:ascii="Times New Roman" w:hAnsi="Times New Roman"/>
          <w:b w:val="0"/>
          <w:sz w:val="28"/>
          <w:szCs w:val="28"/>
        </w:rPr>
        <w:t xml:space="preserve"> Настоящее постановление разместить на официальном сайте органов местного самоуправления Комсомольского муниципального района в сети Интернет и опубликовать в Вестнике нормативно-правовых актов органов местного самоуправления Комсомольского муниципального района.</w:t>
      </w:r>
    </w:p>
    <w:p w:rsidR="00010AA6" w:rsidRPr="00EC135D" w:rsidRDefault="00010AA6" w:rsidP="00761CC8">
      <w:pPr>
        <w:pStyle w:val="ae"/>
        <w:numPr>
          <w:ilvl w:val="0"/>
          <w:numId w:val="42"/>
        </w:numPr>
        <w:tabs>
          <w:tab w:val="left" w:pos="709"/>
        </w:tabs>
        <w:ind w:left="0" w:firstLine="709"/>
        <w:jc w:val="both"/>
        <w:outlineLvl w:val="0"/>
        <w:rPr>
          <w:rFonts w:ascii="Times New Roman" w:hAnsi="Times New Roman"/>
          <w:b w:val="0"/>
          <w:sz w:val="28"/>
          <w:szCs w:val="28"/>
        </w:rPr>
      </w:pPr>
      <w:r w:rsidRPr="00EC135D">
        <w:rPr>
          <w:rFonts w:ascii="Times New Roman" w:hAnsi="Times New Roman"/>
          <w:b w:val="0"/>
          <w:sz w:val="28"/>
          <w:szCs w:val="28"/>
        </w:rPr>
        <w:t>Настоящее постановление вступает в силу со дня его подписания.</w:t>
      </w:r>
    </w:p>
    <w:p w:rsidR="00010AA6" w:rsidRPr="00EC135D" w:rsidRDefault="00010AA6" w:rsidP="00010AA6">
      <w:pPr>
        <w:ind w:right="-6"/>
        <w:jc w:val="both"/>
        <w:rPr>
          <w:rFonts w:eastAsia="Calibri"/>
          <w:sz w:val="28"/>
          <w:szCs w:val="28"/>
          <w:lang w:eastAsia="en-US"/>
        </w:rPr>
      </w:pPr>
    </w:p>
    <w:p w:rsidR="00010AA6" w:rsidRPr="00EC135D" w:rsidRDefault="00010AA6" w:rsidP="00010AA6">
      <w:pPr>
        <w:ind w:right="-6"/>
        <w:jc w:val="both"/>
        <w:rPr>
          <w:rFonts w:eastAsia="Calibri"/>
          <w:b/>
          <w:sz w:val="28"/>
          <w:szCs w:val="28"/>
          <w:lang w:eastAsia="en-US"/>
        </w:rPr>
      </w:pPr>
    </w:p>
    <w:p w:rsidR="00010AA6" w:rsidRPr="00EC135D" w:rsidRDefault="00010AA6" w:rsidP="00010AA6">
      <w:pPr>
        <w:ind w:right="-6"/>
        <w:jc w:val="both"/>
        <w:rPr>
          <w:rFonts w:eastAsia="Calibri"/>
          <w:b/>
          <w:sz w:val="28"/>
          <w:szCs w:val="28"/>
          <w:lang w:eastAsia="en-US"/>
        </w:rPr>
      </w:pPr>
    </w:p>
    <w:p w:rsidR="00010AA6" w:rsidRPr="00EC135D" w:rsidRDefault="00010AA6" w:rsidP="00010AA6">
      <w:pPr>
        <w:ind w:right="-6"/>
        <w:jc w:val="both"/>
        <w:rPr>
          <w:rFonts w:eastAsia="Calibri"/>
          <w:b/>
          <w:sz w:val="28"/>
          <w:szCs w:val="28"/>
          <w:lang w:eastAsia="en-US"/>
        </w:rPr>
      </w:pPr>
      <w:r w:rsidRPr="00EC135D">
        <w:rPr>
          <w:rFonts w:eastAsia="Calibri"/>
          <w:b/>
          <w:sz w:val="28"/>
          <w:szCs w:val="28"/>
          <w:lang w:eastAsia="en-US"/>
        </w:rPr>
        <w:t xml:space="preserve">Глава Комсомольского </w:t>
      </w:r>
    </w:p>
    <w:p w:rsidR="00010AA6" w:rsidRPr="00EC135D" w:rsidRDefault="00010AA6" w:rsidP="00010AA6">
      <w:pPr>
        <w:ind w:right="-6"/>
        <w:jc w:val="both"/>
        <w:rPr>
          <w:rFonts w:eastAsia="Calibri"/>
          <w:sz w:val="28"/>
          <w:szCs w:val="28"/>
          <w:lang w:eastAsia="en-US"/>
        </w:rPr>
      </w:pPr>
      <w:r w:rsidRPr="00EC135D">
        <w:rPr>
          <w:rFonts w:eastAsia="Calibri"/>
          <w:b/>
          <w:sz w:val="28"/>
          <w:szCs w:val="28"/>
          <w:lang w:eastAsia="en-US"/>
        </w:rPr>
        <w:t>муниципального района:                                                    О. В. Бузулуцкая</w:t>
      </w:r>
    </w:p>
    <w:p w:rsidR="00010AA6" w:rsidRPr="00EC135D" w:rsidRDefault="00010AA6" w:rsidP="00010AA6">
      <w:pPr>
        <w:ind w:right="-6"/>
        <w:jc w:val="both"/>
        <w:rPr>
          <w:rFonts w:eastAsia="Calibri"/>
          <w:sz w:val="28"/>
          <w:szCs w:val="28"/>
          <w:lang w:eastAsia="en-US"/>
        </w:rPr>
      </w:pPr>
    </w:p>
    <w:p w:rsidR="00010AA6" w:rsidRPr="00EC135D" w:rsidRDefault="00010AA6" w:rsidP="00010AA6">
      <w:pPr>
        <w:ind w:right="-6"/>
        <w:jc w:val="both"/>
        <w:rPr>
          <w:rFonts w:eastAsia="Calibri"/>
          <w:sz w:val="28"/>
          <w:szCs w:val="28"/>
          <w:lang w:eastAsia="en-US"/>
        </w:rPr>
      </w:pPr>
      <w:r w:rsidRPr="00EC135D">
        <w:rPr>
          <w:rFonts w:eastAsia="Calibri"/>
          <w:sz w:val="28"/>
          <w:szCs w:val="28"/>
          <w:lang w:eastAsia="en-US"/>
        </w:rPr>
        <w:t xml:space="preserve">    </w:t>
      </w:r>
    </w:p>
    <w:p w:rsidR="00010AA6" w:rsidRPr="00EC135D" w:rsidRDefault="00010AA6" w:rsidP="00010AA6">
      <w:pPr>
        <w:ind w:right="-6"/>
        <w:jc w:val="right"/>
        <w:rPr>
          <w:rFonts w:eastAsia="Calibri"/>
          <w:b/>
          <w:szCs w:val="28"/>
          <w:lang w:eastAsia="en-US"/>
        </w:rPr>
      </w:pPr>
      <w:r w:rsidRPr="00EC135D">
        <w:rPr>
          <w:rFonts w:eastAsia="Calibri"/>
          <w:b/>
          <w:sz w:val="28"/>
          <w:szCs w:val="28"/>
          <w:lang w:eastAsia="en-US"/>
        </w:rPr>
        <w:br w:type="page"/>
      </w:r>
      <w:r w:rsidRPr="00EC135D">
        <w:rPr>
          <w:szCs w:val="28"/>
        </w:rPr>
        <w:lastRenderedPageBreak/>
        <w:t xml:space="preserve">Приложение к постановлению </w:t>
      </w:r>
    </w:p>
    <w:p w:rsidR="00010AA6" w:rsidRPr="00EC135D" w:rsidRDefault="00010AA6" w:rsidP="00010AA6">
      <w:pPr>
        <w:jc w:val="right"/>
        <w:rPr>
          <w:szCs w:val="28"/>
        </w:rPr>
      </w:pPr>
      <w:r w:rsidRPr="00EC135D">
        <w:rPr>
          <w:szCs w:val="28"/>
        </w:rPr>
        <w:t>Главы Комсомольского</w:t>
      </w:r>
    </w:p>
    <w:p w:rsidR="00010AA6" w:rsidRPr="00EC135D" w:rsidRDefault="00010AA6" w:rsidP="00010AA6">
      <w:pPr>
        <w:ind w:firstLine="539"/>
        <w:jc w:val="right"/>
        <w:rPr>
          <w:rFonts w:eastAsia="Calibri"/>
          <w:szCs w:val="28"/>
          <w:lang w:eastAsia="en-US"/>
        </w:rPr>
      </w:pPr>
      <w:r w:rsidRPr="00EC135D">
        <w:rPr>
          <w:szCs w:val="28"/>
        </w:rPr>
        <w:t xml:space="preserve"> муниципального района                                                                                                                                                                                                                                                                      </w:t>
      </w:r>
      <w:r w:rsidRPr="00EC135D">
        <w:rPr>
          <w:rFonts w:eastAsia="Calibri"/>
          <w:szCs w:val="28"/>
          <w:lang w:eastAsia="en-US"/>
        </w:rPr>
        <w:t xml:space="preserve">от </w:t>
      </w:r>
      <w:r w:rsidRPr="00EC135D">
        <w:rPr>
          <w:rFonts w:eastAsia="Calibri"/>
          <w:szCs w:val="28"/>
          <w:u w:val="single"/>
          <w:lang w:eastAsia="en-US"/>
        </w:rPr>
        <w:t xml:space="preserve">                     №         </w:t>
      </w:r>
    </w:p>
    <w:p w:rsidR="00010AA6" w:rsidRPr="00EC135D" w:rsidRDefault="00010AA6" w:rsidP="00010AA6">
      <w:pPr>
        <w:jc w:val="both"/>
        <w:rPr>
          <w:sz w:val="28"/>
          <w:szCs w:val="28"/>
        </w:rPr>
      </w:pPr>
    </w:p>
    <w:p w:rsidR="00010AA6" w:rsidRPr="00EC135D" w:rsidRDefault="00010AA6" w:rsidP="00010AA6">
      <w:pPr>
        <w:rPr>
          <w:sz w:val="28"/>
          <w:szCs w:val="28"/>
        </w:rPr>
      </w:pPr>
    </w:p>
    <w:p w:rsidR="00010AA6" w:rsidRPr="00EC135D" w:rsidRDefault="00010AA6" w:rsidP="00010AA6">
      <w:pPr>
        <w:jc w:val="center"/>
        <w:rPr>
          <w:b/>
          <w:sz w:val="28"/>
          <w:szCs w:val="28"/>
        </w:rPr>
      </w:pPr>
      <w:r w:rsidRPr="00EC135D">
        <w:rPr>
          <w:b/>
          <w:sz w:val="28"/>
          <w:szCs w:val="28"/>
        </w:rPr>
        <w:t>Состав комиссии</w:t>
      </w:r>
      <w:r w:rsidRPr="00EC135D">
        <w:rPr>
          <w:b/>
          <w:bCs/>
          <w:sz w:val="28"/>
          <w:szCs w:val="28"/>
        </w:rPr>
        <w:t xml:space="preserve"> по проведению </w:t>
      </w:r>
      <w:r w:rsidRPr="00EC135D">
        <w:rPr>
          <w:b/>
          <w:sz w:val="28"/>
          <w:szCs w:val="28"/>
        </w:rPr>
        <w:t>общественных обсуждений</w:t>
      </w:r>
    </w:p>
    <w:p w:rsidR="00010AA6" w:rsidRPr="00EC135D" w:rsidRDefault="00010AA6" w:rsidP="00010AA6">
      <w:pPr>
        <w:jc w:val="center"/>
        <w:rPr>
          <w:b/>
          <w:sz w:val="28"/>
          <w:szCs w:val="28"/>
        </w:rPr>
      </w:pPr>
      <w:r w:rsidRPr="00EC135D">
        <w:rPr>
          <w:b/>
          <w:sz w:val="28"/>
          <w:szCs w:val="28"/>
        </w:rPr>
        <w:t>по схеме расположения земельного участка на кадастровом плане территории по адресу: Ивановская область, Комсомольский район, с.Подозерский, ул. Ленина, д. 21 общей площадью 918 кв.м.</w:t>
      </w:r>
    </w:p>
    <w:p w:rsidR="00010AA6" w:rsidRPr="00EC135D" w:rsidRDefault="00010AA6" w:rsidP="00010AA6">
      <w:pPr>
        <w:jc w:val="center"/>
        <w:rPr>
          <w:sz w:val="28"/>
          <w:szCs w:val="28"/>
        </w:rPr>
      </w:pPr>
    </w:p>
    <w:p w:rsidR="00010AA6" w:rsidRPr="00EC135D" w:rsidRDefault="00010AA6" w:rsidP="00010AA6">
      <w:pPr>
        <w:tabs>
          <w:tab w:val="left" w:pos="709"/>
        </w:tabs>
        <w:jc w:val="both"/>
        <w:rPr>
          <w:sz w:val="28"/>
          <w:szCs w:val="28"/>
        </w:rPr>
      </w:pPr>
      <w:r w:rsidRPr="00EC135D">
        <w:rPr>
          <w:b/>
          <w:sz w:val="28"/>
          <w:szCs w:val="28"/>
        </w:rPr>
        <w:t xml:space="preserve">Председатель комиссии: </w:t>
      </w:r>
      <w:r w:rsidRPr="00EC135D">
        <w:rPr>
          <w:sz w:val="28"/>
          <w:szCs w:val="28"/>
        </w:rPr>
        <w:t>Н.В. Кротова</w:t>
      </w:r>
      <w:r w:rsidRPr="00EC135D">
        <w:rPr>
          <w:b/>
          <w:sz w:val="28"/>
          <w:szCs w:val="28"/>
        </w:rPr>
        <w:t xml:space="preserve"> </w:t>
      </w:r>
      <w:r w:rsidRPr="00EC135D">
        <w:rPr>
          <w:sz w:val="28"/>
          <w:szCs w:val="28"/>
        </w:rPr>
        <w:t>– заместитель главы Администрации Комсомольского муниципального района, начальник Управления земельно-имущественных отношений;</w:t>
      </w:r>
    </w:p>
    <w:p w:rsidR="00010AA6" w:rsidRPr="00EC135D" w:rsidRDefault="00010AA6" w:rsidP="00010AA6">
      <w:pPr>
        <w:tabs>
          <w:tab w:val="left" w:pos="709"/>
        </w:tabs>
        <w:jc w:val="both"/>
        <w:rPr>
          <w:sz w:val="28"/>
          <w:szCs w:val="28"/>
        </w:rPr>
      </w:pPr>
    </w:p>
    <w:p w:rsidR="00010AA6" w:rsidRPr="00EC135D" w:rsidRDefault="00010AA6" w:rsidP="00010AA6">
      <w:pPr>
        <w:tabs>
          <w:tab w:val="left" w:pos="709"/>
        </w:tabs>
        <w:jc w:val="both"/>
        <w:rPr>
          <w:sz w:val="28"/>
          <w:szCs w:val="28"/>
        </w:rPr>
      </w:pPr>
      <w:r w:rsidRPr="00EC135D">
        <w:rPr>
          <w:b/>
          <w:sz w:val="28"/>
          <w:szCs w:val="28"/>
        </w:rPr>
        <w:t xml:space="preserve">секретарь комиссии: </w:t>
      </w:r>
      <w:r w:rsidRPr="00EC135D">
        <w:rPr>
          <w:sz w:val="28"/>
          <w:szCs w:val="28"/>
        </w:rPr>
        <w:t>Л.А. Герасимова – начальник отдела земельных отношений Управления земельно-имущественных отношений Администрации Комсомольского муниципального района.</w:t>
      </w:r>
    </w:p>
    <w:p w:rsidR="00010AA6" w:rsidRPr="00EC135D" w:rsidRDefault="00010AA6" w:rsidP="00010AA6">
      <w:pPr>
        <w:tabs>
          <w:tab w:val="left" w:pos="709"/>
        </w:tabs>
        <w:jc w:val="both"/>
        <w:rPr>
          <w:sz w:val="28"/>
          <w:szCs w:val="28"/>
        </w:rPr>
      </w:pPr>
    </w:p>
    <w:p w:rsidR="00010AA6" w:rsidRPr="00EC135D" w:rsidRDefault="00010AA6" w:rsidP="00010AA6">
      <w:pPr>
        <w:tabs>
          <w:tab w:val="left" w:pos="709"/>
        </w:tabs>
        <w:jc w:val="both"/>
        <w:rPr>
          <w:sz w:val="28"/>
          <w:szCs w:val="28"/>
        </w:rPr>
      </w:pPr>
      <w:r w:rsidRPr="00EC135D">
        <w:rPr>
          <w:b/>
          <w:sz w:val="28"/>
          <w:szCs w:val="28"/>
        </w:rPr>
        <w:t>Члены комиссии</w:t>
      </w:r>
      <w:r w:rsidRPr="00EC135D">
        <w:rPr>
          <w:sz w:val="28"/>
          <w:szCs w:val="28"/>
        </w:rPr>
        <w:t>:</w:t>
      </w:r>
    </w:p>
    <w:p w:rsidR="00010AA6" w:rsidRPr="00EC135D" w:rsidRDefault="00010AA6" w:rsidP="00010AA6">
      <w:pPr>
        <w:tabs>
          <w:tab w:val="left" w:pos="709"/>
        </w:tabs>
        <w:jc w:val="both"/>
        <w:rPr>
          <w:sz w:val="28"/>
          <w:szCs w:val="28"/>
        </w:rPr>
      </w:pPr>
    </w:p>
    <w:p w:rsidR="00010AA6" w:rsidRPr="00EC135D" w:rsidRDefault="00010AA6" w:rsidP="00010AA6">
      <w:pPr>
        <w:tabs>
          <w:tab w:val="left" w:pos="709"/>
        </w:tabs>
        <w:jc w:val="both"/>
        <w:rPr>
          <w:sz w:val="28"/>
          <w:szCs w:val="28"/>
        </w:rPr>
      </w:pPr>
      <w:r w:rsidRPr="00EC135D">
        <w:rPr>
          <w:sz w:val="28"/>
          <w:szCs w:val="28"/>
        </w:rPr>
        <w:t>Т.Г. Торыгина – глава Подозерского сельского поселения;</w:t>
      </w:r>
    </w:p>
    <w:p w:rsidR="00010AA6" w:rsidRPr="00EC135D" w:rsidRDefault="00010AA6" w:rsidP="00010AA6">
      <w:pPr>
        <w:tabs>
          <w:tab w:val="left" w:pos="709"/>
        </w:tabs>
        <w:jc w:val="both"/>
        <w:rPr>
          <w:sz w:val="28"/>
          <w:szCs w:val="28"/>
        </w:rPr>
      </w:pPr>
    </w:p>
    <w:p w:rsidR="00010AA6" w:rsidRPr="00EC135D" w:rsidRDefault="00010AA6" w:rsidP="00010AA6">
      <w:pPr>
        <w:tabs>
          <w:tab w:val="left" w:pos="709"/>
        </w:tabs>
        <w:jc w:val="both"/>
        <w:rPr>
          <w:sz w:val="28"/>
          <w:szCs w:val="28"/>
        </w:rPr>
      </w:pPr>
      <w:r w:rsidRPr="00EC135D">
        <w:rPr>
          <w:sz w:val="28"/>
          <w:szCs w:val="28"/>
        </w:rPr>
        <w:t>М.В. Коковин – консультант отдела строительства и архитектуры Управления земельно-имущественных отношений Администрации Комсомольского муниципального района;</w:t>
      </w:r>
    </w:p>
    <w:p w:rsidR="00010AA6" w:rsidRPr="00EC135D" w:rsidRDefault="00010AA6" w:rsidP="00010AA6">
      <w:pPr>
        <w:tabs>
          <w:tab w:val="left" w:pos="709"/>
        </w:tabs>
        <w:jc w:val="both"/>
        <w:rPr>
          <w:sz w:val="28"/>
          <w:szCs w:val="28"/>
        </w:rPr>
      </w:pPr>
    </w:p>
    <w:p w:rsidR="00010AA6" w:rsidRPr="00EC135D" w:rsidRDefault="00010AA6" w:rsidP="00010AA6">
      <w:pPr>
        <w:tabs>
          <w:tab w:val="left" w:pos="709"/>
        </w:tabs>
        <w:jc w:val="both"/>
        <w:rPr>
          <w:sz w:val="28"/>
          <w:szCs w:val="28"/>
        </w:rPr>
      </w:pPr>
      <w:r w:rsidRPr="00EC135D">
        <w:rPr>
          <w:sz w:val="28"/>
          <w:szCs w:val="28"/>
        </w:rPr>
        <w:t>Е.И. Лопатина – консультант отдела земельных отношений Управления земельно-имущественных отношений Администрации Комсомольского муниципального района;</w:t>
      </w:r>
    </w:p>
    <w:p w:rsidR="00010AA6" w:rsidRPr="00EC135D" w:rsidRDefault="00010AA6" w:rsidP="00010AA6">
      <w:pPr>
        <w:tabs>
          <w:tab w:val="left" w:pos="709"/>
        </w:tabs>
        <w:jc w:val="both"/>
        <w:rPr>
          <w:sz w:val="28"/>
          <w:szCs w:val="28"/>
        </w:rPr>
      </w:pPr>
    </w:p>
    <w:p w:rsidR="00010AA6" w:rsidRPr="00EC135D" w:rsidRDefault="00010AA6" w:rsidP="00010AA6">
      <w:pPr>
        <w:tabs>
          <w:tab w:val="left" w:pos="709"/>
        </w:tabs>
        <w:jc w:val="right"/>
        <w:rPr>
          <w:sz w:val="28"/>
          <w:szCs w:val="28"/>
        </w:rPr>
      </w:pPr>
    </w:p>
    <w:p w:rsidR="00010AA6" w:rsidRPr="00EC135D" w:rsidRDefault="00010AA6" w:rsidP="00010AA6">
      <w:pPr>
        <w:tabs>
          <w:tab w:val="left" w:pos="709"/>
        </w:tabs>
        <w:jc w:val="right"/>
        <w:rPr>
          <w:sz w:val="28"/>
          <w:szCs w:val="28"/>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tabs>
          <w:tab w:val="left" w:pos="709"/>
        </w:tabs>
        <w:rPr>
          <w:rFonts w:eastAsia="Calibri"/>
          <w:sz w:val="28"/>
          <w:szCs w:val="28"/>
          <w:lang w:eastAsia="en-US"/>
        </w:rPr>
      </w:pPr>
    </w:p>
    <w:p w:rsidR="00010AA6" w:rsidRPr="00EC135D" w:rsidRDefault="00010AA6" w:rsidP="00010AA6">
      <w:pPr>
        <w:jc w:val="both"/>
        <w:rPr>
          <w:sz w:val="28"/>
          <w:szCs w:val="28"/>
        </w:rPr>
      </w:pPr>
    </w:p>
    <w:p w:rsidR="00010AA6" w:rsidRPr="00EC135D" w:rsidRDefault="00010AA6" w:rsidP="00F01EFE">
      <w:pPr>
        <w:jc w:val="center"/>
        <w:rPr>
          <w:b/>
          <w:sz w:val="28"/>
          <w:szCs w:val="28"/>
        </w:rPr>
      </w:pPr>
    </w:p>
    <w:p w:rsidR="00F01EFE" w:rsidRPr="00EC135D" w:rsidRDefault="00F01EFE" w:rsidP="00F01EFE">
      <w:pPr>
        <w:jc w:val="center"/>
        <w:rPr>
          <w:b/>
          <w:sz w:val="28"/>
          <w:szCs w:val="28"/>
        </w:rPr>
      </w:pPr>
      <w:r w:rsidRPr="00EC135D">
        <w:rPr>
          <w:b/>
          <w:noProof/>
          <w:color w:val="000080"/>
          <w:sz w:val="32"/>
          <w:szCs w:val="28"/>
        </w:rPr>
        <w:drawing>
          <wp:inline distT="0" distB="0" distL="0" distR="0">
            <wp:extent cx="542925" cy="676275"/>
            <wp:effectExtent l="19050" t="0" r="9525" b="0"/>
            <wp:docPr id="7"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1"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F01EFE" w:rsidRPr="00EC135D" w:rsidRDefault="00F01EFE" w:rsidP="00F01EFE">
      <w:pPr>
        <w:jc w:val="center"/>
        <w:outlineLvl w:val="0"/>
        <w:rPr>
          <w:bCs/>
          <w:sz w:val="28"/>
          <w:szCs w:val="28"/>
        </w:rPr>
      </w:pPr>
      <w:r w:rsidRPr="00EC135D">
        <w:rPr>
          <w:bCs/>
          <w:sz w:val="28"/>
          <w:szCs w:val="28"/>
        </w:rPr>
        <w:t>Российская Федерация</w:t>
      </w:r>
    </w:p>
    <w:p w:rsidR="00F01EFE" w:rsidRPr="00EC135D" w:rsidRDefault="00F01EFE" w:rsidP="00F01EFE">
      <w:pPr>
        <w:jc w:val="center"/>
        <w:rPr>
          <w:bCs/>
          <w:sz w:val="28"/>
          <w:szCs w:val="28"/>
        </w:rPr>
      </w:pPr>
      <w:r w:rsidRPr="00EC135D">
        <w:rPr>
          <w:bCs/>
          <w:sz w:val="28"/>
          <w:szCs w:val="28"/>
        </w:rPr>
        <w:t>Ивановская область</w:t>
      </w:r>
    </w:p>
    <w:p w:rsidR="00F01EFE" w:rsidRPr="00EC135D" w:rsidRDefault="00F01EFE" w:rsidP="00F01EFE">
      <w:pPr>
        <w:jc w:val="center"/>
        <w:rPr>
          <w:bCs/>
          <w:sz w:val="28"/>
          <w:szCs w:val="28"/>
        </w:rPr>
      </w:pPr>
      <w:r w:rsidRPr="00EC135D">
        <w:rPr>
          <w:bCs/>
          <w:sz w:val="28"/>
          <w:szCs w:val="28"/>
        </w:rPr>
        <w:t>Комсомольский муниципальный район</w:t>
      </w:r>
    </w:p>
    <w:p w:rsidR="00F01EFE" w:rsidRPr="00EC135D" w:rsidRDefault="00F01EFE" w:rsidP="00F01EFE">
      <w:pPr>
        <w:jc w:val="center"/>
        <w:rPr>
          <w:bCs/>
          <w:sz w:val="28"/>
          <w:szCs w:val="28"/>
        </w:rPr>
      </w:pPr>
      <w:r w:rsidRPr="00EC135D">
        <w:rPr>
          <w:bCs/>
          <w:sz w:val="28"/>
          <w:szCs w:val="28"/>
        </w:rPr>
        <w:t>СОВЕТ КОМСОМОЛЬСКОГО  ГОРОДСКОГО  ПОСЕЛЕНИЯ</w:t>
      </w:r>
    </w:p>
    <w:p w:rsidR="00F01EFE" w:rsidRPr="00EC135D" w:rsidRDefault="00F01EFE" w:rsidP="00F01EFE">
      <w:pPr>
        <w:jc w:val="center"/>
        <w:rPr>
          <w:bCs/>
          <w:sz w:val="28"/>
          <w:szCs w:val="28"/>
        </w:rPr>
      </w:pPr>
      <w:r w:rsidRPr="00EC135D">
        <w:rPr>
          <w:bCs/>
          <w:sz w:val="28"/>
          <w:szCs w:val="28"/>
        </w:rPr>
        <w:t>четвертого  созыва</w:t>
      </w:r>
    </w:p>
    <w:tbl>
      <w:tblPr>
        <w:tblW w:w="9059" w:type="dxa"/>
        <w:tblInd w:w="135" w:type="dxa"/>
        <w:tblBorders>
          <w:top w:val="thinThickSmallGap" w:sz="24" w:space="0" w:color="auto"/>
        </w:tblBorders>
        <w:tblLook w:val="0000" w:firstRow="0" w:lastRow="0" w:firstColumn="0" w:lastColumn="0" w:noHBand="0" w:noVBand="0"/>
      </w:tblPr>
      <w:tblGrid>
        <w:gridCol w:w="9059"/>
      </w:tblGrid>
      <w:tr w:rsidR="00F01EFE" w:rsidRPr="00EC135D" w:rsidTr="001C19CC">
        <w:trPr>
          <w:trHeight w:val="149"/>
        </w:trPr>
        <w:tc>
          <w:tcPr>
            <w:tcW w:w="9059" w:type="dxa"/>
          </w:tcPr>
          <w:p w:rsidR="00F01EFE" w:rsidRPr="00EC135D" w:rsidRDefault="00F01EFE" w:rsidP="001C19CC">
            <w:pPr>
              <w:jc w:val="center"/>
              <w:rPr>
                <w:b/>
                <w:sz w:val="28"/>
                <w:szCs w:val="28"/>
              </w:rPr>
            </w:pPr>
            <w:smartTag w:uri="urn:schemas-microsoft-com:office:smarttags" w:element="metricconverter">
              <w:smartTagPr>
                <w:attr w:name="ProductID" w:val="155150, г"/>
              </w:smartTagPr>
              <w:r w:rsidRPr="00EC135D">
                <w:rPr>
                  <w:bCs/>
                  <w:sz w:val="28"/>
                  <w:szCs w:val="28"/>
                </w:rPr>
                <w:t>155150, г</w:t>
              </w:r>
            </w:smartTag>
            <w:r w:rsidRPr="00EC135D">
              <w:rPr>
                <w:bCs/>
                <w:sz w:val="28"/>
                <w:szCs w:val="28"/>
              </w:rPr>
              <w:t>. Комсомольск, ул. 50 лет ВЛКСМ, д. 2</w:t>
            </w:r>
          </w:p>
        </w:tc>
      </w:tr>
    </w:tbl>
    <w:p w:rsidR="00F01EFE" w:rsidRPr="00EC135D" w:rsidRDefault="00F01EFE" w:rsidP="00F01EFE">
      <w:pPr>
        <w:rPr>
          <w:b/>
          <w:sz w:val="22"/>
          <w:szCs w:val="28"/>
        </w:rPr>
      </w:pPr>
    </w:p>
    <w:p w:rsidR="00F01EFE" w:rsidRPr="00EC135D" w:rsidRDefault="00F01EFE" w:rsidP="00F01EFE">
      <w:pPr>
        <w:jc w:val="center"/>
        <w:rPr>
          <w:b/>
          <w:sz w:val="28"/>
          <w:szCs w:val="28"/>
        </w:rPr>
      </w:pPr>
      <w:r w:rsidRPr="00EC135D">
        <w:rPr>
          <w:b/>
          <w:sz w:val="28"/>
          <w:szCs w:val="28"/>
        </w:rPr>
        <w:t>Р Е Ш Е Н И Е</w:t>
      </w:r>
    </w:p>
    <w:p w:rsidR="00F01EFE" w:rsidRPr="00EC135D" w:rsidRDefault="00F01EFE" w:rsidP="00F01EFE">
      <w:pPr>
        <w:jc w:val="center"/>
        <w:rPr>
          <w:b/>
          <w:sz w:val="28"/>
          <w:szCs w:val="28"/>
        </w:rPr>
      </w:pPr>
    </w:p>
    <w:p w:rsidR="00F01EFE" w:rsidRPr="00EC135D" w:rsidRDefault="00F01EFE" w:rsidP="00F01EFE">
      <w:pPr>
        <w:ind w:right="264"/>
        <w:jc w:val="center"/>
        <w:rPr>
          <w:b/>
          <w:sz w:val="28"/>
          <w:szCs w:val="28"/>
        </w:rPr>
      </w:pPr>
      <w:r w:rsidRPr="00EC135D">
        <w:rPr>
          <w:b/>
          <w:sz w:val="28"/>
          <w:szCs w:val="28"/>
        </w:rPr>
        <w:t>от   09 августа  2023г.                                            №171</w:t>
      </w:r>
    </w:p>
    <w:p w:rsidR="00F01EFE" w:rsidRPr="00EC135D" w:rsidRDefault="00F01EFE" w:rsidP="00F01EFE">
      <w:pPr>
        <w:pStyle w:val="afc"/>
        <w:rPr>
          <w:b/>
          <w:sz w:val="22"/>
          <w:szCs w:val="28"/>
        </w:rPr>
      </w:pPr>
    </w:p>
    <w:tbl>
      <w:tblPr>
        <w:tblW w:w="0" w:type="auto"/>
        <w:tblLayout w:type="fixed"/>
        <w:tblLook w:val="04A0" w:firstRow="1" w:lastRow="0" w:firstColumn="1" w:lastColumn="0" w:noHBand="0" w:noVBand="1"/>
      </w:tblPr>
      <w:tblGrid>
        <w:gridCol w:w="9464"/>
      </w:tblGrid>
      <w:tr w:rsidR="00F01EFE" w:rsidRPr="00EC135D" w:rsidTr="001C19CC">
        <w:tc>
          <w:tcPr>
            <w:tcW w:w="9464" w:type="dxa"/>
            <w:hideMark/>
          </w:tcPr>
          <w:p w:rsidR="00F01EFE" w:rsidRPr="00EC135D" w:rsidRDefault="00F01EFE" w:rsidP="001C19CC">
            <w:pPr>
              <w:spacing w:line="276" w:lineRule="auto"/>
              <w:ind w:right="264"/>
              <w:jc w:val="center"/>
              <w:rPr>
                <w:b/>
                <w:bCs/>
                <w:sz w:val="28"/>
                <w:szCs w:val="28"/>
              </w:rPr>
            </w:pPr>
            <w:r w:rsidRPr="00EC135D">
              <w:rPr>
                <w:b/>
                <w:bCs/>
                <w:sz w:val="28"/>
                <w:szCs w:val="28"/>
              </w:rPr>
              <w:t>О  внесении изменений  в решение Совета</w:t>
            </w:r>
          </w:p>
          <w:p w:rsidR="00F01EFE" w:rsidRPr="00EC135D" w:rsidRDefault="00F01EFE" w:rsidP="001C19CC">
            <w:pPr>
              <w:spacing w:line="276" w:lineRule="auto"/>
              <w:jc w:val="center"/>
              <w:rPr>
                <w:b/>
                <w:bCs/>
                <w:sz w:val="28"/>
                <w:szCs w:val="28"/>
              </w:rPr>
            </w:pPr>
            <w:r w:rsidRPr="00EC135D">
              <w:rPr>
                <w:b/>
                <w:bCs/>
                <w:sz w:val="28"/>
                <w:szCs w:val="28"/>
              </w:rPr>
              <w:t>Комсомольского городского поселения  №137 от 08.12.2022г.</w:t>
            </w:r>
          </w:p>
          <w:p w:rsidR="00F01EFE" w:rsidRPr="00EC135D" w:rsidRDefault="00F01EFE" w:rsidP="001C19CC">
            <w:pPr>
              <w:pStyle w:val="afc"/>
              <w:jc w:val="center"/>
              <w:rPr>
                <w:b/>
                <w:sz w:val="28"/>
                <w:szCs w:val="28"/>
              </w:rPr>
            </w:pPr>
            <w:r w:rsidRPr="00EC135D">
              <w:rPr>
                <w:b/>
                <w:bCs/>
                <w:sz w:val="28"/>
                <w:szCs w:val="28"/>
              </w:rPr>
              <w:t xml:space="preserve"> «</w:t>
            </w:r>
            <w:r w:rsidRPr="00EC135D">
              <w:rPr>
                <w:b/>
                <w:sz w:val="28"/>
                <w:szCs w:val="28"/>
              </w:rPr>
              <w:t>О бюджете Комсомольского городского поселения на 2023 год и на плановый период 2024 и 2025 годов»</w:t>
            </w:r>
          </w:p>
          <w:p w:rsidR="00F01EFE" w:rsidRPr="00EC135D" w:rsidRDefault="00F01EFE" w:rsidP="001C19CC">
            <w:pPr>
              <w:pStyle w:val="afc"/>
              <w:jc w:val="center"/>
              <w:rPr>
                <w:b/>
                <w:sz w:val="22"/>
              </w:rPr>
            </w:pPr>
          </w:p>
        </w:tc>
      </w:tr>
      <w:tr w:rsidR="00F01EFE" w:rsidRPr="00EC135D" w:rsidTr="001C19CC">
        <w:trPr>
          <w:trHeight w:val="345"/>
        </w:trPr>
        <w:tc>
          <w:tcPr>
            <w:tcW w:w="9464" w:type="dxa"/>
          </w:tcPr>
          <w:p w:rsidR="00F01EFE" w:rsidRPr="00EC135D" w:rsidRDefault="00F01EFE" w:rsidP="001C19CC">
            <w:pPr>
              <w:jc w:val="both"/>
              <w:rPr>
                <w:bCs/>
                <w:sz w:val="24"/>
                <w:szCs w:val="24"/>
              </w:rPr>
            </w:pPr>
            <w:r w:rsidRPr="00EC135D">
              <w:rPr>
                <w:bCs/>
                <w:sz w:val="24"/>
                <w:szCs w:val="24"/>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городского поселения Комсомольского  муниципального района и в целях регулирования бюджетных  правоотношений, Совет Комсомольского городского поселения</w:t>
            </w:r>
          </w:p>
          <w:p w:rsidR="00F01EFE" w:rsidRPr="00EC135D" w:rsidRDefault="00F01EFE" w:rsidP="001C19CC">
            <w:pPr>
              <w:spacing w:line="276" w:lineRule="auto"/>
              <w:jc w:val="both"/>
              <w:rPr>
                <w:bCs/>
                <w:sz w:val="24"/>
                <w:szCs w:val="24"/>
              </w:rPr>
            </w:pPr>
          </w:p>
          <w:p w:rsidR="00F01EFE" w:rsidRPr="00EC135D" w:rsidRDefault="00F01EFE" w:rsidP="001C19CC">
            <w:pPr>
              <w:spacing w:line="276" w:lineRule="auto"/>
              <w:jc w:val="both"/>
              <w:rPr>
                <w:b/>
                <w:bCs/>
                <w:i/>
                <w:sz w:val="24"/>
                <w:szCs w:val="24"/>
              </w:rPr>
            </w:pPr>
            <w:r w:rsidRPr="00EC135D">
              <w:rPr>
                <w:bCs/>
                <w:sz w:val="24"/>
                <w:szCs w:val="24"/>
              </w:rPr>
              <w:t xml:space="preserve"> </w:t>
            </w:r>
            <w:r w:rsidRPr="00EC135D">
              <w:rPr>
                <w:b/>
                <w:bCs/>
                <w:i/>
                <w:sz w:val="24"/>
                <w:szCs w:val="24"/>
              </w:rPr>
              <w:t>РЕШИЛ:</w:t>
            </w:r>
          </w:p>
          <w:p w:rsidR="00F01EFE" w:rsidRPr="00EC135D" w:rsidRDefault="00F01EFE" w:rsidP="00DA24FC">
            <w:pPr>
              <w:pStyle w:val="a6"/>
              <w:numPr>
                <w:ilvl w:val="0"/>
                <w:numId w:val="15"/>
              </w:numPr>
              <w:ind w:left="0" w:firstLine="567"/>
              <w:jc w:val="both"/>
              <w:rPr>
                <w:rFonts w:ascii="Times New Roman" w:hAnsi="Times New Roman"/>
                <w:bCs/>
                <w:sz w:val="24"/>
                <w:szCs w:val="24"/>
              </w:rPr>
            </w:pPr>
            <w:r w:rsidRPr="00EC135D">
              <w:rPr>
                <w:rFonts w:ascii="Times New Roman" w:hAnsi="Times New Roman"/>
                <w:bCs/>
                <w:sz w:val="24"/>
                <w:szCs w:val="24"/>
              </w:rPr>
              <w:t>Внести в решение Совета Комсомольского городского поселения от 08.12.2022  №137 «О бюджете Комсомольского городского поселения на 2023 год и на плановый период 2024 и 2025 годов» следующие изменения:</w:t>
            </w:r>
          </w:p>
          <w:p w:rsidR="00F01EFE" w:rsidRPr="00EC135D" w:rsidRDefault="00F01EFE" w:rsidP="00DA24FC">
            <w:pPr>
              <w:pStyle w:val="a6"/>
              <w:numPr>
                <w:ilvl w:val="1"/>
                <w:numId w:val="13"/>
              </w:numPr>
              <w:ind w:hanging="1571"/>
              <w:jc w:val="both"/>
              <w:rPr>
                <w:rFonts w:ascii="Times New Roman" w:hAnsi="Times New Roman"/>
                <w:bCs/>
                <w:sz w:val="24"/>
                <w:szCs w:val="24"/>
              </w:rPr>
            </w:pPr>
            <w:r w:rsidRPr="00EC135D">
              <w:rPr>
                <w:rFonts w:ascii="Times New Roman" w:hAnsi="Times New Roman"/>
                <w:bCs/>
                <w:sz w:val="24"/>
                <w:szCs w:val="24"/>
              </w:rPr>
              <w:t>В подпункте 1.1 пункта 1 решения:</w:t>
            </w:r>
          </w:p>
          <w:p w:rsidR="00F01EFE" w:rsidRPr="00EC135D" w:rsidRDefault="00F01EFE" w:rsidP="001C19CC">
            <w:pPr>
              <w:pStyle w:val="a6"/>
              <w:ind w:left="709" w:firstLine="709"/>
              <w:jc w:val="both"/>
              <w:rPr>
                <w:rFonts w:ascii="Times New Roman" w:hAnsi="Times New Roman"/>
                <w:bCs/>
                <w:sz w:val="24"/>
                <w:szCs w:val="24"/>
              </w:rPr>
            </w:pPr>
            <w:r w:rsidRPr="00EC135D">
              <w:rPr>
                <w:rFonts w:ascii="Times New Roman" w:hAnsi="Times New Roman"/>
                <w:bCs/>
                <w:sz w:val="24"/>
                <w:szCs w:val="24"/>
              </w:rPr>
              <w:t>На 2023 год:</w:t>
            </w:r>
          </w:p>
          <w:p w:rsidR="00F01EFE" w:rsidRPr="00EC135D" w:rsidRDefault="00F01EFE" w:rsidP="001C19CC">
            <w:pPr>
              <w:pStyle w:val="a6"/>
              <w:spacing w:line="276" w:lineRule="auto"/>
              <w:jc w:val="both"/>
              <w:rPr>
                <w:rFonts w:ascii="Times New Roman" w:hAnsi="Times New Roman"/>
                <w:bCs/>
                <w:sz w:val="24"/>
                <w:szCs w:val="24"/>
              </w:rPr>
            </w:pPr>
            <w:r w:rsidRPr="00EC135D">
              <w:rPr>
                <w:rFonts w:ascii="Times New Roman" w:hAnsi="Times New Roman"/>
                <w:bCs/>
                <w:sz w:val="24"/>
                <w:szCs w:val="24"/>
              </w:rPr>
              <w:t>- в  подпункте  первом  цифру «83 631 600,74» заменить цифрой                    «89 317 031,09»;</w:t>
            </w:r>
          </w:p>
          <w:p w:rsidR="00F01EFE" w:rsidRPr="00EC135D" w:rsidRDefault="00F01EFE" w:rsidP="001C19CC">
            <w:pPr>
              <w:pStyle w:val="a6"/>
              <w:jc w:val="both"/>
              <w:rPr>
                <w:rFonts w:ascii="Times New Roman" w:hAnsi="Times New Roman"/>
                <w:bCs/>
                <w:sz w:val="24"/>
                <w:szCs w:val="24"/>
              </w:rPr>
            </w:pPr>
            <w:r w:rsidRPr="00EC135D">
              <w:rPr>
                <w:rFonts w:ascii="Times New Roman" w:hAnsi="Times New Roman"/>
                <w:bCs/>
                <w:sz w:val="24"/>
                <w:szCs w:val="24"/>
              </w:rPr>
              <w:t>- в подпункте втором цифру «106 410 865,91» заменить цифрой                     «112 096 296,26».</w:t>
            </w:r>
          </w:p>
          <w:p w:rsidR="00F01EFE" w:rsidRPr="00EC135D" w:rsidRDefault="00F01EFE" w:rsidP="001C19CC">
            <w:pPr>
              <w:pStyle w:val="a6"/>
              <w:jc w:val="both"/>
              <w:rPr>
                <w:rFonts w:ascii="Times New Roman" w:hAnsi="Times New Roman"/>
                <w:bCs/>
                <w:sz w:val="24"/>
                <w:szCs w:val="24"/>
              </w:rPr>
            </w:pPr>
          </w:p>
          <w:p w:rsidR="00F01EFE" w:rsidRPr="00EC135D" w:rsidRDefault="00F01EFE" w:rsidP="00DA24FC">
            <w:pPr>
              <w:pStyle w:val="a6"/>
              <w:numPr>
                <w:ilvl w:val="1"/>
                <w:numId w:val="13"/>
              </w:numPr>
              <w:spacing w:line="276" w:lineRule="auto"/>
              <w:ind w:hanging="1571"/>
              <w:jc w:val="both"/>
              <w:rPr>
                <w:rFonts w:ascii="Times New Roman" w:hAnsi="Times New Roman"/>
                <w:sz w:val="24"/>
                <w:szCs w:val="24"/>
              </w:rPr>
            </w:pPr>
            <w:r w:rsidRPr="00EC135D">
              <w:rPr>
                <w:rFonts w:ascii="Times New Roman" w:hAnsi="Times New Roman"/>
                <w:sz w:val="24"/>
                <w:szCs w:val="24"/>
              </w:rPr>
              <w:t>В подпункте 1.2 пункта 1 решения:</w:t>
            </w:r>
          </w:p>
          <w:p w:rsidR="00F01EFE" w:rsidRPr="00EC135D" w:rsidRDefault="00F01EFE" w:rsidP="001C19CC">
            <w:pPr>
              <w:pStyle w:val="a6"/>
              <w:spacing w:line="276" w:lineRule="auto"/>
              <w:ind w:left="709" w:firstLine="709"/>
              <w:jc w:val="both"/>
              <w:rPr>
                <w:rFonts w:ascii="Times New Roman" w:hAnsi="Times New Roman"/>
                <w:sz w:val="24"/>
                <w:szCs w:val="24"/>
              </w:rPr>
            </w:pPr>
            <w:r w:rsidRPr="00EC135D">
              <w:rPr>
                <w:rFonts w:ascii="Times New Roman" w:hAnsi="Times New Roman"/>
                <w:sz w:val="24"/>
                <w:szCs w:val="24"/>
              </w:rPr>
              <w:t>На 2024 год:</w:t>
            </w:r>
          </w:p>
          <w:p w:rsidR="00F01EFE" w:rsidRPr="00EC135D" w:rsidRDefault="00F01EFE" w:rsidP="001C19CC">
            <w:pPr>
              <w:pStyle w:val="a6"/>
              <w:spacing w:line="276" w:lineRule="auto"/>
              <w:jc w:val="both"/>
              <w:rPr>
                <w:rFonts w:ascii="Times New Roman" w:hAnsi="Times New Roman"/>
                <w:bCs/>
                <w:sz w:val="24"/>
                <w:szCs w:val="24"/>
              </w:rPr>
            </w:pPr>
            <w:r w:rsidRPr="00EC135D">
              <w:rPr>
                <w:rFonts w:ascii="Times New Roman" w:hAnsi="Times New Roman"/>
                <w:bCs/>
                <w:sz w:val="24"/>
                <w:szCs w:val="24"/>
              </w:rPr>
              <w:t>- в  подпункте  первом  цифру «</w:t>
            </w:r>
            <w:r w:rsidRPr="00EC135D">
              <w:rPr>
                <w:rFonts w:ascii="Times New Roman" w:hAnsi="Times New Roman"/>
                <w:color w:val="000000"/>
                <w:sz w:val="24"/>
                <w:szCs w:val="24"/>
              </w:rPr>
              <w:t>63 699 440,00</w:t>
            </w:r>
            <w:r w:rsidRPr="00EC135D">
              <w:rPr>
                <w:rFonts w:ascii="Times New Roman" w:hAnsi="Times New Roman"/>
                <w:bCs/>
                <w:sz w:val="24"/>
                <w:szCs w:val="24"/>
              </w:rPr>
              <w:t>» заменить цифрой                    «</w:t>
            </w:r>
            <w:r w:rsidRPr="00EC135D">
              <w:rPr>
                <w:rFonts w:ascii="Times New Roman" w:hAnsi="Times New Roman"/>
                <w:color w:val="000000"/>
                <w:sz w:val="24"/>
                <w:szCs w:val="24"/>
              </w:rPr>
              <w:t>73 880 531,53</w:t>
            </w:r>
            <w:r w:rsidRPr="00EC135D">
              <w:rPr>
                <w:rFonts w:ascii="Times New Roman" w:hAnsi="Times New Roman"/>
                <w:bCs/>
                <w:sz w:val="24"/>
                <w:szCs w:val="24"/>
              </w:rPr>
              <w:t>»;</w:t>
            </w:r>
          </w:p>
          <w:p w:rsidR="00F01EFE" w:rsidRPr="00EC135D" w:rsidRDefault="00F01EFE" w:rsidP="001C19CC">
            <w:pPr>
              <w:pStyle w:val="a6"/>
              <w:spacing w:line="276" w:lineRule="auto"/>
              <w:jc w:val="both"/>
              <w:rPr>
                <w:rFonts w:ascii="Times New Roman" w:hAnsi="Times New Roman"/>
                <w:bCs/>
                <w:sz w:val="24"/>
                <w:szCs w:val="24"/>
              </w:rPr>
            </w:pPr>
            <w:r w:rsidRPr="00EC135D">
              <w:rPr>
                <w:rFonts w:ascii="Times New Roman" w:hAnsi="Times New Roman"/>
                <w:bCs/>
                <w:sz w:val="24"/>
                <w:szCs w:val="24"/>
              </w:rPr>
              <w:t>- в подпункте втором цифру «</w:t>
            </w:r>
            <w:r w:rsidRPr="00EC135D">
              <w:rPr>
                <w:rFonts w:ascii="Times New Roman" w:hAnsi="Times New Roman"/>
                <w:color w:val="000000"/>
                <w:sz w:val="24"/>
                <w:szCs w:val="24"/>
              </w:rPr>
              <w:t>63 699 440,00</w:t>
            </w:r>
            <w:r w:rsidRPr="00EC135D">
              <w:rPr>
                <w:rFonts w:ascii="Times New Roman" w:hAnsi="Times New Roman"/>
                <w:bCs/>
                <w:sz w:val="24"/>
                <w:szCs w:val="24"/>
              </w:rPr>
              <w:t>» заменить цифрой                     «</w:t>
            </w:r>
            <w:r w:rsidRPr="00EC135D">
              <w:rPr>
                <w:rFonts w:ascii="Times New Roman" w:hAnsi="Times New Roman"/>
                <w:color w:val="000000"/>
                <w:sz w:val="24"/>
                <w:szCs w:val="24"/>
              </w:rPr>
              <w:t>73 880 531,53</w:t>
            </w:r>
            <w:r w:rsidRPr="00EC135D">
              <w:rPr>
                <w:rFonts w:ascii="Times New Roman" w:hAnsi="Times New Roman"/>
                <w:bCs/>
                <w:sz w:val="24"/>
                <w:szCs w:val="24"/>
              </w:rPr>
              <w:t>».</w:t>
            </w:r>
          </w:p>
          <w:p w:rsidR="00F01EFE" w:rsidRPr="00EC135D" w:rsidRDefault="00F01EFE" w:rsidP="001C19CC">
            <w:pPr>
              <w:pStyle w:val="a6"/>
              <w:spacing w:line="276" w:lineRule="auto"/>
              <w:jc w:val="both"/>
              <w:rPr>
                <w:rFonts w:ascii="Times New Roman" w:hAnsi="Times New Roman"/>
                <w:sz w:val="24"/>
                <w:szCs w:val="24"/>
              </w:rPr>
            </w:pPr>
          </w:p>
          <w:p w:rsidR="00F01EFE" w:rsidRPr="00EC135D" w:rsidRDefault="00F01EFE" w:rsidP="00DA24FC">
            <w:pPr>
              <w:pStyle w:val="a6"/>
              <w:numPr>
                <w:ilvl w:val="1"/>
                <w:numId w:val="13"/>
              </w:numPr>
              <w:spacing w:line="276" w:lineRule="auto"/>
              <w:ind w:hanging="1571"/>
              <w:jc w:val="both"/>
              <w:rPr>
                <w:rFonts w:ascii="Times New Roman" w:hAnsi="Times New Roman"/>
                <w:sz w:val="24"/>
                <w:szCs w:val="24"/>
              </w:rPr>
            </w:pPr>
            <w:r w:rsidRPr="00EC135D">
              <w:rPr>
                <w:rFonts w:ascii="Times New Roman" w:hAnsi="Times New Roman"/>
                <w:sz w:val="24"/>
                <w:szCs w:val="24"/>
              </w:rPr>
              <w:t>В подпункте 1.3 пункта 1 решения:</w:t>
            </w:r>
          </w:p>
          <w:p w:rsidR="00F01EFE" w:rsidRPr="00EC135D" w:rsidRDefault="00F01EFE" w:rsidP="001C19CC">
            <w:pPr>
              <w:pStyle w:val="a6"/>
              <w:spacing w:line="276" w:lineRule="auto"/>
              <w:ind w:left="709" w:firstLine="709"/>
              <w:jc w:val="both"/>
              <w:rPr>
                <w:rFonts w:ascii="Times New Roman" w:hAnsi="Times New Roman"/>
                <w:sz w:val="24"/>
                <w:szCs w:val="24"/>
              </w:rPr>
            </w:pPr>
            <w:r w:rsidRPr="00EC135D">
              <w:rPr>
                <w:rFonts w:ascii="Times New Roman" w:hAnsi="Times New Roman"/>
                <w:sz w:val="24"/>
                <w:szCs w:val="24"/>
              </w:rPr>
              <w:t>На 2025 год:</w:t>
            </w:r>
          </w:p>
          <w:p w:rsidR="00F01EFE" w:rsidRPr="00EC135D" w:rsidRDefault="00F01EFE" w:rsidP="001C19CC">
            <w:pPr>
              <w:pStyle w:val="a6"/>
              <w:spacing w:line="276" w:lineRule="auto"/>
              <w:jc w:val="both"/>
              <w:rPr>
                <w:rFonts w:ascii="Times New Roman" w:hAnsi="Times New Roman"/>
                <w:bCs/>
                <w:sz w:val="24"/>
                <w:szCs w:val="24"/>
              </w:rPr>
            </w:pPr>
            <w:r w:rsidRPr="00EC135D">
              <w:rPr>
                <w:rFonts w:ascii="Times New Roman" w:hAnsi="Times New Roman"/>
                <w:bCs/>
                <w:sz w:val="24"/>
                <w:szCs w:val="24"/>
              </w:rPr>
              <w:t>- в  подпункте  первом  цифру «</w:t>
            </w:r>
            <w:r w:rsidRPr="00EC135D">
              <w:rPr>
                <w:rFonts w:ascii="Times New Roman" w:hAnsi="Times New Roman"/>
                <w:color w:val="000000"/>
                <w:sz w:val="24"/>
                <w:szCs w:val="24"/>
              </w:rPr>
              <w:t>64 229 320,00</w:t>
            </w:r>
            <w:r w:rsidRPr="00EC135D">
              <w:rPr>
                <w:rFonts w:ascii="Times New Roman" w:hAnsi="Times New Roman"/>
                <w:bCs/>
                <w:sz w:val="24"/>
                <w:szCs w:val="24"/>
              </w:rPr>
              <w:t>» заменить цифрой                    «</w:t>
            </w:r>
            <w:r w:rsidRPr="00EC135D">
              <w:rPr>
                <w:rFonts w:ascii="Times New Roman" w:hAnsi="Times New Roman"/>
                <w:color w:val="000000"/>
                <w:sz w:val="24"/>
                <w:szCs w:val="24"/>
              </w:rPr>
              <w:t xml:space="preserve">74 410 </w:t>
            </w:r>
            <w:r w:rsidRPr="00EC135D">
              <w:rPr>
                <w:rFonts w:ascii="Times New Roman" w:hAnsi="Times New Roman"/>
                <w:color w:val="000000"/>
                <w:sz w:val="24"/>
                <w:szCs w:val="24"/>
              </w:rPr>
              <w:lastRenderedPageBreak/>
              <w:t>411,53</w:t>
            </w:r>
            <w:r w:rsidRPr="00EC135D">
              <w:rPr>
                <w:rFonts w:ascii="Times New Roman" w:hAnsi="Times New Roman"/>
                <w:bCs/>
                <w:sz w:val="24"/>
                <w:szCs w:val="24"/>
              </w:rPr>
              <w:t>»;</w:t>
            </w:r>
          </w:p>
          <w:p w:rsidR="00F01EFE" w:rsidRPr="00EC135D" w:rsidRDefault="00F01EFE" w:rsidP="001C19CC">
            <w:pPr>
              <w:pStyle w:val="a6"/>
              <w:spacing w:line="276" w:lineRule="auto"/>
              <w:jc w:val="both"/>
              <w:rPr>
                <w:rFonts w:ascii="Times New Roman" w:hAnsi="Times New Roman"/>
                <w:bCs/>
                <w:sz w:val="24"/>
                <w:szCs w:val="24"/>
              </w:rPr>
            </w:pPr>
            <w:r w:rsidRPr="00EC135D">
              <w:rPr>
                <w:rFonts w:ascii="Times New Roman" w:hAnsi="Times New Roman"/>
                <w:bCs/>
                <w:sz w:val="24"/>
                <w:szCs w:val="24"/>
              </w:rPr>
              <w:t>- в подпункте втором цифру «</w:t>
            </w:r>
            <w:r w:rsidRPr="00EC135D">
              <w:rPr>
                <w:rFonts w:ascii="Times New Roman" w:hAnsi="Times New Roman"/>
                <w:color w:val="000000"/>
                <w:sz w:val="24"/>
                <w:szCs w:val="24"/>
              </w:rPr>
              <w:t>64 229 320,00</w:t>
            </w:r>
            <w:r w:rsidRPr="00EC135D">
              <w:rPr>
                <w:rFonts w:ascii="Times New Roman" w:hAnsi="Times New Roman"/>
                <w:bCs/>
                <w:sz w:val="24"/>
                <w:szCs w:val="24"/>
              </w:rPr>
              <w:t>» заменить цифрой                     «</w:t>
            </w:r>
            <w:r w:rsidRPr="00EC135D">
              <w:rPr>
                <w:rFonts w:ascii="Times New Roman" w:hAnsi="Times New Roman"/>
                <w:color w:val="000000"/>
                <w:sz w:val="24"/>
                <w:szCs w:val="24"/>
              </w:rPr>
              <w:t>74 410 411,53</w:t>
            </w:r>
            <w:r w:rsidRPr="00EC135D">
              <w:rPr>
                <w:rFonts w:ascii="Times New Roman" w:hAnsi="Times New Roman"/>
                <w:bCs/>
                <w:sz w:val="24"/>
                <w:szCs w:val="24"/>
              </w:rPr>
              <w:t>».</w:t>
            </w:r>
          </w:p>
          <w:p w:rsidR="00F01EFE" w:rsidRPr="00EC135D" w:rsidRDefault="00F01EFE" w:rsidP="001C19CC">
            <w:pPr>
              <w:pStyle w:val="a6"/>
              <w:spacing w:line="276" w:lineRule="auto"/>
              <w:ind w:left="709" w:hanging="709"/>
              <w:jc w:val="both"/>
              <w:rPr>
                <w:rFonts w:ascii="Times New Roman" w:hAnsi="Times New Roman"/>
                <w:sz w:val="24"/>
                <w:szCs w:val="24"/>
              </w:rPr>
            </w:pPr>
          </w:p>
          <w:p w:rsidR="00F01EFE" w:rsidRPr="00EC135D" w:rsidRDefault="00F01EFE" w:rsidP="00DA24FC">
            <w:pPr>
              <w:pStyle w:val="a6"/>
              <w:numPr>
                <w:ilvl w:val="1"/>
                <w:numId w:val="13"/>
              </w:numPr>
              <w:ind w:left="0" w:firstLine="567"/>
              <w:jc w:val="both"/>
              <w:rPr>
                <w:rFonts w:ascii="Times New Roman" w:hAnsi="Times New Roman"/>
                <w:bCs/>
                <w:sz w:val="24"/>
                <w:szCs w:val="24"/>
              </w:rPr>
            </w:pPr>
            <w:r w:rsidRPr="00EC135D">
              <w:rPr>
                <w:rFonts w:ascii="Times New Roman" w:hAnsi="Times New Roman"/>
                <w:bCs/>
                <w:sz w:val="24"/>
                <w:szCs w:val="24"/>
              </w:rPr>
              <w:t>Пункт 4 решения изложить в новой редакции:</w:t>
            </w:r>
          </w:p>
          <w:p w:rsidR="00F01EFE" w:rsidRPr="00EC135D" w:rsidRDefault="00F01EFE" w:rsidP="001C19CC">
            <w:pPr>
              <w:autoSpaceDE w:val="0"/>
              <w:autoSpaceDN w:val="0"/>
              <w:adjustRightInd w:val="0"/>
              <w:ind w:firstLine="709"/>
              <w:jc w:val="both"/>
              <w:rPr>
                <w:sz w:val="24"/>
                <w:szCs w:val="24"/>
              </w:rPr>
            </w:pPr>
            <w:r w:rsidRPr="00EC135D">
              <w:rPr>
                <w:sz w:val="24"/>
                <w:szCs w:val="24"/>
              </w:rPr>
              <w:t xml:space="preserve">«4. Утвердить в пределах общего объема доходов бюджета Комсомольского городского поселения, утвержденного </w:t>
            </w:r>
            <w:hyperlink r:id="rId66" w:anchor="Par2" w:history="1">
              <w:r w:rsidRPr="00EC135D">
                <w:rPr>
                  <w:rStyle w:val="a5"/>
                  <w:sz w:val="24"/>
                  <w:szCs w:val="24"/>
                </w:rPr>
                <w:t>пунктом 1</w:t>
              </w:r>
            </w:hyperlink>
            <w:r w:rsidRPr="00EC135D">
              <w:rPr>
                <w:sz w:val="24"/>
                <w:szCs w:val="24"/>
              </w:rPr>
              <w:t xml:space="preserve"> настоящего Решения, объем межбюджетных трансфертов, получаемых из областного бюджета:</w:t>
            </w:r>
          </w:p>
          <w:p w:rsidR="00F01EFE" w:rsidRPr="00EC135D" w:rsidRDefault="00F01EFE" w:rsidP="001C19CC">
            <w:pPr>
              <w:autoSpaceDE w:val="0"/>
              <w:autoSpaceDN w:val="0"/>
              <w:adjustRightInd w:val="0"/>
              <w:ind w:firstLine="709"/>
              <w:jc w:val="both"/>
              <w:rPr>
                <w:sz w:val="24"/>
                <w:szCs w:val="24"/>
              </w:rPr>
            </w:pPr>
            <w:r w:rsidRPr="00EC135D">
              <w:rPr>
                <w:sz w:val="24"/>
                <w:szCs w:val="24"/>
              </w:rPr>
              <w:t>1) на 2023 год в сумме   33 658 604,30 руб.;</w:t>
            </w:r>
          </w:p>
          <w:p w:rsidR="00F01EFE" w:rsidRPr="00EC135D" w:rsidRDefault="00F01EFE" w:rsidP="001C19CC">
            <w:pPr>
              <w:autoSpaceDE w:val="0"/>
              <w:autoSpaceDN w:val="0"/>
              <w:adjustRightInd w:val="0"/>
              <w:ind w:firstLine="709"/>
              <w:jc w:val="both"/>
              <w:rPr>
                <w:sz w:val="24"/>
                <w:szCs w:val="24"/>
              </w:rPr>
            </w:pPr>
            <w:r w:rsidRPr="00EC135D">
              <w:rPr>
                <w:sz w:val="24"/>
                <w:szCs w:val="24"/>
              </w:rPr>
              <w:t>2) на 2024 год в сумме   17 710 191,53 руб.;</w:t>
            </w:r>
          </w:p>
          <w:p w:rsidR="00F01EFE" w:rsidRPr="00EC135D" w:rsidRDefault="00F01EFE" w:rsidP="001C19CC">
            <w:pPr>
              <w:pStyle w:val="a6"/>
              <w:spacing w:line="276" w:lineRule="auto"/>
              <w:ind w:firstLine="709"/>
              <w:jc w:val="both"/>
              <w:rPr>
                <w:rFonts w:ascii="Times New Roman" w:hAnsi="Times New Roman"/>
                <w:sz w:val="24"/>
                <w:szCs w:val="24"/>
              </w:rPr>
            </w:pPr>
            <w:r w:rsidRPr="00EC135D">
              <w:rPr>
                <w:rFonts w:ascii="Times New Roman" w:hAnsi="Times New Roman"/>
                <w:color w:val="000000"/>
                <w:sz w:val="24"/>
                <w:szCs w:val="24"/>
              </w:rPr>
              <w:t>3) на 2025 год в сумме   17 698 091,53 руб</w:t>
            </w:r>
            <w:r w:rsidRPr="00EC135D">
              <w:rPr>
                <w:rFonts w:ascii="Times New Roman" w:hAnsi="Times New Roman"/>
                <w:sz w:val="24"/>
                <w:szCs w:val="24"/>
              </w:rPr>
              <w:t>.»</w:t>
            </w:r>
          </w:p>
          <w:p w:rsidR="00F01EFE" w:rsidRPr="00EC135D" w:rsidRDefault="00F01EFE" w:rsidP="001C19CC">
            <w:pPr>
              <w:pStyle w:val="a6"/>
              <w:spacing w:line="276" w:lineRule="auto"/>
              <w:ind w:firstLine="709"/>
              <w:jc w:val="both"/>
              <w:rPr>
                <w:rFonts w:ascii="Times New Roman" w:hAnsi="Times New Roman"/>
                <w:sz w:val="24"/>
                <w:szCs w:val="24"/>
              </w:rPr>
            </w:pPr>
          </w:p>
          <w:p w:rsidR="00F01EFE" w:rsidRPr="00EC135D" w:rsidRDefault="00F01EFE" w:rsidP="00DA24FC">
            <w:pPr>
              <w:pStyle w:val="a6"/>
              <w:numPr>
                <w:ilvl w:val="1"/>
                <w:numId w:val="13"/>
              </w:numPr>
              <w:spacing w:line="276" w:lineRule="auto"/>
              <w:ind w:left="0" w:firstLine="567"/>
              <w:jc w:val="both"/>
              <w:rPr>
                <w:rFonts w:ascii="Times New Roman" w:hAnsi="Times New Roman"/>
                <w:bCs/>
                <w:sz w:val="24"/>
                <w:szCs w:val="24"/>
              </w:rPr>
            </w:pPr>
            <w:r w:rsidRPr="00EC135D">
              <w:rPr>
                <w:rFonts w:ascii="Times New Roman" w:hAnsi="Times New Roman"/>
                <w:sz w:val="24"/>
                <w:szCs w:val="24"/>
              </w:rPr>
              <w:t>Пункт 10 решения изложить в новой редакции:</w:t>
            </w:r>
          </w:p>
          <w:p w:rsidR="00F01EFE" w:rsidRPr="00EC135D" w:rsidRDefault="00F01EFE" w:rsidP="001C19CC">
            <w:pPr>
              <w:autoSpaceDE w:val="0"/>
              <w:autoSpaceDN w:val="0"/>
              <w:adjustRightInd w:val="0"/>
              <w:ind w:firstLine="709"/>
              <w:jc w:val="both"/>
              <w:rPr>
                <w:sz w:val="24"/>
                <w:szCs w:val="24"/>
              </w:rPr>
            </w:pPr>
            <w:r w:rsidRPr="00EC135D">
              <w:rPr>
                <w:sz w:val="24"/>
                <w:szCs w:val="24"/>
              </w:rPr>
              <w:t>«10. Утвердить объем бюджетных ассигнований дорожного фонда Комсомольского городского поселения:</w:t>
            </w:r>
          </w:p>
          <w:p w:rsidR="00F01EFE" w:rsidRPr="00EC135D" w:rsidRDefault="00F01EFE" w:rsidP="001C19CC">
            <w:pPr>
              <w:autoSpaceDE w:val="0"/>
              <w:autoSpaceDN w:val="0"/>
              <w:adjustRightInd w:val="0"/>
              <w:ind w:firstLine="709"/>
              <w:jc w:val="both"/>
              <w:rPr>
                <w:sz w:val="24"/>
                <w:szCs w:val="24"/>
              </w:rPr>
            </w:pPr>
            <w:r w:rsidRPr="00EC135D">
              <w:rPr>
                <w:sz w:val="24"/>
                <w:szCs w:val="24"/>
              </w:rPr>
              <w:t>а) на 2023 год в сумме  27 116 758,40 руб.;</w:t>
            </w:r>
          </w:p>
          <w:p w:rsidR="00F01EFE" w:rsidRPr="00EC135D" w:rsidRDefault="00F01EFE" w:rsidP="001C19CC">
            <w:pPr>
              <w:autoSpaceDE w:val="0"/>
              <w:autoSpaceDN w:val="0"/>
              <w:adjustRightInd w:val="0"/>
              <w:ind w:firstLine="709"/>
              <w:jc w:val="both"/>
              <w:rPr>
                <w:sz w:val="24"/>
                <w:szCs w:val="24"/>
              </w:rPr>
            </w:pPr>
            <w:r w:rsidRPr="00EC135D">
              <w:rPr>
                <w:sz w:val="24"/>
                <w:szCs w:val="24"/>
              </w:rPr>
              <w:t>б) на 2024 год в сумме  18 406 211,53 руб.;</w:t>
            </w:r>
          </w:p>
          <w:p w:rsidR="00F01EFE" w:rsidRPr="00EC135D" w:rsidRDefault="00F01EFE" w:rsidP="001C19CC">
            <w:pPr>
              <w:pStyle w:val="a6"/>
              <w:spacing w:line="276" w:lineRule="auto"/>
              <w:ind w:firstLine="709"/>
              <w:jc w:val="both"/>
              <w:rPr>
                <w:rFonts w:ascii="Times New Roman" w:hAnsi="Times New Roman"/>
                <w:color w:val="000000"/>
                <w:sz w:val="24"/>
                <w:szCs w:val="24"/>
              </w:rPr>
            </w:pPr>
            <w:r w:rsidRPr="00EC135D">
              <w:rPr>
                <w:rFonts w:ascii="Times New Roman" w:hAnsi="Times New Roman"/>
                <w:color w:val="000000"/>
                <w:sz w:val="24"/>
                <w:szCs w:val="24"/>
              </w:rPr>
              <w:t>в) на 2025 год в сумме  18 406 211,53 руб.».</w:t>
            </w:r>
          </w:p>
          <w:p w:rsidR="00F01EFE" w:rsidRPr="00EC135D" w:rsidRDefault="00F01EFE" w:rsidP="001C19CC">
            <w:pPr>
              <w:pStyle w:val="a6"/>
              <w:spacing w:line="276" w:lineRule="auto"/>
              <w:ind w:firstLine="567"/>
              <w:jc w:val="both"/>
              <w:rPr>
                <w:rFonts w:ascii="Times New Roman" w:hAnsi="Times New Roman"/>
                <w:color w:val="000000"/>
                <w:sz w:val="24"/>
                <w:szCs w:val="24"/>
              </w:rPr>
            </w:pPr>
          </w:p>
          <w:p w:rsidR="00F01EFE" w:rsidRPr="00EC135D" w:rsidRDefault="00F01EFE" w:rsidP="00DA24FC">
            <w:pPr>
              <w:pStyle w:val="a6"/>
              <w:numPr>
                <w:ilvl w:val="0"/>
                <w:numId w:val="13"/>
              </w:numPr>
              <w:spacing w:line="276" w:lineRule="auto"/>
              <w:ind w:left="0" w:firstLine="567"/>
              <w:jc w:val="both"/>
              <w:rPr>
                <w:rFonts w:ascii="Times New Roman" w:hAnsi="Times New Roman"/>
                <w:sz w:val="24"/>
                <w:szCs w:val="24"/>
              </w:rPr>
            </w:pPr>
            <w:r w:rsidRPr="00EC135D">
              <w:rPr>
                <w:rFonts w:ascii="Times New Roman" w:hAnsi="Times New Roman"/>
                <w:sz w:val="24"/>
                <w:szCs w:val="24"/>
              </w:rPr>
              <w:t>Приложения 2, 3, 4, 5, 6, 7, 8 изложить в новой редакции, согласно приложению 1 к настоящему решению.</w:t>
            </w:r>
          </w:p>
          <w:p w:rsidR="00F01EFE" w:rsidRPr="00EC135D" w:rsidRDefault="00F01EFE" w:rsidP="00DA24FC">
            <w:pPr>
              <w:pStyle w:val="a6"/>
              <w:numPr>
                <w:ilvl w:val="1"/>
                <w:numId w:val="13"/>
              </w:numPr>
              <w:spacing w:line="276" w:lineRule="auto"/>
              <w:ind w:left="0" w:hanging="578"/>
              <w:jc w:val="both"/>
              <w:rPr>
                <w:rFonts w:ascii="Times New Roman" w:hAnsi="Times New Roman"/>
                <w:sz w:val="24"/>
                <w:szCs w:val="24"/>
              </w:rPr>
            </w:pPr>
          </w:p>
          <w:p w:rsidR="00F01EFE" w:rsidRPr="00EC135D" w:rsidRDefault="00F01EFE" w:rsidP="00DA24FC">
            <w:pPr>
              <w:pStyle w:val="a6"/>
              <w:numPr>
                <w:ilvl w:val="0"/>
                <w:numId w:val="13"/>
              </w:numPr>
              <w:spacing w:line="276" w:lineRule="auto"/>
              <w:ind w:left="0" w:firstLine="567"/>
              <w:jc w:val="both"/>
              <w:rPr>
                <w:rFonts w:ascii="Times New Roman" w:hAnsi="Times New Roman"/>
                <w:sz w:val="24"/>
                <w:szCs w:val="24"/>
              </w:rPr>
            </w:pPr>
            <w:r w:rsidRPr="00EC135D">
              <w:rPr>
                <w:rFonts w:ascii="Times New Roman" w:hAnsi="Times New Roman"/>
                <w:sz w:val="24"/>
                <w:szCs w:val="24"/>
              </w:rPr>
              <w:t>В связи с изменениями, принятыми настоящим решением, подготовить актуальную версию  решения Совета Комсомольского городского поселения №137 от 08.12.2022 «О бюджете Комсомольского городского поселения на 2023 год и на плановый период 2024 и 2025 годов».</w:t>
            </w:r>
          </w:p>
          <w:p w:rsidR="00F01EFE" w:rsidRPr="00EC135D" w:rsidRDefault="00F01EFE" w:rsidP="001C19CC">
            <w:pPr>
              <w:pStyle w:val="a6"/>
              <w:tabs>
                <w:tab w:val="left" w:pos="7187"/>
              </w:tabs>
              <w:jc w:val="both"/>
              <w:rPr>
                <w:rFonts w:ascii="Times New Roman" w:hAnsi="Times New Roman"/>
                <w:b/>
                <w:sz w:val="24"/>
                <w:szCs w:val="24"/>
              </w:rPr>
            </w:pPr>
          </w:p>
          <w:p w:rsidR="00F01EFE" w:rsidRPr="00EC135D" w:rsidRDefault="00F01EFE" w:rsidP="001C19CC">
            <w:pPr>
              <w:pStyle w:val="a6"/>
              <w:tabs>
                <w:tab w:val="left" w:pos="7187"/>
              </w:tabs>
              <w:jc w:val="both"/>
              <w:rPr>
                <w:rFonts w:ascii="Times New Roman" w:hAnsi="Times New Roman"/>
                <w:b/>
                <w:sz w:val="24"/>
                <w:szCs w:val="24"/>
              </w:rPr>
            </w:pPr>
          </w:p>
          <w:p w:rsidR="00F01EFE" w:rsidRPr="00EC135D" w:rsidRDefault="00F01EFE" w:rsidP="001C19CC">
            <w:pPr>
              <w:pStyle w:val="a6"/>
              <w:tabs>
                <w:tab w:val="left" w:pos="7187"/>
              </w:tabs>
              <w:jc w:val="both"/>
              <w:rPr>
                <w:rFonts w:ascii="Times New Roman" w:hAnsi="Times New Roman"/>
                <w:b/>
                <w:sz w:val="24"/>
                <w:szCs w:val="24"/>
              </w:rPr>
            </w:pPr>
          </w:p>
          <w:p w:rsidR="00F01EFE" w:rsidRPr="00EC135D" w:rsidRDefault="00F01EFE" w:rsidP="001C19CC">
            <w:pPr>
              <w:pStyle w:val="a6"/>
              <w:tabs>
                <w:tab w:val="left" w:pos="7187"/>
              </w:tabs>
              <w:jc w:val="both"/>
              <w:rPr>
                <w:rFonts w:ascii="Times New Roman" w:hAnsi="Times New Roman"/>
                <w:b/>
                <w:sz w:val="24"/>
                <w:szCs w:val="24"/>
              </w:rPr>
            </w:pPr>
            <w:r w:rsidRPr="00EC135D">
              <w:rPr>
                <w:rFonts w:ascii="Times New Roman" w:hAnsi="Times New Roman"/>
                <w:b/>
                <w:sz w:val="24"/>
                <w:szCs w:val="24"/>
              </w:rPr>
              <w:t xml:space="preserve">Глава Комсомольского </w:t>
            </w:r>
          </w:p>
          <w:p w:rsidR="00F01EFE" w:rsidRPr="00EC135D" w:rsidRDefault="00F01EFE" w:rsidP="001C19CC">
            <w:pPr>
              <w:pStyle w:val="a6"/>
              <w:tabs>
                <w:tab w:val="left" w:pos="7187"/>
              </w:tabs>
              <w:jc w:val="both"/>
              <w:rPr>
                <w:rFonts w:ascii="Times New Roman" w:hAnsi="Times New Roman"/>
                <w:b/>
                <w:sz w:val="24"/>
                <w:szCs w:val="24"/>
              </w:rPr>
            </w:pPr>
            <w:r w:rsidRPr="00EC135D">
              <w:rPr>
                <w:rFonts w:ascii="Times New Roman" w:hAnsi="Times New Roman"/>
                <w:b/>
                <w:sz w:val="24"/>
                <w:szCs w:val="24"/>
              </w:rPr>
              <w:t>городского поселения                                                          Е.Н. Нургатина</w:t>
            </w:r>
            <w:bookmarkStart w:id="21" w:name="Par2"/>
            <w:bookmarkEnd w:id="21"/>
          </w:p>
        </w:tc>
      </w:tr>
    </w:tbl>
    <w:p w:rsidR="00F01EFE" w:rsidRPr="00EC135D" w:rsidRDefault="00F01EFE" w:rsidP="00F01EFE">
      <w:pPr>
        <w:jc w:val="both"/>
        <w:rPr>
          <w:sz w:val="24"/>
          <w:szCs w:val="24"/>
        </w:rPr>
      </w:pPr>
    </w:p>
    <w:p w:rsidR="00F01EFE" w:rsidRPr="00EC135D" w:rsidRDefault="00F01EFE" w:rsidP="00F01EFE">
      <w:pPr>
        <w:rPr>
          <w:sz w:val="24"/>
          <w:szCs w:val="24"/>
        </w:rPr>
      </w:pPr>
    </w:p>
    <w:p w:rsidR="00F01EFE" w:rsidRPr="00EC135D" w:rsidRDefault="00F01EFE" w:rsidP="00F01EFE">
      <w:pPr>
        <w:rPr>
          <w:sz w:val="24"/>
          <w:szCs w:val="24"/>
        </w:rPr>
      </w:pPr>
    </w:p>
    <w:p w:rsidR="00F01EFE" w:rsidRPr="00EC135D" w:rsidRDefault="00F01EFE" w:rsidP="00F01EFE">
      <w:pPr>
        <w:rPr>
          <w:sz w:val="24"/>
          <w:szCs w:val="24"/>
        </w:rPr>
      </w:pPr>
    </w:p>
    <w:p w:rsidR="00F01EFE" w:rsidRPr="00EC135D" w:rsidRDefault="00F01EFE" w:rsidP="00F01EFE">
      <w:pPr>
        <w:rPr>
          <w:sz w:val="24"/>
          <w:szCs w:val="24"/>
        </w:rPr>
      </w:pPr>
    </w:p>
    <w:p w:rsidR="00F01EFE" w:rsidRPr="00EC135D" w:rsidRDefault="00F01EFE" w:rsidP="00F01EFE">
      <w:pPr>
        <w:rPr>
          <w:sz w:val="24"/>
          <w:szCs w:val="24"/>
        </w:rPr>
      </w:pPr>
    </w:p>
    <w:p w:rsidR="00F01EFE" w:rsidRPr="00EC135D" w:rsidRDefault="00F01EFE" w:rsidP="00F01EFE">
      <w:pPr>
        <w:rPr>
          <w:sz w:val="24"/>
          <w:szCs w:val="24"/>
        </w:rPr>
      </w:pPr>
    </w:p>
    <w:p w:rsidR="00F01EFE" w:rsidRPr="00EC135D" w:rsidRDefault="00F01EFE" w:rsidP="00F01EFE">
      <w:pPr>
        <w:rPr>
          <w:sz w:val="24"/>
          <w:szCs w:val="24"/>
        </w:rPr>
      </w:pPr>
    </w:p>
    <w:p w:rsidR="00F01EFE" w:rsidRPr="00EC135D" w:rsidRDefault="00F01EFE" w:rsidP="00F01EFE">
      <w:pPr>
        <w:rPr>
          <w:sz w:val="24"/>
          <w:szCs w:val="24"/>
        </w:rPr>
      </w:pPr>
    </w:p>
    <w:p w:rsidR="00F01EFE" w:rsidRPr="00EC135D" w:rsidRDefault="00F01EFE" w:rsidP="00F01EFE">
      <w:pPr>
        <w:rPr>
          <w:sz w:val="24"/>
          <w:szCs w:val="24"/>
        </w:rPr>
      </w:pPr>
    </w:p>
    <w:p w:rsidR="00F01EFE" w:rsidRPr="00EC135D" w:rsidRDefault="00F01EFE" w:rsidP="00F01EFE">
      <w:pPr>
        <w:tabs>
          <w:tab w:val="left" w:pos="960"/>
        </w:tabs>
        <w:rPr>
          <w:sz w:val="24"/>
          <w:szCs w:val="24"/>
        </w:rPr>
      </w:pPr>
      <w:r w:rsidRPr="00EC135D">
        <w:rPr>
          <w:sz w:val="24"/>
          <w:szCs w:val="24"/>
        </w:rPr>
        <w:tab/>
      </w:r>
    </w:p>
    <w:p w:rsidR="00F01EFE" w:rsidRPr="00EC135D" w:rsidRDefault="00F01EFE" w:rsidP="00F01EFE">
      <w:pPr>
        <w:tabs>
          <w:tab w:val="left" w:pos="960"/>
        </w:tabs>
        <w:rPr>
          <w:sz w:val="28"/>
          <w:szCs w:val="28"/>
        </w:rPr>
      </w:pPr>
    </w:p>
    <w:p w:rsidR="00F01EFE" w:rsidRPr="00EC135D" w:rsidRDefault="00F01EFE" w:rsidP="00F01EFE">
      <w:pPr>
        <w:rPr>
          <w:sz w:val="22"/>
          <w:szCs w:val="22"/>
        </w:rPr>
        <w:sectPr w:rsidR="00F01EFE" w:rsidRPr="00EC135D" w:rsidSect="001C19CC">
          <w:pgSz w:w="11906" w:h="16838"/>
          <w:pgMar w:top="709" w:right="850" w:bottom="426" w:left="1701" w:header="708" w:footer="708" w:gutter="0"/>
          <w:cols w:space="708"/>
          <w:docGrid w:linePitch="360"/>
        </w:sectPr>
      </w:pPr>
      <w:bookmarkStart w:id="22" w:name="RANGE!A1:E98"/>
      <w:bookmarkEnd w:id="22"/>
    </w:p>
    <w:tbl>
      <w:tblPr>
        <w:tblW w:w="15907" w:type="dxa"/>
        <w:tblInd w:w="250" w:type="dxa"/>
        <w:tblLayout w:type="fixed"/>
        <w:tblLook w:val="04A0" w:firstRow="1" w:lastRow="0" w:firstColumn="1" w:lastColumn="0" w:noHBand="0" w:noVBand="1"/>
      </w:tblPr>
      <w:tblGrid>
        <w:gridCol w:w="3126"/>
        <w:gridCol w:w="7683"/>
        <w:gridCol w:w="1704"/>
        <w:gridCol w:w="1704"/>
        <w:gridCol w:w="1690"/>
      </w:tblGrid>
      <w:tr w:rsidR="00F01EFE" w:rsidRPr="00EC135D" w:rsidTr="001C19CC">
        <w:trPr>
          <w:trHeight w:val="1665"/>
        </w:trPr>
        <w:tc>
          <w:tcPr>
            <w:tcW w:w="3126" w:type="dxa"/>
            <w:tcBorders>
              <w:top w:val="nil"/>
              <w:left w:val="nil"/>
              <w:bottom w:val="nil"/>
              <w:right w:val="nil"/>
            </w:tcBorders>
            <w:shd w:val="clear" w:color="auto" w:fill="auto"/>
            <w:noWrap/>
            <w:vAlign w:val="bottom"/>
            <w:hideMark/>
          </w:tcPr>
          <w:p w:rsidR="00F01EFE" w:rsidRPr="00EC135D" w:rsidRDefault="00F01EFE" w:rsidP="001C19CC">
            <w:pPr>
              <w:rPr>
                <w:sz w:val="22"/>
                <w:szCs w:val="22"/>
              </w:rPr>
            </w:pPr>
          </w:p>
        </w:tc>
        <w:tc>
          <w:tcPr>
            <w:tcW w:w="7683" w:type="dxa"/>
            <w:tcBorders>
              <w:top w:val="nil"/>
              <w:left w:val="nil"/>
              <w:bottom w:val="nil"/>
              <w:right w:val="nil"/>
            </w:tcBorders>
            <w:shd w:val="clear" w:color="auto" w:fill="auto"/>
            <w:noWrap/>
            <w:vAlign w:val="bottom"/>
            <w:hideMark/>
          </w:tcPr>
          <w:p w:rsidR="00F01EFE" w:rsidRPr="00EC135D" w:rsidRDefault="00F01EFE" w:rsidP="001C19CC">
            <w:pPr>
              <w:rPr>
                <w:sz w:val="22"/>
                <w:szCs w:val="22"/>
              </w:rPr>
            </w:pPr>
          </w:p>
        </w:tc>
        <w:tc>
          <w:tcPr>
            <w:tcW w:w="5098" w:type="dxa"/>
            <w:gridSpan w:val="3"/>
            <w:tcBorders>
              <w:top w:val="nil"/>
              <w:left w:val="nil"/>
              <w:bottom w:val="nil"/>
              <w:right w:val="nil"/>
            </w:tcBorders>
            <w:shd w:val="clear" w:color="000000" w:fill="FFFFFF"/>
            <w:vAlign w:val="bottom"/>
            <w:hideMark/>
          </w:tcPr>
          <w:p w:rsidR="00F01EFE" w:rsidRPr="00EC135D" w:rsidRDefault="00F01EFE" w:rsidP="001C19CC">
            <w:pPr>
              <w:jc w:val="right"/>
              <w:rPr>
                <w:sz w:val="22"/>
                <w:szCs w:val="22"/>
              </w:rPr>
            </w:pPr>
            <w:r w:rsidRPr="00EC135D">
              <w:rPr>
                <w:b/>
                <w:bCs/>
                <w:sz w:val="22"/>
                <w:szCs w:val="22"/>
              </w:rPr>
              <w:t xml:space="preserve">Приложение №1 </w:t>
            </w:r>
            <w:r w:rsidRPr="00EC135D">
              <w:rPr>
                <w:sz w:val="22"/>
                <w:szCs w:val="22"/>
              </w:rPr>
              <w:t xml:space="preserve">                                                                                               к решению Совета Комсомольского                                               городского поселения                                                                                       от 09.08.2023г. №171  "О  внесении изменений  в решение Совета Комсомольского городского поселения                №137 от 08.12.2022г.</w:t>
            </w:r>
            <w:r w:rsidRPr="00EC135D">
              <w:rPr>
                <w:sz w:val="22"/>
                <w:szCs w:val="22"/>
              </w:rPr>
              <w:br/>
              <w:t xml:space="preserve"> «О бюджете Комсомольского городского поселения на 2023 год и на плановый период 2024 и 2025 годов»"</w:t>
            </w:r>
          </w:p>
        </w:tc>
      </w:tr>
      <w:tr w:rsidR="00F01EFE" w:rsidRPr="00EC135D" w:rsidTr="001C19CC">
        <w:trPr>
          <w:trHeight w:val="234"/>
        </w:trPr>
        <w:tc>
          <w:tcPr>
            <w:tcW w:w="15906" w:type="dxa"/>
            <w:gridSpan w:val="5"/>
            <w:tcBorders>
              <w:top w:val="nil"/>
              <w:left w:val="nil"/>
              <w:bottom w:val="nil"/>
              <w:right w:val="nil"/>
            </w:tcBorders>
            <w:shd w:val="clear" w:color="auto" w:fill="auto"/>
            <w:noWrap/>
            <w:vAlign w:val="bottom"/>
            <w:hideMark/>
          </w:tcPr>
          <w:p w:rsidR="00F01EFE" w:rsidRPr="00EC135D" w:rsidRDefault="00F01EFE" w:rsidP="001C19CC">
            <w:pPr>
              <w:jc w:val="right"/>
              <w:rPr>
                <w:b/>
                <w:bCs/>
                <w:sz w:val="22"/>
                <w:szCs w:val="22"/>
              </w:rPr>
            </w:pPr>
            <w:r w:rsidRPr="00EC135D">
              <w:rPr>
                <w:b/>
                <w:bCs/>
                <w:sz w:val="22"/>
                <w:szCs w:val="22"/>
              </w:rPr>
              <w:t xml:space="preserve">                                                                                                                                                                                                            Приложение № 2</w:t>
            </w:r>
          </w:p>
        </w:tc>
      </w:tr>
      <w:tr w:rsidR="00F01EFE" w:rsidRPr="00EC135D" w:rsidTr="001C19CC">
        <w:trPr>
          <w:trHeight w:val="200"/>
        </w:trPr>
        <w:tc>
          <w:tcPr>
            <w:tcW w:w="15906" w:type="dxa"/>
            <w:gridSpan w:val="5"/>
            <w:tcBorders>
              <w:top w:val="nil"/>
              <w:left w:val="nil"/>
              <w:bottom w:val="nil"/>
              <w:right w:val="nil"/>
            </w:tcBorders>
            <w:shd w:val="clear" w:color="auto" w:fill="auto"/>
            <w:noWrap/>
            <w:vAlign w:val="bottom"/>
            <w:hideMark/>
          </w:tcPr>
          <w:p w:rsidR="00F01EFE" w:rsidRPr="00EC135D" w:rsidRDefault="00F01EFE" w:rsidP="001C19CC">
            <w:pPr>
              <w:jc w:val="right"/>
              <w:rPr>
                <w:sz w:val="22"/>
                <w:szCs w:val="22"/>
              </w:rPr>
            </w:pPr>
            <w:r w:rsidRPr="00EC135D">
              <w:rPr>
                <w:sz w:val="22"/>
                <w:szCs w:val="22"/>
              </w:rPr>
              <w:t xml:space="preserve">                                                                                                                                                                                        к решению  Совета Комсомольского</w:t>
            </w:r>
          </w:p>
          <w:p w:rsidR="00F01EFE" w:rsidRPr="00EC135D" w:rsidRDefault="00F01EFE" w:rsidP="001C19CC">
            <w:pPr>
              <w:jc w:val="right"/>
              <w:rPr>
                <w:sz w:val="22"/>
                <w:szCs w:val="22"/>
              </w:rPr>
            </w:pPr>
            <w:r w:rsidRPr="00EC135D">
              <w:rPr>
                <w:sz w:val="22"/>
                <w:szCs w:val="22"/>
              </w:rPr>
              <w:t xml:space="preserve">городского поселения  </w:t>
            </w:r>
          </w:p>
        </w:tc>
      </w:tr>
      <w:tr w:rsidR="00F01EFE" w:rsidRPr="00EC135D" w:rsidTr="001C19CC">
        <w:trPr>
          <w:trHeight w:val="47"/>
        </w:trPr>
        <w:tc>
          <w:tcPr>
            <w:tcW w:w="15906" w:type="dxa"/>
            <w:gridSpan w:val="5"/>
            <w:tcBorders>
              <w:top w:val="nil"/>
              <w:left w:val="nil"/>
              <w:bottom w:val="nil"/>
              <w:right w:val="nil"/>
            </w:tcBorders>
            <w:shd w:val="clear" w:color="auto" w:fill="auto"/>
            <w:vAlign w:val="center"/>
            <w:hideMark/>
          </w:tcPr>
          <w:p w:rsidR="00F01EFE" w:rsidRPr="00EC135D" w:rsidRDefault="00F01EFE" w:rsidP="001C19CC">
            <w:pPr>
              <w:jc w:val="right"/>
              <w:rPr>
                <w:sz w:val="22"/>
                <w:szCs w:val="22"/>
              </w:rPr>
            </w:pPr>
            <w:r w:rsidRPr="00EC135D">
              <w:rPr>
                <w:sz w:val="22"/>
                <w:szCs w:val="22"/>
              </w:rPr>
              <w:t>"О бюджете Комсомольского городского поселения на 2023 год                                                                                                                                                                                                                            и на плановый период 2024 и 2025 годов"</w:t>
            </w:r>
          </w:p>
        </w:tc>
      </w:tr>
      <w:tr w:rsidR="00F01EFE" w:rsidRPr="00EC135D" w:rsidTr="001C19CC">
        <w:trPr>
          <w:trHeight w:val="65"/>
        </w:trPr>
        <w:tc>
          <w:tcPr>
            <w:tcW w:w="15906" w:type="dxa"/>
            <w:gridSpan w:val="5"/>
            <w:tcBorders>
              <w:top w:val="nil"/>
              <w:left w:val="nil"/>
              <w:bottom w:val="nil"/>
              <w:right w:val="nil"/>
            </w:tcBorders>
            <w:shd w:val="clear" w:color="auto" w:fill="auto"/>
            <w:noWrap/>
            <w:vAlign w:val="bottom"/>
            <w:hideMark/>
          </w:tcPr>
          <w:p w:rsidR="00F01EFE" w:rsidRPr="00EC135D" w:rsidRDefault="00F01EFE" w:rsidP="001C19CC">
            <w:pPr>
              <w:jc w:val="right"/>
              <w:rPr>
                <w:sz w:val="22"/>
                <w:szCs w:val="22"/>
              </w:rPr>
            </w:pPr>
            <w:r w:rsidRPr="00EC135D">
              <w:rPr>
                <w:sz w:val="22"/>
                <w:szCs w:val="22"/>
              </w:rPr>
              <w:t xml:space="preserve">    от   08.12.2022г  №137</w:t>
            </w:r>
          </w:p>
        </w:tc>
      </w:tr>
      <w:tr w:rsidR="00F01EFE" w:rsidRPr="00EC135D" w:rsidTr="001C19CC">
        <w:trPr>
          <w:trHeight w:val="200"/>
        </w:trPr>
        <w:tc>
          <w:tcPr>
            <w:tcW w:w="3126" w:type="dxa"/>
            <w:tcBorders>
              <w:top w:val="nil"/>
              <w:left w:val="nil"/>
              <w:bottom w:val="nil"/>
              <w:right w:val="nil"/>
            </w:tcBorders>
            <w:shd w:val="clear" w:color="auto" w:fill="auto"/>
            <w:noWrap/>
            <w:vAlign w:val="bottom"/>
            <w:hideMark/>
          </w:tcPr>
          <w:p w:rsidR="00F01EFE" w:rsidRPr="00EC135D" w:rsidRDefault="00F01EFE" w:rsidP="001C19CC">
            <w:pPr>
              <w:rPr>
                <w:sz w:val="22"/>
                <w:szCs w:val="22"/>
              </w:rPr>
            </w:pPr>
          </w:p>
        </w:tc>
        <w:tc>
          <w:tcPr>
            <w:tcW w:w="7683" w:type="dxa"/>
            <w:tcBorders>
              <w:top w:val="nil"/>
              <w:left w:val="nil"/>
              <w:bottom w:val="nil"/>
              <w:right w:val="nil"/>
            </w:tcBorders>
            <w:shd w:val="clear" w:color="auto" w:fill="auto"/>
            <w:noWrap/>
            <w:vAlign w:val="bottom"/>
            <w:hideMark/>
          </w:tcPr>
          <w:p w:rsidR="00F01EFE" w:rsidRPr="00EC135D" w:rsidRDefault="00F01EFE" w:rsidP="001C19CC">
            <w:pPr>
              <w:rPr>
                <w:sz w:val="22"/>
                <w:szCs w:val="22"/>
              </w:rPr>
            </w:pPr>
          </w:p>
        </w:tc>
        <w:tc>
          <w:tcPr>
            <w:tcW w:w="1704" w:type="dxa"/>
            <w:tcBorders>
              <w:top w:val="nil"/>
              <w:left w:val="nil"/>
              <w:bottom w:val="nil"/>
              <w:right w:val="nil"/>
            </w:tcBorders>
            <w:shd w:val="clear" w:color="auto" w:fill="auto"/>
            <w:noWrap/>
            <w:vAlign w:val="bottom"/>
            <w:hideMark/>
          </w:tcPr>
          <w:p w:rsidR="00F01EFE" w:rsidRPr="00EC135D" w:rsidRDefault="00F01EFE" w:rsidP="001C19CC">
            <w:pPr>
              <w:rPr>
                <w:sz w:val="22"/>
                <w:szCs w:val="22"/>
              </w:rPr>
            </w:pPr>
          </w:p>
        </w:tc>
        <w:tc>
          <w:tcPr>
            <w:tcW w:w="1704" w:type="dxa"/>
            <w:tcBorders>
              <w:top w:val="nil"/>
              <w:left w:val="nil"/>
              <w:bottom w:val="nil"/>
              <w:right w:val="nil"/>
            </w:tcBorders>
            <w:shd w:val="clear" w:color="auto" w:fill="auto"/>
            <w:noWrap/>
            <w:vAlign w:val="bottom"/>
            <w:hideMark/>
          </w:tcPr>
          <w:p w:rsidR="00F01EFE" w:rsidRPr="00EC135D" w:rsidRDefault="00F01EFE" w:rsidP="001C19CC">
            <w:pPr>
              <w:rPr>
                <w:sz w:val="22"/>
                <w:szCs w:val="22"/>
              </w:rPr>
            </w:pPr>
          </w:p>
        </w:tc>
        <w:tc>
          <w:tcPr>
            <w:tcW w:w="1689" w:type="dxa"/>
            <w:tcBorders>
              <w:top w:val="nil"/>
              <w:left w:val="nil"/>
              <w:bottom w:val="nil"/>
              <w:right w:val="nil"/>
            </w:tcBorders>
            <w:shd w:val="clear" w:color="auto" w:fill="auto"/>
            <w:noWrap/>
            <w:vAlign w:val="bottom"/>
            <w:hideMark/>
          </w:tcPr>
          <w:p w:rsidR="00F01EFE" w:rsidRPr="00EC135D" w:rsidRDefault="00F01EFE" w:rsidP="001C19CC">
            <w:pPr>
              <w:rPr>
                <w:sz w:val="22"/>
                <w:szCs w:val="22"/>
              </w:rPr>
            </w:pPr>
          </w:p>
        </w:tc>
      </w:tr>
      <w:tr w:rsidR="00F01EFE" w:rsidRPr="00EC135D" w:rsidTr="001C19CC">
        <w:trPr>
          <w:trHeight w:val="200"/>
        </w:trPr>
        <w:tc>
          <w:tcPr>
            <w:tcW w:w="10808" w:type="dxa"/>
            <w:gridSpan w:val="2"/>
            <w:tcBorders>
              <w:top w:val="nil"/>
              <w:left w:val="nil"/>
              <w:bottom w:val="nil"/>
              <w:right w:val="nil"/>
            </w:tcBorders>
            <w:shd w:val="clear" w:color="auto" w:fill="auto"/>
            <w:noWrap/>
            <w:vAlign w:val="bottom"/>
            <w:hideMark/>
          </w:tcPr>
          <w:p w:rsidR="00F01EFE" w:rsidRPr="00EC135D" w:rsidRDefault="00F01EFE" w:rsidP="001C19CC">
            <w:pPr>
              <w:jc w:val="right"/>
              <w:rPr>
                <w:sz w:val="22"/>
                <w:szCs w:val="22"/>
              </w:rPr>
            </w:pPr>
          </w:p>
        </w:tc>
        <w:tc>
          <w:tcPr>
            <w:tcW w:w="1704" w:type="dxa"/>
            <w:tcBorders>
              <w:top w:val="nil"/>
              <w:left w:val="nil"/>
              <w:bottom w:val="nil"/>
              <w:right w:val="nil"/>
            </w:tcBorders>
            <w:shd w:val="clear" w:color="auto" w:fill="auto"/>
            <w:noWrap/>
            <w:vAlign w:val="bottom"/>
            <w:hideMark/>
          </w:tcPr>
          <w:p w:rsidR="00F01EFE" w:rsidRPr="00EC135D" w:rsidRDefault="00F01EFE" w:rsidP="001C19CC">
            <w:pPr>
              <w:rPr>
                <w:sz w:val="22"/>
                <w:szCs w:val="22"/>
              </w:rPr>
            </w:pPr>
          </w:p>
        </w:tc>
        <w:tc>
          <w:tcPr>
            <w:tcW w:w="1704" w:type="dxa"/>
            <w:tcBorders>
              <w:top w:val="nil"/>
              <w:left w:val="nil"/>
              <w:bottom w:val="nil"/>
              <w:right w:val="nil"/>
            </w:tcBorders>
            <w:shd w:val="clear" w:color="auto" w:fill="auto"/>
            <w:noWrap/>
            <w:vAlign w:val="bottom"/>
            <w:hideMark/>
          </w:tcPr>
          <w:p w:rsidR="00F01EFE" w:rsidRPr="00EC135D" w:rsidRDefault="00F01EFE" w:rsidP="001C19CC">
            <w:pPr>
              <w:rPr>
                <w:sz w:val="22"/>
                <w:szCs w:val="22"/>
              </w:rPr>
            </w:pPr>
          </w:p>
        </w:tc>
        <w:tc>
          <w:tcPr>
            <w:tcW w:w="1689" w:type="dxa"/>
            <w:tcBorders>
              <w:top w:val="nil"/>
              <w:left w:val="nil"/>
              <w:bottom w:val="nil"/>
              <w:right w:val="nil"/>
            </w:tcBorders>
            <w:shd w:val="clear" w:color="auto" w:fill="auto"/>
            <w:noWrap/>
            <w:vAlign w:val="bottom"/>
            <w:hideMark/>
          </w:tcPr>
          <w:p w:rsidR="00F01EFE" w:rsidRPr="00EC135D" w:rsidRDefault="00F01EFE" w:rsidP="001C19CC">
            <w:pPr>
              <w:rPr>
                <w:sz w:val="22"/>
                <w:szCs w:val="22"/>
              </w:rPr>
            </w:pPr>
          </w:p>
        </w:tc>
      </w:tr>
      <w:tr w:rsidR="00F01EFE" w:rsidRPr="00EC135D" w:rsidTr="001C19CC">
        <w:trPr>
          <w:trHeight w:val="562"/>
        </w:trPr>
        <w:tc>
          <w:tcPr>
            <w:tcW w:w="15906" w:type="dxa"/>
            <w:gridSpan w:val="5"/>
            <w:tcBorders>
              <w:top w:val="nil"/>
              <w:left w:val="nil"/>
              <w:bottom w:val="nil"/>
              <w:right w:val="nil"/>
            </w:tcBorders>
            <w:shd w:val="clear" w:color="auto" w:fill="auto"/>
            <w:hideMark/>
          </w:tcPr>
          <w:p w:rsidR="00F01EFE" w:rsidRPr="00EC135D" w:rsidRDefault="00F01EFE" w:rsidP="001C19CC">
            <w:pPr>
              <w:jc w:val="center"/>
              <w:rPr>
                <w:b/>
                <w:bCs/>
                <w:sz w:val="28"/>
                <w:szCs w:val="28"/>
              </w:rPr>
            </w:pPr>
            <w:r w:rsidRPr="00EC135D">
              <w:rPr>
                <w:b/>
                <w:bCs/>
                <w:sz w:val="28"/>
                <w:szCs w:val="28"/>
              </w:rPr>
              <w:t>Доходы бюджета Комсомольского городского поселения по кодам классификации                                                                                                                                                   доходов бюджетов на 2023 год и плановый период 2024 и 2025 годов</w:t>
            </w:r>
          </w:p>
        </w:tc>
      </w:tr>
      <w:tr w:rsidR="00F01EFE" w:rsidRPr="00EC135D" w:rsidTr="001C19CC">
        <w:trPr>
          <w:trHeight w:val="224"/>
        </w:trPr>
        <w:tc>
          <w:tcPr>
            <w:tcW w:w="3126" w:type="dxa"/>
            <w:tcBorders>
              <w:top w:val="nil"/>
              <w:left w:val="nil"/>
              <w:bottom w:val="single" w:sz="4" w:space="0" w:color="auto"/>
              <w:right w:val="nil"/>
            </w:tcBorders>
            <w:shd w:val="clear" w:color="auto" w:fill="auto"/>
            <w:noWrap/>
            <w:vAlign w:val="bottom"/>
            <w:hideMark/>
          </w:tcPr>
          <w:p w:rsidR="00F01EFE" w:rsidRPr="00EC135D" w:rsidRDefault="00F01EFE" w:rsidP="001C19CC">
            <w:pPr>
              <w:jc w:val="center"/>
              <w:rPr>
                <w:b/>
                <w:bCs/>
              </w:rPr>
            </w:pPr>
          </w:p>
        </w:tc>
        <w:tc>
          <w:tcPr>
            <w:tcW w:w="7683" w:type="dxa"/>
            <w:tcBorders>
              <w:top w:val="nil"/>
              <w:left w:val="nil"/>
              <w:bottom w:val="single" w:sz="4" w:space="0" w:color="auto"/>
              <w:right w:val="nil"/>
            </w:tcBorders>
            <w:shd w:val="clear" w:color="auto" w:fill="auto"/>
            <w:noWrap/>
            <w:vAlign w:val="bottom"/>
            <w:hideMark/>
          </w:tcPr>
          <w:p w:rsidR="00F01EFE" w:rsidRPr="00EC135D" w:rsidRDefault="00F01EFE" w:rsidP="001C19CC">
            <w:pPr>
              <w:rPr>
                <w:sz w:val="22"/>
                <w:szCs w:val="22"/>
              </w:rPr>
            </w:pPr>
          </w:p>
        </w:tc>
        <w:tc>
          <w:tcPr>
            <w:tcW w:w="1704" w:type="dxa"/>
            <w:tcBorders>
              <w:top w:val="nil"/>
              <w:left w:val="nil"/>
              <w:bottom w:val="single" w:sz="4" w:space="0" w:color="auto"/>
              <w:right w:val="nil"/>
            </w:tcBorders>
            <w:shd w:val="clear" w:color="auto" w:fill="auto"/>
            <w:noWrap/>
            <w:vAlign w:val="bottom"/>
            <w:hideMark/>
          </w:tcPr>
          <w:p w:rsidR="00F01EFE" w:rsidRPr="00EC135D" w:rsidRDefault="00F01EFE" w:rsidP="001C19CC">
            <w:pPr>
              <w:rPr>
                <w:sz w:val="22"/>
                <w:szCs w:val="22"/>
              </w:rPr>
            </w:pPr>
          </w:p>
        </w:tc>
        <w:tc>
          <w:tcPr>
            <w:tcW w:w="1704" w:type="dxa"/>
            <w:tcBorders>
              <w:top w:val="nil"/>
              <w:left w:val="nil"/>
              <w:bottom w:val="single" w:sz="4" w:space="0" w:color="auto"/>
              <w:right w:val="nil"/>
            </w:tcBorders>
            <w:shd w:val="clear" w:color="auto" w:fill="auto"/>
            <w:noWrap/>
            <w:vAlign w:val="bottom"/>
            <w:hideMark/>
          </w:tcPr>
          <w:p w:rsidR="00F01EFE" w:rsidRPr="00EC135D" w:rsidRDefault="00F01EFE" w:rsidP="001C19CC">
            <w:pPr>
              <w:jc w:val="right"/>
              <w:rPr>
                <w:sz w:val="22"/>
                <w:szCs w:val="22"/>
              </w:rPr>
            </w:pPr>
          </w:p>
        </w:tc>
        <w:tc>
          <w:tcPr>
            <w:tcW w:w="1689" w:type="dxa"/>
            <w:tcBorders>
              <w:top w:val="nil"/>
              <w:left w:val="nil"/>
              <w:bottom w:val="single" w:sz="4" w:space="0" w:color="auto"/>
              <w:right w:val="nil"/>
            </w:tcBorders>
            <w:shd w:val="clear" w:color="auto" w:fill="auto"/>
            <w:noWrap/>
            <w:vAlign w:val="bottom"/>
            <w:hideMark/>
          </w:tcPr>
          <w:p w:rsidR="00F01EFE" w:rsidRPr="00EC135D" w:rsidRDefault="00F01EFE" w:rsidP="001C19CC">
            <w:pPr>
              <w:jc w:val="right"/>
              <w:rPr>
                <w:sz w:val="22"/>
                <w:szCs w:val="22"/>
              </w:rPr>
            </w:pPr>
            <w:r w:rsidRPr="00EC135D">
              <w:rPr>
                <w:sz w:val="22"/>
                <w:szCs w:val="22"/>
              </w:rPr>
              <w:t>руб.</w:t>
            </w:r>
          </w:p>
        </w:tc>
      </w:tr>
      <w:tr w:rsidR="00F01EFE" w:rsidRPr="00EC135D" w:rsidTr="001C19CC">
        <w:trPr>
          <w:trHeight w:val="441"/>
        </w:trPr>
        <w:tc>
          <w:tcPr>
            <w:tcW w:w="3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EFE" w:rsidRPr="00EC135D" w:rsidRDefault="00F01EFE" w:rsidP="001C19CC">
            <w:pPr>
              <w:jc w:val="center"/>
              <w:rPr>
                <w:b/>
                <w:bCs/>
              </w:rPr>
            </w:pPr>
            <w:r w:rsidRPr="00EC135D">
              <w:rPr>
                <w:b/>
                <w:bCs/>
              </w:rPr>
              <w:t>Код бюджетной классификации</w:t>
            </w:r>
          </w:p>
        </w:tc>
        <w:tc>
          <w:tcPr>
            <w:tcW w:w="7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EFE" w:rsidRPr="00EC135D" w:rsidRDefault="00F01EFE" w:rsidP="001C19CC">
            <w:pPr>
              <w:jc w:val="center"/>
              <w:rPr>
                <w:b/>
                <w:bCs/>
              </w:rPr>
            </w:pPr>
            <w:r w:rsidRPr="00EC135D">
              <w:rPr>
                <w:b/>
                <w:bCs/>
              </w:rPr>
              <w:t>Наименование доходов</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EFE" w:rsidRPr="00EC135D" w:rsidRDefault="00F01EFE" w:rsidP="001C19CC">
            <w:pPr>
              <w:jc w:val="center"/>
              <w:rPr>
                <w:b/>
                <w:bCs/>
              </w:rPr>
            </w:pPr>
            <w:r w:rsidRPr="00EC135D">
              <w:rPr>
                <w:b/>
                <w:bCs/>
              </w:rPr>
              <w:t>Сумма 2023год</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EFE" w:rsidRPr="00EC135D" w:rsidRDefault="00F01EFE" w:rsidP="001C19CC">
            <w:pPr>
              <w:jc w:val="center"/>
              <w:rPr>
                <w:b/>
                <w:bCs/>
              </w:rPr>
            </w:pPr>
            <w:r w:rsidRPr="00EC135D">
              <w:rPr>
                <w:b/>
                <w:bCs/>
              </w:rPr>
              <w:t>Сумма 2024год</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EFE" w:rsidRPr="00EC135D" w:rsidRDefault="00F01EFE" w:rsidP="001C19CC">
            <w:pPr>
              <w:jc w:val="center"/>
              <w:rPr>
                <w:b/>
                <w:bCs/>
              </w:rPr>
            </w:pPr>
            <w:r w:rsidRPr="00EC135D">
              <w:rPr>
                <w:b/>
                <w:bCs/>
              </w:rPr>
              <w:t>Сумма 2025год</w:t>
            </w:r>
          </w:p>
        </w:tc>
      </w:tr>
      <w:tr w:rsidR="00F01EFE" w:rsidRPr="00EC135D" w:rsidTr="001C19CC">
        <w:trPr>
          <w:trHeight w:val="216"/>
        </w:trPr>
        <w:tc>
          <w:tcPr>
            <w:tcW w:w="3126" w:type="dxa"/>
            <w:tcBorders>
              <w:top w:val="single" w:sz="4" w:space="0" w:color="auto"/>
              <w:left w:val="single" w:sz="4" w:space="0" w:color="auto"/>
              <w:bottom w:val="single" w:sz="4" w:space="0" w:color="auto"/>
              <w:right w:val="single" w:sz="4" w:space="0" w:color="auto"/>
            </w:tcBorders>
            <w:shd w:val="clear" w:color="000000" w:fill="FFFFFF"/>
            <w:hideMark/>
          </w:tcPr>
          <w:p w:rsidR="00F01EFE" w:rsidRPr="00EC135D" w:rsidRDefault="00F01EFE" w:rsidP="001C19CC">
            <w:pPr>
              <w:rPr>
                <w:b/>
                <w:bCs/>
              </w:rPr>
            </w:pPr>
            <w:r w:rsidRPr="00EC135D">
              <w:rPr>
                <w:b/>
                <w:bCs/>
              </w:rPr>
              <w:t>000 100 00000 00 0000 000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rPr>
                <w:b/>
                <w:bCs/>
              </w:rPr>
            </w:pPr>
            <w:r w:rsidRPr="00EC135D">
              <w:rPr>
                <w:b/>
                <w:bCs/>
              </w:rPr>
              <w:t>Налоговые и неналоговые доходы</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rPr>
            </w:pPr>
            <w:r w:rsidRPr="00EC135D">
              <w:rPr>
                <w:b/>
                <w:bCs/>
              </w:rPr>
              <w:t>55 658 426,79</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rPr>
            </w:pPr>
            <w:r w:rsidRPr="00EC135D">
              <w:rPr>
                <w:b/>
                <w:bCs/>
              </w:rPr>
              <w:t>56 170 340,00</w:t>
            </w:r>
          </w:p>
        </w:tc>
        <w:tc>
          <w:tcPr>
            <w:tcW w:w="1689"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rPr>
            </w:pPr>
            <w:r w:rsidRPr="00EC135D">
              <w:rPr>
                <w:b/>
                <w:bCs/>
              </w:rPr>
              <w:t>56 712 320,00</w:t>
            </w:r>
          </w:p>
        </w:tc>
      </w:tr>
      <w:tr w:rsidR="00F01EFE" w:rsidRPr="00EC135D" w:rsidTr="001C19CC">
        <w:trPr>
          <w:trHeight w:val="216"/>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rPr>
                <w:b/>
                <w:bCs/>
              </w:rPr>
            </w:pPr>
            <w:r w:rsidRPr="00EC135D">
              <w:rPr>
                <w:b/>
                <w:bCs/>
              </w:rPr>
              <w:t>000 101 00000 00 0000 000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rPr>
                <w:b/>
                <w:bCs/>
              </w:rPr>
            </w:pPr>
            <w:r w:rsidRPr="00EC135D">
              <w:rPr>
                <w:b/>
                <w:bCs/>
              </w:rPr>
              <w:t>Налоги на прибыль, доходы</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rPr>
            </w:pPr>
            <w:r w:rsidRPr="00EC135D">
              <w:rPr>
                <w:b/>
                <w:bCs/>
              </w:rPr>
              <w:t>48 233 670,16</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rPr>
            </w:pPr>
            <w:r w:rsidRPr="00EC135D">
              <w:rPr>
                <w:b/>
                <w:bCs/>
              </w:rPr>
              <w:t>49 304 100,00</w:t>
            </w:r>
          </w:p>
        </w:tc>
        <w:tc>
          <w:tcPr>
            <w:tcW w:w="1689"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rPr>
            </w:pPr>
            <w:r w:rsidRPr="00EC135D">
              <w:rPr>
                <w:b/>
                <w:bCs/>
              </w:rPr>
              <w:t>49 755 000,00</w:t>
            </w:r>
          </w:p>
        </w:tc>
      </w:tr>
      <w:tr w:rsidR="00F01EFE" w:rsidRPr="00EC135D" w:rsidTr="001C19CC">
        <w:trPr>
          <w:trHeight w:val="224"/>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000 101 02000 01 0000 110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Налог на доходы физических лиц</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48 233 670,16</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49 304 100,00</w:t>
            </w:r>
          </w:p>
        </w:tc>
        <w:tc>
          <w:tcPr>
            <w:tcW w:w="1689"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49 755 000,00</w:t>
            </w:r>
          </w:p>
        </w:tc>
      </w:tr>
      <w:tr w:rsidR="00F01EFE" w:rsidRPr="00EC135D" w:rsidTr="001C19CC">
        <w:trPr>
          <w:trHeight w:val="41"/>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r w:rsidRPr="00EC135D">
              <w:t>000 101 02010 01 0000 110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r w:rsidRPr="00EC135D">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47 290 223,16</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pPr>
            <w:r w:rsidRPr="00EC135D">
              <w:t>48 914 400,00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49 364 400,00</w:t>
            </w:r>
          </w:p>
        </w:tc>
      </w:tr>
      <w:tr w:rsidR="00F01EFE" w:rsidRPr="00EC135D" w:rsidTr="001C19CC">
        <w:trPr>
          <w:trHeight w:val="41"/>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r w:rsidRPr="00EC135D">
              <w:t>182 101 02010 01 0000 110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r w:rsidRPr="00EC135D">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47 290 223,16</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pPr>
            <w:r w:rsidRPr="00EC135D">
              <w:t>48 914 400,00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49 364 400,00</w:t>
            </w:r>
          </w:p>
        </w:tc>
      </w:tr>
      <w:tr w:rsidR="00F01EFE" w:rsidRPr="00EC135D" w:rsidTr="001C19CC">
        <w:trPr>
          <w:trHeight w:val="41"/>
        </w:trPr>
        <w:tc>
          <w:tcPr>
            <w:tcW w:w="3126" w:type="dxa"/>
            <w:tcBorders>
              <w:top w:val="single" w:sz="4" w:space="0" w:color="auto"/>
              <w:left w:val="single" w:sz="4" w:space="0" w:color="auto"/>
              <w:bottom w:val="single" w:sz="4" w:space="0" w:color="auto"/>
              <w:right w:val="single" w:sz="4" w:space="0" w:color="auto"/>
            </w:tcBorders>
            <w:shd w:val="clear" w:color="auto" w:fill="auto"/>
            <w:noWrap/>
            <w:hideMark/>
          </w:tcPr>
          <w:p w:rsidR="00F01EFE" w:rsidRPr="00EC135D" w:rsidRDefault="00F01EFE" w:rsidP="001C19CC">
            <w:r w:rsidRPr="00EC135D">
              <w:t>000  101 02020 01 0000 110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r w:rsidRPr="00EC135D">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соответствии   со статьей 227 Налогового кодекса Российской Федерации</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166 500,00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pPr>
            <w:r w:rsidRPr="00EC135D">
              <w:t>166 500,00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166 500,00</w:t>
            </w:r>
          </w:p>
        </w:tc>
      </w:tr>
      <w:tr w:rsidR="00F01EFE" w:rsidRPr="00EC135D" w:rsidTr="001C19CC">
        <w:trPr>
          <w:trHeight w:val="41"/>
        </w:trPr>
        <w:tc>
          <w:tcPr>
            <w:tcW w:w="3126" w:type="dxa"/>
            <w:tcBorders>
              <w:top w:val="single" w:sz="4" w:space="0" w:color="auto"/>
              <w:left w:val="single" w:sz="4" w:space="0" w:color="auto"/>
              <w:bottom w:val="single" w:sz="4" w:space="0" w:color="auto"/>
              <w:right w:val="single" w:sz="4" w:space="0" w:color="auto"/>
            </w:tcBorders>
            <w:shd w:val="clear" w:color="auto" w:fill="auto"/>
            <w:noWrap/>
            <w:hideMark/>
          </w:tcPr>
          <w:p w:rsidR="00F01EFE" w:rsidRPr="00EC135D" w:rsidRDefault="00F01EFE" w:rsidP="001C19CC">
            <w:r w:rsidRPr="00EC135D">
              <w:lastRenderedPageBreak/>
              <w:t>182  101 02020 01 0000 110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r w:rsidRPr="00EC135D">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соответствии   со статьей 227 Налогового кодекса Российской Федерации</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166 500,00</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166 500,00</w:t>
            </w:r>
          </w:p>
        </w:tc>
        <w:tc>
          <w:tcPr>
            <w:tcW w:w="1689"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166 500,00</w:t>
            </w:r>
          </w:p>
        </w:tc>
      </w:tr>
      <w:tr w:rsidR="00F01EFE" w:rsidRPr="00EC135D" w:rsidTr="001C19CC">
        <w:trPr>
          <w:trHeight w:val="41"/>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r w:rsidRPr="00EC135D">
              <w:t>000 101 02030 01 0000 110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r w:rsidRPr="00EC135D">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189 000,00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pPr>
            <w:r w:rsidRPr="00EC135D">
              <w:t>189 000,00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189 000,00</w:t>
            </w:r>
          </w:p>
        </w:tc>
      </w:tr>
      <w:tr w:rsidR="00F01EFE" w:rsidRPr="00EC135D" w:rsidTr="001C19CC">
        <w:trPr>
          <w:trHeight w:val="41"/>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r w:rsidRPr="00EC135D">
              <w:t>182 101 02030 01 0000 110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r w:rsidRPr="00EC135D">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189 000,00</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189 000,00</w:t>
            </w:r>
          </w:p>
        </w:tc>
        <w:tc>
          <w:tcPr>
            <w:tcW w:w="1689"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189 000,00</w:t>
            </w:r>
          </w:p>
        </w:tc>
      </w:tr>
      <w:tr w:rsidR="00F01EFE" w:rsidRPr="00EC135D" w:rsidTr="001C19CC">
        <w:trPr>
          <w:trHeight w:val="41"/>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rPr>
                <w:i/>
                <w:iCs/>
              </w:rPr>
            </w:pPr>
            <w:r w:rsidRPr="00EC135D">
              <w:rPr>
                <w:i/>
                <w:iCs/>
              </w:rPr>
              <w:t>000 1 01 02080 01 0000 110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rPr>
                <w:i/>
                <w:iCs/>
              </w:rPr>
            </w:pPr>
            <w:r w:rsidRPr="00EC135D">
              <w:rPr>
                <w:i/>
                <w:iC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i/>
                <w:iCs/>
              </w:rPr>
            </w:pPr>
            <w:r w:rsidRPr="00EC135D">
              <w:rPr>
                <w:i/>
                <w:iCs/>
              </w:rPr>
              <w:t>100 487,20</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i/>
                <w:iCs/>
              </w:rPr>
            </w:pPr>
            <w:r w:rsidRPr="00EC135D">
              <w:rPr>
                <w:i/>
                <w:iCs/>
              </w:rPr>
              <w:t>34 200,00</w:t>
            </w:r>
          </w:p>
        </w:tc>
        <w:tc>
          <w:tcPr>
            <w:tcW w:w="1689"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i/>
                <w:iCs/>
              </w:rPr>
            </w:pPr>
            <w:r w:rsidRPr="00EC135D">
              <w:rPr>
                <w:i/>
                <w:iCs/>
              </w:rPr>
              <w:t>35 100,00</w:t>
            </w:r>
          </w:p>
        </w:tc>
      </w:tr>
      <w:tr w:rsidR="00F01EFE" w:rsidRPr="00EC135D" w:rsidTr="001C19CC">
        <w:trPr>
          <w:trHeight w:val="41"/>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r w:rsidRPr="00EC135D">
              <w:t>182 1 01 02080 01 1000 110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r w:rsidRPr="00EC135D">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100 487,20</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34 200,00</w:t>
            </w:r>
          </w:p>
        </w:tc>
        <w:tc>
          <w:tcPr>
            <w:tcW w:w="1689"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35 100,00</w:t>
            </w:r>
          </w:p>
        </w:tc>
      </w:tr>
      <w:tr w:rsidR="00F01EFE" w:rsidRPr="00EC135D" w:rsidTr="001C19CC">
        <w:trPr>
          <w:trHeight w:val="41"/>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rPr>
                <w:i/>
                <w:iCs/>
              </w:rPr>
            </w:pPr>
            <w:r w:rsidRPr="00EC135D">
              <w:rPr>
                <w:i/>
                <w:iCs/>
              </w:rPr>
              <w:t>000 1 01 02130 01 0000 110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rPr>
                <w:i/>
                <w:iCs/>
              </w:rPr>
            </w:pPr>
            <w:r w:rsidRPr="00EC135D">
              <w:rPr>
                <w:i/>
                <w:iCs/>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i/>
                <w:iCs/>
              </w:rPr>
            </w:pPr>
            <w:r w:rsidRPr="00EC135D">
              <w:rPr>
                <w:i/>
                <w:iCs/>
              </w:rPr>
              <w:t>487 459,80</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i/>
                <w:iCs/>
              </w:rPr>
            </w:pPr>
            <w:r w:rsidRPr="00EC135D">
              <w:rPr>
                <w:i/>
                <w:iCs/>
              </w:rPr>
              <w:t>0,00</w:t>
            </w:r>
          </w:p>
        </w:tc>
        <w:tc>
          <w:tcPr>
            <w:tcW w:w="1689"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i/>
                <w:iCs/>
              </w:rPr>
            </w:pPr>
            <w:r w:rsidRPr="00EC135D">
              <w:rPr>
                <w:i/>
                <w:iCs/>
              </w:rPr>
              <w:t>0,00</w:t>
            </w:r>
          </w:p>
        </w:tc>
      </w:tr>
      <w:tr w:rsidR="00F01EFE" w:rsidRPr="00EC135D" w:rsidTr="001C19CC">
        <w:trPr>
          <w:trHeight w:val="41"/>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r w:rsidRPr="00EC135D">
              <w:t>182 1 01 02130 01 0000 110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r w:rsidRPr="00EC135D">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487 459,80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pPr>
            <w:r w:rsidRPr="00EC135D">
              <w:t>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0,00</w:t>
            </w:r>
          </w:p>
        </w:tc>
      </w:tr>
      <w:tr w:rsidR="00F01EFE" w:rsidRPr="00EC135D" w:rsidTr="001C19CC">
        <w:trPr>
          <w:trHeight w:val="41"/>
        </w:trPr>
        <w:tc>
          <w:tcPr>
            <w:tcW w:w="3126" w:type="dxa"/>
            <w:tcBorders>
              <w:top w:val="single" w:sz="4" w:space="0" w:color="auto"/>
              <w:left w:val="single" w:sz="4" w:space="0" w:color="auto"/>
              <w:bottom w:val="single" w:sz="4" w:space="0" w:color="auto"/>
              <w:right w:val="single" w:sz="4" w:space="0" w:color="auto"/>
            </w:tcBorders>
            <w:shd w:val="clear" w:color="auto" w:fill="auto"/>
            <w:noWrap/>
            <w:hideMark/>
          </w:tcPr>
          <w:p w:rsidR="00F01EFE" w:rsidRPr="00EC135D" w:rsidRDefault="00F01EFE" w:rsidP="001C19CC">
            <w:pPr>
              <w:rPr>
                <w:b/>
                <w:bCs/>
              </w:rPr>
            </w:pPr>
            <w:r w:rsidRPr="00EC135D">
              <w:rPr>
                <w:b/>
                <w:bCs/>
              </w:rPr>
              <w:t>000 103 00000 00 0000 00</w:t>
            </w:r>
          </w:p>
        </w:tc>
        <w:tc>
          <w:tcPr>
            <w:tcW w:w="7683" w:type="dxa"/>
            <w:tcBorders>
              <w:top w:val="single" w:sz="4" w:space="0" w:color="auto"/>
              <w:left w:val="nil"/>
              <w:bottom w:val="single" w:sz="4" w:space="0" w:color="auto"/>
              <w:right w:val="single" w:sz="4" w:space="0" w:color="auto"/>
            </w:tcBorders>
            <w:shd w:val="clear" w:color="000000" w:fill="FFFFFF"/>
            <w:hideMark/>
          </w:tcPr>
          <w:p w:rsidR="00F01EFE" w:rsidRPr="00EC135D" w:rsidRDefault="00F01EFE" w:rsidP="001C19CC">
            <w:pPr>
              <w:rPr>
                <w:b/>
                <w:bCs/>
              </w:rPr>
            </w:pPr>
            <w:r w:rsidRPr="00EC135D">
              <w:rPr>
                <w:b/>
                <w:bCs/>
              </w:rPr>
              <w:t>Налоги, товары, (работы, услуги) реализуемые на территории Российской Федерации</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1 225 730,00</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1 287 140,00</w:t>
            </w:r>
          </w:p>
        </w:tc>
        <w:tc>
          <w:tcPr>
            <w:tcW w:w="1689"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1 378 220,00</w:t>
            </w:r>
          </w:p>
        </w:tc>
      </w:tr>
      <w:tr w:rsidR="00F01EFE" w:rsidRPr="00EC135D" w:rsidTr="001C19CC">
        <w:trPr>
          <w:trHeight w:val="41"/>
        </w:trPr>
        <w:tc>
          <w:tcPr>
            <w:tcW w:w="3126" w:type="dxa"/>
            <w:tcBorders>
              <w:top w:val="single" w:sz="4" w:space="0" w:color="auto"/>
              <w:left w:val="single" w:sz="4" w:space="0" w:color="auto"/>
              <w:bottom w:val="single" w:sz="4" w:space="0" w:color="auto"/>
              <w:right w:val="single" w:sz="4" w:space="0" w:color="auto"/>
            </w:tcBorders>
            <w:shd w:val="clear" w:color="auto" w:fill="auto"/>
            <w:noWrap/>
            <w:hideMark/>
          </w:tcPr>
          <w:p w:rsidR="00F01EFE" w:rsidRPr="00EC135D" w:rsidRDefault="00F01EFE" w:rsidP="001C19CC">
            <w:pPr>
              <w:rPr>
                <w:i/>
                <w:iCs/>
              </w:rPr>
            </w:pPr>
            <w:r w:rsidRPr="00EC135D">
              <w:rPr>
                <w:i/>
                <w:iCs/>
              </w:rPr>
              <w:t>000 103 02230 01 0000 110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rPr>
                <w:i/>
                <w:iCs/>
              </w:rPr>
            </w:pPr>
            <w:r w:rsidRPr="00EC135D">
              <w:rPr>
                <w:i/>
                <w:iCs/>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i/>
                <w:iCs/>
              </w:rPr>
            </w:pPr>
            <w:r w:rsidRPr="00EC135D">
              <w:rPr>
                <w:i/>
                <w:iCs/>
              </w:rPr>
              <w:t>580 570,00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rPr>
                <w:i/>
                <w:iCs/>
              </w:rPr>
            </w:pPr>
            <w:r w:rsidRPr="00EC135D">
              <w:rPr>
                <w:i/>
                <w:iCs/>
              </w:rPr>
              <w:t>614 070,00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rPr>
                <w:i/>
                <w:iCs/>
              </w:rPr>
            </w:pPr>
            <w:r w:rsidRPr="00EC135D">
              <w:rPr>
                <w:i/>
                <w:iCs/>
              </w:rPr>
              <w:t>659 140,00</w:t>
            </w:r>
          </w:p>
        </w:tc>
      </w:tr>
      <w:tr w:rsidR="00F01EFE" w:rsidRPr="00EC135D" w:rsidTr="001C19CC">
        <w:trPr>
          <w:trHeight w:val="41"/>
        </w:trPr>
        <w:tc>
          <w:tcPr>
            <w:tcW w:w="3126" w:type="dxa"/>
            <w:tcBorders>
              <w:top w:val="single" w:sz="4" w:space="0" w:color="auto"/>
              <w:left w:val="single" w:sz="4" w:space="0" w:color="auto"/>
              <w:bottom w:val="single" w:sz="4" w:space="0" w:color="auto"/>
              <w:right w:val="single" w:sz="4" w:space="0" w:color="auto"/>
            </w:tcBorders>
            <w:shd w:val="clear" w:color="auto" w:fill="auto"/>
            <w:noWrap/>
            <w:hideMark/>
          </w:tcPr>
          <w:p w:rsidR="00F01EFE" w:rsidRPr="00EC135D" w:rsidRDefault="00F01EFE" w:rsidP="001C19CC">
            <w:r w:rsidRPr="00EC135D">
              <w:t>000 103 02230 01 0000 110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r w:rsidRPr="00EC135D">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EC135D">
              <w:br w:type="page"/>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580 570,00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pPr>
            <w:r w:rsidRPr="00EC135D">
              <w:t>614 070,00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659 140,00</w:t>
            </w:r>
          </w:p>
        </w:tc>
      </w:tr>
      <w:tr w:rsidR="00F01EFE" w:rsidRPr="00EC135D" w:rsidTr="001C19CC">
        <w:trPr>
          <w:trHeight w:val="41"/>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rPr>
                <w:sz w:val="22"/>
                <w:szCs w:val="22"/>
              </w:rPr>
            </w:pPr>
            <w:r w:rsidRPr="00EC135D">
              <w:rPr>
                <w:sz w:val="22"/>
                <w:szCs w:val="22"/>
              </w:rPr>
              <w:t>182 1 03 02231 01 0000 110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both"/>
              <w:rPr>
                <w:sz w:val="22"/>
                <w:szCs w:val="22"/>
              </w:rPr>
            </w:pPr>
            <w:r w:rsidRPr="00EC135D">
              <w:rPr>
                <w:sz w:val="22"/>
                <w:szCs w:val="22"/>
              </w:rPr>
              <w:t xml:space="preserve">Доходы от уплаты акцизов на дизельное топливо, подлежащие распределению между бюджетами      субъектов Российской Федерации и местными </w:t>
            </w:r>
            <w:r w:rsidRPr="00EC135D">
              <w:rPr>
                <w:sz w:val="22"/>
                <w:szCs w:val="22"/>
              </w:rPr>
              <w:lastRenderedPageBreak/>
              <w:t>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lastRenderedPageBreak/>
              <w:t>580 570,00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pPr>
            <w:r w:rsidRPr="00EC135D">
              <w:t>614 070,00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659 140,00</w:t>
            </w:r>
          </w:p>
        </w:tc>
      </w:tr>
      <w:tr w:rsidR="00F01EFE" w:rsidRPr="00EC135D" w:rsidTr="001C19CC">
        <w:trPr>
          <w:trHeight w:val="41"/>
        </w:trPr>
        <w:tc>
          <w:tcPr>
            <w:tcW w:w="3126" w:type="dxa"/>
            <w:tcBorders>
              <w:top w:val="single" w:sz="4" w:space="0" w:color="auto"/>
              <w:left w:val="single" w:sz="4" w:space="0" w:color="auto"/>
              <w:bottom w:val="single" w:sz="4" w:space="0" w:color="auto"/>
              <w:right w:val="single" w:sz="4" w:space="0" w:color="auto"/>
            </w:tcBorders>
            <w:shd w:val="clear" w:color="auto" w:fill="auto"/>
            <w:noWrap/>
            <w:hideMark/>
          </w:tcPr>
          <w:p w:rsidR="00F01EFE" w:rsidRPr="00EC135D" w:rsidRDefault="00F01EFE" w:rsidP="001C19CC">
            <w:pPr>
              <w:rPr>
                <w:i/>
                <w:iCs/>
              </w:rPr>
            </w:pPr>
            <w:r w:rsidRPr="00EC135D">
              <w:rPr>
                <w:i/>
                <w:iCs/>
              </w:rPr>
              <w:t>000 103 02240 01 0000 110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rPr>
                <w:i/>
                <w:iCs/>
              </w:rPr>
            </w:pPr>
            <w:r w:rsidRPr="00EC135D">
              <w:rPr>
                <w:i/>
                <w:iCs/>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i/>
                <w:iCs/>
              </w:rPr>
            </w:pPr>
            <w:r w:rsidRPr="00EC135D">
              <w:rPr>
                <w:i/>
                <w:iCs/>
              </w:rPr>
              <w:t>4 030,00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rPr>
                <w:i/>
                <w:iCs/>
              </w:rPr>
            </w:pPr>
            <w:r w:rsidRPr="00EC135D">
              <w:rPr>
                <w:i/>
                <w:iCs/>
              </w:rPr>
              <w:t>4 190,00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rPr>
                <w:i/>
                <w:iCs/>
              </w:rPr>
            </w:pPr>
            <w:r w:rsidRPr="00EC135D">
              <w:rPr>
                <w:i/>
                <w:iCs/>
              </w:rPr>
              <w:t>4 390,00</w:t>
            </w:r>
          </w:p>
        </w:tc>
      </w:tr>
      <w:tr w:rsidR="00F01EFE" w:rsidRPr="00EC135D" w:rsidTr="001C19CC">
        <w:trPr>
          <w:trHeight w:val="41"/>
        </w:trPr>
        <w:tc>
          <w:tcPr>
            <w:tcW w:w="3126" w:type="dxa"/>
            <w:tcBorders>
              <w:top w:val="single" w:sz="4" w:space="0" w:color="auto"/>
              <w:left w:val="single" w:sz="4" w:space="0" w:color="auto"/>
              <w:bottom w:val="single" w:sz="4" w:space="0" w:color="auto"/>
              <w:right w:val="single" w:sz="4" w:space="0" w:color="auto"/>
            </w:tcBorders>
            <w:shd w:val="clear" w:color="auto" w:fill="auto"/>
            <w:noWrap/>
            <w:hideMark/>
          </w:tcPr>
          <w:p w:rsidR="00F01EFE" w:rsidRPr="00EC135D" w:rsidRDefault="00F01EFE" w:rsidP="001C19CC">
            <w:r w:rsidRPr="00EC135D">
              <w:t>000 103 02240 01 0000 110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r w:rsidRPr="00EC135D">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4 030,00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pPr>
            <w:r w:rsidRPr="00EC135D">
              <w:t>4 190,00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4 390,00</w:t>
            </w:r>
          </w:p>
        </w:tc>
      </w:tr>
      <w:tr w:rsidR="00F01EFE" w:rsidRPr="00EC135D" w:rsidTr="001C19CC">
        <w:trPr>
          <w:trHeight w:val="41"/>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rPr>
                <w:sz w:val="22"/>
                <w:szCs w:val="22"/>
              </w:rPr>
            </w:pPr>
            <w:r w:rsidRPr="00EC135D">
              <w:rPr>
                <w:sz w:val="22"/>
                <w:szCs w:val="22"/>
              </w:rPr>
              <w:t>182 1 03 02241 01 0000 110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both"/>
              <w:rPr>
                <w:sz w:val="22"/>
                <w:szCs w:val="22"/>
              </w:rPr>
            </w:pPr>
            <w:r w:rsidRPr="00EC135D">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4 030,00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pPr>
            <w:r w:rsidRPr="00EC135D">
              <w:t>4 190,00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4 390,00</w:t>
            </w:r>
          </w:p>
        </w:tc>
      </w:tr>
      <w:tr w:rsidR="00F01EFE" w:rsidRPr="00EC135D" w:rsidTr="001C19CC">
        <w:trPr>
          <w:trHeight w:val="41"/>
        </w:trPr>
        <w:tc>
          <w:tcPr>
            <w:tcW w:w="3126" w:type="dxa"/>
            <w:tcBorders>
              <w:top w:val="single" w:sz="4" w:space="0" w:color="auto"/>
              <w:left w:val="single" w:sz="4" w:space="0" w:color="auto"/>
              <w:bottom w:val="single" w:sz="4" w:space="0" w:color="auto"/>
              <w:right w:val="single" w:sz="4" w:space="0" w:color="auto"/>
            </w:tcBorders>
            <w:shd w:val="clear" w:color="auto" w:fill="auto"/>
            <w:noWrap/>
            <w:hideMark/>
          </w:tcPr>
          <w:p w:rsidR="00F01EFE" w:rsidRPr="00EC135D" w:rsidRDefault="00F01EFE" w:rsidP="001C19CC">
            <w:pPr>
              <w:rPr>
                <w:i/>
                <w:iCs/>
              </w:rPr>
            </w:pPr>
            <w:r w:rsidRPr="00EC135D">
              <w:rPr>
                <w:i/>
                <w:iCs/>
              </w:rPr>
              <w:t>000 103 02250 01 0000 110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rPr>
                <w:i/>
                <w:iCs/>
              </w:rPr>
            </w:pPr>
            <w:r w:rsidRPr="00EC135D">
              <w:rPr>
                <w:i/>
                <w:iCs/>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i/>
                <w:iCs/>
              </w:rPr>
            </w:pPr>
            <w:r w:rsidRPr="00EC135D">
              <w:rPr>
                <w:i/>
                <w:iCs/>
              </w:rPr>
              <w:t>717 700,00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rPr>
                <w:i/>
                <w:iCs/>
              </w:rPr>
            </w:pPr>
            <w:r w:rsidRPr="00EC135D">
              <w:rPr>
                <w:i/>
                <w:iCs/>
              </w:rPr>
              <w:t>749 300,00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rPr>
                <w:i/>
                <w:iCs/>
              </w:rPr>
            </w:pPr>
            <w:r w:rsidRPr="00EC135D">
              <w:rPr>
                <w:i/>
                <w:iCs/>
              </w:rPr>
              <w:t>795 860,00</w:t>
            </w:r>
          </w:p>
        </w:tc>
      </w:tr>
      <w:tr w:rsidR="00F01EFE" w:rsidRPr="00EC135D" w:rsidTr="001C19CC">
        <w:trPr>
          <w:trHeight w:val="41"/>
        </w:trPr>
        <w:tc>
          <w:tcPr>
            <w:tcW w:w="3126" w:type="dxa"/>
            <w:tcBorders>
              <w:top w:val="single" w:sz="4" w:space="0" w:color="auto"/>
              <w:left w:val="single" w:sz="4" w:space="0" w:color="auto"/>
              <w:bottom w:val="single" w:sz="4" w:space="0" w:color="auto"/>
              <w:right w:val="single" w:sz="4" w:space="0" w:color="auto"/>
            </w:tcBorders>
            <w:shd w:val="clear" w:color="auto" w:fill="auto"/>
            <w:noWrap/>
            <w:hideMark/>
          </w:tcPr>
          <w:p w:rsidR="00F01EFE" w:rsidRPr="00EC135D" w:rsidRDefault="00F01EFE" w:rsidP="001C19CC">
            <w:r w:rsidRPr="00EC135D">
              <w:t>000 103 02250 01 0000 110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r w:rsidRPr="00EC135D">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717 700,00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pPr>
            <w:r w:rsidRPr="00EC135D">
              <w:t>749 300,00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795 860,00</w:t>
            </w:r>
          </w:p>
        </w:tc>
      </w:tr>
      <w:tr w:rsidR="00F01EFE" w:rsidRPr="00EC135D" w:rsidTr="001C19CC">
        <w:trPr>
          <w:trHeight w:val="41"/>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rPr>
                <w:sz w:val="22"/>
                <w:szCs w:val="22"/>
              </w:rPr>
            </w:pPr>
            <w:r w:rsidRPr="00EC135D">
              <w:rPr>
                <w:sz w:val="22"/>
                <w:szCs w:val="22"/>
              </w:rPr>
              <w:t>182 1 03 02251 01 0000 110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both"/>
              <w:rPr>
                <w:sz w:val="22"/>
                <w:szCs w:val="22"/>
              </w:rPr>
            </w:pPr>
            <w:r w:rsidRPr="00EC135D">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717 700,00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pPr>
            <w:r w:rsidRPr="00EC135D">
              <w:t>749 300,00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795 860,00</w:t>
            </w:r>
          </w:p>
        </w:tc>
      </w:tr>
      <w:tr w:rsidR="00F01EFE" w:rsidRPr="00EC135D" w:rsidTr="001C19CC">
        <w:trPr>
          <w:trHeight w:val="41"/>
        </w:trPr>
        <w:tc>
          <w:tcPr>
            <w:tcW w:w="3126" w:type="dxa"/>
            <w:tcBorders>
              <w:top w:val="single" w:sz="4" w:space="0" w:color="auto"/>
              <w:left w:val="single" w:sz="4" w:space="0" w:color="auto"/>
              <w:bottom w:val="single" w:sz="4" w:space="0" w:color="auto"/>
              <w:right w:val="single" w:sz="4" w:space="0" w:color="auto"/>
            </w:tcBorders>
            <w:shd w:val="clear" w:color="auto" w:fill="auto"/>
            <w:noWrap/>
            <w:hideMark/>
          </w:tcPr>
          <w:p w:rsidR="00F01EFE" w:rsidRPr="00EC135D" w:rsidRDefault="00F01EFE" w:rsidP="001C19CC">
            <w:pPr>
              <w:rPr>
                <w:i/>
                <w:iCs/>
              </w:rPr>
            </w:pPr>
            <w:r w:rsidRPr="00EC135D">
              <w:rPr>
                <w:i/>
                <w:iCs/>
              </w:rPr>
              <w:t xml:space="preserve"> 000 103 02260 01 0000 110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spacing w:after="240"/>
              <w:rPr>
                <w:i/>
                <w:iCs/>
              </w:rPr>
            </w:pPr>
            <w:r w:rsidRPr="00EC135D">
              <w:rPr>
                <w:i/>
                <w:iCs/>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i/>
                <w:iCs/>
              </w:rPr>
            </w:pPr>
            <w:r w:rsidRPr="00EC135D">
              <w:rPr>
                <w:i/>
                <w:iCs/>
              </w:rPr>
              <w:t>-76 570,00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rPr>
                <w:i/>
                <w:iCs/>
              </w:rPr>
            </w:pPr>
            <w:r w:rsidRPr="00EC135D">
              <w:rPr>
                <w:i/>
                <w:iCs/>
              </w:rPr>
              <w:t>-80 420,00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rPr>
                <w:i/>
                <w:iCs/>
              </w:rPr>
            </w:pPr>
            <w:r w:rsidRPr="00EC135D">
              <w:rPr>
                <w:i/>
                <w:iCs/>
              </w:rPr>
              <w:t>-81 170,00</w:t>
            </w:r>
          </w:p>
        </w:tc>
      </w:tr>
      <w:tr w:rsidR="00F01EFE" w:rsidRPr="00EC135D" w:rsidTr="001C19CC">
        <w:trPr>
          <w:trHeight w:val="41"/>
        </w:trPr>
        <w:tc>
          <w:tcPr>
            <w:tcW w:w="3126" w:type="dxa"/>
            <w:tcBorders>
              <w:top w:val="single" w:sz="4" w:space="0" w:color="auto"/>
              <w:left w:val="single" w:sz="4" w:space="0" w:color="auto"/>
              <w:bottom w:val="single" w:sz="4" w:space="0" w:color="auto"/>
              <w:right w:val="single" w:sz="4" w:space="0" w:color="auto"/>
            </w:tcBorders>
            <w:shd w:val="clear" w:color="auto" w:fill="auto"/>
            <w:noWrap/>
            <w:hideMark/>
          </w:tcPr>
          <w:p w:rsidR="00F01EFE" w:rsidRPr="00EC135D" w:rsidRDefault="00F01EFE" w:rsidP="001C19CC">
            <w:r w:rsidRPr="00EC135D">
              <w:t xml:space="preserve"> 000 103 02260 01 0000 110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spacing w:after="240"/>
            </w:pPr>
            <w:r w:rsidRPr="00EC135D">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r w:rsidRPr="00EC135D">
              <w:lastRenderedPageBreak/>
              <w:t>установленных дифференцированных нормативов отчислений в местные бюджеты</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lastRenderedPageBreak/>
              <w:t>-76 570,00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pPr>
            <w:r w:rsidRPr="00EC135D">
              <w:t>-80 420,00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-81 170,00</w:t>
            </w:r>
          </w:p>
        </w:tc>
      </w:tr>
      <w:tr w:rsidR="00F01EFE" w:rsidRPr="00EC135D" w:rsidTr="001C19CC">
        <w:trPr>
          <w:trHeight w:val="41"/>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rPr>
                <w:sz w:val="22"/>
                <w:szCs w:val="22"/>
              </w:rPr>
            </w:pPr>
            <w:r w:rsidRPr="00EC135D">
              <w:rPr>
                <w:sz w:val="22"/>
                <w:szCs w:val="22"/>
              </w:rPr>
              <w:t>182 1 03 02261 01 0000 110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both"/>
              <w:rPr>
                <w:sz w:val="22"/>
                <w:szCs w:val="22"/>
              </w:rPr>
            </w:pPr>
            <w:r w:rsidRPr="00EC135D">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-76 570,00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pPr>
            <w:r w:rsidRPr="00EC135D">
              <w:t>-80 420,00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-81 170,00</w:t>
            </w:r>
          </w:p>
        </w:tc>
      </w:tr>
      <w:tr w:rsidR="00F01EFE" w:rsidRPr="00EC135D" w:rsidTr="001C19CC">
        <w:trPr>
          <w:trHeight w:val="216"/>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rPr>
                <w:b/>
                <w:bCs/>
              </w:rPr>
            </w:pPr>
            <w:r w:rsidRPr="00EC135D">
              <w:rPr>
                <w:b/>
                <w:bCs/>
              </w:rPr>
              <w:t>000 105 03000 00 0000 110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both"/>
              <w:rPr>
                <w:b/>
                <w:bCs/>
              </w:rPr>
            </w:pPr>
            <w:r w:rsidRPr="00EC135D">
              <w:rPr>
                <w:b/>
                <w:bCs/>
              </w:rPr>
              <w:t>Единый сельскохозяйственный налог</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rPr>
            </w:pPr>
            <w:r w:rsidRPr="00EC135D">
              <w:rPr>
                <w:b/>
                <w:bCs/>
              </w:rPr>
              <w:t>2 500,00</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rPr>
            </w:pPr>
            <w:r w:rsidRPr="00EC135D">
              <w:rPr>
                <w:b/>
                <w:bCs/>
              </w:rPr>
              <w:t>2 500,00</w:t>
            </w:r>
          </w:p>
        </w:tc>
        <w:tc>
          <w:tcPr>
            <w:tcW w:w="1689"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rPr>
            </w:pPr>
            <w:r w:rsidRPr="00EC135D">
              <w:rPr>
                <w:b/>
                <w:bCs/>
              </w:rPr>
              <w:t>2 500,00</w:t>
            </w:r>
          </w:p>
        </w:tc>
      </w:tr>
      <w:tr w:rsidR="00F01EFE" w:rsidRPr="00EC135D" w:rsidTr="001C19CC">
        <w:trPr>
          <w:trHeight w:val="216"/>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r w:rsidRPr="00EC135D">
              <w:t>182 105 03010 01 0000 110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both"/>
            </w:pPr>
            <w:r w:rsidRPr="00EC135D">
              <w:t>Единый сельскохозяйственный налог</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2 500,00</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2 500,00</w:t>
            </w:r>
          </w:p>
        </w:tc>
        <w:tc>
          <w:tcPr>
            <w:tcW w:w="1689"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2 500,00</w:t>
            </w:r>
          </w:p>
        </w:tc>
      </w:tr>
      <w:tr w:rsidR="00F01EFE" w:rsidRPr="00EC135D" w:rsidTr="001C19CC">
        <w:trPr>
          <w:trHeight w:val="216"/>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rPr>
                <w:b/>
                <w:bCs/>
              </w:rPr>
            </w:pPr>
            <w:r w:rsidRPr="00EC135D">
              <w:rPr>
                <w:b/>
                <w:bCs/>
              </w:rPr>
              <w:t>000 106 00000 00 0000 000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rPr>
                <w:b/>
                <w:bCs/>
              </w:rPr>
            </w:pPr>
            <w:r w:rsidRPr="00EC135D">
              <w:rPr>
                <w:b/>
                <w:bCs/>
              </w:rPr>
              <w:t>Налоги на имущество</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rPr>
            </w:pPr>
            <w:r w:rsidRPr="00EC135D">
              <w:rPr>
                <w:b/>
                <w:bCs/>
              </w:rPr>
              <w:t>4 350 000,00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rPr>
                <w:b/>
                <w:bCs/>
              </w:rPr>
            </w:pPr>
            <w:r w:rsidRPr="00EC135D">
              <w:rPr>
                <w:b/>
                <w:bCs/>
              </w:rPr>
              <w:t>4 350 000,00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rPr>
                <w:b/>
                <w:bCs/>
              </w:rPr>
            </w:pPr>
            <w:r w:rsidRPr="00EC135D">
              <w:rPr>
                <w:b/>
                <w:bCs/>
              </w:rPr>
              <w:t>4 350 000,00</w:t>
            </w:r>
          </w:p>
        </w:tc>
      </w:tr>
      <w:tr w:rsidR="00F01EFE" w:rsidRPr="00EC135D" w:rsidTr="001C19CC">
        <w:trPr>
          <w:trHeight w:val="41"/>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rPr>
                <w:b/>
                <w:bCs/>
              </w:rPr>
            </w:pPr>
            <w:r w:rsidRPr="00EC135D">
              <w:rPr>
                <w:b/>
                <w:bCs/>
              </w:rPr>
              <w:t>000 106 01000 00 0000 110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rPr>
                <w:b/>
                <w:bCs/>
              </w:rPr>
            </w:pPr>
            <w:r w:rsidRPr="00EC135D">
              <w:rPr>
                <w:b/>
                <w:bCs/>
              </w:rPr>
              <w:t xml:space="preserve"> Налог на имущество физических лиц</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rPr>
            </w:pPr>
            <w:r w:rsidRPr="00EC135D">
              <w:rPr>
                <w:b/>
                <w:bCs/>
              </w:rPr>
              <w:t>1 750 000,00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rPr>
                <w:b/>
                <w:bCs/>
              </w:rPr>
            </w:pPr>
            <w:r w:rsidRPr="00EC135D">
              <w:rPr>
                <w:b/>
                <w:bCs/>
              </w:rPr>
              <w:t>1 750 000,00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rPr>
                <w:b/>
                <w:bCs/>
              </w:rPr>
            </w:pPr>
            <w:r w:rsidRPr="00EC135D">
              <w:rPr>
                <w:b/>
                <w:bCs/>
              </w:rPr>
              <w:t>1 750 000,00</w:t>
            </w:r>
          </w:p>
        </w:tc>
      </w:tr>
      <w:tr w:rsidR="00F01EFE" w:rsidRPr="00EC135D" w:rsidTr="001C19CC">
        <w:trPr>
          <w:trHeight w:val="41"/>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r w:rsidRPr="00EC135D">
              <w:t>000 106 01030 13 0000 110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r w:rsidRPr="00EC135D">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1 750 000,00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pPr>
            <w:r w:rsidRPr="00EC135D">
              <w:t>1 750 000,00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1 750 000,00</w:t>
            </w:r>
          </w:p>
        </w:tc>
      </w:tr>
      <w:tr w:rsidR="00F01EFE" w:rsidRPr="00EC135D" w:rsidTr="001C19CC">
        <w:trPr>
          <w:trHeight w:val="41"/>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r w:rsidRPr="00EC135D">
              <w:t>182 106 01030 13 0000 110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r w:rsidRPr="00EC135D">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1 750 000,00</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1 750 000,00</w:t>
            </w:r>
          </w:p>
        </w:tc>
        <w:tc>
          <w:tcPr>
            <w:tcW w:w="1689"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1 750 000,00</w:t>
            </w:r>
          </w:p>
        </w:tc>
      </w:tr>
      <w:tr w:rsidR="00F01EFE" w:rsidRPr="00EC135D" w:rsidTr="001C19CC">
        <w:trPr>
          <w:trHeight w:val="216"/>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rPr>
                <w:b/>
                <w:bCs/>
              </w:rPr>
            </w:pPr>
            <w:r w:rsidRPr="00EC135D">
              <w:rPr>
                <w:b/>
                <w:bCs/>
              </w:rPr>
              <w:t>000 106 06000 00 0000 110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rPr>
                <w:b/>
                <w:bCs/>
              </w:rPr>
            </w:pPr>
            <w:r w:rsidRPr="00EC135D">
              <w:rPr>
                <w:b/>
                <w:bCs/>
              </w:rPr>
              <w:t>Земельный налог</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rPr>
            </w:pPr>
            <w:r w:rsidRPr="00EC135D">
              <w:rPr>
                <w:b/>
                <w:bCs/>
              </w:rPr>
              <w:t>2 600 000,00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rPr>
                <w:b/>
                <w:bCs/>
              </w:rPr>
            </w:pPr>
            <w:r w:rsidRPr="00EC135D">
              <w:rPr>
                <w:b/>
                <w:bCs/>
              </w:rPr>
              <w:t>2 600 000,00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rPr>
                <w:b/>
                <w:bCs/>
              </w:rPr>
            </w:pPr>
            <w:r w:rsidRPr="00EC135D">
              <w:rPr>
                <w:b/>
                <w:bCs/>
              </w:rPr>
              <w:t>2 600 000,00</w:t>
            </w:r>
          </w:p>
        </w:tc>
      </w:tr>
      <w:tr w:rsidR="00F01EFE" w:rsidRPr="00EC135D" w:rsidTr="001C19CC">
        <w:trPr>
          <w:trHeight w:val="224"/>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000 106 06030 00 0000 110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Земельный налог с организаций</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1 850 000,00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rPr>
                <w:b/>
                <w:bCs/>
                <w:i/>
                <w:iCs/>
              </w:rPr>
            </w:pPr>
            <w:r w:rsidRPr="00EC135D">
              <w:rPr>
                <w:b/>
                <w:bCs/>
                <w:i/>
                <w:iCs/>
              </w:rPr>
              <w:t>1 850 000,00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1 850 000,00</w:t>
            </w:r>
          </w:p>
        </w:tc>
      </w:tr>
      <w:tr w:rsidR="00F01EFE" w:rsidRPr="00EC135D" w:rsidTr="001C19CC">
        <w:trPr>
          <w:trHeight w:val="41"/>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r w:rsidRPr="00EC135D">
              <w:t>000 106 06033 13 0000 110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r w:rsidRPr="00EC135D">
              <w:t>Земельный налог с организаций, обладающих  земельным  участком, расположенных   в границах  городских  поселений</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1 850 000,00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pPr>
            <w:r w:rsidRPr="00EC135D">
              <w:t>1 850 000,00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1 850 000,00</w:t>
            </w:r>
          </w:p>
        </w:tc>
      </w:tr>
      <w:tr w:rsidR="00F01EFE" w:rsidRPr="00EC135D" w:rsidTr="001C19CC">
        <w:trPr>
          <w:trHeight w:val="41"/>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r w:rsidRPr="00EC135D">
              <w:t>182 106 06033 13 0000 110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r w:rsidRPr="00EC135D">
              <w:t>Земельный налог с организаций, обладающих  земельным  участком, расположенных   в границах  городских  поселений</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1 850 000,00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pPr>
            <w:r w:rsidRPr="00EC135D">
              <w:t>1 850 000,00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1 850 000,00</w:t>
            </w:r>
          </w:p>
        </w:tc>
      </w:tr>
      <w:tr w:rsidR="00F01EFE" w:rsidRPr="00EC135D" w:rsidTr="001C19CC">
        <w:trPr>
          <w:trHeight w:val="224"/>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000 106 06040 00 0000 110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Земельный налог с физических лиц</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750 000,00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rPr>
                <w:b/>
                <w:bCs/>
                <w:i/>
                <w:iCs/>
              </w:rPr>
            </w:pPr>
            <w:r w:rsidRPr="00EC135D">
              <w:rPr>
                <w:b/>
                <w:bCs/>
                <w:i/>
                <w:iCs/>
              </w:rPr>
              <w:t>750 000,00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750 000,00</w:t>
            </w:r>
          </w:p>
        </w:tc>
      </w:tr>
      <w:tr w:rsidR="00F01EFE" w:rsidRPr="00EC135D" w:rsidTr="001C19CC">
        <w:trPr>
          <w:trHeight w:val="41"/>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r w:rsidRPr="00EC135D">
              <w:t>000 106 06043 13 0000 110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r w:rsidRPr="00EC135D">
              <w:t>Земельный налог  с физических  лиц, обладающих  земельным  участком, расположенным  в границах  городских поселений</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750 000,00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pPr>
            <w:r w:rsidRPr="00EC135D">
              <w:t>750 000,00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750 000,00</w:t>
            </w:r>
          </w:p>
        </w:tc>
      </w:tr>
      <w:tr w:rsidR="00F01EFE" w:rsidRPr="00EC135D" w:rsidTr="001C19CC">
        <w:trPr>
          <w:trHeight w:val="41"/>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r w:rsidRPr="00EC135D">
              <w:t>182 106 06043 13 0000 110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r w:rsidRPr="00EC135D">
              <w:t>Земельный налог  с физических  лиц, обладающих  земельным  участком, расположенным  в границах  городских поселений</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750 000,00</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750 000,00</w:t>
            </w:r>
          </w:p>
        </w:tc>
        <w:tc>
          <w:tcPr>
            <w:tcW w:w="1689"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750 000,00</w:t>
            </w:r>
          </w:p>
        </w:tc>
      </w:tr>
      <w:tr w:rsidR="00F01EFE" w:rsidRPr="00EC135D" w:rsidTr="001C19CC">
        <w:trPr>
          <w:trHeight w:val="41"/>
        </w:trPr>
        <w:tc>
          <w:tcPr>
            <w:tcW w:w="3126" w:type="dxa"/>
            <w:tcBorders>
              <w:top w:val="single" w:sz="4" w:space="0" w:color="auto"/>
              <w:left w:val="single" w:sz="4" w:space="0" w:color="auto"/>
              <w:bottom w:val="single" w:sz="4" w:space="0" w:color="auto"/>
              <w:right w:val="single" w:sz="4" w:space="0" w:color="auto"/>
            </w:tcBorders>
            <w:shd w:val="clear" w:color="000000" w:fill="FFFFFF"/>
            <w:hideMark/>
          </w:tcPr>
          <w:p w:rsidR="00F01EFE" w:rsidRPr="00EC135D" w:rsidRDefault="00F01EFE" w:rsidP="001C19CC">
            <w:pPr>
              <w:rPr>
                <w:b/>
                <w:bCs/>
              </w:rPr>
            </w:pPr>
            <w:r w:rsidRPr="00EC135D">
              <w:rPr>
                <w:b/>
                <w:bCs/>
              </w:rPr>
              <w:t>000 11100000 00 0000 000</w:t>
            </w:r>
          </w:p>
        </w:tc>
        <w:tc>
          <w:tcPr>
            <w:tcW w:w="7683" w:type="dxa"/>
            <w:tcBorders>
              <w:top w:val="single" w:sz="4" w:space="0" w:color="auto"/>
              <w:left w:val="nil"/>
              <w:bottom w:val="single" w:sz="4" w:space="0" w:color="auto"/>
              <w:right w:val="single" w:sz="4" w:space="0" w:color="auto"/>
            </w:tcBorders>
            <w:shd w:val="clear" w:color="000000" w:fill="FFFFFF"/>
            <w:hideMark/>
          </w:tcPr>
          <w:p w:rsidR="00F01EFE" w:rsidRPr="00EC135D" w:rsidRDefault="00F01EFE" w:rsidP="001C19CC">
            <w:pPr>
              <w:rPr>
                <w:b/>
                <w:bCs/>
              </w:rPr>
            </w:pPr>
            <w:r w:rsidRPr="00EC135D">
              <w:rPr>
                <w:b/>
                <w:bCs/>
              </w:rPr>
              <w:t>ДОХОДЫ ОТ ИСПОЛЬЗОВАНИЯ ИМУЩЕСТВА, НАХОДЯЩЕГОСЯ В ГОСУДАРСТВЕННОЙ И МУНИЦИПАЛЬНОЙ СОБСТВЕННОСТИ</w:t>
            </w:r>
          </w:p>
        </w:tc>
        <w:tc>
          <w:tcPr>
            <w:tcW w:w="1704" w:type="dxa"/>
            <w:tcBorders>
              <w:top w:val="single" w:sz="4" w:space="0" w:color="auto"/>
              <w:left w:val="nil"/>
              <w:bottom w:val="single" w:sz="4" w:space="0" w:color="auto"/>
              <w:right w:val="single" w:sz="4" w:space="0" w:color="auto"/>
            </w:tcBorders>
            <w:shd w:val="clear" w:color="000000" w:fill="FFFFFF"/>
            <w:hideMark/>
          </w:tcPr>
          <w:p w:rsidR="00F01EFE" w:rsidRPr="00EC135D" w:rsidRDefault="00F01EFE" w:rsidP="001C19CC">
            <w:pPr>
              <w:jc w:val="right"/>
              <w:rPr>
                <w:b/>
                <w:bCs/>
              </w:rPr>
            </w:pPr>
            <w:r w:rsidRPr="00EC135D">
              <w:rPr>
                <w:b/>
                <w:bCs/>
              </w:rPr>
              <w:t>1 506 600,00</w:t>
            </w:r>
          </w:p>
        </w:tc>
        <w:tc>
          <w:tcPr>
            <w:tcW w:w="1704" w:type="dxa"/>
            <w:tcBorders>
              <w:top w:val="single" w:sz="4" w:space="0" w:color="auto"/>
              <w:left w:val="nil"/>
              <w:bottom w:val="single" w:sz="4" w:space="0" w:color="auto"/>
              <w:right w:val="nil"/>
            </w:tcBorders>
            <w:shd w:val="clear" w:color="000000" w:fill="FFFFFF"/>
            <w:hideMark/>
          </w:tcPr>
          <w:p w:rsidR="00F01EFE" w:rsidRPr="00EC135D" w:rsidRDefault="00F01EFE" w:rsidP="001C19CC">
            <w:pPr>
              <w:jc w:val="right"/>
              <w:rPr>
                <w:b/>
                <w:bCs/>
              </w:rPr>
            </w:pPr>
            <w:r w:rsidRPr="00EC135D">
              <w:rPr>
                <w:b/>
                <w:bCs/>
              </w:rPr>
              <w:t>1 216 600,00</w:t>
            </w:r>
          </w:p>
        </w:tc>
        <w:tc>
          <w:tcPr>
            <w:tcW w:w="1689" w:type="dxa"/>
            <w:tcBorders>
              <w:top w:val="single" w:sz="4" w:space="0" w:color="auto"/>
              <w:left w:val="single" w:sz="4" w:space="0" w:color="auto"/>
              <w:bottom w:val="single" w:sz="4" w:space="0" w:color="auto"/>
              <w:right w:val="single" w:sz="4" w:space="0" w:color="auto"/>
            </w:tcBorders>
            <w:shd w:val="clear" w:color="000000" w:fill="FFFFFF"/>
            <w:hideMark/>
          </w:tcPr>
          <w:p w:rsidR="00F01EFE" w:rsidRPr="00EC135D" w:rsidRDefault="00F01EFE" w:rsidP="001C19CC">
            <w:pPr>
              <w:jc w:val="right"/>
              <w:rPr>
                <w:b/>
                <w:bCs/>
              </w:rPr>
            </w:pPr>
            <w:r w:rsidRPr="00EC135D">
              <w:rPr>
                <w:b/>
                <w:bCs/>
              </w:rPr>
              <w:t>1 216 600,00</w:t>
            </w:r>
          </w:p>
        </w:tc>
      </w:tr>
      <w:tr w:rsidR="00F01EFE" w:rsidRPr="00EC135D" w:rsidTr="001C19CC">
        <w:trPr>
          <w:trHeight w:val="41"/>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rPr>
                <w:b/>
                <w:bCs/>
              </w:rPr>
            </w:pPr>
            <w:r w:rsidRPr="00EC135D">
              <w:rPr>
                <w:b/>
                <w:bCs/>
              </w:rPr>
              <w:t>000 111 05000 00 0000 120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both"/>
              <w:rPr>
                <w:b/>
                <w:bCs/>
                <w:sz w:val="22"/>
                <w:szCs w:val="22"/>
              </w:rPr>
            </w:pPr>
            <w:r w:rsidRPr="00EC135D">
              <w:rPr>
                <w:b/>
                <w:bCs/>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rPr>
            </w:pPr>
            <w:r w:rsidRPr="00EC135D">
              <w:rPr>
                <w:b/>
                <w:bCs/>
              </w:rPr>
              <w:t>1 222 600,00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rPr>
                <w:b/>
                <w:bCs/>
              </w:rPr>
            </w:pPr>
            <w:r w:rsidRPr="00EC135D">
              <w:rPr>
                <w:b/>
                <w:bCs/>
              </w:rPr>
              <w:t>932 600,00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rPr>
                <w:b/>
                <w:bCs/>
              </w:rPr>
            </w:pPr>
            <w:r w:rsidRPr="00EC135D">
              <w:rPr>
                <w:b/>
                <w:bCs/>
              </w:rPr>
              <w:t>932 600,00</w:t>
            </w:r>
          </w:p>
        </w:tc>
      </w:tr>
      <w:tr w:rsidR="00F01EFE" w:rsidRPr="00EC135D" w:rsidTr="001C19CC">
        <w:trPr>
          <w:trHeight w:val="799"/>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000 111 05010 00 0000 120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both"/>
              <w:rPr>
                <w:b/>
                <w:bCs/>
                <w:i/>
                <w:iCs/>
                <w:sz w:val="22"/>
                <w:szCs w:val="22"/>
              </w:rPr>
            </w:pPr>
            <w:r w:rsidRPr="00EC135D">
              <w:rPr>
                <w:b/>
                <w:bCs/>
                <w:i/>
                <w:iCs/>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1 200 000,00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rPr>
                <w:b/>
                <w:bCs/>
                <w:i/>
                <w:iCs/>
              </w:rPr>
            </w:pPr>
            <w:r w:rsidRPr="00EC135D">
              <w:rPr>
                <w:b/>
                <w:bCs/>
                <w:i/>
                <w:iCs/>
              </w:rPr>
              <w:t>910 000,00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910 000,00</w:t>
            </w:r>
          </w:p>
        </w:tc>
      </w:tr>
      <w:tr w:rsidR="00F01EFE" w:rsidRPr="00EC135D" w:rsidTr="001C19CC">
        <w:trPr>
          <w:trHeight w:val="1098"/>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r w:rsidRPr="00EC135D">
              <w:lastRenderedPageBreak/>
              <w:t>000 111 05013 13 0000 120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r w:rsidRPr="00EC135D">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1 200 000,00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pPr>
            <w:r w:rsidRPr="00EC135D">
              <w:t>910 000,00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910 000,00</w:t>
            </w:r>
          </w:p>
        </w:tc>
      </w:tr>
      <w:tr w:rsidR="00F01EFE" w:rsidRPr="00EC135D" w:rsidTr="001C19CC">
        <w:trPr>
          <w:trHeight w:val="70"/>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r w:rsidRPr="00EC135D">
              <w:t>050 111 05013 13 0000 120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r w:rsidRPr="00EC135D">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1 200 000,00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pPr>
            <w:r w:rsidRPr="00EC135D">
              <w:t>910 000,00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910 000,00</w:t>
            </w:r>
          </w:p>
        </w:tc>
      </w:tr>
      <w:tr w:rsidR="00F01EFE" w:rsidRPr="00EC135D" w:rsidTr="001C19CC">
        <w:trPr>
          <w:trHeight w:val="1123"/>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000 111 05020 00 0000 120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22 600,00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rPr>
                <w:b/>
                <w:bCs/>
                <w:i/>
                <w:iCs/>
              </w:rPr>
            </w:pPr>
            <w:r w:rsidRPr="00EC135D">
              <w:rPr>
                <w:b/>
                <w:bCs/>
                <w:i/>
                <w:iCs/>
              </w:rPr>
              <w:t>22 600,00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22 600,00</w:t>
            </w:r>
          </w:p>
        </w:tc>
      </w:tr>
      <w:tr w:rsidR="00F01EFE" w:rsidRPr="00EC135D" w:rsidTr="001C19CC">
        <w:trPr>
          <w:trHeight w:val="859"/>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r w:rsidRPr="00EC135D">
              <w:t>000 111 05025 13 0000 120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r w:rsidRPr="00EC135D">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22 600,00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pPr>
            <w:r w:rsidRPr="00EC135D">
              <w:t>22 600,00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22 600,00</w:t>
            </w:r>
          </w:p>
        </w:tc>
      </w:tr>
      <w:tr w:rsidR="00F01EFE" w:rsidRPr="00EC135D" w:rsidTr="001C19CC">
        <w:trPr>
          <w:trHeight w:val="907"/>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r w:rsidRPr="00EC135D">
              <w:t>062 111 05025 13 0000 120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r w:rsidRPr="00EC135D">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22 600,00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pPr>
            <w:r w:rsidRPr="00EC135D">
              <w:t>22 600,00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22 600,00</w:t>
            </w:r>
          </w:p>
        </w:tc>
      </w:tr>
      <w:tr w:rsidR="00F01EFE" w:rsidRPr="00EC135D" w:rsidTr="001C19CC">
        <w:trPr>
          <w:trHeight w:val="1132"/>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000 1 11 09000 00 0000 120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284 000,00</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284 000,00</w:t>
            </w:r>
          </w:p>
        </w:tc>
        <w:tc>
          <w:tcPr>
            <w:tcW w:w="1689"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284 000,00</w:t>
            </w:r>
          </w:p>
        </w:tc>
      </w:tr>
      <w:tr w:rsidR="00F01EFE" w:rsidRPr="00EC135D" w:rsidTr="001C19CC">
        <w:trPr>
          <w:trHeight w:val="1215"/>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rPr>
                <w:i/>
                <w:iCs/>
              </w:rPr>
            </w:pPr>
            <w:r w:rsidRPr="00EC135D">
              <w:rPr>
                <w:i/>
                <w:iCs/>
              </w:rPr>
              <w:t>000 1 11 09040 00 0000 120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rPr>
                <w:i/>
                <w:iCs/>
              </w:rPr>
            </w:pPr>
            <w:r w:rsidRPr="00EC135D">
              <w:rPr>
                <w:i/>
                <w:i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i/>
                <w:iCs/>
              </w:rPr>
            </w:pPr>
            <w:r w:rsidRPr="00EC135D">
              <w:rPr>
                <w:i/>
                <w:iCs/>
              </w:rPr>
              <w:t>284 000,00</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i/>
                <w:iCs/>
              </w:rPr>
            </w:pPr>
            <w:r w:rsidRPr="00EC135D">
              <w:rPr>
                <w:i/>
                <w:iCs/>
              </w:rPr>
              <w:t>284 000,00</w:t>
            </w:r>
          </w:p>
        </w:tc>
        <w:tc>
          <w:tcPr>
            <w:tcW w:w="1689"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i/>
                <w:iCs/>
              </w:rPr>
            </w:pPr>
            <w:r w:rsidRPr="00EC135D">
              <w:rPr>
                <w:i/>
                <w:iCs/>
              </w:rPr>
              <w:t>284 000,00</w:t>
            </w:r>
          </w:p>
        </w:tc>
      </w:tr>
      <w:tr w:rsidR="00F01EFE" w:rsidRPr="00EC135D" w:rsidTr="001C19CC">
        <w:trPr>
          <w:trHeight w:val="1140"/>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r w:rsidRPr="00EC135D">
              <w:t>062 1 11 09045 13 0000 120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r w:rsidRPr="00EC135D">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284 000,00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pPr>
            <w:r w:rsidRPr="00EC135D">
              <w:t>284 000,00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284 000,00</w:t>
            </w:r>
          </w:p>
        </w:tc>
      </w:tr>
      <w:tr w:rsidR="00F01EFE" w:rsidRPr="00EC135D" w:rsidTr="001C19CC">
        <w:trPr>
          <w:trHeight w:val="449"/>
        </w:trPr>
        <w:tc>
          <w:tcPr>
            <w:tcW w:w="3126" w:type="dxa"/>
            <w:tcBorders>
              <w:top w:val="single" w:sz="4" w:space="0" w:color="auto"/>
              <w:left w:val="single" w:sz="4" w:space="0" w:color="auto"/>
              <w:bottom w:val="single" w:sz="4" w:space="0" w:color="auto"/>
              <w:right w:val="single" w:sz="4" w:space="0" w:color="auto"/>
            </w:tcBorders>
            <w:shd w:val="clear" w:color="000000" w:fill="FFFFFF"/>
            <w:hideMark/>
          </w:tcPr>
          <w:p w:rsidR="00F01EFE" w:rsidRPr="00EC135D" w:rsidRDefault="00F01EFE" w:rsidP="001C19CC">
            <w:pPr>
              <w:rPr>
                <w:b/>
                <w:bCs/>
              </w:rPr>
            </w:pPr>
            <w:r w:rsidRPr="00EC135D">
              <w:rPr>
                <w:b/>
                <w:bCs/>
              </w:rPr>
              <w:t>000 113 00000 00 0000 000</w:t>
            </w:r>
          </w:p>
        </w:tc>
        <w:tc>
          <w:tcPr>
            <w:tcW w:w="7683" w:type="dxa"/>
            <w:tcBorders>
              <w:top w:val="single" w:sz="4" w:space="0" w:color="auto"/>
              <w:left w:val="nil"/>
              <w:bottom w:val="single" w:sz="4" w:space="0" w:color="auto"/>
              <w:right w:val="single" w:sz="4" w:space="0" w:color="auto"/>
            </w:tcBorders>
            <w:shd w:val="clear" w:color="000000" w:fill="FFFFFF"/>
            <w:hideMark/>
          </w:tcPr>
          <w:p w:rsidR="00F01EFE" w:rsidRPr="00EC135D" w:rsidRDefault="00F01EFE" w:rsidP="001C19CC">
            <w:pPr>
              <w:rPr>
                <w:b/>
                <w:bCs/>
                <w:i/>
                <w:iCs/>
              </w:rPr>
            </w:pPr>
            <w:r w:rsidRPr="00EC135D">
              <w:rPr>
                <w:b/>
                <w:bCs/>
                <w:i/>
                <w:iCs/>
              </w:rPr>
              <w:t>ДОХОДЫ ОТ ОКАЗАНИЯ ПЛАТНЫХ УСЛУГ ( РАБОТ )И КОМПЕНСАЦИИ ЗАТРАТ ГОСУДАРСТВА</w:t>
            </w:r>
          </w:p>
        </w:tc>
        <w:tc>
          <w:tcPr>
            <w:tcW w:w="1704" w:type="dxa"/>
            <w:tcBorders>
              <w:top w:val="single" w:sz="4" w:space="0" w:color="auto"/>
              <w:left w:val="nil"/>
              <w:bottom w:val="single" w:sz="4" w:space="0" w:color="auto"/>
              <w:right w:val="single" w:sz="4" w:space="0" w:color="auto"/>
            </w:tcBorders>
            <w:shd w:val="clear" w:color="000000" w:fill="FFFFFF"/>
            <w:hideMark/>
          </w:tcPr>
          <w:p w:rsidR="00F01EFE" w:rsidRPr="00EC135D" w:rsidRDefault="00F01EFE" w:rsidP="001C19CC">
            <w:pPr>
              <w:jc w:val="right"/>
              <w:rPr>
                <w:b/>
                <w:bCs/>
                <w:i/>
                <w:iCs/>
              </w:rPr>
            </w:pPr>
            <w:r w:rsidRPr="00EC135D">
              <w:rPr>
                <w:b/>
                <w:bCs/>
                <w:i/>
                <w:iCs/>
              </w:rPr>
              <w:t>10 000,00</w:t>
            </w:r>
          </w:p>
        </w:tc>
        <w:tc>
          <w:tcPr>
            <w:tcW w:w="1704" w:type="dxa"/>
            <w:tcBorders>
              <w:top w:val="single" w:sz="4" w:space="0" w:color="auto"/>
              <w:left w:val="nil"/>
              <w:bottom w:val="single" w:sz="4" w:space="0" w:color="auto"/>
              <w:right w:val="nil"/>
            </w:tcBorders>
            <w:shd w:val="clear" w:color="000000" w:fill="FFFFFF"/>
            <w:hideMark/>
          </w:tcPr>
          <w:p w:rsidR="00F01EFE" w:rsidRPr="00EC135D" w:rsidRDefault="00F01EFE" w:rsidP="001C19CC">
            <w:pPr>
              <w:jc w:val="right"/>
              <w:rPr>
                <w:b/>
                <w:bCs/>
                <w:i/>
                <w:iCs/>
              </w:rPr>
            </w:pPr>
            <w:r w:rsidRPr="00EC135D">
              <w:rPr>
                <w:b/>
                <w:bCs/>
                <w:i/>
                <w:iCs/>
              </w:rPr>
              <w:t>10 000,00</w:t>
            </w:r>
          </w:p>
        </w:tc>
        <w:tc>
          <w:tcPr>
            <w:tcW w:w="1689" w:type="dxa"/>
            <w:tcBorders>
              <w:top w:val="single" w:sz="4" w:space="0" w:color="auto"/>
              <w:left w:val="single" w:sz="4" w:space="0" w:color="auto"/>
              <w:bottom w:val="single" w:sz="4" w:space="0" w:color="auto"/>
              <w:right w:val="single" w:sz="4" w:space="0" w:color="auto"/>
            </w:tcBorders>
            <w:shd w:val="clear" w:color="000000" w:fill="FFFFFF"/>
            <w:hideMark/>
          </w:tcPr>
          <w:p w:rsidR="00F01EFE" w:rsidRPr="00EC135D" w:rsidRDefault="00F01EFE" w:rsidP="001C19CC">
            <w:pPr>
              <w:jc w:val="right"/>
              <w:rPr>
                <w:b/>
                <w:bCs/>
                <w:i/>
                <w:iCs/>
              </w:rPr>
            </w:pPr>
            <w:r w:rsidRPr="00EC135D">
              <w:rPr>
                <w:b/>
                <w:bCs/>
                <w:i/>
                <w:iCs/>
              </w:rPr>
              <w:t>10 000,00</w:t>
            </w:r>
          </w:p>
        </w:tc>
      </w:tr>
      <w:tr w:rsidR="00F01EFE" w:rsidRPr="00EC135D" w:rsidTr="001C19CC">
        <w:trPr>
          <w:trHeight w:val="224"/>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rPr>
                <w:b/>
                <w:bCs/>
              </w:rPr>
            </w:pPr>
            <w:r w:rsidRPr="00EC135D">
              <w:rPr>
                <w:b/>
                <w:bCs/>
              </w:rPr>
              <w:t>000 113 01000 00 0000 130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Доходы от оказания платных услуг ( работ)</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10 000,00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rPr>
                <w:b/>
                <w:bCs/>
                <w:i/>
                <w:iCs/>
              </w:rPr>
            </w:pPr>
            <w:r w:rsidRPr="00EC135D">
              <w:rPr>
                <w:b/>
                <w:bCs/>
                <w:i/>
                <w:iCs/>
              </w:rPr>
              <w:t>10 000,00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10 000,00</w:t>
            </w:r>
          </w:p>
        </w:tc>
      </w:tr>
      <w:tr w:rsidR="00F01EFE" w:rsidRPr="00EC135D" w:rsidTr="001C19CC">
        <w:trPr>
          <w:trHeight w:val="216"/>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r w:rsidRPr="00EC135D">
              <w:t>000 113 01990 00 0000 130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r w:rsidRPr="00EC135D">
              <w:t>Прочие доходы от оказания платных услуг ( работ)</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10 000,00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pPr>
            <w:r w:rsidRPr="00EC135D">
              <w:t>10 000,00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10 000,00</w:t>
            </w:r>
          </w:p>
        </w:tc>
      </w:tr>
      <w:tr w:rsidR="00F01EFE" w:rsidRPr="00EC135D" w:rsidTr="001C19CC">
        <w:trPr>
          <w:trHeight w:val="433"/>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r w:rsidRPr="00EC135D">
              <w:lastRenderedPageBreak/>
              <w:t>000 113 01995 13 0000 130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r w:rsidRPr="00EC135D">
              <w:t xml:space="preserve">Прочие доходы от оказания платных услуг  (работ)  получателями средств бюджетов городских  поселений  </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10 000,00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pPr>
            <w:r w:rsidRPr="00EC135D">
              <w:t>10 000,00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10 000,00</w:t>
            </w:r>
          </w:p>
        </w:tc>
      </w:tr>
      <w:tr w:rsidR="00F01EFE" w:rsidRPr="00EC135D" w:rsidTr="001C19CC">
        <w:trPr>
          <w:trHeight w:val="942"/>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r w:rsidRPr="00EC135D">
              <w:t>054 113 01995 13 0002 130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r w:rsidRPr="00EC135D">
              <w:t xml:space="preserve">Прочие доходы от оказания платных услуг  (работ)  получателями средств бюджетов городских  поселений  ( доходы от оказания платных услуг (работ) ,зачисляемые в бюджет от МКУК   "Городская библиотека ") </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10 000,00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pPr>
            <w:r w:rsidRPr="00EC135D">
              <w:t>10 000,00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10 000,00</w:t>
            </w:r>
          </w:p>
        </w:tc>
      </w:tr>
      <w:tr w:rsidR="00F01EFE" w:rsidRPr="00EC135D" w:rsidTr="001C19CC">
        <w:trPr>
          <w:trHeight w:val="433"/>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rPr>
                <w:b/>
                <w:bCs/>
              </w:rPr>
            </w:pPr>
            <w:r w:rsidRPr="00EC135D">
              <w:rPr>
                <w:b/>
                <w:bCs/>
              </w:rPr>
              <w:t>000 114 00000 00 0000 000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rPr>
                <w:b/>
                <w:bCs/>
              </w:rPr>
            </w:pPr>
            <w:r w:rsidRPr="00EC135D">
              <w:rPr>
                <w:b/>
                <w:bCs/>
              </w:rPr>
              <w:t>ДОХОДЫ ОТ ПРОДАЖИ МАТЕРИАЛЬНЫХ И НЕМАТЕРИАЛЬНЫХ АКТИВОВ</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rPr>
            </w:pPr>
            <w:r w:rsidRPr="00EC135D">
              <w:rPr>
                <w:b/>
                <w:bCs/>
              </w:rPr>
              <w:t>60 149,54</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rPr>
            </w:pPr>
            <w:r w:rsidRPr="00EC135D">
              <w:rPr>
                <w:b/>
                <w:bCs/>
              </w:rPr>
              <w:t>0,00</w:t>
            </w:r>
          </w:p>
        </w:tc>
        <w:tc>
          <w:tcPr>
            <w:tcW w:w="1689"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rPr>
            </w:pPr>
            <w:r w:rsidRPr="00EC135D">
              <w:rPr>
                <w:b/>
                <w:bCs/>
              </w:rPr>
              <w:t>0,00</w:t>
            </w:r>
          </w:p>
        </w:tc>
      </w:tr>
      <w:tr w:rsidR="00F01EFE" w:rsidRPr="00EC135D" w:rsidTr="001C19CC">
        <w:trPr>
          <w:trHeight w:val="608"/>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000 114 06000 00 0000 430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Доходы от продажи земельных участков, находящихся в государственной и муниципальной собственности</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60 149,54</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0,00</w:t>
            </w:r>
          </w:p>
        </w:tc>
        <w:tc>
          <w:tcPr>
            <w:tcW w:w="1689"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0,00</w:t>
            </w:r>
          </w:p>
        </w:tc>
      </w:tr>
      <w:tr w:rsidR="00F01EFE" w:rsidRPr="00EC135D" w:rsidTr="001C19CC">
        <w:trPr>
          <w:trHeight w:val="708"/>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r w:rsidRPr="00EC135D">
              <w:t>050 114 06013 13 0000 430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r w:rsidRPr="00EC135D">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60 149,54</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pPr>
            <w:r w:rsidRPr="00EC135D">
              <w:t>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0,00</w:t>
            </w:r>
          </w:p>
        </w:tc>
      </w:tr>
      <w:tr w:rsidR="00F01EFE" w:rsidRPr="00EC135D" w:rsidTr="001C19CC">
        <w:trPr>
          <w:trHeight w:val="216"/>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rPr>
                <w:b/>
                <w:bCs/>
              </w:rPr>
            </w:pPr>
            <w:r w:rsidRPr="00EC135D">
              <w:rPr>
                <w:b/>
                <w:bCs/>
              </w:rPr>
              <w:t>000 1 16 00000 00 0000 000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both"/>
              <w:rPr>
                <w:b/>
                <w:bCs/>
              </w:rPr>
            </w:pPr>
            <w:r w:rsidRPr="00EC135D">
              <w:rPr>
                <w:b/>
                <w:bCs/>
              </w:rPr>
              <w:t>ШТРАФЫ, САНКЦИИ, ВОЗМЕЩЕНИЕ УЩЕРБА</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rPr>
            </w:pPr>
            <w:r w:rsidRPr="00EC135D">
              <w:rPr>
                <w:b/>
                <w:bCs/>
              </w:rPr>
              <w:t>8 646,97</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rPr>
            </w:pPr>
            <w:r w:rsidRPr="00EC135D">
              <w:rPr>
                <w:b/>
                <w:bCs/>
              </w:rPr>
              <w:t>0,00</w:t>
            </w:r>
          </w:p>
        </w:tc>
        <w:tc>
          <w:tcPr>
            <w:tcW w:w="1689"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rPr>
            </w:pPr>
            <w:r w:rsidRPr="00EC135D">
              <w:rPr>
                <w:b/>
                <w:bCs/>
              </w:rPr>
              <w:t>0,00</w:t>
            </w:r>
          </w:p>
        </w:tc>
      </w:tr>
      <w:tr w:rsidR="00F01EFE" w:rsidRPr="00EC135D" w:rsidTr="001C19CC">
        <w:trPr>
          <w:trHeight w:val="699"/>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000 116 07010 00 0000 140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8 646,97</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rPr>
                <w:b/>
                <w:bCs/>
                <w:i/>
                <w:iCs/>
              </w:rPr>
            </w:pPr>
            <w:r w:rsidRPr="00EC135D">
              <w:rPr>
                <w:b/>
                <w:bCs/>
                <w:i/>
                <w:iCs/>
              </w:rPr>
              <w:t>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0,00</w:t>
            </w:r>
          </w:p>
        </w:tc>
      </w:tr>
      <w:tr w:rsidR="00F01EFE" w:rsidRPr="00EC135D" w:rsidTr="001C19CC">
        <w:trPr>
          <w:trHeight w:val="949"/>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r w:rsidRPr="00EC135D">
              <w:t>062 116 07010 13 0000 140</w:t>
            </w:r>
          </w:p>
        </w:tc>
        <w:tc>
          <w:tcPr>
            <w:tcW w:w="7683"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r w:rsidRPr="00EC135D">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8 646,97</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0,00</w:t>
            </w:r>
          </w:p>
        </w:tc>
      </w:tr>
      <w:tr w:rsidR="00F01EFE" w:rsidRPr="00EC135D" w:rsidTr="001C19CC">
        <w:trPr>
          <w:trHeight w:val="216"/>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rPr>
                <w:b/>
                <w:bCs/>
              </w:rPr>
            </w:pPr>
            <w:r w:rsidRPr="00EC135D">
              <w:rPr>
                <w:b/>
                <w:bCs/>
              </w:rPr>
              <w:t>000 117 00000 00 0000 000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rPr>
                <w:b/>
                <w:bCs/>
              </w:rPr>
            </w:pPr>
            <w:r w:rsidRPr="00EC135D">
              <w:rPr>
                <w:b/>
                <w:bCs/>
              </w:rPr>
              <w:t>ПРОЧИЕ НЕНАЛОГОВЫЕ ДОХОДЫ</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rPr>
            </w:pPr>
            <w:r w:rsidRPr="00EC135D">
              <w:rPr>
                <w:b/>
                <w:bCs/>
              </w:rPr>
              <w:t>261 130,12</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rPr>
            </w:pPr>
            <w:r w:rsidRPr="00EC135D">
              <w:rPr>
                <w:b/>
                <w:bCs/>
              </w:rPr>
              <w:t>0,00</w:t>
            </w:r>
          </w:p>
        </w:tc>
        <w:tc>
          <w:tcPr>
            <w:tcW w:w="1689"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rPr>
            </w:pPr>
            <w:r w:rsidRPr="00EC135D">
              <w:rPr>
                <w:b/>
                <w:bCs/>
              </w:rPr>
              <w:t>0,00</w:t>
            </w:r>
          </w:p>
        </w:tc>
      </w:tr>
      <w:tr w:rsidR="00F01EFE" w:rsidRPr="00EC135D" w:rsidTr="001C19CC">
        <w:trPr>
          <w:trHeight w:val="458"/>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062 117 15030 13 0000 150</w:t>
            </w:r>
          </w:p>
        </w:tc>
        <w:tc>
          <w:tcPr>
            <w:tcW w:w="7683" w:type="dxa"/>
            <w:tcBorders>
              <w:top w:val="single" w:sz="4" w:space="0" w:color="auto"/>
              <w:left w:val="nil"/>
              <w:bottom w:val="single" w:sz="4" w:space="0" w:color="auto"/>
              <w:right w:val="nil"/>
            </w:tcBorders>
            <w:shd w:val="clear" w:color="auto" w:fill="auto"/>
            <w:hideMark/>
          </w:tcPr>
          <w:p w:rsidR="00F01EFE" w:rsidRPr="00EC135D" w:rsidRDefault="00F01EFE" w:rsidP="001C19CC">
            <w:pPr>
              <w:rPr>
                <w:b/>
                <w:bCs/>
                <w:i/>
                <w:iCs/>
                <w:color w:val="22272F"/>
              </w:rPr>
            </w:pPr>
            <w:r w:rsidRPr="00EC135D">
              <w:rPr>
                <w:b/>
                <w:bCs/>
                <w:i/>
                <w:iCs/>
                <w:color w:val="22272F"/>
              </w:rPr>
              <w:t>Инициативные платежи, зачисляемые в бюджеты городских поселений</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261 130,12</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0,00</w:t>
            </w:r>
          </w:p>
        </w:tc>
        <w:tc>
          <w:tcPr>
            <w:tcW w:w="1689"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0,00</w:t>
            </w:r>
          </w:p>
        </w:tc>
      </w:tr>
      <w:tr w:rsidR="00F01EFE" w:rsidRPr="00EC135D" w:rsidTr="001C19CC">
        <w:trPr>
          <w:trHeight w:val="683"/>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r w:rsidRPr="00EC135D">
              <w:t>062 117 15030 13 0007 150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rPr>
                <w:color w:val="22272F"/>
              </w:rPr>
            </w:pPr>
            <w:r w:rsidRPr="00EC135D">
              <w:rPr>
                <w:color w:val="22272F"/>
              </w:rPr>
              <w:t>Инициативные платежи, зачисляемые в бюджеты городских поселений (Благоустройство дворовой территории многоквартирного дома, расположенного по адресу: г. Комсомольск, ул. Колганова, д. 36)</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82 810,70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pPr>
            <w:r w:rsidRPr="00EC135D">
              <w:t>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0,00</w:t>
            </w:r>
          </w:p>
        </w:tc>
      </w:tr>
      <w:tr w:rsidR="00F01EFE" w:rsidRPr="00EC135D" w:rsidTr="001C19CC">
        <w:trPr>
          <w:trHeight w:val="683"/>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r w:rsidRPr="00EC135D">
              <w:t>062 117 15030 13 0008 150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rPr>
                <w:color w:val="22272F"/>
              </w:rPr>
            </w:pPr>
            <w:r w:rsidRPr="00EC135D">
              <w:rPr>
                <w:color w:val="22272F"/>
              </w:rPr>
              <w:t>Инициативные платежи, зачисляемые в бюджеты городских поселений (Благоустройство дворовой территории многоквартирного дома, расположенного по адресу: г. Комсомольск, ул. Чкалова, д.2)</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57 326,79</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pPr>
            <w:r w:rsidRPr="00EC135D">
              <w:t>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0,00</w:t>
            </w:r>
          </w:p>
        </w:tc>
      </w:tr>
      <w:tr w:rsidR="00F01EFE" w:rsidRPr="00EC135D" w:rsidTr="001C19CC">
        <w:trPr>
          <w:trHeight w:val="699"/>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r w:rsidRPr="00EC135D">
              <w:t>062 117 15030 13 0009 150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rPr>
                <w:color w:val="22272F"/>
              </w:rPr>
            </w:pPr>
            <w:r w:rsidRPr="00EC135D">
              <w:rPr>
                <w:color w:val="22272F"/>
              </w:rPr>
              <w:t>Инициативные платежи, зачисляемые в бюджеты городских поселений (Благоустройство дворовой территории многоквартирного дома, расположенного по адресу: г. Комсомольск, ул. Первомайская, д.10)</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120 992,63</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pPr>
            <w:r w:rsidRPr="00EC135D">
              <w:t>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0,00</w:t>
            </w:r>
          </w:p>
        </w:tc>
      </w:tr>
      <w:tr w:rsidR="00F01EFE" w:rsidRPr="00EC135D" w:rsidTr="001C19CC">
        <w:trPr>
          <w:trHeight w:val="216"/>
        </w:trPr>
        <w:tc>
          <w:tcPr>
            <w:tcW w:w="3126" w:type="dxa"/>
            <w:tcBorders>
              <w:top w:val="single" w:sz="4" w:space="0" w:color="auto"/>
              <w:left w:val="single" w:sz="4" w:space="0" w:color="auto"/>
              <w:bottom w:val="single" w:sz="4" w:space="0" w:color="auto"/>
              <w:right w:val="single" w:sz="4" w:space="0" w:color="auto"/>
            </w:tcBorders>
            <w:shd w:val="clear" w:color="000000" w:fill="FFFFFF"/>
            <w:hideMark/>
          </w:tcPr>
          <w:p w:rsidR="00F01EFE" w:rsidRPr="00EC135D" w:rsidRDefault="00F01EFE" w:rsidP="001C19CC">
            <w:pPr>
              <w:rPr>
                <w:b/>
                <w:bCs/>
              </w:rPr>
            </w:pPr>
            <w:r w:rsidRPr="00EC135D">
              <w:rPr>
                <w:b/>
                <w:bCs/>
              </w:rPr>
              <w:t>000 200 00000 00 0000 000</w:t>
            </w:r>
          </w:p>
        </w:tc>
        <w:tc>
          <w:tcPr>
            <w:tcW w:w="7683" w:type="dxa"/>
            <w:tcBorders>
              <w:top w:val="single" w:sz="4" w:space="0" w:color="auto"/>
              <w:left w:val="nil"/>
              <w:bottom w:val="single" w:sz="4" w:space="0" w:color="auto"/>
              <w:right w:val="single" w:sz="4" w:space="0" w:color="auto"/>
            </w:tcBorders>
            <w:shd w:val="clear" w:color="000000" w:fill="FFFFFF"/>
            <w:hideMark/>
          </w:tcPr>
          <w:p w:rsidR="00F01EFE" w:rsidRPr="00EC135D" w:rsidRDefault="00F01EFE" w:rsidP="001C19CC">
            <w:pPr>
              <w:rPr>
                <w:b/>
                <w:bCs/>
              </w:rPr>
            </w:pPr>
            <w:r w:rsidRPr="00EC135D">
              <w:rPr>
                <w:b/>
                <w:bCs/>
              </w:rPr>
              <w:t xml:space="preserve">БЕЗВОЗМЕЗДНЫЕ  ПОСТУПЛЕНИЯ  </w:t>
            </w:r>
          </w:p>
        </w:tc>
        <w:tc>
          <w:tcPr>
            <w:tcW w:w="1704" w:type="dxa"/>
            <w:tcBorders>
              <w:top w:val="single" w:sz="4" w:space="0" w:color="auto"/>
              <w:left w:val="nil"/>
              <w:bottom w:val="single" w:sz="4" w:space="0" w:color="auto"/>
              <w:right w:val="single" w:sz="4" w:space="0" w:color="auto"/>
            </w:tcBorders>
            <w:shd w:val="clear" w:color="000000" w:fill="FFFFFF"/>
            <w:hideMark/>
          </w:tcPr>
          <w:p w:rsidR="00F01EFE" w:rsidRPr="00EC135D" w:rsidRDefault="00F01EFE" w:rsidP="001C19CC">
            <w:pPr>
              <w:jc w:val="right"/>
              <w:rPr>
                <w:b/>
                <w:bCs/>
              </w:rPr>
            </w:pPr>
            <w:r w:rsidRPr="00EC135D">
              <w:rPr>
                <w:b/>
                <w:bCs/>
              </w:rPr>
              <w:t>33 658 604,30</w:t>
            </w:r>
          </w:p>
        </w:tc>
        <w:tc>
          <w:tcPr>
            <w:tcW w:w="1704" w:type="dxa"/>
            <w:tcBorders>
              <w:top w:val="single" w:sz="4" w:space="0" w:color="auto"/>
              <w:left w:val="nil"/>
              <w:bottom w:val="single" w:sz="4" w:space="0" w:color="auto"/>
              <w:right w:val="nil"/>
            </w:tcBorders>
            <w:shd w:val="clear" w:color="000000" w:fill="FFFFFF"/>
            <w:hideMark/>
          </w:tcPr>
          <w:p w:rsidR="00F01EFE" w:rsidRPr="00EC135D" w:rsidRDefault="00F01EFE" w:rsidP="001C19CC">
            <w:pPr>
              <w:jc w:val="right"/>
              <w:rPr>
                <w:b/>
                <w:bCs/>
              </w:rPr>
            </w:pPr>
            <w:r w:rsidRPr="00EC135D">
              <w:rPr>
                <w:b/>
                <w:bCs/>
              </w:rPr>
              <w:t>17 710 191,53</w:t>
            </w:r>
          </w:p>
        </w:tc>
        <w:tc>
          <w:tcPr>
            <w:tcW w:w="1689" w:type="dxa"/>
            <w:tcBorders>
              <w:top w:val="single" w:sz="4" w:space="0" w:color="auto"/>
              <w:left w:val="single" w:sz="4" w:space="0" w:color="auto"/>
              <w:bottom w:val="single" w:sz="4" w:space="0" w:color="auto"/>
              <w:right w:val="single" w:sz="4" w:space="0" w:color="auto"/>
            </w:tcBorders>
            <w:shd w:val="clear" w:color="000000" w:fill="FFFFFF"/>
            <w:hideMark/>
          </w:tcPr>
          <w:p w:rsidR="00F01EFE" w:rsidRPr="00EC135D" w:rsidRDefault="00F01EFE" w:rsidP="001C19CC">
            <w:pPr>
              <w:jc w:val="right"/>
              <w:rPr>
                <w:b/>
                <w:bCs/>
              </w:rPr>
            </w:pPr>
            <w:r w:rsidRPr="00EC135D">
              <w:rPr>
                <w:b/>
                <w:bCs/>
              </w:rPr>
              <w:t>17 698 091,53</w:t>
            </w:r>
          </w:p>
        </w:tc>
      </w:tr>
      <w:tr w:rsidR="00F01EFE" w:rsidRPr="00EC135D" w:rsidTr="001C19CC">
        <w:trPr>
          <w:trHeight w:val="366"/>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rPr>
                <w:b/>
                <w:bCs/>
              </w:rPr>
            </w:pPr>
            <w:r w:rsidRPr="00EC135D">
              <w:rPr>
                <w:b/>
                <w:bCs/>
              </w:rPr>
              <w:t>000 202 00000 00 0000 150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rPr>
                <w:b/>
                <w:bCs/>
              </w:rPr>
            </w:pPr>
            <w:r w:rsidRPr="00EC135D">
              <w:rPr>
                <w:b/>
                <w:bCs/>
              </w:rPr>
              <w:t>Безвозмездные поступления от других бюджетов бюджетной системы Российской Федерации</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33 658 604,30</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17 710 191,53</w:t>
            </w:r>
          </w:p>
        </w:tc>
        <w:tc>
          <w:tcPr>
            <w:tcW w:w="1689"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17 698 091,53</w:t>
            </w:r>
          </w:p>
        </w:tc>
      </w:tr>
      <w:tr w:rsidR="00F01EFE" w:rsidRPr="00EC135D" w:rsidTr="001C19CC">
        <w:trPr>
          <w:trHeight w:val="449"/>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000 202 10000 00 0000 150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 xml:space="preserve">Дотации бюджетам бюджетной системы Российской Федерации </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11 553 093,76</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rPr>
                <w:b/>
                <w:bCs/>
                <w:i/>
                <w:iCs/>
              </w:rPr>
            </w:pPr>
            <w:r w:rsidRPr="00EC135D">
              <w:rPr>
                <w:b/>
                <w:bCs/>
                <w:i/>
                <w:iCs/>
              </w:rPr>
              <w:t>7 529 100,00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7 517 000,00</w:t>
            </w:r>
          </w:p>
        </w:tc>
      </w:tr>
      <w:tr w:rsidR="00F01EFE" w:rsidRPr="00EC135D" w:rsidTr="001C19CC">
        <w:trPr>
          <w:trHeight w:val="216"/>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rPr>
                <w:i/>
                <w:iCs/>
              </w:rPr>
            </w:pPr>
            <w:r w:rsidRPr="00EC135D">
              <w:rPr>
                <w:i/>
                <w:iCs/>
              </w:rPr>
              <w:t>000 202 15001 00 0000 150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r w:rsidRPr="00EC135D">
              <w:t>Дотации на выравнивание  бюджетной обеспеченности</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9 022 400,00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pPr>
            <w:r w:rsidRPr="00EC135D">
              <w:t>7 529 100,00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7 517 000,00</w:t>
            </w:r>
          </w:p>
        </w:tc>
      </w:tr>
      <w:tr w:rsidR="00F01EFE" w:rsidRPr="00EC135D" w:rsidTr="001C19CC">
        <w:trPr>
          <w:trHeight w:val="433"/>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r w:rsidRPr="00EC135D">
              <w:lastRenderedPageBreak/>
              <w:t>000 202 15001 13 0000 150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r w:rsidRPr="00EC135D">
              <w:t>Дотация бюджетам  городских поселений на выравнивание  бюджетной обеспеченности</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9 022 400,00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pPr>
            <w:r w:rsidRPr="00EC135D">
              <w:t>7 529 100,00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7 517 000,00</w:t>
            </w:r>
          </w:p>
        </w:tc>
      </w:tr>
      <w:tr w:rsidR="00F01EFE" w:rsidRPr="00EC135D" w:rsidTr="001C19CC">
        <w:trPr>
          <w:trHeight w:val="433"/>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r w:rsidRPr="00EC135D">
              <w:t>061 202 15001 13 0000 150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r w:rsidRPr="00EC135D">
              <w:t>Дотация бюджетам  городских поселений на выравнивание  бюджетной обеспеченности</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9 022 400,00</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pPr>
            <w:r w:rsidRPr="00EC135D">
              <w:t>7 529 100,00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7 517 000,00</w:t>
            </w:r>
          </w:p>
        </w:tc>
      </w:tr>
      <w:tr w:rsidR="00F01EFE" w:rsidRPr="00EC135D" w:rsidTr="001C19CC">
        <w:trPr>
          <w:trHeight w:val="449"/>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000 2 02 15002 00 0000 150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Дотации бюджетам на поддержку мер по обеспечению сбалансированности бюджетов</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2 530 693,76</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rPr>
                <w:b/>
                <w:bCs/>
                <w:i/>
                <w:iCs/>
              </w:rPr>
            </w:pPr>
            <w:r w:rsidRPr="00EC135D">
              <w:rPr>
                <w:b/>
                <w:bCs/>
                <w:i/>
                <w:iCs/>
              </w:rPr>
              <w:t>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0,00</w:t>
            </w:r>
          </w:p>
        </w:tc>
      </w:tr>
      <w:tr w:rsidR="00F01EFE" w:rsidRPr="00EC135D" w:rsidTr="001C19CC">
        <w:trPr>
          <w:trHeight w:val="433"/>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r w:rsidRPr="00EC135D">
              <w:t>061 2 02 15002 13 0000 150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both"/>
            </w:pPr>
            <w:r w:rsidRPr="00EC135D">
              <w:t>Дотации бюджетам   городских поселений на поддержку мер по обеспечению сбалансированности бюджетов</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2 530 693,76</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pPr>
            <w:r w:rsidRPr="00EC135D">
              <w:t>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0,00</w:t>
            </w:r>
          </w:p>
        </w:tc>
      </w:tr>
      <w:tr w:rsidR="00F01EFE" w:rsidRPr="00EC135D" w:rsidTr="001C19CC">
        <w:trPr>
          <w:trHeight w:val="449"/>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000 202 20000 00 0000 150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both"/>
              <w:rPr>
                <w:b/>
                <w:bCs/>
                <w:i/>
                <w:iCs/>
              </w:rPr>
            </w:pPr>
            <w:r w:rsidRPr="00EC135D">
              <w:rPr>
                <w:b/>
                <w:bCs/>
                <w:i/>
                <w:iCs/>
              </w:rPr>
              <w:t>Субсидии бюджетам бюджетной системы Российской Федерации (межбюджетные субсидии)</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22 105 510,54</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10 181 091,53</w:t>
            </w:r>
          </w:p>
        </w:tc>
        <w:tc>
          <w:tcPr>
            <w:tcW w:w="1689"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10 181 091,53</w:t>
            </w:r>
          </w:p>
        </w:tc>
      </w:tr>
      <w:tr w:rsidR="00F01EFE" w:rsidRPr="00EC135D" w:rsidTr="001C19CC">
        <w:trPr>
          <w:trHeight w:val="899"/>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000 2 02 20041 13 0000 150</w:t>
            </w:r>
          </w:p>
        </w:tc>
        <w:tc>
          <w:tcPr>
            <w:tcW w:w="7683" w:type="dxa"/>
            <w:tcBorders>
              <w:top w:val="single" w:sz="4" w:space="0" w:color="auto"/>
              <w:left w:val="nil"/>
              <w:bottom w:val="single" w:sz="4" w:space="0" w:color="auto"/>
              <w:right w:val="single" w:sz="4" w:space="0" w:color="auto"/>
            </w:tcBorders>
            <w:shd w:val="clear" w:color="auto" w:fill="auto"/>
            <w:vAlign w:val="bottom"/>
            <w:hideMark/>
          </w:tcPr>
          <w:p w:rsidR="00F01EFE" w:rsidRPr="00EC135D" w:rsidRDefault="00F01EFE" w:rsidP="001C19CC">
            <w:pPr>
              <w:rPr>
                <w:b/>
                <w:bCs/>
                <w:i/>
                <w:iCs/>
                <w:color w:val="22272F"/>
              </w:rPr>
            </w:pPr>
            <w:r w:rsidRPr="00EC135D">
              <w:rPr>
                <w:b/>
                <w:bCs/>
                <w:i/>
                <w:iCs/>
                <w:color w:val="22272F"/>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10 181 091,53</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10 181 091,53</w:t>
            </w:r>
          </w:p>
        </w:tc>
        <w:tc>
          <w:tcPr>
            <w:tcW w:w="1689"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10 181 091,53</w:t>
            </w:r>
          </w:p>
        </w:tc>
      </w:tr>
      <w:tr w:rsidR="00F01EFE" w:rsidRPr="00EC135D" w:rsidTr="001C19CC">
        <w:trPr>
          <w:trHeight w:val="866"/>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r w:rsidRPr="00EC135D">
              <w:t>061 2 02 20041 13 0000 150</w:t>
            </w:r>
          </w:p>
        </w:tc>
        <w:tc>
          <w:tcPr>
            <w:tcW w:w="7683" w:type="dxa"/>
            <w:tcBorders>
              <w:top w:val="single" w:sz="4" w:space="0" w:color="auto"/>
              <w:left w:val="nil"/>
              <w:bottom w:val="single" w:sz="4" w:space="0" w:color="auto"/>
              <w:right w:val="nil"/>
            </w:tcBorders>
            <w:shd w:val="clear" w:color="auto" w:fill="auto"/>
            <w:vAlign w:val="bottom"/>
            <w:hideMark/>
          </w:tcPr>
          <w:p w:rsidR="00F01EFE" w:rsidRPr="00EC135D" w:rsidRDefault="00F01EFE" w:rsidP="001C19CC">
            <w:pPr>
              <w:rPr>
                <w:color w:val="22272F"/>
              </w:rPr>
            </w:pPr>
            <w:r w:rsidRPr="00EC135D">
              <w:rPr>
                <w:color w:val="22272F"/>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704" w:type="dxa"/>
            <w:tcBorders>
              <w:top w:val="single" w:sz="4" w:space="0" w:color="auto"/>
              <w:left w:val="single" w:sz="4" w:space="0" w:color="auto"/>
              <w:bottom w:val="single" w:sz="4" w:space="0" w:color="auto"/>
              <w:right w:val="nil"/>
            </w:tcBorders>
            <w:shd w:val="clear" w:color="auto" w:fill="auto"/>
            <w:hideMark/>
          </w:tcPr>
          <w:p w:rsidR="00F01EFE" w:rsidRPr="00EC135D" w:rsidRDefault="00F01EFE" w:rsidP="001C19CC">
            <w:pPr>
              <w:jc w:val="right"/>
            </w:pPr>
            <w:r w:rsidRPr="00EC135D">
              <w:t>10 181 091,53</w:t>
            </w:r>
          </w:p>
        </w:tc>
        <w:tc>
          <w:tcPr>
            <w:tcW w:w="1704" w:type="dxa"/>
            <w:tcBorders>
              <w:top w:val="single" w:sz="4" w:space="0" w:color="auto"/>
              <w:left w:val="single" w:sz="4" w:space="0" w:color="auto"/>
              <w:bottom w:val="single" w:sz="4" w:space="0" w:color="auto"/>
              <w:right w:val="nil"/>
            </w:tcBorders>
            <w:shd w:val="clear" w:color="auto" w:fill="auto"/>
            <w:hideMark/>
          </w:tcPr>
          <w:p w:rsidR="00F01EFE" w:rsidRPr="00EC135D" w:rsidRDefault="00F01EFE" w:rsidP="001C19CC">
            <w:pPr>
              <w:jc w:val="right"/>
            </w:pPr>
            <w:r w:rsidRPr="00EC135D">
              <w:t>10 181 091,53</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10 181 091,53</w:t>
            </w:r>
          </w:p>
        </w:tc>
      </w:tr>
      <w:tr w:rsidR="00F01EFE" w:rsidRPr="00EC135D" w:rsidTr="001C19CC">
        <w:trPr>
          <w:trHeight w:val="224"/>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000 202 29999 00 0000 150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both"/>
              <w:rPr>
                <w:b/>
                <w:bCs/>
                <w:i/>
                <w:iCs/>
              </w:rPr>
            </w:pPr>
            <w:r w:rsidRPr="00EC135D">
              <w:rPr>
                <w:b/>
                <w:bCs/>
                <w:i/>
                <w:iCs/>
              </w:rPr>
              <w:t>Прочие субсидии</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11 924 419,01</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rPr>
                <w:b/>
                <w:bCs/>
                <w:i/>
                <w:iCs/>
              </w:rPr>
            </w:pPr>
            <w:r w:rsidRPr="00EC135D">
              <w:rPr>
                <w:b/>
                <w:bCs/>
                <w:i/>
                <w:iCs/>
              </w:rPr>
              <w:t>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rPr>
                <w:b/>
                <w:bCs/>
                <w:i/>
                <w:iCs/>
              </w:rPr>
            </w:pPr>
            <w:r w:rsidRPr="00EC135D">
              <w:rPr>
                <w:b/>
                <w:bCs/>
                <w:i/>
                <w:iCs/>
              </w:rPr>
              <w:t>0,00</w:t>
            </w:r>
          </w:p>
        </w:tc>
      </w:tr>
      <w:tr w:rsidR="00F01EFE" w:rsidRPr="00EC135D" w:rsidTr="001C19CC">
        <w:trPr>
          <w:trHeight w:val="216"/>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r w:rsidRPr="00EC135D">
              <w:t>000 202 29999 13 0000 150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r w:rsidRPr="00EC135D">
              <w:t>Прочие субсидии бюджетам городских поселений</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11 924 419,01</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pPr>
            <w:r w:rsidRPr="00EC135D">
              <w:t>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0,00</w:t>
            </w:r>
          </w:p>
        </w:tc>
      </w:tr>
      <w:tr w:rsidR="00F01EFE" w:rsidRPr="00EC135D" w:rsidTr="001C19CC">
        <w:trPr>
          <w:trHeight w:val="224"/>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r w:rsidRPr="00EC135D">
              <w:t>061 202 29999 13 0000 150</w:t>
            </w:r>
          </w:p>
        </w:tc>
        <w:tc>
          <w:tcPr>
            <w:tcW w:w="7683"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r w:rsidRPr="00EC135D">
              <w:t>Прочие субсидии бюджетам городских поселений</w:t>
            </w:r>
          </w:p>
        </w:tc>
        <w:tc>
          <w:tcPr>
            <w:tcW w:w="1704" w:type="dxa"/>
            <w:tcBorders>
              <w:top w:val="single" w:sz="4" w:space="0" w:color="auto"/>
              <w:left w:val="nil"/>
              <w:bottom w:val="single" w:sz="4" w:space="0" w:color="auto"/>
              <w:right w:val="single" w:sz="4" w:space="0" w:color="auto"/>
            </w:tcBorders>
            <w:shd w:val="clear" w:color="auto" w:fill="auto"/>
            <w:hideMark/>
          </w:tcPr>
          <w:p w:rsidR="00F01EFE" w:rsidRPr="00EC135D" w:rsidRDefault="00F01EFE" w:rsidP="001C19CC">
            <w:pPr>
              <w:jc w:val="right"/>
            </w:pPr>
            <w:r w:rsidRPr="00EC135D">
              <w:t>11 924 419,01</w:t>
            </w:r>
          </w:p>
        </w:tc>
        <w:tc>
          <w:tcPr>
            <w:tcW w:w="1704" w:type="dxa"/>
            <w:tcBorders>
              <w:top w:val="single" w:sz="4" w:space="0" w:color="auto"/>
              <w:left w:val="nil"/>
              <w:bottom w:val="single" w:sz="4" w:space="0" w:color="auto"/>
              <w:right w:val="nil"/>
            </w:tcBorders>
            <w:shd w:val="clear" w:color="auto" w:fill="auto"/>
            <w:hideMark/>
          </w:tcPr>
          <w:p w:rsidR="00F01EFE" w:rsidRPr="00EC135D" w:rsidRDefault="00F01EFE" w:rsidP="001C19CC">
            <w:pPr>
              <w:jc w:val="right"/>
            </w:pPr>
            <w:r w:rsidRPr="00EC135D">
              <w:t>0,00</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pPr>
            <w:r w:rsidRPr="00EC135D">
              <w:t>0,00</w:t>
            </w:r>
          </w:p>
        </w:tc>
      </w:tr>
      <w:tr w:rsidR="00F01EFE" w:rsidRPr="00EC135D" w:rsidTr="001C19CC">
        <w:trPr>
          <w:trHeight w:val="233"/>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r w:rsidRPr="00EC135D">
              <w:t> </w:t>
            </w:r>
          </w:p>
        </w:tc>
        <w:tc>
          <w:tcPr>
            <w:tcW w:w="7683"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ВСЕГО ДОХОДОВ</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rPr>
                <w:b/>
                <w:bCs/>
              </w:rPr>
            </w:pPr>
            <w:r w:rsidRPr="00EC135D">
              <w:rPr>
                <w:b/>
                <w:bCs/>
              </w:rPr>
              <w:t>89 317 031,09</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rPr>
                <w:b/>
                <w:bCs/>
              </w:rPr>
            </w:pPr>
            <w:r w:rsidRPr="00EC135D">
              <w:rPr>
                <w:b/>
                <w:bCs/>
              </w:rPr>
              <w:t>73 880 531,53</w:t>
            </w: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F01EFE" w:rsidRPr="00EC135D" w:rsidRDefault="00F01EFE" w:rsidP="001C19CC">
            <w:pPr>
              <w:jc w:val="right"/>
              <w:rPr>
                <w:b/>
                <w:bCs/>
              </w:rPr>
            </w:pPr>
            <w:r w:rsidRPr="00EC135D">
              <w:rPr>
                <w:b/>
                <w:bCs/>
              </w:rPr>
              <w:t>74 410 411,53</w:t>
            </w:r>
          </w:p>
        </w:tc>
      </w:tr>
    </w:tbl>
    <w:p w:rsidR="00F01EFE" w:rsidRPr="00EC135D" w:rsidRDefault="00F01EFE" w:rsidP="00F01EFE">
      <w:pPr>
        <w:tabs>
          <w:tab w:val="left" w:pos="960"/>
        </w:tabs>
        <w:rPr>
          <w:sz w:val="28"/>
          <w:szCs w:val="28"/>
        </w:rPr>
      </w:pPr>
    </w:p>
    <w:p w:rsidR="00F01EFE" w:rsidRPr="00EC135D" w:rsidRDefault="00F01EFE" w:rsidP="00F01EFE">
      <w:pPr>
        <w:tabs>
          <w:tab w:val="left" w:pos="960"/>
        </w:tabs>
        <w:rPr>
          <w:sz w:val="28"/>
          <w:szCs w:val="28"/>
        </w:rPr>
      </w:pPr>
    </w:p>
    <w:p w:rsidR="00F01EFE" w:rsidRPr="00EC135D" w:rsidRDefault="00F01EFE" w:rsidP="00F01EFE">
      <w:pPr>
        <w:tabs>
          <w:tab w:val="left" w:pos="960"/>
        </w:tabs>
        <w:rPr>
          <w:sz w:val="28"/>
          <w:szCs w:val="28"/>
        </w:rPr>
      </w:pPr>
    </w:p>
    <w:p w:rsidR="00F01EFE" w:rsidRPr="00EC135D" w:rsidRDefault="00F01EFE" w:rsidP="00F01EFE">
      <w:pPr>
        <w:tabs>
          <w:tab w:val="left" w:pos="960"/>
        </w:tabs>
        <w:rPr>
          <w:sz w:val="28"/>
          <w:szCs w:val="28"/>
        </w:rPr>
      </w:pPr>
    </w:p>
    <w:p w:rsidR="00F01EFE" w:rsidRPr="00EC135D" w:rsidRDefault="00F01EFE" w:rsidP="00F01EFE">
      <w:pPr>
        <w:tabs>
          <w:tab w:val="left" w:pos="960"/>
        </w:tabs>
        <w:rPr>
          <w:sz w:val="28"/>
          <w:szCs w:val="28"/>
        </w:rPr>
      </w:pPr>
    </w:p>
    <w:p w:rsidR="00F01EFE" w:rsidRPr="00EC135D" w:rsidRDefault="00F01EFE" w:rsidP="00F01EFE">
      <w:pPr>
        <w:tabs>
          <w:tab w:val="left" w:pos="960"/>
        </w:tabs>
        <w:rPr>
          <w:sz w:val="28"/>
          <w:szCs w:val="28"/>
        </w:rPr>
      </w:pPr>
    </w:p>
    <w:tbl>
      <w:tblPr>
        <w:tblW w:w="15990" w:type="dxa"/>
        <w:tblInd w:w="250" w:type="dxa"/>
        <w:tblLook w:val="04A0" w:firstRow="1" w:lastRow="0" w:firstColumn="1" w:lastColumn="0" w:noHBand="0" w:noVBand="1"/>
      </w:tblPr>
      <w:tblGrid>
        <w:gridCol w:w="3134"/>
        <w:gridCol w:w="7356"/>
        <w:gridCol w:w="1760"/>
        <w:gridCol w:w="1840"/>
        <w:gridCol w:w="1900"/>
      </w:tblGrid>
      <w:tr w:rsidR="00F01EFE" w:rsidRPr="00EC135D" w:rsidTr="001C19CC">
        <w:trPr>
          <w:trHeight w:val="1920"/>
        </w:trPr>
        <w:tc>
          <w:tcPr>
            <w:tcW w:w="3134" w:type="dxa"/>
            <w:tcBorders>
              <w:top w:val="nil"/>
              <w:left w:val="nil"/>
              <w:bottom w:val="nil"/>
              <w:right w:val="nil"/>
            </w:tcBorders>
            <w:shd w:val="clear" w:color="auto" w:fill="auto"/>
            <w:vAlign w:val="bottom"/>
            <w:hideMark/>
          </w:tcPr>
          <w:p w:rsidR="00F01EFE" w:rsidRPr="00EC135D" w:rsidRDefault="00F01EFE" w:rsidP="001C19CC">
            <w:bookmarkStart w:id="23" w:name="RANGE!A2:F20"/>
            <w:bookmarkEnd w:id="23"/>
          </w:p>
        </w:tc>
        <w:tc>
          <w:tcPr>
            <w:tcW w:w="7356" w:type="dxa"/>
            <w:tcBorders>
              <w:top w:val="nil"/>
              <w:left w:val="nil"/>
              <w:bottom w:val="nil"/>
              <w:right w:val="nil"/>
            </w:tcBorders>
            <w:shd w:val="clear" w:color="auto" w:fill="auto"/>
            <w:vAlign w:val="bottom"/>
            <w:hideMark/>
          </w:tcPr>
          <w:p w:rsidR="00F01EFE" w:rsidRPr="00EC135D" w:rsidRDefault="00F01EFE" w:rsidP="001C19CC"/>
        </w:tc>
        <w:tc>
          <w:tcPr>
            <w:tcW w:w="5500" w:type="dxa"/>
            <w:gridSpan w:val="3"/>
            <w:tcBorders>
              <w:top w:val="nil"/>
              <w:left w:val="nil"/>
              <w:bottom w:val="nil"/>
              <w:right w:val="nil"/>
            </w:tcBorders>
            <w:shd w:val="clear" w:color="auto" w:fill="auto"/>
            <w:vAlign w:val="bottom"/>
            <w:hideMark/>
          </w:tcPr>
          <w:p w:rsidR="00F01EFE" w:rsidRPr="00EC135D" w:rsidRDefault="00F01EFE" w:rsidP="001C19CC">
            <w:pPr>
              <w:jc w:val="right"/>
              <w:rPr>
                <w:b/>
                <w:bCs/>
              </w:rPr>
            </w:pPr>
            <w:r w:rsidRPr="00EC135D">
              <w:rPr>
                <w:b/>
                <w:bCs/>
              </w:rPr>
              <w:t>Приложение №3</w:t>
            </w:r>
            <w:r w:rsidRPr="00EC135D">
              <w:rPr>
                <w:b/>
                <w:bCs/>
              </w:rPr>
              <w:br/>
            </w:r>
            <w:r w:rsidRPr="00EC135D">
              <w:t>к решению  Совета Комсомольского</w:t>
            </w:r>
            <w:r w:rsidRPr="00EC135D">
              <w:br/>
              <w:t xml:space="preserve">                                                              городского поселения     «О бюджете Комсомольского </w:t>
            </w:r>
            <w:r w:rsidRPr="00EC135D">
              <w:br/>
              <w:t xml:space="preserve">городского поселения на 2023 год </w:t>
            </w:r>
            <w:r w:rsidRPr="00EC135D">
              <w:br/>
              <w:t>и на плановый период 2024 и 205 годов»                                                                                                                                                                                                                                                                                                                                                  от   08.12.2022г. №137</w:t>
            </w:r>
          </w:p>
        </w:tc>
      </w:tr>
      <w:tr w:rsidR="00F01EFE" w:rsidRPr="00EC135D" w:rsidTr="001C19CC">
        <w:trPr>
          <w:trHeight w:val="288"/>
        </w:trPr>
        <w:tc>
          <w:tcPr>
            <w:tcW w:w="3134" w:type="dxa"/>
            <w:tcBorders>
              <w:top w:val="nil"/>
              <w:left w:val="nil"/>
              <w:bottom w:val="nil"/>
              <w:right w:val="nil"/>
            </w:tcBorders>
            <w:shd w:val="clear" w:color="auto" w:fill="auto"/>
            <w:vAlign w:val="bottom"/>
            <w:hideMark/>
          </w:tcPr>
          <w:p w:rsidR="00F01EFE" w:rsidRPr="00EC135D" w:rsidRDefault="00F01EFE" w:rsidP="001C19CC">
            <w:pPr>
              <w:jc w:val="right"/>
            </w:pPr>
            <w:r w:rsidRPr="00EC135D">
              <w:t xml:space="preserve">  </w:t>
            </w:r>
          </w:p>
        </w:tc>
        <w:tc>
          <w:tcPr>
            <w:tcW w:w="7356" w:type="dxa"/>
            <w:tcBorders>
              <w:top w:val="nil"/>
              <w:left w:val="nil"/>
              <w:bottom w:val="nil"/>
              <w:right w:val="nil"/>
            </w:tcBorders>
            <w:shd w:val="clear" w:color="auto" w:fill="auto"/>
            <w:vAlign w:val="bottom"/>
            <w:hideMark/>
          </w:tcPr>
          <w:p w:rsidR="00F01EFE" w:rsidRPr="00EC135D" w:rsidRDefault="00F01EFE" w:rsidP="001C19CC"/>
        </w:tc>
        <w:tc>
          <w:tcPr>
            <w:tcW w:w="1760" w:type="dxa"/>
            <w:tcBorders>
              <w:top w:val="nil"/>
              <w:left w:val="nil"/>
              <w:bottom w:val="nil"/>
              <w:right w:val="nil"/>
            </w:tcBorders>
            <w:shd w:val="clear" w:color="auto" w:fill="auto"/>
            <w:vAlign w:val="bottom"/>
            <w:hideMark/>
          </w:tcPr>
          <w:p w:rsidR="00F01EFE" w:rsidRPr="00EC135D" w:rsidRDefault="00F01EFE" w:rsidP="001C19CC"/>
        </w:tc>
        <w:tc>
          <w:tcPr>
            <w:tcW w:w="1840" w:type="dxa"/>
            <w:tcBorders>
              <w:top w:val="nil"/>
              <w:left w:val="nil"/>
              <w:bottom w:val="nil"/>
              <w:right w:val="nil"/>
            </w:tcBorders>
            <w:shd w:val="clear" w:color="auto" w:fill="auto"/>
            <w:vAlign w:val="bottom"/>
            <w:hideMark/>
          </w:tcPr>
          <w:p w:rsidR="00F01EFE" w:rsidRPr="00EC135D" w:rsidRDefault="00F01EFE" w:rsidP="001C19CC"/>
        </w:tc>
        <w:tc>
          <w:tcPr>
            <w:tcW w:w="1900" w:type="dxa"/>
            <w:tcBorders>
              <w:top w:val="nil"/>
              <w:left w:val="nil"/>
              <w:bottom w:val="nil"/>
              <w:right w:val="nil"/>
            </w:tcBorders>
            <w:shd w:val="clear" w:color="auto" w:fill="auto"/>
            <w:vAlign w:val="bottom"/>
            <w:hideMark/>
          </w:tcPr>
          <w:p w:rsidR="00F01EFE" w:rsidRPr="00EC135D" w:rsidRDefault="00F01EFE" w:rsidP="001C19CC"/>
        </w:tc>
      </w:tr>
      <w:tr w:rsidR="00F01EFE" w:rsidRPr="00EC135D" w:rsidTr="001C19CC">
        <w:trPr>
          <w:trHeight w:val="624"/>
        </w:trPr>
        <w:tc>
          <w:tcPr>
            <w:tcW w:w="15990" w:type="dxa"/>
            <w:gridSpan w:val="5"/>
            <w:tcBorders>
              <w:top w:val="nil"/>
              <w:left w:val="nil"/>
              <w:bottom w:val="nil"/>
              <w:right w:val="nil"/>
            </w:tcBorders>
            <w:shd w:val="clear" w:color="auto" w:fill="auto"/>
            <w:vAlign w:val="bottom"/>
            <w:hideMark/>
          </w:tcPr>
          <w:p w:rsidR="00F01EFE" w:rsidRPr="00EC135D" w:rsidRDefault="00F01EFE" w:rsidP="001C19CC">
            <w:pPr>
              <w:jc w:val="center"/>
              <w:rPr>
                <w:b/>
                <w:bCs/>
              </w:rPr>
            </w:pPr>
            <w:r w:rsidRPr="00EC135D">
              <w:rPr>
                <w:b/>
                <w:bCs/>
              </w:rPr>
              <w:lastRenderedPageBreak/>
              <w:t>Источники внутреннего финансирования дефицита бюджета</w:t>
            </w:r>
            <w:r w:rsidRPr="00EC135D">
              <w:rPr>
                <w:b/>
                <w:bCs/>
              </w:rPr>
              <w:br/>
              <w:t>Комсомольского городского поселения на 2023 год и на плановый период 2024 и 2025 годов</w:t>
            </w:r>
          </w:p>
        </w:tc>
      </w:tr>
      <w:tr w:rsidR="00F01EFE" w:rsidRPr="00EC135D" w:rsidTr="001C19CC">
        <w:trPr>
          <w:trHeight w:val="300"/>
        </w:trPr>
        <w:tc>
          <w:tcPr>
            <w:tcW w:w="3134" w:type="dxa"/>
            <w:tcBorders>
              <w:top w:val="nil"/>
              <w:left w:val="nil"/>
              <w:bottom w:val="nil"/>
              <w:right w:val="nil"/>
            </w:tcBorders>
            <w:shd w:val="clear" w:color="auto" w:fill="auto"/>
            <w:vAlign w:val="bottom"/>
            <w:hideMark/>
          </w:tcPr>
          <w:p w:rsidR="00F01EFE" w:rsidRPr="00EC135D" w:rsidRDefault="00F01EFE" w:rsidP="001C19CC"/>
        </w:tc>
        <w:tc>
          <w:tcPr>
            <w:tcW w:w="7356" w:type="dxa"/>
            <w:tcBorders>
              <w:top w:val="nil"/>
              <w:left w:val="nil"/>
              <w:bottom w:val="nil"/>
              <w:right w:val="nil"/>
            </w:tcBorders>
            <w:shd w:val="clear" w:color="auto" w:fill="auto"/>
            <w:vAlign w:val="bottom"/>
            <w:hideMark/>
          </w:tcPr>
          <w:p w:rsidR="00F01EFE" w:rsidRPr="00EC135D" w:rsidRDefault="00F01EFE" w:rsidP="001C19CC"/>
        </w:tc>
        <w:tc>
          <w:tcPr>
            <w:tcW w:w="1760" w:type="dxa"/>
            <w:tcBorders>
              <w:top w:val="nil"/>
              <w:left w:val="nil"/>
              <w:bottom w:val="nil"/>
              <w:right w:val="nil"/>
            </w:tcBorders>
            <w:shd w:val="clear" w:color="auto" w:fill="auto"/>
            <w:vAlign w:val="bottom"/>
            <w:hideMark/>
          </w:tcPr>
          <w:p w:rsidR="00F01EFE" w:rsidRPr="00EC135D" w:rsidRDefault="00F01EFE" w:rsidP="001C19CC"/>
        </w:tc>
        <w:tc>
          <w:tcPr>
            <w:tcW w:w="1840" w:type="dxa"/>
            <w:tcBorders>
              <w:top w:val="nil"/>
              <w:left w:val="nil"/>
              <w:bottom w:val="nil"/>
              <w:right w:val="nil"/>
            </w:tcBorders>
            <w:shd w:val="clear" w:color="auto" w:fill="auto"/>
            <w:vAlign w:val="bottom"/>
            <w:hideMark/>
          </w:tcPr>
          <w:p w:rsidR="00F01EFE" w:rsidRPr="00EC135D" w:rsidRDefault="00F01EFE" w:rsidP="001C19CC"/>
        </w:tc>
        <w:tc>
          <w:tcPr>
            <w:tcW w:w="1900" w:type="dxa"/>
            <w:tcBorders>
              <w:top w:val="nil"/>
              <w:left w:val="nil"/>
              <w:bottom w:val="nil"/>
              <w:right w:val="nil"/>
            </w:tcBorders>
            <w:shd w:val="clear" w:color="auto" w:fill="auto"/>
            <w:vAlign w:val="bottom"/>
            <w:hideMark/>
          </w:tcPr>
          <w:p w:rsidR="00F01EFE" w:rsidRPr="00EC135D" w:rsidRDefault="00F01EFE" w:rsidP="001C19CC"/>
        </w:tc>
      </w:tr>
      <w:tr w:rsidR="00F01EFE" w:rsidRPr="00EC135D" w:rsidTr="001C19CC">
        <w:trPr>
          <w:trHeight w:val="300"/>
        </w:trPr>
        <w:tc>
          <w:tcPr>
            <w:tcW w:w="3134" w:type="dxa"/>
            <w:vMerge w:val="restart"/>
            <w:tcBorders>
              <w:top w:val="single" w:sz="8" w:space="0" w:color="000000"/>
              <w:left w:val="single" w:sz="8" w:space="0" w:color="000000"/>
              <w:bottom w:val="nil"/>
              <w:right w:val="single" w:sz="8" w:space="0" w:color="000000"/>
            </w:tcBorders>
            <w:shd w:val="clear" w:color="auto" w:fill="auto"/>
            <w:hideMark/>
          </w:tcPr>
          <w:p w:rsidR="00F01EFE" w:rsidRPr="00EC135D" w:rsidRDefault="00F01EFE" w:rsidP="001C19CC">
            <w:pPr>
              <w:jc w:val="center"/>
            </w:pPr>
            <w:r w:rsidRPr="00EC135D">
              <w:t>Код классификации источников финансирования дефицита бюджетов</w:t>
            </w:r>
          </w:p>
        </w:tc>
        <w:tc>
          <w:tcPr>
            <w:tcW w:w="7356" w:type="dxa"/>
            <w:vMerge w:val="restart"/>
            <w:tcBorders>
              <w:top w:val="single" w:sz="8" w:space="0" w:color="000000"/>
              <w:left w:val="single" w:sz="8" w:space="0" w:color="000000"/>
              <w:bottom w:val="nil"/>
              <w:right w:val="single" w:sz="8" w:space="0" w:color="000000"/>
            </w:tcBorders>
            <w:shd w:val="clear" w:color="auto" w:fill="auto"/>
            <w:hideMark/>
          </w:tcPr>
          <w:p w:rsidR="00F01EFE" w:rsidRPr="00EC135D" w:rsidRDefault="00F01EFE" w:rsidP="001C19CC">
            <w:pPr>
              <w:jc w:val="center"/>
            </w:pPr>
            <w:r w:rsidRPr="00EC135D">
              <w:t>Наименование кода классификации источников финансирования дефицита бюджетов</w:t>
            </w:r>
          </w:p>
        </w:tc>
        <w:tc>
          <w:tcPr>
            <w:tcW w:w="5500" w:type="dxa"/>
            <w:gridSpan w:val="3"/>
            <w:tcBorders>
              <w:top w:val="single" w:sz="8" w:space="0" w:color="000000"/>
              <w:left w:val="nil"/>
              <w:bottom w:val="single" w:sz="8" w:space="0" w:color="auto"/>
              <w:right w:val="single" w:sz="8" w:space="0" w:color="000000"/>
            </w:tcBorders>
            <w:shd w:val="clear" w:color="auto" w:fill="auto"/>
            <w:hideMark/>
          </w:tcPr>
          <w:p w:rsidR="00F01EFE" w:rsidRPr="00EC135D" w:rsidRDefault="00F01EFE" w:rsidP="001C19CC">
            <w:pPr>
              <w:jc w:val="center"/>
            </w:pPr>
            <w:r w:rsidRPr="00EC135D">
              <w:t>Сумма руб.</w:t>
            </w:r>
          </w:p>
        </w:tc>
      </w:tr>
      <w:tr w:rsidR="00F01EFE" w:rsidRPr="00EC135D" w:rsidTr="001C19CC">
        <w:trPr>
          <w:trHeight w:val="510"/>
        </w:trPr>
        <w:tc>
          <w:tcPr>
            <w:tcW w:w="3134" w:type="dxa"/>
            <w:vMerge/>
            <w:tcBorders>
              <w:top w:val="single" w:sz="8" w:space="0" w:color="000000"/>
              <w:left w:val="single" w:sz="8" w:space="0" w:color="000000"/>
              <w:bottom w:val="nil"/>
              <w:right w:val="single" w:sz="8" w:space="0" w:color="000000"/>
            </w:tcBorders>
            <w:vAlign w:val="center"/>
            <w:hideMark/>
          </w:tcPr>
          <w:p w:rsidR="00F01EFE" w:rsidRPr="00EC135D" w:rsidRDefault="00F01EFE" w:rsidP="001C19CC"/>
        </w:tc>
        <w:tc>
          <w:tcPr>
            <w:tcW w:w="7356" w:type="dxa"/>
            <w:vMerge/>
            <w:tcBorders>
              <w:top w:val="single" w:sz="8" w:space="0" w:color="000000"/>
              <w:left w:val="single" w:sz="8" w:space="0" w:color="000000"/>
              <w:bottom w:val="nil"/>
              <w:right w:val="single" w:sz="8" w:space="0" w:color="000000"/>
            </w:tcBorders>
            <w:vAlign w:val="center"/>
            <w:hideMark/>
          </w:tcPr>
          <w:p w:rsidR="00F01EFE" w:rsidRPr="00EC135D" w:rsidRDefault="00F01EFE" w:rsidP="001C19CC"/>
        </w:tc>
        <w:tc>
          <w:tcPr>
            <w:tcW w:w="1760" w:type="dxa"/>
            <w:tcBorders>
              <w:top w:val="nil"/>
              <w:left w:val="nil"/>
              <w:bottom w:val="nil"/>
              <w:right w:val="single" w:sz="8" w:space="0" w:color="000000"/>
            </w:tcBorders>
            <w:shd w:val="clear" w:color="auto" w:fill="auto"/>
            <w:hideMark/>
          </w:tcPr>
          <w:p w:rsidR="00F01EFE" w:rsidRPr="00EC135D" w:rsidRDefault="00F01EFE" w:rsidP="001C19CC">
            <w:pPr>
              <w:jc w:val="center"/>
            </w:pPr>
            <w:r w:rsidRPr="00EC135D">
              <w:t xml:space="preserve"> 2023 год</w:t>
            </w:r>
          </w:p>
        </w:tc>
        <w:tc>
          <w:tcPr>
            <w:tcW w:w="1840" w:type="dxa"/>
            <w:tcBorders>
              <w:top w:val="nil"/>
              <w:left w:val="nil"/>
              <w:bottom w:val="nil"/>
              <w:right w:val="single" w:sz="8" w:space="0" w:color="000000"/>
            </w:tcBorders>
            <w:shd w:val="clear" w:color="auto" w:fill="auto"/>
            <w:hideMark/>
          </w:tcPr>
          <w:p w:rsidR="00F01EFE" w:rsidRPr="00EC135D" w:rsidRDefault="00F01EFE" w:rsidP="001C19CC">
            <w:pPr>
              <w:jc w:val="center"/>
            </w:pPr>
            <w:r w:rsidRPr="00EC135D">
              <w:t xml:space="preserve"> 2024 год</w:t>
            </w:r>
          </w:p>
        </w:tc>
        <w:tc>
          <w:tcPr>
            <w:tcW w:w="1900" w:type="dxa"/>
            <w:tcBorders>
              <w:top w:val="nil"/>
              <w:left w:val="nil"/>
              <w:bottom w:val="nil"/>
              <w:right w:val="single" w:sz="8" w:space="0" w:color="000000"/>
            </w:tcBorders>
            <w:shd w:val="clear" w:color="auto" w:fill="auto"/>
            <w:hideMark/>
          </w:tcPr>
          <w:p w:rsidR="00F01EFE" w:rsidRPr="00EC135D" w:rsidRDefault="00F01EFE" w:rsidP="001C19CC">
            <w:pPr>
              <w:jc w:val="center"/>
            </w:pPr>
            <w:r w:rsidRPr="00EC135D">
              <w:t xml:space="preserve"> 2025 год</w:t>
            </w:r>
          </w:p>
        </w:tc>
      </w:tr>
      <w:tr w:rsidR="00F01EFE" w:rsidRPr="00EC135D" w:rsidTr="001C19CC">
        <w:trPr>
          <w:trHeight w:val="360"/>
        </w:trPr>
        <w:tc>
          <w:tcPr>
            <w:tcW w:w="3134" w:type="dxa"/>
            <w:tcBorders>
              <w:top w:val="single" w:sz="8" w:space="0" w:color="auto"/>
              <w:left w:val="single" w:sz="8" w:space="0" w:color="auto"/>
              <w:bottom w:val="single" w:sz="4" w:space="0" w:color="auto"/>
              <w:right w:val="single" w:sz="4" w:space="0" w:color="auto"/>
            </w:tcBorders>
            <w:shd w:val="clear" w:color="auto" w:fill="auto"/>
            <w:hideMark/>
          </w:tcPr>
          <w:p w:rsidR="00F01EFE" w:rsidRPr="00EC135D" w:rsidRDefault="00F01EFE" w:rsidP="001C19CC">
            <w:pPr>
              <w:rPr>
                <w:b/>
                <w:bCs/>
              </w:rPr>
            </w:pPr>
            <w:r w:rsidRPr="00EC135D">
              <w:rPr>
                <w:b/>
                <w:bCs/>
              </w:rPr>
              <w:t>000 01 00 00 00 00 0000 000</w:t>
            </w:r>
          </w:p>
        </w:tc>
        <w:tc>
          <w:tcPr>
            <w:tcW w:w="7356" w:type="dxa"/>
            <w:tcBorders>
              <w:top w:val="single" w:sz="8" w:space="0" w:color="auto"/>
              <w:left w:val="nil"/>
              <w:bottom w:val="single" w:sz="4" w:space="0" w:color="auto"/>
              <w:right w:val="single" w:sz="4" w:space="0" w:color="auto"/>
            </w:tcBorders>
            <w:shd w:val="clear" w:color="auto" w:fill="auto"/>
            <w:hideMark/>
          </w:tcPr>
          <w:p w:rsidR="00F01EFE" w:rsidRPr="00EC135D" w:rsidRDefault="00F01EFE" w:rsidP="001C19CC">
            <w:pPr>
              <w:rPr>
                <w:b/>
                <w:bCs/>
              </w:rPr>
            </w:pPr>
            <w:r w:rsidRPr="00EC135D">
              <w:rPr>
                <w:b/>
                <w:bCs/>
              </w:rPr>
              <w:t>Источники внутреннего финансирования дефицитов бюджетов</w:t>
            </w:r>
          </w:p>
        </w:tc>
        <w:tc>
          <w:tcPr>
            <w:tcW w:w="1760" w:type="dxa"/>
            <w:tcBorders>
              <w:top w:val="single" w:sz="8" w:space="0" w:color="auto"/>
              <w:left w:val="nil"/>
              <w:bottom w:val="single" w:sz="4" w:space="0" w:color="auto"/>
              <w:right w:val="single" w:sz="4" w:space="0" w:color="auto"/>
            </w:tcBorders>
            <w:shd w:val="clear" w:color="auto" w:fill="auto"/>
            <w:hideMark/>
          </w:tcPr>
          <w:p w:rsidR="00F01EFE" w:rsidRPr="00EC135D" w:rsidRDefault="00F01EFE" w:rsidP="001C19CC">
            <w:pPr>
              <w:jc w:val="center"/>
              <w:rPr>
                <w:b/>
                <w:bCs/>
              </w:rPr>
            </w:pPr>
            <w:r w:rsidRPr="00EC135D">
              <w:rPr>
                <w:b/>
                <w:bCs/>
              </w:rPr>
              <w:t>22 779 265,17</w:t>
            </w:r>
          </w:p>
        </w:tc>
        <w:tc>
          <w:tcPr>
            <w:tcW w:w="1840" w:type="dxa"/>
            <w:tcBorders>
              <w:top w:val="single" w:sz="8" w:space="0" w:color="auto"/>
              <w:left w:val="nil"/>
              <w:bottom w:val="single" w:sz="4" w:space="0" w:color="auto"/>
              <w:right w:val="single" w:sz="4" w:space="0" w:color="auto"/>
            </w:tcBorders>
            <w:shd w:val="clear" w:color="auto" w:fill="auto"/>
            <w:hideMark/>
          </w:tcPr>
          <w:p w:rsidR="00F01EFE" w:rsidRPr="00EC135D" w:rsidRDefault="00F01EFE" w:rsidP="001C19CC">
            <w:pPr>
              <w:jc w:val="center"/>
              <w:rPr>
                <w:b/>
                <w:bCs/>
              </w:rPr>
            </w:pPr>
            <w:r w:rsidRPr="00EC135D">
              <w:rPr>
                <w:b/>
                <w:bCs/>
              </w:rPr>
              <w:t>0,00</w:t>
            </w:r>
          </w:p>
        </w:tc>
        <w:tc>
          <w:tcPr>
            <w:tcW w:w="1900" w:type="dxa"/>
            <w:tcBorders>
              <w:top w:val="single" w:sz="8" w:space="0" w:color="auto"/>
              <w:left w:val="nil"/>
              <w:bottom w:val="single" w:sz="4" w:space="0" w:color="auto"/>
              <w:right w:val="single" w:sz="8" w:space="0" w:color="auto"/>
            </w:tcBorders>
            <w:shd w:val="clear" w:color="auto" w:fill="auto"/>
            <w:hideMark/>
          </w:tcPr>
          <w:p w:rsidR="00F01EFE" w:rsidRPr="00EC135D" w:rsidRDefault="00F01EFE" w:rsidP="001C19CC">
            <w:pPr>
              <w:jc w:val="center"/>
              <w:rPr>
                <w:b/>
                <w:bCs/>
              </w:rPr>
            </w:pPr>
            <w:r w:rsidRPr="00EC135D">
              <w:rPr>
                <w:b/>
                <w:bCs/>
              </w:rPr>
              <w:t>0,00</w:t>
            </w:r>
          </w:p>
        </w:tc>
      </w:tr>
      <w:tr w:rsidR="00F01EFE" w:rsidRPr="00EC135D" w:rsidTr="001C19CC">
        <w:trPr>
          <w:trHeight w:val="339"/>
        </w:trPr>
        <w:tc>
          <w:tcPr>
            <w:tcW w:w="313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b/>
                <w:bCs/>
              </w:rPr>
            </w:pPr>
            <w:r w:rsidRPr="00EC135D">
              <w:rPr>
                <w:b/>
                <w:bCs/>
              </w:rPr>
              <w:t>000 01 05 00 00 00 0000 000</w:t>
            </w:r>
          </w:p>
        </w:tc>
        <w:tc>
          <w:tcPr>
            <w:tcW w:w="7356" w:type="dxa"/>
            <w:tcBorders>
              <w:top w:val="nil"/>
              <w:left w:val="nil"/>
              <w:bottom w:val="single" w:sz="4" w:space="0" w:color="auto"/>
              <w:right w:val="single" w:sz="4" w:space="0" w:color="auto"/>
            </w:tcBorders>
            <w:shd w:val="clear" w:color="auto" w:fill="auto"/>
            <w:hideMark/>
          </w:tcPr>
          <w:p w:rsidR="00F01EFE" w:rsidRPr="00EC135D" w:rsidRDefault="00F01EFE" w:rsidP="001C19CC">
            <w:pPr>
              <w:rPr>
                <w:b/>
                <w:bCs/>
              </w:rPr>
            </w:pPr>
            <w:r w:rsidRPr="00EC135D">
              <w:rPr>
                <w:b/>
                <w:bCs/>
              </w:rPr>
              <w:t>Изменение остатков средств на счетах по учету средств бюджета</w:t>
            </w:r>
          </w:p>
        </w:tc>
        <w:tc>
          <w:tcPr>
            <w:tcW w:w="1760" w:type="dxa"/>
            <w:tcBorders>
              <w:top w:val="nil"/>
              <w:left w:val="nil"/>
              <w:bottom w:val="single" w:sz="4" w:space="0" w:color="auto"/>
              <w:right w:val="single" w:sz="4" w:space="0" w:color="auto"/>
            </w:tcBorders>
            <w:shd w:val="clear" w:color="auto" w:fill="auto"/>
            <w:hideMark/>
          </w:tcPr>
          <w:p w:rsidR="00F01EFE" w:rsidRPr="00EC135D" w:rsidRDefault="00F01EFE" w:rsidP="001C19CC">
            <w:pPr>
              <w:jc w:val="center"/>
              <w:rPr>
                <w:b/>
                <w:bCs/>
              </w:rPr>
            </w:pPr>
            <w:r w:rsidRPr="00EC135D">
              <w:rPr>
                <w:b/>
                <w:bCs/>
              </w:rPr>
              <w:t>22 779 265,17</w:t>
            </w:r>
          </w:p>
        </w:tc>
        <w:tc>
          <w:tcPr>
            <w:tcW w:w="1840" w:type="dxa"/>
            <w:tcBorders>
              <w:top w:val="nil"/>
              <w:left w:val="nil"/>
              <w:bottom w:val="single" w:sz="4" w:space="0" w:color="auto"/>
              <w:right w:val="single" w:sz="4" w:space="0" w:color="auto"/>
            </w:tcBorders>
            <w:shd w:val="clear" w:color="auto" w:fill="auto"/>
            <w:hideMark/>
          </w:tcPr>
          <w:p w:rsidR="00F01EFE" w:rsidRPr="00EC135D" w:rsidRDefault="00F01EFE" w:rsidP="001C19CC">
            <w:pPr>
              <w:jc w:val="center"/>
              <w:rPr>
                <w:b/>
                <w:bCs/>
              </w:rPr>
            </w:pPr>
            <w:r w:rsidRPr="00EC135D">
              <w:rPr>
                <w:b/>
                <w:bCs/>
              </w:rPr>
              <w:t>0,00</w:t>
            </w:r>
          </w:p>
        </w:tc>
        <w:tc>
          <w:tcPr>
            <w:tcW w:w="1900" w:type="dxa"/>
            <w:tcBorders>
              <w:top w:val="nil"/>
              <w:left w:val="nil"/>
              <w:bottom w:val="single" w:sz="4" w:space="0" w:color="auto"/>
              <w:right w:val="single" w:sz="8" w:space="0" w:color="auto"/>
            </w:tcBorders>
            <w:shd w:val="clear" w:color="auto" w:fill="auto"/>
            <w:hideMark/>
          </w:tcPr>
          <w:p w:rsidR="00F01EFE" w:rsidRPr="00EC135D" w:rsidRDefault="00F01EFE" w:rsidP="001C19CC">
            <w:pPr>
              <w:jc w:val="center"/>
              <w:rPr>
                <w:b/>
                <w:bCs/>
              </w:rPr>
            </w:pPr>
            <w:r w:rsidRPr="00EC135D">
              <w:rPr>
                <w:b/>
                <w:bCs/>
              </w:rPr>
              <w:t>0,00</w:t>
            </w:r>
          </w:p>
        </w:tc>
      </w:tr>
      <w:tr w:rsidR="00F01EFE" w:rsidRPr="00EC135D" w:rsidTr="001C19CC">
        <w:trPr>
          <w:trHeight w:val="288"/>
        </w:trPr>
        <w:tc>
          <w:tcPr>
            <w:tcW w:w="313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b/>
                <w:bCs/>
              </w:rPr>
            </w:pPr>
            <w:r w:rsidRPr="00EC135D">
              <w:rPr>
                <w:b/>
                <w:bCs/>
              </w:rPr>
              <w:t>000 01 05 00 00 00 0000 500</w:t>
            </w:r>
          </w:p>
        </w:tc>
        <w:tc>
          <w:tcPr>
            <w:tcW w:w="7356" w:type="dxa"/>
            <w:tcBorders>
              <w:top w:val="nil"/>
              <w:left w:val="nil"/>
              <w:bottom w:val="single" w:sz="4" w:space="0" w:color="auto"/>
              <w:right w:val="single" w:sz="4" w:space="0" w:color="auto"/>
            </w:tcBorders>
            <w:shd w:val="clear" w:color="auto" w:fill="auto"/>
            <w:hideMark/>
          </w:tcPr>
          <w:p w:rsidR="00F01EFE" w:rsidRPr="00EC135D" w:rsidRDefault="00F01EFE" w:rsidP="001C19CC">
            <w:pPr>
              <w:rPr>
                <w:b/>
                <w:bCs/>
              </w:rPr>
            </w:pPr>
            <w:r w:rsidRPr="00EC135D">
              <w:rPr>
                <w:b/>
                <w:bCs/>
              </w:rPr>
              <w:t>Увеличение остатков средств бюджета</w:t>
            </w:r>
          </w:p>
        </w:tc>
        <w:tc>
          <w:tcPr>
            <w:tcW w:w="1760" w:type="dxa"/>
            <w:tcBorders>
              <w:top w:val="nil"/>
              <w:left w:val="nil"/>
              <w:bottom w:val="single" w:sz="4" w:space="0" w:color="auto"/>
              <w:right w:val="single" w:sz="4" w:space="0" w:color="auto"/>
            </w:tcBorders>
            <w:shd w:val="clear" w:color="000000" w:fill="FFFFFF"/>
            <w:hideMark/>
          </w:tcPr>
          <w:p w:rsidR="00F01EFE" w:rsidRPr="00EC135D" w:rsidRDefault="00F01EFE" w:rsidP="001C19CC">
            <w:pPr>
              <w:jc w:val="center"/>
              <w:rPr>
                <w:b/>
                <w:bCs/>
              </w:rPr>
            </w:pPr>
            <w:r w:rsidRPr="00EC135D">
              <w:rPr>
                <w:b/>
                <w:bCs/>
              </w:rPr>
              <w:t>-89 317 031,09</w:t>
            </w:r>
          </w:p>
        </w:tc>
        <w:tc>
          <w:tcPr>
            <w:tcW w:w="1840" w:type="dxa"/>
            <w:tcBorders>
              <w:top w:val="nil"/>
              <w:left w:val="nil"/>
              <w:bottom w:val="single" w:sz="4" w:space="0" w:color="auto"/>
              <w:right w:val="single" w:sz="4" w:space="0" w:color="auto"/>
            </w:tcBorders>
            <w:shd w:val="clear" w:color="000000" w:fill="FFFFFF"/>
            <w:hideMark/>
          </w:tcPr>
          <w:p w:rsidR="00F01EFE" w:rsidRPr="00EC135D" w:rsidRDefault="00F01EFE" w:rsidP="001C19CC">
            <w:pPr>
              <w:jc w:val="center"/>
              <w:rPr>
                <w:b/>
                <w:bCs/>
              </w:rPr>
            </w:pPr>
            <w:r w:rsidRPr="00EC135D">
              <w:rPr>
                <w:b/>
                <w:bCs/>
              </w:rPr>
              <w:t>-73 880 531,53</w:t>
            </w:r>
          </w:p>
        </w:tc>
        <w:tc>
          <w:tcPr>
            <w:tcW w:w="1900" w:type="dxa"/>
            <w:tcBorders>
              <w:top w:val="nil"/>
              <w:left w:val="nil"/>
              <w:bottom w:val="single" w:sz="4" w:space="0" w:color="auto"/>
              <w:right w:val="single" w:sz="8" w:space="0" w:color="auto"/>
            </w:tcBorders>
            <w:shd w:val="clear" w:color="000000" w:fill="FFFFFF"/>
            <w:hideMark/>
          </w:tcPr>
          <w:p w:rsidR="00F01EFE" w:rsidRPr="00EC135D" w:rsidRDefault="00F01EFE" w:rsidP="001C19CC">
            <w:pPr>
              <w:jc w:val="center"/>
              <w:rPr>
                <w:b/>
                <w:bCs/>
              </w:rPr>
            </w:pPr>
            <w:r w:rsidRPr="00EC135D">
              <w:rPr>
                <w:b/>
                <w:bCs/>
              </w:rPr>
              <w:t>-74 410 411,53</w:t>
            </w:r>
          </w:p>
        </w:tc>
      </w:tr>
      <w:tr w:rsidR="00F01EFE" w:rsidRPr="00EC135D" w:rsidTr="001C19CC">
        <w:trPr>
          <w:trHeight w:val="288"/>
        </w:trPr>
        <w:tc>
          <w:tcPr>
            <w:tcW w:w="313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000 01 05 02 00 00 0000 500</w:t>
            </w:r>
          </w:p>
        </w:tc>
        <w:tc>
          <w:tcPr>
            <w:tcW w:w="7356" w:type="dxa"/>
            <w:tcBorders>
              <w:top w:val="nil"/>
              <w:left w:val="nil"/>
              <w:bottom w:val="single" w:sz="4" w:space="0" w:color="auto"/>
              <w:right w:val="single" w:sz="4" w:space="0" w:color="auto"/>
            </w:tcBorders>
            <w:shd w:val="clear" w:color="auto" w:fill="auto"/>
            <w:hideMark/>
          </w:tcPr>
          <w:p w:rsidR="00F01EFE" w:rsidRPr="00EC135D" w:rsidRDefault="00F01EFE" w:rsidP="001C19CC">
            <w:r w:rsidRPr="00EC135D">
              <w:t>Увеличение прочих  остатков средств бюджета</w:t>
            </w:r>
          </w:p>
        </w:tc>
        <w:tc>
          <w:tcPr>
            <w:tcW w:w="1760" w:type="dxa"/>
            <w:tcBorders>
              <w:top w:val="nil"/>
              <w:left w:val="nil"/>
              <w:bottom w:val="single" w:sz="4" w:space="0" w:color="auto"/>
              <w:right w:val="single" w:sz="4" w:space="0" w:color="auto"/>
            </w:tcBorders>
            <w:shd w:val="clear" w:color="auto" w:fill="auto"/>
            <w:hideMark/>
          </w:tcPr>
          <w:p w:rsidR="00F01EFE" w:rsidRPr="00EC135D" w:rsidRDefault="00F01EFE" w:rsidP="001C19CC">
            <w:pPr>
              <w:jc w:val="center"/>
            </w:pPr>
            <w:r w:rsidRPr="00EC135D">
              <w:t>-89 317 031,09</w:t>
            </w:r>
          </w:p>
        </w:tc>
        <w:tc>
          <w:tcPr>
            <w:tcW w:w="1840" w:type="dxa"/>
            <w:tcBorders>
              <w:top w:val="nil"/>
              <w:left w:val="nil"/>
              <w:bottom w:val="single" w:sz="4" w:space="0" w:color="auto"/>
              <w:right w:val="single" w:sz="4" w:space="0" w:color="auto"/>
            </w:tcBorders>
            <w:shd w:val="clear" w:color="auto" w:fill="auto"/>
            <w:hideMark/>
          </w:tcPr>
          <w:p w:rsidR="00F01EFE" w:rsidRPr="00EC135D" w:rsidRDefault="00F01EFE" w:rsidP="001C19CC">
            <w:pPr>
              <w:jc w:val="center"/>
            </w:pPr>
            <w:r w:rsidRPr="00EC135D">
              <w:t>-73 880 531,53</w:t>
            </w:r>
          </w:p>
        </w:tc>
        <w:tc>
          <w:tcPr>
            <w:tcW w:w="1900" w:type="dxa"/>
            <w:tcBorders>
              <w:top w:val="nil"/>
              <w:left w:val="nil"/>
              <w:bottom w:val="single" w:sz="4" w:space="0" w:color="auto"/>
              <w:right w:val="single" w:sz="8" w:space="0" w:color="auto"/>
            </w:tcBorders>
            <w:shd w:val="clear" w:color="auto" w:fill="auto"/>
            <w:hideMark/>
          </w:tcPr>
          <w:p w:rsidR="00F01EFE" w:rsidRPr="00EC135D" w:rsidRDefault="00F01EFE" w:rsidP="001C19CC">
            <w:pPr>
              <w:jc w:val="center"/>
            </w:pPr>
            <w:r w:rsidRPr="00EC135D">
              <w:t>-74 410 411,53</w:t>
            </w:r>
          </w:p>
        </w:tc>
      </w:tr>
      <w:tr w:rsidR="00F01EFE" w:rsidRPr="00EC135D" w:rsidTr="001C19CC">
        <w:trPr>
          <w:trHeight w:val="288"/>
        </w:trPr>
        <w:tc>
          <w:tcPr>
            <w:tcW w:w="313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000 01 05 02 01 00 0000 510</w:t>
            </w:r>
          </w:p>
        </w:tc>
        <w:tc>
          <w:tcPr>
            <w:tcW w:w="7356" w:type="dxa"/>
            <w:tcBorders>
              <w:top w:val="nil"/>
              <w:left w:val="nil"/>
              <w:bottom w:val="single" w:sz="4" w:space="0" w:color="auto"/>
              <w:right w:val="single" w:sz="4" w:space="0" w:color="auto"/>
            </w:tcBorders>
            <w:shd w:val="clear" w:color="auto" w:fill="auto"/>
            <w:hideMark/>
          </w:tcPr>
          <w:p w:rsidR="00F01EFE" w:rsidRPr="00EC135D" w:rsidRDefault="00F01EFE" w:rsidP="001C19CC">
            <w:r w:rsidRPr="00EC135D">
              <w:t>Увеличение прочих  остатков денежных средств бюджета</w:t>
            </w:r>
          </w:p>
        </w:tc>
        <w:tc>
          <w:tcPr>
            <w:tcW w:w="1760" w:type="dxa"/>
            <w:tcBorders>
              <w:top w:val="nil"/>
              <w:left w:val="nil"/>
              <w:bottom w:val="single" w:sz="4" w:space="0" w:color="auto"/>
              <w:right w:val="single" w:sz="4" w:space="0" w:color="auto"/>
            </w:tcBorders>
            <w:shd w:val="clear" w:color="auto" w:fill="auto"/>
            <w:hideMark/>
          </w:tcPr>
          <w:p w:rsidR="00F01EFE" w:rsidRPr="00EC135D" w:rsidRDefault="00F01EFE" w:rsidP="001C19CC">
            <w:pPr>
              <w:jc w:val="center"/>
            </w:pPr>
            <w:r w:rsidRPr="00EC135D">
              <w:t>-89 317 031,09</w:t>
            </w:r>
          </w:p>
        </w:tc>
        <w:tc>
          <w:tcPr>
            <w:tcW w:w="1840" w:type="dxa"/>
            <w:tcBorders>
              <w:top w:val="nil"/>
              <w:left w:val="nil"/>
              <w:bottom w:val="single" w:sz="4" w:space="0" w:color="auto"/>
              <w:right w:val="single" w:sz="4" w:space="0" w:color="auto"/>
            </w:tcBorders>
            <w:shd w:val="clear" w:color="auto" w:fill="auto"/>
            <w:hideMark/>
          </w:tcPr>
          <w:p w:rsidR="00F01EFE" w:rsidRPr="00EC135D" w:rsidRDefault="00F01EFE" w:rsidP="001C19CC">
            <w:pPr>
              <w:jc w:val="center"/>
            </w:pPr>
            <w:r w:rsidRPr="00EC135D">
              <w:t>-73 880 531,53</w:t>
            </w:r>
          </w:p>
        </w:tc>
        <w:tc>
          <w:tcPr>
            <w:tcW w:w="1900" w:type="dxa"/>
            <w:tcBorders>
              <w:top w:val="nil"/>
              <w:left w:val="nil"/>
              <w:bottom w:val="single" w:sz="4" w:space="0" w:color="auto"/>
              <w:right w:val="single" w:sz="8" w:space="0" w:color="auto"/>
            </w:tcBorders>
            <w:shd w:val="clear" w:color="auto" w:fill="auto"/>
            <w:hideMark/>
          </w:tcPr>
          <w:p w:rsidR="00F01EFE" w:rsidRPr="00EC135D" w:rsidRDefault="00F01EFE" w:rsidP="001C19CC">
            <w:pPr>
              <w:jc w:val="center"/>
            </w:pPr>
            <w:r w:rsidRPr="00EC135D">
              <w:t>-74 410 411,53</w:t>
            </w:r>
          </w:p>
        </w:tc>
      </w:tr>
      <w:tr w:rsidR="00F01EFE" w:rsidRPr="00EC135D" w:rsidTr="001C19CC">
        <w:trPr>
          <w:trHeight w:val="528"/>
        </w:trPr>
        <w:tc>
          <w:tcPr>
            <w:tcW w:w="313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061 01 05 02 01 13 0000 510</w:t>
            </w:r>
          </w:p>
        </w:tc>
        <w:tc>
          <w:tcPr>
            <w:tcW w:w="7356" w:type="dxa"/>
            <w:tcBorders>
              <w:top w:val="nil"/>
              <w:left w:val="nil"/>
              <w:bottom w:val="single" w:sz="4" w:space="0" w:color="auto"/>
              <w:right w:val="single" w:sz="4" w:space="0" w:color="auto"/>
            </w:tcBorders>
            <w:shd w:val="clear" w:color="auto" w:fill="auto"/>
            <w:hideMark/>
          </w:tcPr>
          <w:p w:rsidR="00F01EFE" w:rsidRPr="00EC135D" w:rsidRDefault="00F01EFE" w:rsidP="001C19CC">
            <w:r w:rsidRPr="00EC135D">
              <w:t>Увеличение прочих  остатков денежных средств бюджета городского поселения</w:t>
            </w:r>
          </w:p>
        </w:tc>
        <w:tc>
          <w:tcPr>
            <w:tcW w:w="1760" w:type="dxa"/>
            <w:tcBorders>
              <w:top w:val="nil"/>
              <w:left w:val="nil"/>
              <w:bottom w:val="single" w:sz="4" w:space="0" w:color="auto"/>
              <w:right w:val="single" w:sz="4" w:space="0" w:color="auto"/>
            </w:tcBorders>
            <w:shd w:val="clear" w:color="000000" w:fill="FFFFFF"/>
            <w:hideMark/>
          </w:tcPr>
          <w:p w:rsidR="00F01EFE" w:rsidRPr="00EC135D" w:rsidRDefault="00F01EFE" w:rsidP="001C19CC">
            <w:pPr>
              <w:jc w:val="center"/>
            </w:pPr>
            <w:r w:rsidRPr="00EC135D">
              <w:t>-89 317 031,09</w:t>
            </w:r>
          </w:p>
        </w:tc>
        <w:tc>
          <w:tcPr>
            <w:tcW w:w="1840" w:type="dxa"/>
            <w:tcBorders>
              <w:top w:val="nil"/>
              <w:left w:val="nil"/>
              <w:bottom w:val="single" w:sz="4" w:space="0" w:color="auto"/>
              <w:right w:val="single" w:sz="4" w:space="0" w:color="auto"/>
            </w:tcBorders>
            <w:shd w:val="clear" w:color="000000" w:fill="FFFFFF"/>
            <w:hideMark/>
          </w:tcPr>
          <w:p w:rsidR="00F01EFE" w:rsidRPr="00EC135D" w:rsidRDefault="00F01EFE" w:rsidP="001C19CC">
            <w:pPr>
              <w:jc w:val="center"/>
            </w:pPr>
            <w:r w:rsidRPr="00EC135D">
              <w:t>-73 880 531,53</w:t>
            </w:r>
          </w:p>
        </w:tc>
        <w:tc>
          <w:tcPr>
            <w:tcW w:w="1900" w:type="dxa"/>
            <w:tcBorders>
              <w:top w:val="nil"/>
              <w:left w:val="nil"/>
              <w:bottom w:val="single" w:sz="4" w:space="0" w:color="auto"/>
              <w:right w:val="single" w:sz="8" w:space="0" w:color="auto"/>
            </w:tcBorders>
            <w:shd w:val="clear" w:color="000000" w:fill="FFFFFF"/>
            <w:hideMark/>
          </w:tcPr>
          <w:p w:rsidR="00F01EFE" w:rsidRPr="00EC135D" w:rsidRDefault="00F01EFE" w:rsidP="001C19CC">
            <w:pPr>
              <w:jc w:val="center"/>
            </w:pPr>
            <w:r w:rsidRPr="00EC135D">
              <w:t>-74 410 411,53</w:t>
            </w:r>
          </w:p>
        </w:tc>
      </w:tr>
      <w:tr w:rsidR="00F01EFE" w:rsidRPr="00EC135D" w:rsidTr="001C19CC">
        <w:trPr>
          <w:trHeight w:val="288"/>
        </w:trPr>
        <w:tc>
          <w:tcPr>
            <w:tcW w:w="313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b/>
                <w:bCs/>
              </w:rPr>
            </w:pPr>
            <w:r w:rsidRPr="00EC135D">
              <w:rPr>
                <w:b/>
                <w:bCs/>
              </w:rPr>
              <w:t>000 01 05 00 00 00 0000 600</w:t>
            </w:r>
          </w:p>
        </w:tc>
        <w:tc>
          <w:tcPr>
            <w:tcW w:w="7356" w:type="dxa"/>
            <w:tcBorders>
              <w:top w:val="nil"/>
              <w:left w:val="nil"/>
              <w:bottom w:val="single" w:sz="4" w:space="0" w:color="auto"/>
              <w:right w:val="single" w:sz="4" w:space="0" w:color="auto"/>
            </w:tcBorders>
            <w:shd w:val="clear" w:color="auto" w:fill="auto"/>
            <w:hideMark/>
          </w:tcPr>
          <w:p w:rsidR="00F01EFE" w:rsidRPr="00EC135D" w:rsidRDefault="00F01EFE" w:rsidP="001C19CC">
            <w:pPr>
              <w:rPr>
                <w:b/>
                <w:bCs/>
              </w:rPr>
            </w:pPr>
            <w:r w:rsidRPr="00EC135D">
              <w:rPr>
                <w:b/>
                <w:bCs/>
              </w:rPr>
              <w:t>Уменьшение остатков средств бюджета</w:t>
            </w:r>
          </w:p>
        </w:tc>
        <w:tc>
          <w:tcPr>
            <w:tcW w:w="1760" w:type="dxa"/>
            <w:tcBorders>
              <w:top w:val="nil"/>
              <w:left w:val="nil"/>
              <w:bottom w:val="single" w:sz="4" w:space="0" w:color="auto"/>
              <w:right w:val="single" w:sz="4" w:space="0" w:color="auto"/>
            </w:tcBorders>
            <w:shd w:val="clear" w:color="auto" w:fill="auto"/>
            <w:hideMark/>
          </w:tcPr>
          <w:p w:rsidR="00F01EFE" w:rsidRPr="00EC135D" w:rsidRDefault="00F01EFE" w:rsidP="001C19CC">
            <w:pPr>
              <w:jc w:val="center"/>
              <w:rPr>
                <w:b/>
                <w:bCs/>
              </w:rPr>
            </w:pPr>
            <w:r w:rsidRPr="00EC135D">
              <w:rPr>
                <w:b/>
                <w:bCs/>
              </w:rPr>
              <w:t>112 096 296,26</w:t>
            </w:r>
          </w:p>
        </w:tc>
        <w:tc>
          <w:tcPr>
            <w:tcW w:w="1840" w:type="dxa"/>
            <w:tcBorders>
              <w:top w:val="nil"/>
              <w:left w:val="nil"/>
              <w:bottom w:val="single" w:sz="4" w:space="0" w:color="auto"/>
              <w:right w:val="single" w:sz="4" w:space="0" w:color="auto"/>
            </w:tcBorders>
            <w:shd w:val="clear" w:color="auto" w:fill="auto"/>
            <w:hideMark/>
          </w:tcPr>
          <w:p w:rsidR="00F01EFE" w:rsidRPr="00EC135D" w:rsidRDefault="00F01EFE" w:rsidP="001C19CC">
            <w:pPr>
              <w:jc w:val="center"/>
              <w:rPr>
                <w:b/>
                <w:bCs/>
              </w:rPr>
            </w:pPr>
            <w:r w:rsidRPr="00EC135D">
              <w:rPr>
                <w:b/>
                <w:bCs/>
              </w:rPr>
              <w:t>73 880 531,53</w:t>
            </w:r>
          </w:p>
        </w:tc>
        <w:tc>
          <w:tcPr>
            <w:tcW w:w="1900" w:type="dxa"/>
            <w:tcBorders>
              <w:top w:val="nil"/>
              <w:left w:val="nil"/>
              <w:bottom w:val="single" w:sz="4" w:space="0" w:color="auto"/>
              <w:right w:val="single" w:sz="8" w:space="0" w:color="auto"/>
            </w:tcBorders>
            <w:shd w:val="clear" w:color="auto" w:fill="auto"/>
            <w:hideMark/>
          </w:tcPr>
          <w:p w:rsidR="00F01EFE" w:rsidRPr="00EC135D" w:rsidRDefault="00F01EFE" w:rsidP="001C19CC">
            <w:pPr>
              <w:jc w:val="center"/>
              <w:rPr>
                <w:b/>
                <w:bCs/>
              </w:rPr>
            </w:pPr>
            <w:r w:rsidRPr="00EC135D">
              <w:rPr>
                <w:b/>
                <w:bCs/>
              </w:rPr>
              <w:t>74 410 411,53</w:t>
            </w:r>
          </w:p>
        </w:tc>
      </w:tr>
      <w:tr w:rsidR="00F01EFE" w:rsidRPr="00EC135D" w:rsidTr="001C19CC">
        <w:trPr>
          <w:trHeight w:val="288"/>
        </w:trPr>
        <w:tc>
          <w:tcPr>
            <w:tcW w:w="313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000 01 05 02 00 00 0000 600</w:t>
            </w:r>
          </w:p>
        </w:tc>
        <w:tc>
          <w:tcPr>
            <w:tcW w:w="7356" w:type="dxa"/>
            <w:tcBorders>
              <w:top w:val="nil"/>
              <w:left w:val="nil"/>
              <w:bottom w:val="single" w:sz="4" w:space="0" w:color="auto"/>
              <w:right w:val="single" w:sz="4" w:space="0" w:color="auto"/>
            </w:tcBorders>
            <w:shd w:val="clear" w:color="auto" w:fill="auto"/>
            <w:hideMark/>
          </w:tcPr>
          <w:p w:rsidR="00F01EFE" w:rsidRPr="00EC135D" w:rsidRDefault="00F01EFE" w:rsidP="001C19CC">
            <w:r w:rsidRPr="00EC135D">
              <w:t>Уменьшение прочих  остатков средств бюджета</w:t>
            </w:r>
          </w:p>
        </w:tc>
        <w:tc>
          <w:tcPr>
            <w:tcW w:w="1760" w:type="dxa"/>
            <w:tcBorders>
              <w:top w:val="nil"/>
              <w:left w:val="nil"/>
              <w:bottom w:val="single" w:sz="4" w:space="0" w:color="auto"/>
              <w:right w:val="single" w:sz="4" w:space="0" w:color="auto"/>
            </w:tcBorders>
            <w:shd w:val="clear" w:color="auto" w:fill="auto"/>
            <w:hideMark/>
          </w:tcPr>
          <w:p w:rsidR="00F01EFE" w:rsidRPr="00EC135D" w:rsidRDefault="00F01EFE" w:rsidP="001C19CC">
            <w:pPr>
              <w:jc w:val="center"/>
            </w:pPr>
            <w:r w:rsidRPr="00EC135D">
              <w:t>112 096 296,26</w:t>
            </w:r>
          </w:p>
        </w:tc>
        <w:tc>
          <w:tcPr>
            <w:tcW w:w="1840" w:type="dxa"/>
            <w:tcBorders>
              <w:top w:val="nil"/>
              <w:left w:val="nil"/>
              <w:bottom w:val="single" w:sz="4" w:space="0" w:color="auto"/>
              <w:right w:val="single" w:sz="4" w:space="0" w:color="auto"/>
            </w:tcBorders>
            <w:shd w:val="clear" w:color="auto" w:fill="auto"/>
            <w:hideMark/>
          </w:tcPr>
          <w:p w:rsidR="00F01EFE" w:rsidRPr="00EC135D" w:rsidRDefault="00F01EFE" w:rsidP="001C19CC">
            <w:pPr>
              <w:jc w:val="center"/>
            </w:pPr>
            <w:r w:rsidRPr="00EC135D">
              <w:t>73 880 531,53</w:t>
            </w:r>
          </w:p>
        </w:tc>
        <w:tc>
          <w:tcPr>
            <w:tcW w:w="1900" w:type="dxa"/>
            <w:tcBorders>
              <w:top w:val="nil"/>
              <w:left w:val="nil"/>
              <w:bottom w:val="single" w:sz="4" w:space="0" w:color="auto"/>
              <w:right w:val="single" w:sz="8" w:space="0" w:color="auto"/>
            </w:tcBorders>
            <w:shd w:val="clear" w:color="auto" w:fill="auto"/>
            <w:hideMark/>
          </w:tcPr>
          <w:p w:rsidR="00F01EFE" w:rsidRPr="00EC135D" w:rsidRDefault="00F01EFE" w:rsidP="001C19CC">
            <w:pPr>
              <w:jc w:val="center"/>
            </w:pPr>
            <w:r w:rsidRPr="00EC135D">
              <w:t>74 410 411,53</w:t>
            </w:r>
          </w:p>
        </w:tc>
      </w:tr>
      <w:tr w:rsidR="00F01EFE" w:rsidRPr="00EC135D" w:rsidTr="001C19CC">
        <w:trPr>
          <w:trHeight w:val="288"/>
        </w:trPr>
        <w:tc>
          <w:tcPr>
            <w:tcW w:w="313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000 01 05 02 01 00 0000 610</w:t>
            </w:r>
          </w:p>
        </w:tc>
        <w:tc>
          <w:tcPr>
            <w:tcW w:w="7356" w:type="dxa"/>
            <w:tcBorders>
              <w:top w:val="nil"/>
              <w:left w:val="nil"/>
              <w:bottom w:val="single" w:sz="4" w:space="0" w:color="auto"/>
              <w:right w:val="single" w:sz="4" w:space="0" w:color="auto"/>
            </w:tcBorders>
            <w:shd w:val="clear" w:color="auto" w:fill="auto"/>
            <w:hideMark/>
          </w:tcPr>
          <w:p w:rsidR="00F01EFE" w:rsidRPr="00EC135D" w:rsidRDefault="00F01EFE" w:rsidP="001C19CC">
            <w:r w:rsidRPr="00EC135D">
              <w:t>Уменьшение прочих  остатков денежных средств бюджета</w:t>
            </w:r>
          </w:p>
        </w:tc>
        <w:tc>
          <w:tcPr>
            <w:tcW w:w="1760" w:type="dxa"/>
            <w:tcBorders>
              <w:top w:val="nil"/>
              <w:left w:val="nil"/>
              <w:bottom w:val="single" w:sz="4" w:space="0" w:color="auto"/>
              <w:right w:val="single" w:sz="4" w:space="0" w:color="auto"/>
            </w:tcBorders>
            <w:shd w:val="clear" w:color="auto" w:fill="auto"/>
            <w:hideMark/>
          </w:tcPr>
          <w:p w:rsidR="00F01EFE" w:rsidRPr="00EC135D" w:rsidRDefault="00F01EFE" w:rsidP="001C19CC">
            <w:pPr>
              <w:jc w:val="center"/>
            </w:pPr>
            <w:r w:rsidRPr="00EC135D">
              <w:t>112 096 296,26</w:t>
            </w:r>
          </w:p>
        </w:tc>
        <w:tc>
          <w:tcPr>
            <w:tcW w:w="1840" w:type="dxa"/>
            <w:tcBorders>
              <w:top w:val="nil"/>
              <w:left w:val="nil"/>
              <w:bottom w:val="single" w:sz="4" w:space="0" w:color="auto"/>
              <w:right w:val="single" w:sz="4" w:space="0" w:color="auto"/>
            </w:tcBorders>
            <w:shd w:val="clear" w:color="auto" w:fill="auto"/>
            <w:hideMark/>
          </w:tcPr>
          <w:p w:rsidR="00F01EFE" w:rsidRPr="00EC135D" w:rsidRDefault="00F01EFE" w:rsidP="001C19CC">
            <w:pPr>
              <w:jc w:val="center"/>
            </w:pPr>
            <w:r w:rsidRPr="00EC135D">
              <w:t>73 880 531,53</w:t>
            </w:r>
          </w:p>
        </w:tc>
        <w:tc>
          <w:tcPr>
            <w:tcW w:w="1900" w:type="dxa"/>
            <w:tcBorders>
              <w:top w:val="nil"/>
              <w:left w:val="nil"/>
              <w:bottom w:val="single" w:sz="4" w:space="0" w:color="auto"/>
              <w:right w:val="single" w:sz="8" w:space="0" w:color="auto"/>
            </w:tcBorders>
            <w:shd w:val="clear" w:color="auto" w:fill="auto"/>
            <w:hideMark/>
          </w:tcPr>
          <w:p w:rsidR="00F01EFE" w:rsidRPr="00EC135D" w:rsidRDefault="00F01EFE" w:rsidP="001C19CC">
            <w:pPr>
              <w:jc w:val="center"/>
            </w:pPr>
            <w:r w:rsidRPr="00EC135D">
              <w:t>74 410 411,53</w:t>
            </w:r>
          </w:p>
        </w:tc>
      </w:tr>
      <w:tr w:rsidR="00F01EFE" w:rsidRPr="00EC135D" w:rsidTr="001C19CC">
        <w:trPr>
          <w:trHeight w:val="540"/>
        </w:trPr>
        <w:tc>
          <w:tcPr>
            <w:tcW w:w="3134" w:type="dxa"/>
            <w:tcBorders>
              <w:top w:val="nil"/>
              <w:left w:val="single" w:sz="8" w:space="0" w:color="auto"/>
              <w:bottom w:val="single" w:sz="8" w:space="0" w:color="auto"/>
              <w:right w:val="single" w:sz="4" w:space="0" w:color="auto"/>
            </w:tcBorders>
            <w:shd w:val="clear" w:color="auto" w:fill="auto"/>
            <w:hideMark/>
          </w:tcPr>
          <w:p w:rsidR="00F01EFE" w:rsidRPr="00EC135D" w:rsidRDefault="00F01EFE" w:rsidP="001C19CC">
            <w:r w:rsidRPr="00EC135D">
              <w:t>061 01 05 02 01 13 0000 610</w:t>
            </w:r>
          </w:p>
        </w:tc>
        <w:tc>
          <w:tcPr>
            <w:tcW w:w="7356" w:type="dxa"/>
            <w:tcBorders>
              <w:top w:val="nil"/>
              <w:left w:val="nil"/>
              <w:bottom w:val="single" w:sz="8" w:space="0" w:color="auto"/>
              <w:right w:val="single" w:sz="4" w:space="0" w:color="auto"/>
            </w:tcBorders>
            <w:shd w:val="clear" w:color="auto" w:fill="auto"/>
            <w:hideMark/>
          </w:tcPr>
          <w:p w:rsidR="00F01EFE" w:rsidRPr="00EC135D" w:rsidRDefault="00F01EFE" w:rsidP="001C19CC">
            <w:r w:rsidRPr="00EC135D">
              <w:t>Уменьшение прочих  остатков денежных средств бюджета городского поселения</w:t>
            </w:r>
          </w:p>
        </w:tc>
        <w:tc>
          <w:tcPr>
            <w:tcW w:w="1760" w:type="dxa"/>
            <w:tcBorders>
              <w:top w:val="nil"/>
              <w:left w:val="nil"/>
              <w:bottom w:val="single" w:sz="8" w:space="0" w:color="auto"/>
              <w:right w:val="single" w:sz="4" w:space="0" w:color="auto"/>
            </w:tcBorders>
            <w:shd w:val="clear" w:color="000000" w:fill="FFFFFF"/>
            <w:hideMark/>
          </w:tcPr>
          <w:p w:rsidR="00F01EFE" w:rsidRPr="00EC135D" w:rsidRDefault="00F01EFE" w:rsidP="001C19CC">
            <w:pPr>
              <w:jc w:val="center"/>
            </w:pPr>
            <w:r w:rsidRPr="00EC135D">
              <w:t>112 096 296,26</w:t>
            </w:r>
          </w:p>
        </w:tc>
        <w:tc>
          <w:tcPr>
            <w:tcW w:w="1840" w:type="dxa"/>
            <w:tcBorders>
              <w:top w:val="nil"/>
              <w:left w:val="nil"/>
              <w:bottom w:val="single" w:sz="8" w:space="0" w:color="auto"/>
              <w:right w:val="single" w:sz="4" w:space="0" w:color="auto"/>
            </w:tcBorders>
            <w:shd w:val="clear" w:color="000000" w:fill="FFFFFF"/>
            <w:hideMark/>
          </w:tcPr>
          <w:p w:rsidR="00F01EFE" w:rsidRPr="00EC135D" w:rsidRDefault="00F01EFE" w:rsidP="001C19CC">
            <w:pPr>
              <w:jc w:val="center"/>
            </w:pPr>
            <w:r w:rsidRPr="00EC135D">
              <w:t>73 880 531,53</w:t>
            </w:r>
          </w:p>
        </w:tc>
        <w:tc>
          <w:tcPr>
            <w:tcW w:w="1900" w:type="dxa"/>
            <w:tcBorders>
              <w:top w:val="nil"/>
              <w:left w:val="nil"/>
              <w:bottom w:val="single" w:sz="8" w:space="0" w:color="auto"/>
              <w:right w:val="single" w:sz="8" w:space="0" w:color="auto"/>
            </w:tcBorders>
            <w:shd w:val="clear" w:color="000000" w:fill="FFFFFF"/>
            <w:hideMark/>
          </w:tcPr>
          <w:p w:rsidR="00F01EFE" w:rsidRPr="00EC135D" w:rsidRDefault="00F01EFE" w:rsidP="001C19CC">
            <w:pPr>
              <w:jc w:val="center"/>
            </w:pPr>
            <w:r w:rsidRPr="00EC135D">
              <w:t>74 410 411,53</w:t>
            </w:r>
          </w:p>
        </w:tc>
      </w:tr>
    </w:tbl>
    <w:p w:rsidR="00F01EFE" w:rsidRPr="00EC135D" w:rsidRDefault="00F01EFE" w:rsidP="00F01EFE">
      <w:pPr>
        <w:tabs>
          <w:tab w:val="left" w:pos="960"/>
        </w:tabs>
        <w:rPr>
          <w:sz w:val="28"/>
          <w:szCs w:val="28"/>
        </w:rPr>
      </w:pPr>
    </w:p>
    <w:p w:rsidR="00F01EFE" w:rsidRPr="00EC135D" w:rsidRDefault="00F01EFE" w:rsidP="00F01EFE">
      <w:pPr>
        <w:tabs>
          <w:tab w:val="left" w:pos="960"/>
        </w:tabs>
        <w:rPr>
          <w:sz w:val="28"/>
          <w:szCs w:val="28"/>
        </w:rPr>
      </w:pPr>
    </w:p>
    <w:p w:rsidR="00F01EFE" w:rsidRPr="00EC135D" w:rsidRDefault="00F01EFE" w:rsidP="00F01EFE">
      <w:pPr>
        <w:tabs>
          <w:tab w:val="left" w:pos="960"/>
        </w:tabs>
        <w:rPr>
          <w:sz w:val="28"/>
          <w:szCs w:val="28"/>
        </w:rPr>
      </w:pPr>
    </w:p>
    <w:p w:rsidR="00F01EFE" w:rsidRPr="00EC135D" w:rsidRDefault="00F01EFE" w:rsidP="00F01EFE">
      <w:pPr>
        <w:tabs>
          <w:tab w:val="left" w:pos="960"/>
        </w:tabs>
        <w:rPr>
          <w:sz w:val="28"/>
          <w:szCs w:val="28"/>
        </w:rPr>
      </w:pPr>
    </w:p>
    <w:p w:rsidR="00F01EFE" w:rsidRPr="00EC135D" w:rsidRDefault="00F01EFE" w:rsidP="00F01EFE">
      <w:pPr>
        <w:tabs>
          <w:tab w:val="left" w:pos="960"/>
        </w:tabs>
        <w:rPr>
          <w:sz w:val="28"/>
          <w:szCs w:val="28"/>
        </w:rPr>
      </w:pPr>
    </w:p>
    <w:tbl>
      <w:tblPr>
        <w:tblW w:w="15896" w:type="dxa"/>
        <w:tblInd w:w="250" w:type="dxa"/>
        <w:tblLook w:val="04A0" w:firstRow="1" w:lastRow="0" w:firstColumn="1" w:lastColumn="0" w:noHBand="0" w:noVBand="1"/>
      </w:tblPr>
      <w:tblGrid>
        <w:gridCol w:w="11354"/>
        <w:gridCol w:w="1703"/>
        <w:gridCol w:w="1059"/>
        <w:gridCol w:w="1780"/>
      </w:tblGrid>
      <w:tr w:rsidR="00F01EFE" w:rsidRPr="00EC135D" w:rsidTr="001C19CC">
        <w:trPr>
          <w:trHeight w:val="46"/>
        </w:trPr>
        <w:tc>
          <w:tcPr>
            <w:tcW w:w="11354" w:type="dxa"/>
            <w:tcBorders>
              <w:top w:val="nil"/>
              <w:left w:val="nil"/>
              <w:bottom w:val="nil"/>
              <w:right w:val="nil"/>
            </w:tcBorders>
            <w:shd w:val="clear" w:color="000000" w:fill="FFFFFF"/>
            <w:noWrap/>
            <w:vAlign w:val="bottom"/>
            <w:hideMark/>
          </w:tcPr>
          <w:p w:rsidR="00F01EFE" w:rsidRPr="00EC135D" w:rsidRDefault="00F01EFE" w:rsidP="001C19CC">
            <w:bookmarkStart w:id="24" w:name="RANGE!A2:D138"/>
            <w:r w:rsidRPr="00EC135D">
              <w:t> </w:t>
            </w:r>
            <w:bookmarkEnd w:id="24"/>
          </w:p>
        </w:tc>
        <w:tc>
          <w:tcPr>
            <w:tcW w:w="4542" w:type="dxa"/>
            <w:gridSpan w:val="3"/>
            <w:tcBorders>
              <w:top w:val="nil"/>
              <w:left w:val="nil"/>
              <w:bottom w:val="nil"/>
              <w:right w:val="nil"/>
            </w:tcBorders>
            <w:shd w:val="clear" w:color="000000" w:fill="FFFFFF"/>
            <w:vAlign w:val="bottom"/>
            <w:hideMark/>
          </w:tcPr>
          <w:p w:rsidR="00F01EFE" w:rsidRPr="00EC135D" w:rsidRDefault="00F01EFE" w:rsidP="001C19CC">
            <w:pPr>
              <w:jc w:val="right"/>
              <w:rPr>
                <w:sz w:val="22"/>
                <w:szCs w:val="22"/>
              </w:rPr>
            </w:pPr>
            <w:r w:rsidRPr="00EC135D">
              <w:rPr>
                <w:b/>
                <w:bCs/>
                <w:sz w:val="22"/>
                <w:szCs w:val="22"/>
              </w:rPr>
              <w:t xml:space="preserve">Приложение №4                                                                                                </w:t>
            </w:r>
            <w:r w:rsidRPr="00EC135D">
              <w:rPr>
                <w:sz w:val="22"/>
                <w:szCs w:val="22"/>
              </w:rPr>
              <w:t>к решению Совета Комсомольского                                               городского поселения  "О бюджете Комсомольского городского поселения на 2023 год и на плановый период 2024 и 2025 годов"                                                                                     от     08.12</w:t>
            </w:r>
            <w:r w:rsidRPr="00EC135D">
              <w:rPr>
                <w:sz w:val="22"/>
                <w:szCs w:val="22"/>
                <w:u w:val="single"/>
              </w:rPr>
              <w:t>.2022г</w:t>
            </w:r>
            <w:r w:rsidRPr="00EC135D">
              <w:rPr>
                <w:sz w:val="22"/>
                <w:szCs w:val="22"/>
              </w:rPr>
              <w:t xml:space="preserve">. №137    </w:t>
            </w:r>
          </w:p>
        </w:tc>
      </w:tr>
      <w:tr w:rsidR="00F01EFE" w:rsidRPr="00EC135D" w:rsidTr="001C19CC">
        <w:trPr>
          <w:trHeight w:val="8"/>
        </w:trPr>
        <w:tc>
          <w:tcPr>
            <w:tcW w:w="11354" w:type="dxa"/>
            <w:tcBorders>
              <w:top w:val="nil"/>
              <w:left w:val="nil"/>
              <w:bottom w:val="nil"/>
              <w:right w:val="nil"/>
            </w:tcBorders>
            <w:shd w:val="clear" w:color="000000" w:fill="FFFFFF"/>
            <w:noWrap/>
            <w:vAlign w:val="bottom"/>
            <w:hideMark/>
          </w:tcPr>
          <w:p w:rsidR="00F01EFE" w:rsidRPr="00EC135D" w:rsidRDefault="00F01EFE" w:rsidP="001C19CC">
            <w:r w:rsidRPr="00EC135D">
              <w:t> </w:t>
            </w:r>
          </w:p>
        </w:tc>
        <w:tc>
          <w:tcPr>
            <w:tcW w:w="1703" w:type="dxa"/>
            <w:tcBorders>
              <w:top w:val="nil"/>
              <w:left w:val="nil"/>
              <w:bottom w:val="nil"/>
              <w:right w:val="nil"/>
            </w:tcBorders>
            <w:shd w:val="clear" w:color="000000" w:fill="FFFFFF"/>
            <w:noWrap/>
            <w:vAlign w:val="bottom"/>
            <w:hideMark/>
          </w:tcPr>
          <w:p w:rsidR="00F01EFE" w:rsidRPr="00EC135D" w:rsidRDefault="00F01EFE" w:rsidP="001C19CC">
            <w:pPr>
              <w:rPr>
                <w:sz w:val="22"/>
                <w:szCs w:val="22"/>
              </w:rPr>
            </w:pPr>
            <w:r w:rsidRPr="00EC135D">
              <w:rPr>
                <w:sz w:val="22"/>
                <w:szCs w:val="22"/>
              </w:rPr>
              <w:t> </w:t>
            </w:r>
          </w:p>
        </w:tc>
        <w:tc>
          <w:tcPr>
            <w:tcW w:w="1059" w:type="dxa"/>
            <w:tcBorders>
              <w:top w:val="nil"/>
              <w:left w:val="nil"/>
              <w:bottom w:val="nil"/>
              <w:right w:val="nil"/>
            </w:tcBorders>
            <w:shd w:val="clear" w:color="000000" w:fill="FFFFFF"/>
            <w:noWrap/>
            <w:vAlign w:val="bottom"/>
            <w:hideMark/>
          </w:tcPr>
          <w:p w:rsidR="00F01EFE" w:rsidRPr="00EC135D" w:rsidRDefault="00F01EFE" w:rsidP="001C19CC">
            <w:pPr>
              <w:rPr>
                <w:sz w:val="22"/>
                <w:szCs w:val="22"/>
              </w:rPr>
            </w:pPr>
            <w:r w:rsidRPr="00EC135D">
              <w:rPr>
                <w:sz w:val="22"/>
                <w:szCs w:val="22"/>
              </w:rPr>
              <w:t> </w:t>
            </w:r>
          </w:p>
        </w:tc>
        <w:tc>
          <w:tcPr>
            <w:tcW w:w="1780" w:type="dxa"/>
            <w:tcBorders>
              <w:top w:val="nil"/>
              <w:left w:val="nil"/>
              <w:bottom w:val="nil"/>
              <w:right w:val="nil"/>
            </w:tcBorders>
            <w:shd w:val="clear" w:color="000000" w:fill="FFFFFF"/>
            <w:noWrap/>
            <w:vAlign w:val="bottom"/>
            <w:hideMark/>
          </w:tcPr>
          <w:p w:rsidR="00F01EFE" w:rsidRPr="00EC135D" w:rsidRDefault="00F01EFE" w:rsidP="001C19CC">
            <w:pPr>
              <w:rPr>
                <w:sz w:val="22"/>
                <w:szCs w:val="22"/>
              </w:rPr>
            </w:pPr>
            <w:r w:rsidRPr="00EC135D">
              <w:rPr>
                <w:sz w:val="22"/>
                <w:szCs w:val="22"/>
              </w:rPr>
              <w:t> </w:t>
            </w:r>
          </w:p>
        </w:tc>
      </w:tr>
      <w:tr w:rsidR="00F01EFE" w:rsidRPr="00EC135D" w:rsidTr="001C19CC">
        <w:trPr>
          <w:trHeight w:val="33"/>
        </w:trPr>
        <w:tc>
          <w:tcPr>
            <w:tcW w:w="15896" w:type="dxa"/>
            <w:gridSpan w:val="4"/>
            <w:tcBorders>
              <w:top w:val="nil"/>
              <w:left w:val="nil"/>
              <w:bottom w:val="nil"/>
              <w:right w:val="nil"/>
            </w:tcBorders>
            <w:shd w:val="clear" w:color="000000" w:fill="FFFFFF"/>
            <w:hideMark/>
          </w:tcPr>
          <w:p w:rsidR="00F01EFE" w:rsidRPr="00EC135D" w:rsidRDefault="00F01EFE" w:rsidP="001C19CC">
            <w:pPr>
              <w:jc w:val="center"/>
              <w:rPr>
                <w:b/>
                <w:bCs/>
              </w:rPr>
            </w:pPr>
            <w:r w:rsidRPr="00EC135D">
              <w:rPr>
                <w:b/>
                <w:bCs/>
              </w:rPr>
              <w:t xml:space="preserve">Распределение бюджетных ассигнований по целевым статьям (муниципальным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(муниципальных органов Комсомольского городского </w:t>
            </w:r>
            <w:r w:rsidRPr="00EC135D">
              <w:rPr>
                <w:b/>
                <w:bCs/>
              </w:rPr>
              <w:lastRenderedPageBreak/>
              <w:t>поселения), группам видов расходов классификации расходов бюджета Комсомольского городского поселения на 2023 год</w:t>
            </w:r>
          </w:p>
        </w:tc>
      </w:tr>
      <w:tr w:rsidR="00F01EFE" w:rsidRPr="00EC135D" w:rsidTr="001C19CC">
        <w:trPr>
          <w:trHeight w:val="8"/>
        </w:trPr>
        <w:tc>
          <w:tcPr>
            <w:tcW w:w="11354" w:type="dxa"/>
            <w:tcBorders>
              <w:top w:val="nil"/>
              <w:left w:val="nil"/>
              <w:bottom w:val="nil"/>
              <w:right w:val="nil"/>
            </w:tcBorders>
            <w:shd w:val="clear" w:color="000000" w:fill="FFFFFF"/>
            <w:noWrap/>
            <w:vAlign w:val="bottom"/>
            <w:hideMark/>
          </w:tcPr>
          <w:p w:rsidR="00F01EFE" w:rsidRPr="00EC135D" w:rsidRDefault="00F01EFE" w:rsidP="001C19CC">
            <w:r w:rsidRPr="00EC135D">
              <w:lastRenderedPageBreak/>
              <w:t> </w:t>
            </w:r>
          </w:p>
        </w:tc>
        <w:tc>
          <w:tcPr>
            <w:tcW w:w="1703" w:type="dxa"/>
            <w:tcBorders>
              <w:top w:val="nil"/>
              <w:left w:val="nil"/>
              <w:bottom w:val="nil"/>
              <w:right w:val="nil"/>
            </w:tcBorders>
            <w:shd w:val="clear" w:color="000000" w:fill="FFFFFF"/>
            <w:noWrap/>
            <w:vAlign w:val="bottom"/>
            <w:hideMark/>
          </w:tcPr>
          <w:p w:rsidR="00F01EFE" w:rsidRPr="00EC135D" w:rsidRDefault="00F01EFE" w:rsidP="001C19CC">
            <w:r w:rsidRPr="00EC135D">
              <w:t> </w:t>
            </w:r>
          </w:p>
        </w:tc>
        <w:tc>
          <w:tcPr>
            <w:tcW w:w="1059" w:type="dxa"/>
            <w:tcBorders>
              <w:top w:val="nil"/>
              <w:left w:val="nil"/>
              <w:bottom w:val="nil"/>
              <w:right w:val="nil"/>
            </w:tcBorders>
            <w:shd w:val="clear" w:color="000000" w:fill="FFFFFF"/>
            <w:noWrap/>
            <w:vAlign w:val="bottom"/>
            <w:hideMark/>
          </w:tcPr>
          <w:p w:rsidR="00F01EFE" w:rsidRPr="00EC135D" w:rsidRDefault="00F01EFE" w:rsidP="001C19CC">
            <w:r w:rsidRPr="00EC135D">
              <w:t> </w:t>
            </w:r>
          </w:p>
        </w:tc>
        <w:tc>
          <w:tcPr>
            <w:tcW w:w="1780" w:type="dxa"/>
            <w:tcBorders>
              <w:top w:val="nil"/>
              <w:left w:val="nil"/>
              <w:bottom w:val="nil"/>
              <w:right w:val="nil"/>
            </w:tcBorders>
            <w:shd w:val="clear" w:color="000000" w:fill="FFFFFF"/>
            <w:noWrap/>
            <w:vAlign w:val="bottom"/>
            <w:hideMark/>
          </w:tcPr>
          <w:p w:rsidR="00F01EFE" w:rsidRPr="00EC135D" w:rsidRDefault="00F01EFE" w:rsidP="001C19CC">
            <w:r w:rsidRPr="00EC135D">
              <w:t> </w:t>
            </w:r>
          </w:p>
        </w:tc>
      </w:tr>
      <w:tr w:rsidR="00F01EFE" w:rsidRPr="00EC135D" w:rsidTr="001C19CC">
        <w:trPr>
          <w:trHeight w:val="16"/>
        </w:trPr>
        <w:tc>
          <w:tcPr>
            <w:tcW w:w="11354" w:type="dxa"/>
            <w:tcBorders>
              <w:top w:val="single" w:sz="4" w:space="0" w:color="auto"/>
              <w:left w:val="single" w:sz="4" w:space="0" w:color="auto"/>
              <w:bottom w:val="single" w:sz="4" w:space="0" w:color="auto"/>
              <w:right w:val="single" w:sz="4" w:space="0" w:color="auto"/>
            </w:tcBorders>
            <w:shd w:val="clear" w:color="000000" w:fill="FFFFFF"/>
            <w:hideMark/>
          </w:tcPr>
          <w:p w:rsidR="00F01EFE" w:rsidRPr="00EC135D" w:rsidRDefault="00F01EFE" w:rsidP="001C19CC">
            <w:pPr>
              <w:jc w:val="center"/>
              <w:rPr>
                <w:b/>
                <w:bCs/>
              </w:rPr>
            </w:pPr>
            <w:r w:rsidRPr="00EC135D">
              <w:rPr>
                <w:b/>
                <w:bCs/>
              </w:rPr>
              <w:t>Наименование</w:t>
            </w:r>
          </w:p>
        </w:tc>
        <w:tc>
          <w:tcPr>
            <w:tcW w:w="1703" w:type="dxa"/>
            <w:tcBorders>
              <w:top w:val="single" w:sz="4" w:space="0" w:color="auto"/>
              <w:left w:val="nil"/>
              <w:bottom w:val="single" w:sz="4" w:space="0" w:color="auto"/>
              <w:right w:val="single" w:sz="4" w:space="0" w:color="auto"/>
            </w:tcBorders>
            <w:shd w:val="clear" w:color="000000" w:fill="FFFFFF"/>
            <w:vAlign w:val="bottom"/>
            <w:hideMark/>
          </w:tcPr>
          <w:p w:rsidR="00F01EFE" w:rsidRPr="00EC135D" w:rsidRDefault="00F01EFE" w:rsidP="001C19CC">
            <w:pPr>
              <w:jc w:val="center"/>
              <w:rPr>
                <w:b/>
                <w:bCs/>
              </w:rPr>
            </w:pPr>
            <w:r w:rsidRPr="00EC135D">
              <w:rPr>
                <w:b/>
                <w:bCs/>
              </w:rPr>
              <w:t>Целевая                    статья</w:t>
            </w:r>
          </w:p>
        </w:tc>
        <w:tc>
          <w:tcPr>
            <w:tcW w:w="1059" w:type="dxa"/>
            <w:tcBorders>
              <w:top w:val="single" w:sz="4" w:space="0" w:color="auto"/>
              <w:left w:val="nil"/>
              <w:bottom w:val="single" w:sz="4" w:space="0" w:color="auto"/>
              <w:right w:val="single" w:sz="4" w:space="0" w:color="auto"/>
            </w:tcBorders>
            <w:shd w:val="clear" w:color="000000" w:fill="FFFFFF"/>
            <w:vAlign w:val="bottom"/>
            <w:hideMark/>
          </w:tcPr>
          <w:p w:rsidR="00F01EFE" w:rsidRPr="00EC135D" w:rsidRDefault="00F01EFE" w:rsidP="001C19CC">
            <w:pPr>
              <w:jc w:val="center"/>
              <w:rPr>
                <w:b/>
                <w:bCs/>
              </w:rPr>
            </w:pPr>
            <w:r w:rsidRPr="00EC135D">
              <w:rPr>
                <w:b/>
                <w:bCs/>
              </w:rPr>
              <w:t>Вид                      расхода</w:t>
            </w:r>
          </w:p>
        </w:tc>
        <w:tc>
          <w:tcPr>
            <w:tcW w:w="1780" w:type="dxa"/>
            <w:tcBorders>
              <w:top w:val="single" w:sz="4" w:space="0" w:color="auto"/>
              <w:left w:val="nil"/>
              <w:bottom w:val="single" w:sz="4" w:space="0" w:color="auto"/>
              <w:right w:val="single" w:sz="4" w:space="0" w:color="auto"/>
            </w:tcBorders>
            <w:shd w:val="clear" w:color="000000" w:fill="FFFFFF"/>
            <w:vAlign w:val="center"/>
            <w:hideMark/>
          </w:tcPr>
          <w:p w:rsidR="00F01EFE" w:rsidRPr="00EC135D" w:rsidRDefault="00F01EFE" w:rsidP="001C19CC">
            <w:pPr>
              <w:jc w:val="center"/>
              <w:rPr>
                <w:b/>
                <w:bCs/>
              </w:rPr>
            </w:pPr>
            <w:r w:rsidRPr="00EC135D">
              <w:rPr>
                <w:b/>
                <w:bCs/>
              </w:rPr>
              <w:t>Сумма,   руб.</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000000" w:fill="F2DDDC"/>
            <w:vAlign w:val="center"/>
            <w:hideMark/>
          </w:tcPr>
          <w:p w:rsidR="00F01EFE" w:rsidRPr="00EC135D" w:rsidRDefault="00F01EFE" w:rsidP="001C19CC">
            <w:pPr>
              <w:rPr>
                <w:b/>
                <w:bCs/>
              </w:rPr>
            </w:pPr>
            <w:r w:rsidRPr="00EC135D">
              <w:rPr>
                <w:b/>
                <w:bCs/>
              </w:rPr>
              <w:t>Муниципальная программа "Формирование современной городской среды на территории Комсомольского городского поселения на 2018-2024 годы"</w:t>
            </w:r>
          </w:p>
        </w:tc>
        <w:tc>
          <w:tcPr>
            <w:tcW w:w="1703" w:type="dxa"/>
            <w:tcBorders>
              <w:top w:val="nil"/>
              <w:left w:val="nil"/>
              <w:bottom w:val="single" w:sz="4" w:space="0" w:color="auto"/>
              <w:right w:val="single" w:sz="4" w:space="0" w:color="auto"/>
            </w:tcBorders>
            <w:shd w:val="clear" w:color="000000" w:fill="F2DDDC"/>
            <w:vAlign w:val="center"/>
            <w:hideMark/>
          </w:tcPr>
          <w:p w:rsidR="00F01EFE" w:rsidRPr="00EC135D" w:rsidRDefault="00F01EFE" w:rsidP="001C19CC">
            <w:pPr>
              <w:jc w:val="center"/>
              <w:rPr>
                <w:b/>
                <w:bCs/>
              </w:rPr>
            </w:pPr>
            <w:r w:rsidRPr="00EC135D">
              <w:rPr>
                <w:b/>
                <w:bCs/>
              </w:rPr>
              <w:t>01 0 00 00000</w:t>
            </w:r>
          </w:p>
        </w:tc>
        <w:tc>
          <w:tcPr>
            <w:tcW w:w="1059" w:type="dxa"/>
            <w:tcBorders>
              <w:top w:val="nil"/>
              <w:left w:val="nil"/>
              <w:bottom w:val="single" w:sz="4" w:space="0" w:color="auto"/>
              <w:right w:val="single" w:sz="4" w:space="0" w:color="auto"/>
            </w:tcBorders>
            <w:shd w:val="clear" w:color="000000" w:fill="F2DDDC"/>
            <w:vAlign w:val="center"/>
            <w:hideMark/>
          </w:tcPr>
          <w:p w:rsidR="00F01EFE" w:rsidRPr="00EC135D" w:rsidRDefault="00F01EFE" w:rsidP="001C19CC">
            <w:pPr>
              <w:jc w:val="center"/>
              <w:rPr>
                <w:b/>
                <w:bCs/>
              </w:rPr>
            </w:pPr>
            <w:r w:rsidRPr="00EC135D">
              <w:rPr>
                <w:b/>
                <w:bCs/>
              </w:rPr>
              <w:t> </w:t>
            </w:r>
          </w:p>
        </w:tc>
        <w:tc>
          <w:tcPr>
            <w:tcW w:w="1780" w:type="dxa"/>
            <w:tcBorders>
              <w:top w:val="nil"/>
              <w:left w:val="nil"/>
              <w:bottom w:val="single" w:sz="4" w:space="0" w:color="auto"/>
              <w:right w:val="single" w:sz="8" w:space="0" w:color="auto"/>
            </w:tcBorders>
            <w:shd w:val="clear" w:color="000000" w:fill="F2DDDC"/>
            <w:vAlign w:val="center"/>
            <w:hideMark/>
          </w:tcPr>
          <w:p w:rsidR="00F01EFE" w:rsidRPr="00EC135D" w:rsidRDefault="00F01EFE" w:rsidP="001C19CC">
            <w:pPr>
              <w:jc w:val="center"/>
              <w:rPr>
                <w:b/>
                <w:bCs/>
              </w:rPr>
            </w:pPr>
            <w:r w:rsidRPr="00EC135D">
              <w:rPr>
                <w:b/>
                <w:bCs/>
              </w:rPr>
              <w:t>2 716 120,17</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000000" w:fill="FFFFFF"/>
            <w:vAlign w:val="center"/>
            <w:hideMark/>
          </w:tcPr>
          <w:p w:rsidR="00F01EFE" w:rsidRPr="00EC135D" w:rsidRDefault="00F01EFE" w:rsidP="001C19CC">
            <w:pPr>
              <w:rPr>
                <w:b/>
                <w:bCs/>
                <w:i/>
                <w:iCs/>
              </w:rPr>
            </w:pPr>
            <w:r w:rsidRPr="00EC135D">
              <w:rPr>
                <w:b/>
                <w:bCs/>
                <w:i/>
                <w:iCs/>
              </w:rPr>
              <w:t>Подпрограмма "Благоустройство дворовых территорий Комсомольского городского поселения"</w:t>
            </w:r>
          </w:p>
        </w:tc>
        <w:tc>
          <w:tcPr>
            <w:tcW w:w="1703" w:type="dxa"/>
            <w:tcBorders>
              <w:top w:val="nil"/>
              <w:left w:val="nil"/>
              <w:bottom w:val="single" w:sz="4" w:space="0" w:color="auto"/>
              <w:right w:val="single" w:sz="4" w:space="0" w:color="auto"/>
            </w:tcBorders>
            <w:shd w:val="clear" w:color="000000" w:fill="FFFFFF"/>
            <w:vAlign w:val="center"/>
            <w:hideMark/>
          </w:tcPr>
          <w:p w:rsidR="00F01EFE" w:rsidRPr="00EC135D" w:rsidRDefault="00F01EFE" w:rsidP="001C19CC">
            <w:pPr>
              <w:jc w:val="center"/>
              <w:rPr>
                <w:b/>
                <w:bCs/>
                <w:i/>
                <w:iCs/>
              </w:rPr>
            </w:pPr>
            <w:r w:rsidRPr="00EC135D">
              <w:rPr>
                <w:b/>
                <w:bCs/>
                <w:i/>
                <w:iCs/>
              </w:rPr>
              <w:t>01 1 00 00000</w:t>
            </w:r>
          </w:p>
        </w:tc>
        <w:tc>
          <w:tcPr>
            <w:tcW w:w="1059" w:type="dxa"/>
            <w:tcBorders>
              <w:top w:val="nil"/>
              <w:left w:val="nil"/>
              <w:bottom w:val="single" w:sz="4" w:space="0" w:color="auto"/>
              <w:right w:val="single" w:sz="4" w:space="0" w:color="auto"/>
            </w:tcBorders>
            <w:shd w:val="clear" w:color="000000" w:fill="FFFFFF"/>
            <w:vAlign w:val="center"/>
            <w:hideMark/>
          </w:tcPr>
          <w:p w:rsidR="00F01EFE" w:rsidRPr="00EC135D" w:rsidRDefault="00F01EFE" w:rsidP="001C19CC">
            <w:pPr>
              <w:jc w:val="center"/>
              <w:rPr>
                <w:b/>
                <w:bCs/>
                <w:i/>
                <w:iCs/>
              </w:rPr>
            </w:pPr>
            <w:r w:rsidRPr="00EC135D">
              <w:rPr>
                <w:b/>
                <w:bCs/>
                <w:i/>
                <w:iCs/>
              </w:rPr>
              <w:t> </w:t>
            </w:r>
          </w:p>
        </w:tc>
        <w:tc>
          <w:tcPr>
            <w:tcW w:w="1780" w:type="dxa"/>
            <w:tcBorders>
              <w:top w:val="nil"/>
              <w:left w:val="nil"/>
              <w:bottom w:val="single" w:sz="4" w:space="0" w:color="auto"/>
              <w:right w:val="single" w:sz="8" w:space="0" w:color="auto"/>
            </w:tcBorders>
            <w:shd w:val="clear" w:color="000000" w:fill="FFFFFF"/>
            <w:vAlign w:val="center"/>
            <w:hideMark/>
          </w:tcPr>
          <w:p w:rsidR="00F01EFE" w:rsidRPr="00EC135D" w:rsidRDefault="00F01EFE" w:rsidP="001C19CC">
            <w:pPr>
              <w:jc w:val="center"/>
              <w:rPr>
                <w:b/>
                <w:bCs/>
                <w:i/>
                <w:iCs/>
              </w:rPr>
            </w:pPr>
            <w:r w:rsidRPr="00EC135D">
              <w:rPr>
                <w:b/>
                <w:bCs/>
                <w:i/>
                <w:iCs/>
              </w:rPr>
              <w:t>2 373 910,05</w:t>
            </w:r>
          </w:p>
        </w:tc>
      </w:tr>
      <w:tr w:rsidR="00F01EFE" w:rsidRPr="00EC135D" w:rsidTr="001C19CC">
        <w:trPr>
          <w:trHeight w:val="8"/>
        </w:trPr>
        <w:tc>
          <w:tcPr>
            <w:tcW w:w="11354" w:type="dxa"/>
            <w:tcBorders>
              <w:top w:val="nil"/>
              <w:left w:val="single" w:sz="8" w:space="0" w:color="auto"/>
              <w:bottom w:val="single" w:sz="4" w:space="0" w:color="auto"/>
              <w:right w:val="single" w:sz="4" w:space="0" w:color="auto"/>
            </w:tcBorders>
            <w:shd w:val="clear" w:color="000000" w:fill="FFFFFF"/>
            <w:vAlign w:val="center"/>
            <w:hideMark/>
          </w:tcPr>
          <w:p w:rsidR="00F01EFE" w:rsidRPr="00EC135D" w:rsidRDefault="00F01EFE" w:rsidP="001C19CC">
            <w:pPr>
              <w:rPr>
                <w:i/>
                <w:iCs/>
              </w:rPr>
            </w:pPr>
            <w:r w:rsidRPr="00EC135D">
              <w:rPr>
                <w:i/>
                <w:iCs/>
              </w:rPr>
              <w:t>Региональный проект "Формирование комфортной городской среды"</w:t>
            </w:r>
          </w:p>
        </w:tc>
        <w:tc>
          <w:tcPr>
            <w:tcW w:w="1703" w:type="dxa"/>
            <w:tcBorders>
              <w:top w:val="nil"/>
              <w:left w:val="nil"/>
              <w:bottom w:val="single" w:sz="4" w:space="0" w:color="auto"/>
              <w:right w:val="single" w:sz="4" w:space="0" w:color="auto"/>
            </w:tcBorders>
            <w:shd w:val="clear" w:color="000000" w:fill="FFFFFF"/>
            <w:vAlign w:val="center"/>
            <w:hideMark/>
          </w:tcPr>
          <w:p w:rsidR="00F01EFE" w:rsidRPr="00EC135D" w:rsidRDefault="00F01EFE" w:rsidP="001C19CC">
            <w:pPr>
              <w:jc w:val="center"/>
              <w:rPr>
                <w:i/>
                <w:iCs/>
              </w:rPr>
            </w:pPr>
            <w:r w:rsidRPr="00EC135D">
              <w:rPr>
                <w:i/>
                <w:iCs/>
              </w:rPr>
              <w:t>01 1 F2 00000</w:t>
            </w:r>
          </w:p>
        </w:tc>
        <w:tc>
          <w:tcPr>
            <w:tcW w:w="1059" w:type="dxa"/>
            <w:tcBorders>
              <w:top w:val="nil"/>
              <w:left w:val="nil"/>
              <w:bottom w:val="single" w:sz="4" w:space="0" w:color="auto"/>
              <w:right w:val="single" w:sz="4" w:space="0" w:color="auto"/>
            </w:tcBorders>
            <w:shd w:val="clear" w:color="000000" w:fill="FFFFFF"/>
            <w:vAlign w:val="center"/>
            <w:hideMark/>
          </w:tcPr>
          <w:p w:rsidR="00F01EFE" w:rsidRPr="00EC135D" w:rsidRDefault="00F01EFE" w:rsidP="001C19CC">
            <w:pPr>
              <w:jc w:val="center"/>
              <w:rPr>
                <w:i/>
                <w:iCs/>
              </w:rPr>
            </w:pPr>
            <w:r w:rsidRPr="00EC135D">
              <w:rPr>
                <w:i/>
                <w:iCs/>
              </w:rPr>
              <w:t> </w:t>
            </w:r>
          </w:p>
        </w:tc>
        <w:tc>
          <w:tcPr>
            <w:tcW w:w="1780" w:type="dxa"/>
            <w:tcBorders>
              <w:top w:val="nil"/>
              <w:left w:val="nil"/>
              <w:bottom w:val="single" w:sz="4" w:space="0" w:color="auto"/>
              <w:right w:val="single" w:sz="8" w:space="0" w:color="auto"/>
            </w:tcBorders>
            <w:shd w:val="clear" w:color="000000" w:fill="FFFFFF"/>
            <w:vAlign w:val="center"/>
            <w:hideMark/>
          </w:tcPr>
          <w:p w:rsidR="00F01EFE" w:rsidRPr="00EC135D" w:rsidRDefault="00F01EFE" w:rsidP="001C19CC">
            <w:pPr>
              <w:jc w:val="center"/>
              <w:rPr>
                <w:i/>
                <w:iCs/>
              </w:rPr>
            </w:pPr>
            <w:r w:rsidRPr="00EC135D">
              <w:rPr>
                <w:i/>
                <w:iCs/>
              </w:rPr>
              <w:t>2 373 910,05</w:t>
            </w:r>
          </w:p>
        </w:tc>
      </w:tr>
      <w:tr w:rsidR="00F01EFE" w:rsidRPr="00EC135D" w:rsidTr="001C19CC">
        <w:trPr>
          <w:trHeight w:val="39"/>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Колганова, д. 36) (Закупка товаров, работ и услуг для обеспечения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01 1 F2 S5104</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752 824,51</w:t>
            </w:r>
          </w:p>
        </w:tc>
      </w:tr>
      <w:tr w:rsidR="00F01EFE" w:rsidRPr="00EC135D" w:rsidTr="001C19CC">
        <w:trPr>
          <w:trHeight w:val="39"/>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Чкалова, д. 2) (Закупка товаров, работ и услуг для обеспечения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01 1 F2 S5105</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521 152,54</w:t>
            </w:r>
          </w:p>
        </w:tc>
      </w:tr>
      <w:tr w:rsidR="00F01EFE" w:rsidRPr="00EC135D" w:rsidTr="001C19CC">
        <w:trPr>
          <w:trHeight w:val="39"/>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Первомайская, д. 10) (Закупка товаров, работ и услуг для обеспечения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01 1 F2 S5106</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1 099 933,00</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auto" w:fill="auto"/>
            <w:vAlign w:val="center"/>
            <w:hideMark/>
          </w:tcPr>
          <w:p w:rsidR="00F01EFE" w:rsidRPr="00EC135D" w:rsidRDefault="00F01EFE" w:rsidP="001C19CC">
            <w:pPr>
              <w:rPr>
                <w:b/>
                <w:bCs/>
                <w:i/>
                <w:iCs/>
              </w:rPr>
            </w:pPr>
            <w:r w:rsidRPr="00EC135D">
              <w:rPr>
                <w:b/>
                <w:bCs/>
                <w:i/>
                <w:iCs/>
              </w:rPr>
              <w:t>Подпрограмма "Благоустройство общественных территорий Комсомольского городского поселения"</w:t>
            </w:r>
          </w:p>
        </w:tc>
        <w:tc>
          <w:tcPr>
            <w:tcW w:w="1703"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rPr>
                <w:b/>
                <w:bCs/>
                <w:i/>
                <w:iCs/>
              </w:rPr>
            </w:pPr>
            <w:r w:rsidRPr="00EC135D">
              <w:rPr>
                <w:b/>
                <w:bCs/>
                <w:i/>
                <w:iCs/>
              </w:rPr>
              <w:t>01 2 00 00000</w:t>
            </w:r>
          </w:p>
        </w:tc>
        <w:tc>
          <w:tcPr>
            <w:tcW w:w="1059"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rPr>
                <w:b/>
                <w:bCs/>
                <w:i/>
                <w:iCs/>
              </w:rPr>
            </w:pPr>
            <w:r w:rsidRPr="00EC135D">
              <w:rPr>
                <w:b/>
                <w:bCs/>
                <w:i/>
                <w:iCs/>
              </w:rPr>
              <w:t> </w:t>
            </w:r>
          </w:p>
        </w:tc>
        <w:tc>
          <w:tcPr>
            <w:tcW w:w="1780" w:type="dxa"/>
            <w:tcBorders>
              <w:top w:val="nil"/>
              <w:left w:val="nil"/>
              <w:bottom w:val="single" w:sz="4" w:space="0" w:color="auto"/>
              <w:right w:val="single" w:sz="8" w:space="0" w:color="auto"/>
            </w:tcBorders>
            <w:shd w:val="clear" w:color="auto" w:fill="auto"/>
            <w:vAlign w:val="center"/>
            <w:hideMark/>
          </w:tcPr>
          <w:p w:rsidR="00F01EFE" w:rsidRPr="00EC135D" w:rsidRDefault="00F01EFE" w:rsidP="001C19CC">
            <w:pPr>
              <w:jc w:val="center"/>
              <w:rPr>
                <w:b/>
                <w:bCs/>
                <w:i/>
                <w:iCs/>
              </w:rPr>
            </w:pPr>
            <w:r w:rsidRPr="00EC135D">
              <w:rPr>
                <w:b/>
                <w:bCs/>
                <w:i/>
                <w:iCs/>
              </w:rPr>
              <w:t>342 210,12</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auto" w:fill="auto"/>
            <w:vAlign w:val="center"/>
            <w:hideMark/>
          </w:tcPr>
          <w:p w:rsidR="00F01EFE" w:rsidRPr="00EC135D" w:rsidRDefault="00F01EFE" w:rsidP="001C19CC">
            <w:pPr>
              <w:rPr>
                <w:i/>
                <w:iCs/>
              </w:rPr>
            </w:pPr>
            <w:r w:rsidRPr="00EC135D">
              <w:rPr>
                <w:i/>
                <w:iCs/>
              </w:rPr>
              <w:t>Основное мероприятие "Обеспечение мероприятий по формированию современной городской среды, благоустройство общественных территорий"</w:t>
            </w:r>
          </w:p>
        </w:tc>
        <w:tc>
          <w:tcPr>
            <w:tcW w:w="1703"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rPr>
                <w:i/>
                <w:iCs/>
              </w:rPr>
            </w:pPr>
            <w:r w:rsidRPr="00EC135D">
              <w:rPr>
                <w:i/>
                <w:iCs/>
              </w:rPr>
              <w:t>01 2 01 00000</w:t>
            </w:r>
          </w:p>
        </w:tc>
        <w:tc>
          <w:tcPr>
            <w:tcW w:w="1059"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 </w:t>
            </w:r>
          </w:p>
        </w:tc>
        <w:tc>
          <w:tcPr>
            <w:tcW w:w="1780" w:type="dxa"/>
            <w:tcBorders>
              <w:top w:val="nil"/>
              <w:left w:val="nil"/>
              <w:bottom w:val="single" w:sz="4" w:space="0" w:color="auto"/>
              <w:right w:val="single" w:sz="8" w:space="0" w:color="auto"/>
            </w:tcBorders>
            <w:shd w:val="clear" w:color="auto" w:fill="auto"/>
            <w:vAlign w:val="center"/>
            <w:hideMark/>
          </w:tcPr>
          <w:p w:rsidR="00F01EFE" w:rsidRPr="00EC135D" w:rsidRDefault="00F01EFE" w:rsidP="001C19CC">
            <w:pPr>
              <w:jc w:val="center"/>
              <w:rPr>
                <w:i/>
                <w:iCs/>
              </w:rPr>
            </w:pPr>
            <w:r w:rsidRPr="00EC135D">
              <w:rPr>
                <w:i/>
                <w:iCs/>
              </w:rPr>
              <w:t>342 210,12</w:t>
            </w:r>
          </w:p>
        </w:tc>
      </w:tr>
      <w:tr w:rsidR="00F01EFE" w:rsidRPr="00EC135D" w:rsidTr="001C19CC">
        <w:trPr>
          <w:trHeight w:val="24"/>
        </w:trPr>
        <w:tc>
          <w:tcPr>
            <w:tcW w:w="11354" w:type="dxa"/>
            <w:tcBorders>
              <w:top w:val="nil"/>
              <w:left w:val="single" w:sz="8" w:space="0" w:color="auto"/>
              <w:bottom w:val="single" w:sz="4" w:space="0" w:color="auto"/>
              <w:right w:val="single" w:sz="4" w:space="0" w:color="auto"/>
            </w:tcBorders>
            <w:shd w:val="clear" w:color="000000" w:fill="FFFFFF"/>
            <w:hideMark/>
          </w:tcPr>
          <w:p w:rsidR="00F01EFE" w:rsidRPr="00EC135D" w:rsidRDefault="00F01EFE" w:rsidP="001C19CC">
            <w:r w:rsidRPr="00EC135D">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01 2 01 20720</w:t>
            </w:r>
          </w:p>
        </w:tc>
        <w:tc>
          <w:tcPr>
            <w:tcW w:w="1059"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vAlign w:val="center"/>
            <w:hideMark/>
          </w:tcPr>
          <w:p w:rsidR="00F01EFE" w:rsidRPr="00EC135D" w:rsidRDefault="00F01EFE" w:rsidP="001C19CC">
            <w:pPr>
              <w:jc w:val="center"/>
            </w:pPr>
            <w:r w:rsidRPr="00EC135D">
              <w:t>342 210,12</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000000" w:fill="FFFFFF"/>
            <w:hideMark/>
          </w:tcPr>
          <w:p w:rsidR="00F01EFE" w:rsidRPr="00EC135D" w:rsidRDefault="00F01EFE" w:rsidP="001C19CC">
            <w:r w:rsidRPr="00EC135D">
              <w:t>Благоустройство общественной территории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01 2 01 20740</w:t>
            </w:r>
          </w:p>
        </w:tc>
        <w:tc>
          <w:tcPr>
            <w:tcW w:w="1059"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vAlign w:val="center"/>
            <w:hideMark/>
          </w:tcPr>
          <w:p w:rsidR="00F01EFE" w:rsidRPr="00EC135D" w:rsidRDefault="00F01EFE" w:rsidP="001C19CC">
            <w:pPr>
              <w:jc w:val="center"/>
            </w:pPr>
            <w:r w:rsidRPr="00EC135D">
              <w:t>0,00</w:t>
            </w:r>
          </w:p>
        </w:tc>
      </w:tr>
      <w:tr w:rsidR="00F01EFE" w:rsidRPr="00EC135D" w:rsidTr="001C19CC">
        <w:trPr>
          <w:trHeight w:val="31"/>
        </w:trPr>
        <w:tc>
          <w:tcPr>
            <w:tcW w:w="11354" w:type="dxa"/>
            <w:tcBorders>
              <w:top w:val="nil"/>
              <w:left w:val="single" w:sz="8" w:space="0" w:color="auto"/>
              <w:bottom w:val="single" w:sz="4" w:space="0" w:color="auto"/>
              <w:right w:val="single" w:sz="4" w:space="0" w:color="auto"/>
            </w:tcBorders>
            <w:shd w:val="clear" w:color="000000" w:fill="F2DDDC"/>
            <w:vAlign w:val="center"/>
            <w:hideMark/>
          </w:tcPr>
          <w:p w:rsidR="00F01EFE" w:rsidRPr="00EC135D" w:rsidRDefault="00F01EFE" w:rsidP="001C19CC">
            <w:pPr>
              <w:rPr>
                <w:b/>
                <w:bCs/>
              </w:rPr>
            </w:pPr>
            <w:r w:rsidRPr="00EC135D">
              <w:rPr>
                <w:b/>
                <w:bCs/>
              </w:rPr>
              <w:t>Муниципальная программа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tc>
        <w:tc>
          <w:tcPr>
            <w:tcW w:w="1703" w:type="dxa"/>
            <w:tcBorders>
              <w:top w:val="nil"/>
              <w:left w:val="nil"/>
              <w:bottom w:val="single" w:sz="4" w:space="0" w:color="auto"/>
              <w:right w:val="single" w:sz="4" w:space="0" w:color="auto"/>
            </w:tcBorders>
            <w:shd w:val="clear" w:color="000000" w:fill="F2DDDC"/>
            <w:vAlign w:val="center"/>
            <w:hideMark/>
          </w:tcPr>
          <w:p w:rsidR="00F01EFE" w:rsidRPr="00EC135D" w:rsidRDefault="00F01EFE" w:rsidP="001C19CC">
            <w:pPr>
              <w:jc w:val="center"/>
              <w:rPr>
                <w:b/>
                <w:bCs/>
              </w:rPr>
            </w:pPr>
            <w:r w:rsidRPr="00EC135D">
              <w:rPr>
                <w:b/>
                <w:bCs/>
              </w:rPr>
              <w:t>02 0 00 00000</w:t>
            </w:r>
          </w:p>
        </w:tc>
        <w:tc>
          <w:tcPr>
            <w:tcW w:w="1059" w:type="dxa"/>
            <w:tcBorders>
              <w:top w:val="nil"/>
              <w:left w:val="nil"/>
              <w:bottom w:val="single" w:sz="4" w:space="0" w:color="auto"/>
              <w:right w:val="single" w:sz="4" w:space="0" w:color="auto"/>
            </w:tcBorders>
            <w:shd w:val="clear" w:color="000000" w:fill="F2DDDC"/>
            <w:vAlign w:val="center"/>
            <w:hideMark/>
          </w:tcPr>
          <w:p w:rsidR="00F01EFE" w:rsidRPr="00EC135D" w:rsidRDefault="00F01EFE" w:rsidP="001C19CC">
            <w:pPr>
              <w:jc w:val="center"/>
              <w:rPr>
                <w:b/>
                <w:bCs/>
              </w:rPr>
            </w:pPr>
            <w:r w:rsidRPr="00EC135D">
              <w:rPr>
                <w:b/>
                <w:bCs/>
              </w:rPr>
              <w:t> </w:t>
            </w:r>
          </w:p>
        </w:tc>
        <w:tc>
          <w:tcPr>
            <w:tcW w:w="1780" w:type="dxa"/>
            <w:tcBorders>
              <w:top w:val="nil"/>
              <w:left w:val="nil"/>
              <w:bottom w:val="single" w:sz="4" w:space="0" w:color="auto"/>
              <w:right w:val="single" w:sz="8" w:space="0" w:color="auto"/>
            </w:tcBorders>
            <w:shd w:val="clear" w:color="000000" w:fill="F2DDDC"/>
            <w:vAlign w:val="center"/>
            <w:hideMark/>
          </w:tcPr>
          <w:p w:rsidR="00F01EFE" w:rsidRPr="00EC135D" w:rsidRDefault="00F01EFE" w:rsidP="001C19CC">
            <w:pPr>
              <w:jc w:val="center"/>
              <w:rPr>
                <w:b/>
                <w:bCs/>
              </w:rPr>
            </w:pPr>
            <w:r w:rsidRPr="00EC135D">
              <w:rPr>
                <w:b/>
                <w:bCs/>
              </w:rPr>
              <w:t>108 333,33</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000000" w:fill="FFFFFF"/>
            <w:vAlign w:val="center"/>
            <w:hideMark/>
          </w:tcPr>
          <w:p w:rsidR="00F01EFE" w:rsidRPr="00EC135D" w:rsidRDefault="00F01EFE" w:rsidP="001C19CC">
            <w:pPr>
              <w:rPr>
                <w:b/>
                <w:bCs/>
                <w:i/>
                <w:iCs/>
              </w:rPr>
            </w:pPr>
            <w:r w:rsidRPr="00EC135D">
              <w:rPr>
                <w:b/>
                <w:bCs/>
                <w:i/>
                <w:iCs/>
              </w:rPr>
              <w:t>Подпрограмма "Обеспечение первичных мер пожарной безопасности в границах Комсомольского городского поселения"</w:t>
            </w:r>
          </w:p>
        </w:tc>
        <w:tc>
          <w:tcPr>
            <w:tcW w:w="1703"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rPr>
                <w:b/>
                <w:bCs/>
                <w:i/>
                <w:iCs/>
              </w:rPr>
            </w:pPr>
            <w:r w:rsidRPr="00EC135D">
              <w:rPr>
                <w:b/>
                <w:bCs/>
                <w:i/>
                <w:iCs/>
              </w:rPr>
              <w:t>02 3 00 00000</w:t>
            </w:r>
          </w:p>
        </w:tc>
        <w:tc>
          <w:tcPr>
            <w:tcW w:w="1059"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rPr>
                <w:b/>
                <w:bCs/>
                <w:i/>
                <w:iCs/>
              </w:rPr>
            </w:pPr>
            <w:r w:rsidRPr="00EC135D">
              <w:rPr>
                <w:b/>
                <w:bCs/>
                <w:i/>
                <w:iCs/>
              </w:rPr>
              <w:t> </w:t>
            </w:r>
          </w:p>
        </w:tc>
        <w:tc>
          <w:tcPr>
            <w:tcW w:w="1780" w:type="dxa"/>
            <w:tcBorders>
              <w:top w:val="nil"/>
              <w:left w:val="nil"/>
              <w:bottom w:val="single" w:sz="4" w:space="0" w:color="auto"/>
              <w:right w:val="single" w:sz="8" w:space="0" w:color="auto"/>
            </w:tcBorders>
            <w:shd w:val="clear" w:color="auto" w:fill="auto"/>
            <w:vAlign w:val="center"/>
            <w:hideMark/>
          </w:tcPr>
          <w:p w:rsidR="00F01EFE" w:rsidRPr="00EC135D" w:rsidRDefault="00F01EFE" w:rsidP="001C19CC">
            <w:pPr>
              <w:jc w:val="center"/>
              <w:rPr>
                <w:b/>
                <w:bCs/>
                <w:i/>
                <w:iCs/>
              </w:rPr>
            </w:pPr>
            <w:r w:rsidRPr="00EC135D">
              <w:rPr>
                <w:b/>
                <w:bCs/>
                <w:i/>
                <w:iCs/>
              </w:rPr>
              <w:t>108 333,33</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000000" w:fill="FFFFFF"/>
            <w:vAlign w:val="center"/>
            <w:hideMark/>
          </w:tcPr>
          <w:p w:rsidR="00F01EFE" w:rsidRPr="00EC135D" w:rsidRDefault="00F01EFE" w:rsidP="001C19CC">
            <w:pPr>
              <w:rPr>
                <w:i/>
                <w:iCs/>
              </w:rPr>
            </w:pPr>
            <w:r w:rsidRPr="00EC135D">
              <w:rPr>
                <w:i/>
                <w:iCs/>
              </w:rPr>
              <w:t>Основное мероприятие "Обеспечение надлежащего состояния источников противопожарного водоснабжения"</w:t>
            </w:r>
          </w:p>
        </w:tc>
        <w:tc>
          <w:tcPr>
            <w:tcW w:w="1703"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rPr>
                <w:i/>
                <w:iCs/>
              </w:rPr>
            </w:pPr>
            <w:r w:rsidRPr="00EC135D">
              <w:rPr>
                <w:i/>
                <w:iCs/>
              </w:rPr>
              <w:t>02 3 01 00000</w:t>
            </w:r>
          </w:p>
        </w:tc>
        <w:tc>
          <w:tcPr>
            <w:tcW w:w="1059"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rPr>
                <w:i/>
                <w:iCs/>
              </w:rPr>
            </w:pPr>
            <w:r w:rsidRPr="00EC135D">
              <w:rPr>
                <w:i/>
                <w:iCs/>
              </w:rPr>
              <w:t> </w:t>
            </w:r>
          </w:p>
        </w:tc>
        <w:tc>
          <w:tcPr>
            <w:tcW w:w="1780" w:type="dxa"/>
            <w:tcBorders>
              <w:top w:val="nil"/>
              <w:left w:val="nil"/>
              <w:bottom w:val="single" w:sz="4" w:space="0" w:color="auto"/>
              <w:right w:val="single" w:sz="8" w:space="0" w:color="auto"/>
            </w:tcBorders>
            <w:shd w:val="clear" w:color="auto" w:fill="auto"/>
            <w:vAlign w:val="center"/>
            <w:hideMark/>
          </w:tcPr>
          <w:p w:rsidR="00F01EFE" w:rsidRPr="00EC135D" w:rsidRDefault="00F01EFE" w:rsidP="001C19CC">
            <w:pPr>
              <w:jc w:val="center"/>
              <w:rPr>
                <w:i/>
                <w:iCs/>
              </w:rPr>
            </w:pPr>
            <w:r w:rsidRPr="00EC135D">
              <w:rPr>
                <w:i/>
                <w:iCs/>
              </w:rPr>
              <w:t>108 333,33</w:t>
            </w:r>
          </w:p>
        </w:tc>
      </w:tr>
      <w:tr w:rsidR="00F01EFE" w:rsidRPr="00EC135D" w:rsidTr="001C19CC">
        <w:trPr>
          <w:trHeight w:val="16"/>
        </w:trPr>
        <w:tc>
          <w:tcPr>
            <w:tcW w:w="11354" w:type="dxa"/>
            <w:tcBorders>
              <w:top w:val="nil"/>
              <w:left w:val="single" w:sz="8" w:space="0" w:color="auto"/>
              <w:bottom w:val="single" w:sz="4" w:space="0" w:color="auto"/>
              <w:right w:val="nil"/>
            </w:tcBorders>
            <w:shd w:val="clear" w:color="auto" w:fill="auto"/>
            <w:hideMark/>
          </w:tcPr>
          <w:p w:rsidR="00F01EFE" w:rsidRPr="00EC135D" w:rsidRDefault="00F01EFE" w:rsidP="001C19CC">
            <w:r w:rsidRPr="00EC135D">
              <w:t>Прочие мероприятия в области первичных мер пожарной безопасности (Закупка товаров, работ и услуг для государственных (муниципальных) нужд)</w:t>
            </w:r>
          </w:p>
        </w:tc>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02 3 01 20940</w:t>
            </w:r>
          </w:p>
        </w:tc>
        <w:tc>
          <w:tcPr>
            <w:tcW w:w="1059"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vAlign w:val="center"/>
            <w:hideMark/>
          </w:tcPr>
          <w:p w:rsidR="00F01EFE" w:rsidRPr="00EC135D" w:rsidRDefault="00F01EFE" w:rsidP="001C19CC">
            <w:pPr>
              <w:jc w:val="center"/>
            </w:pPr>
            <w:r w:rsidRPr="00EC135D">
              <w:t>108 333,33</w:t>
            </w:r>
          </w:p>
        </w:tc>
      </w:tr>
      <w:tr w:rsidR="00F01EFE" w:rsidRPr="00EC135D" w:rsidTr="001C19CC">
        <w:trPr>
          <w:trHeight w:val="17"/>
        </w:trPr>
        <w:tc>
          <w:tcPr>
            <w:tcW w:w="11354" w:type="dxa"/>
            <w:tcBorders>
              <w:top w:val="nil"/>
              <w:left w:val="single" w:sz="8" w:space="0" w:color="auto"/>
              <w:bottom w:val="single" w:sz="4" w:space="0" w:color="auto"/>
              <w:right w:val="single" w:sz="4" w:space="0" w:color="auto"/>
            </w:tcBorders>
            <w:shd w:val="clear" w:color="000000" w:fill="F2DDDC"/>
            <w:hideMark/>
          </w:tcPr>
          <w:p w:rsidR="00F01EFE" w:rsidRPr="00EC135D" w:rsidRDefault="00F01EFE" w:rsidP="001C19CC">
            <w:pPr>
              <w:rPr>
                <w:b/>
                <w:bCs/>
              </w:rPr>
            </w:pPr>
            <w:r w:rsidRPr="00EC135D">
              <w:rPr>
                <w:b/>
                <w:bCs/>
              </w:rPr>
              <w:t>Муниципальная программа "Дорожная деятельность в отношении автомобильных дорог общего пользования Комсомольского городского поселения"</w:t>
            </w:r>
          </w:p>
        </w:tc>
        <w:tc>
          <w:tcPr>
            <w:tcW w:w="1703" w:type="dxa"/>
            <w:tcBorders>
              <w:top w:val="nil"/>
              <w:left w:val="nil"/>
              <w:bottom w:val="single" w:sz="4" w:space="0" w:color="auto"/>
              <w:right w:val="single" w:sz="4" w:space="0" w:color="auto"/>
            </w:tcBorders>
            <w:shd w:val="clear" w:color="000000" w:fill="F2DDDC"/>
            <w:noWrap/>
            <w:vAlign w:val="center"/>
            <w:hideMark/>
          </w:tcPr>
          <w:p w:rsidR="00F01EFE" w:rsidRPr="00EC135D" w:rsidRDefault="00F01EFE" w:rsidP="001C19CC">
            <w:pPr>
              <w:jc w:val="center"/>
              <w:rPr>
                <w:b/>
                <w:bCs/>
              </w:rPr>
            </w:pPr>
            <w:r w:rsidRPr="00EC135D">
              <w:rPr>
                <w:b/>
                <w:bCs/>
              </w:rPr>
              <w:t>03 0 00 00000</w:t>
            </w:r>
          </w:p>
        </w:tc>
        <w:tc>
          <w:tcPr>
            <w:tcW w:w="1059" w:type="dxa"/>
            <w:tcBorders>
              <w:top w:val="nil"/>
              <w:left w:val="nil"/>
              <w:bottom w:val="single" w:sz="4" w:space="0" w:color="auto"/>
              <w:right w:val="single" w:sz="4" w:space="0" w:color="auto"/>
            </w:tcBorders>
            <w:shd w:val="clear" w:color="000000" w:fill="F2DDDC"/>
            <w:noWrap/>
            <w:vAlign w:val="center"/>
            <w:hideMark/>
          </w:tcPr>
          <w:p w:rsidR="00F01EFE" w:rsidRPr="00EC135D" w:rsidRDefault="00F01EFE" w:rsidP="001C19CC">
            <w:pPr>
              <w:jc w:val="center"/>
            </w:pPr>
            <w:r w:rsidRPr="00EC135D">
              <w:t> </w:t>
            </w:r>
          </w:p>
        </w:tc>
        <w:tc>
          <w:tcPr>
            <w:tcW w:w="1780" w:type="dxa"/>
            <w:tcBorders>
              <w:top w:val="nil"/>
              <w:left w:val="nil"/>
              <w:bottom w:val="single" w:sz="4" w:space="0" w:color="auto"/>
              <w:right w:val="single" w:sz="8" w:space="0" w:color="auto"/>
            </w:tcBorders>
            <w:shd w:val="clear" w:color="000000" w:fill="F2DDDC"/>
            <w:noWrap/>
            <w:vAlign w:val="center"/>
            <w:hideMark/>
          </w:tcPr>
          <w:p w:rsidR="00F01EFE" w:rsidRPr="00EC135D" w:rsidRDefault="00F01EFE" w:rsidP="001C19CC">
            <w:pPr>
              <w:jc w:val="center"/>
              <w:rPr>
                <w:b/>
                <w:bCs/>
              </w:rPr>
            </w:pPr>
            <w:r w:rsidRPr="00EC135D">
              <w:rPr>
                <w:b/>
                <w:bCs/>
              </w:rPr>
              <w:t>27 116 758,40</w:t>
            </w:r>
          </w:p>
        </w:tc>
      </w:tr>
      <w:tr w:rsidR="00F01EFE" w:rsidRPr="00EC135D" w:rsidTr="001C19CC">
        <w:trPr>
          <w:trHeight w:val="15"/>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Подпрограмма "Дорожная деятельность в отношении автомобильных дорог  общего пользования Комсомольского городского поселения"</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03 1 00 00000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25 526 327,74</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i/>
                <w:iCs/>
              </w:rPr>
            </w:pPr>
            <w:r w:rsidRPr="00EC135D">
              <w:rPr>
                <w:i/>
                <w:iCs/>
              </w:rPr>
              <w:t>Основное  мероприятие "Содержание автомобильных дорог  общего пользования Комсомольского городского поселения"</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03 1 01 00000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i/>
                <w:iCs/>
              </w:rPr>
            </w:pPr>
            <w:r w:rsidRPr="00EC135D">
              <w:rPr>
                <w:i/>
                <w:iCs/>
              </w:rPr>
              <w:t>4 547 242,27</w:t>
            </w:r>
          </w:p>
        </w:tc>
      </w:tr>
      <w:tr w:rsidR="00F01EFE" w:rsidRPr="00EC135D" w:rsidTr="001C19CC">
        <w:trPr>
          <w:trHeight w:val="23"/>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03 1 01 20040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4 203 575,60</w:t>
            </w:r>
          </w:p>
        </w:tc>
      </w:tr>
      <w:tr w:rsidR="00F01EFE" w:rsidRPr="00EC135D" w:rsidTr="001C19CC">
        <w:trPr>
          <w:trHeight w:val="23"/>
        </w:trPr>
        <w:tc>
          <w:tcPr>
            <w:tcW w:w="11354" w:type="dxa"/>
            <w:tcBorders>
              <w:top w:val="nil"/>
              <w:left w:val="single" w:sz="8" w:space="0" w:color="auto"/>
              <w:bottom w:val="single" w:sz="4" w:space="0" w:color="auto"/>
              <w:right w:val="nil"/>
            </w:tcBorders>
            <w:shd w:val="clear" w:color="auto" w:fill="auto"/>
            <w:hideMark/>
          </w:tcPr>
          <w:p w:rsidR="00F01EFE" w:rsidRPr="00EC135D" w:rsidRDefault="00F01EFE" w:rsidP="001C19CC">
            <w:r w:rsidRPr="00EC135D">
              <w:lastRenderedPageBreak/>
              <w:t>Прочие мероприятия в области дорожной деятельности, в части содержания автомобильных дорог общего пользования (Закупка товаров, работ и услуг для обеспечения государственных (муниципальных) нужд)</w:t>
            </w:r>
          </w:p>
        </w:tc>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03 1 01 21010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343 666,67</w:t>
            </w:r>
          </w:p>
        </w:tc>
      </w:tr>
      <w:tr w:rsidR="00F01EFE" w:rsidRPr="00EC135D" w:rsidTr="001C19CC">
        <w:trPr>
          <w:trHeight w:val="17"/>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i/>
                <w:iCs/>
              </w:rPr>
            </w:pPr>
            <w:r w:rsidRPr="00EC135D">
              <w:rPr>
                <w:i/>
                <w:iCs/>
              </w:rPr>
              <w:t>Основное мероприятие " Капитальный ремонт, ремонт и грейдерование автомобильных дорог общего пользования Комсомольского городского поселения"</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03 1 03 00000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i/>
                <w:iCs/>
              </w:rPr>
            </w:pPr>
            <w:r w:rsidRPr="00EC135D">
              <w:rPr>
                <w:i/>
                <w:iCs/>
              </w:rPr>
              <w:t>8 849 501,60</w:t>
            </w:r>
          </w:p>
        </w:tc>
      </w:tr>
      <w:tr w:rsidR="00F01EFE" w:rsidRPr="00EC135D" w:rsidTr="001C19CC">
        <w:trPr>
          <w:trHeight w:val="23"/>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Капитальный ремонт, ремонт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03 1 03 20060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8 849 501,60</w:t>
            </w:r>
          </w:p>
        </w:tc>
      </w:tr>
      <w:tr w:rsidR="00F01EFE" w:rsidRPr="00EC135D" w:rsidTr="001C19CC">
        <w:trPr>
          <w:trHeight w:val="17"/>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i/>
                <w:iCs/>
              </w:rPr>
            </w:pPr>
            <w:r w:rsidRPr="00EC135D">
              <w:rPr>
                <w:i/>
                <w:iCs/>
              </w:rPr>
              <w:t>Основное мероприятие "Дорожный фонд от поступления доходов от уплаты акцизов на нефтепродукты"</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03 1 04 00000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i/>
                <w:iCs/>
              </w:rPr>
            </w:pPr>
            <w:r w:rsidRPr="00EC135D">
              <w:rPr>
                <w:i/>
                <w:iCs/>
              </w:rPr>
              <w:t>12 129 583,87</w:t>
            </w:r>
          </w:p>
        </w:tc>
      </w:tr>
      <w:tr w:rsidR="00F01EFE" w:rsidRPr="00EC135D" w:rsidTr="001C19CC">
        <w:trPr>
          <w:trHeight w:val="24"/>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jc w:val="both"/>
            </w:pPr>
            <w:r w:rsidRPr="00EC135D">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03 1 04 20610</w:t>
            </w:r>
          </w:p>
        </w:tc>
        <w:tc>
          <w:tcPr>
            <w:tcW w:w="1059" w:type="dxa"/>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1 225 120,00</w:t>
            </w:r>
          </w:p>
        </w:tc>
      </w:tr>
      <w:tr w:rsidR="00F01EFE" w:rsidRPr="00EC135D" w:rsidTr="001C19CC">
        <w:trPr>
          <w:trHeight w:val="33"/>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jc w:val="both"/>
            </w:pPr>
            <w:r w:rsidRPr="00EC135D">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03 1 04 S0510</w:t>
            </w:r>
          </w:p>
        </w:tc>
        <w:tc>
          <w:tcPr>
            <w:tcW w:w="1059" w:type="dxa"/>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10 904 463,87</w:t>
            </w:r>
          </w:p>
        </w:tc>
      </w:tr>
      <w:tr w:rsidR="00F01EFE" w:rsidRPr="00EC135D" w:rsidTr="001C19CC">
        <w:trPr>
          <w:trHeight w:val="8"/>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 xml:space="preserve">Подпрограмма "Безопасность дорожного движения" </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03 2 00 00000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1 590 430,66</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i/>
                <w:iCs/>
              </w:rPr>
            </w:pPr>
            <w:r w:rsidRPr="00EC135D">
              <w:rPr>
                <w:i/>
                <w:iCs/>
              </w:rPr>
              <w:t>Основное мероприятие "Профилактика и организация безопасности дорожного движения"</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03 2 02 00000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i/>
                <w:iCs/>
              </w:rPr>
            </w:pPr>
            <w:r w:rsidRPr="00EC135D">
              <w:rPr>
                <w:i/>
                <w:iCs/>
              </w:rPr>
              <w:t>1 590 430,66</w:t>
            </w:r>
          </w:p>
        </w:tc>
      </w:tr>
      <w:tr w:rsidR="00F01EFE" w:rsidRPr="00EC135D" w:rsidTr="001C19CC">
        <w:trPr>
          <w:trHeight w:val="24"/>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03 2 02 20080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1 590 430,66</w:t>
            </w:r>
          </w:p>
        </w:tc>
      </w:tr>
      <w:tr w:rsidR="00F01EFE" w:rsidRPr="00EC135D" w:rsidTr="001C19CC">
        <w:trPr>
          <w:trHeight w:val="24"/>
        </w:trPr>
        <w:tc>
          <w:tcPr>
            <w:tcW w:w="11354" w:type="dxa"/>
            <w:tcBorders>
              <w:top w:val="nil"/>
              <w:left w:val="single" w:sz="8" w:space="0" w:color="auto"/>
              <w:bottom w:val="single" w:sz="4" w:space="0" w:color="auto"/>
              <w:right w:val="single" w:sz="4" w:space="0" w:color="auto"/>
            </w:tcBorders>
            <w:shd w:val="clear" w:color="000000" w:fill="F2DDDC"/>
            <w:hideMark/>
          </w:tcPr>
          <w:p w:rsidR="00F01EFE" w:rsidRPr="00EC135D" w:rsidRDefault="00F01EFE" w:rsidP="001C19CC">
            <w:pPr>
              <w:rPr>
                <w:b/>
                <w:bCs/>
              </w:rPr>
            </w:pPr>
            <w:r w:rsidRPr="00EC135D">
              <w:rPr>
                <w:b/>
                <w:bCs/>
              </w:rPr>
              <w:t>Муниципальная программа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1703" w:type="dxa"/>
            <w:tcBorders>
              <w:top w:val="nil"/>
              <w:left w:val="nil"/>
              <w:bottom w:val="single" w:sz="4" w:space="0" w:color="auto"/>
              <w:right w:val="single" w:sz="4" w:space="0" w:color="auto"/>
            </w:tcBorders>
            <w:shd w:val="clear" w:color="000000" w:fill="F2DDDC"/>
            <w:noWrap/>
            <w:vAlign w:val="center"/>
            <w:hideMark/>
          </w:tcPr>
          <w:p w:rsidR="00F01EFE" w:rsidRPr="00EC135D" w:rsidRDefault="00F01EFE" w:rsidP="001C19CC">
            <w:pPr>
              <w:jc w:val="center"/>
              <w:rPr>
                <w:b/>
                <w:bCs/>
              </w:rPr>
            </w:pPr>
            <w:r w:rsidRPr="00EC135D">
              <w:rPr>
                <w:b/>
                <w:bCs/>
              </w:rPr>
              <w:t>04 0 00 00000</w:t>
            </w:r>
          </w:p>
        </w:tc>
        <w:tc>
          <w:tcPr>
            <w:tcW w:w="1059" w:type="dxa"/>
            <w:tcBorders>
              <w:top w:val="nil"/>
              <w:left w:val="nil"/>
              <w:bottom w:val="single" w:sz="4" w:space="0" w:color="auto"/>
              <w:right w:val="single" w:sz="4" w:space="0" w:color="auto"/>
            </w:tcBorders>
            <w:shd w:val="clear" w:color="000000" w:fill="F2DDDC"/>
            <w:noWrap/>
            <w:vAlign w:val="center"/>
            <w:hideMark/>
          </w:tcPr>
          <w:p w:rsidR="00F01EFE" w:rsidRPr="00EC135D" w:rsidRDefault="00F01EFE" w:rsidP="001C19CC">
            <w:pPr>
              <w:jc w:val="center"/>
            </w:pPr>
            <w:r w:rsidRPr="00EC135D">
              <w:t> </w:t>
            </w:r>
          </w:p>
        </w:tc>
        <w:tc>
          <w:tcPr>
            <w:tcW w:w="1780" w:type="dxa"/>
            <w:tcBorders>
              <w:top w:val="nil"/>
              <w:left w:val="nil"/>
              <w:bottom w:val="single" w:sz="4" w:space="0" w:color="auto"/>
              <w:right w:val="single" w:sz="8" w:space="0" w:color="auto"/>
            </w:tcBorders>
            <w:shd w:val="clear" w:color="000000" w:fill="F2DDDC"/>
            <w:noWrap/>
            <w:vAlign w:val="center"/>
            <w:hideMark/>
          </w:tcPr>
          <w:p w:rsidR="00F01EFE" w:rsidRPr="00EC135D" w:rsidRDefault="00F01EFE" w:rsidP="001C19CC">
            <w:pPr>
              <w:jc w:val="center"/>
              <w:rPr>
                <w:b/>
                <w:bCs/>
              </w:rPr>
            </w:pPr>
            <w:r w:rsidRPr="00EC135D">
              <w:rPr>
                <w:b/>
                <w:bCs/>
              </w:rPr>
              <w:t>13 795 364,48</w:t>
            </w:r>
          </w:p>
        </w:tc>
      </w:tr>
      <w:tr w:rsidR="00F01EFE" w:rsidRPr="00EC135D" w:rsidTr="001C19CC">
        <w:trPr>
          <w:trHeight w:val="17"/>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 xml:space="preserve">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  </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04 1 00 00000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2 631 685,14</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i/>
                <w:iCs/>
              </w:rPr>
            </w:pPr>
            <w:r w:rsidRPr="00EC135D">
              <w:rPr>
                <w:i/>
                <w:iCs/>
              </w:rPr>
              <w:t>Основное мероприятие  "Содержание муниципального жилищного фонда Комсомольского городского поселения"</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04 1 01 00000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i/>
                <w:iCs/>
              </w:rPr>
            </w:pPr>
            <w:r w:rsidRPr="00EC135D">
              <w:rPr>
                <w:i/>
                <w:iCs/>
              </w:rPr>
              <w:t>2 631 685,14</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Содержание муниципального жилищного фонда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04 1 01 20090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2 599 373,37</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Содержание муниципального жилищного фонда Комсомольского городского поселения (Иные бюджетные ассигнования)</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04 1 01 20090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800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32 311,77</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auto" w:fill="auto"/>
            <w:vAlign w:val="bottom"/>
            <w:hideMark/>
          </w:tcPr>
          <w:p w:rsidR="00F01EFE" w:rsidRPr="00EC135D" w:rsidRDefault="00F01EFE" w:rsidP="001C19CC">
            <w:pPr>
              <w:rPr>
                <w:b/>
                <w:bCs/>
                <w:i/>
                <w:iCs/>
              </w:rPr>
            </w:pPr>
            <w:r w:rsidRPr="00EC135D">
              <w:rPr>
                <w:b/>
                <w:bCs/>
                <w:i/>
                <w:iCs/>
              </w:rPr>
              <w:t xml:space="preserve">Подпрограмма "Создание условий для обеспечения населения Комсомольского городского поселения услугами бытового обслуживания"  </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04 2 00 00000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4 265 000,00</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i/>
                <w:iCs/>
              </w:rPr>
            </w:pPr>
            <w:r w:rsidRPr="00EC135D">
              <w:rPr>
                <w:i/>
                <w:iCs/>
              </w:rPr>
              <w:t xml:space="preserve">Основное мероприятие  "Создание условий для обеспечения населения Комсомольского городского поселения услугами бытового обслуживания"  </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04 2 01 00000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i/>
                <w:iCs/>
              </w:rPr>
            </w:pPr>
            <w:r w:rsidRPr="00EC135D">
              <w:rPr>
                <w:i/>
                <w:iCs/>
              </w:rPr>
              <w:t>4 265 000,00</w:t>
            </w:r>
          </w:p>
        </w:tc>
      </w:tr>
      <w:tr w:rsidR="00F01EFE" w:rsidRPr="00EC135D" w:rsidTr="001C19CC">
        <w:trPr>
          <w:trHeight w:val="24"/>
        </w:trPr>
        <w:tc>
          <w:tcPr>
            <w:tcW w:w="11354" w:type="dxa"/>
            <w:tcBorders>
              <w:top w:val="nil"/>
              <w:left w:val="single" w:sz="8" w:space="0" w:color="auto"/>
              <w:bottom w:val="single" w:sz="4" w:space="0" w:color="auto"/>
              <w:right w:val="single" w:sz="4" w:space="0" w:color="auto"/>
            </w:tcBorders>
            <w:shd w:val="clear" w:color="000000" w:fill="FFFFFF"/>
            <w:hideMark/>
          </w:tcPr>
          <w:p w:rsidR="00F01EFE" w:rsidRPr="00EC135D" w:rsidRDefault="00F01EFE" w:rsidP="001C19CC">
            <w:r w:rsidRPr="00EC135D">
              <w:t>Предоставление банных услуг по помывке граждан в целях обеспечения населения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04 2 01 20480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000000" w:fill="FFFFFF"/>
            <w:noWrap/>
            <w:vAlign w:val="center"/>
            <w:hideMark/>
          </w:tcPr>
          <w:p w:rsidR="00F01EFE" w:rsidRPr="00EC135D" w:rsidRDefault="00F01EFE" w:rsidP="001C19CC">
            <w:pPr>
              <w:jc w:val="center"/>
            </w:pPr>
            <w:r w:rsidRPr="00EC135D">
              <w:t>4 265 000,00</w:t>
            </w:r>
          </w:p>
        </w:tc>
      </w:tr>
      <w:tr w:rsidR="00F01EFE" w:rsidRPr="00EC135D" w:rsidTr="001C19CC">
        <w:trPr>
          <w:trHeight w:val="25"/>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 xml:space="preserve">Подпрограмма  "Реализация мероприятий по организации в границах Комсомольского городского поселения электро-, тепло-, газо-, водоснабжения населения и водоотведения"  </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04 3 00 00000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6 898 679,34</w:t>
            </w:r>
          </w:p>
        </w:tc>
      </w:tr>
      <w:tr w:rsidR="00F01EFE" w:rsidRPr="00EC135D" w:rsidTr="001C19CC">
        <w:trPr>
          <w:trHeight w:val="24"/>
        </w:trPr>
        <w:tc>
          <w:tcPr>
            <w:tcW w:w="11354" w:type="dxa"/>
            <w:tcBorders>
              <w:top w:val="nil"/>
              <w:left w:val="single" w:sz="8" w:space="0" w:color="auto"/>
              <w:bottom w:val="nil"/>
              <w:right w:val="single" w:sz="4" w:space="0" w:color="auto"/>
            </w:tcBorders>
            <w:shd w:val="clear" w:color="auto" w:fill="auto"/>
            <w:hideMark/>
          </w:tcPr>
          <w:p w:rsidR="00F01EFE" w:rsidRPr="00EC135D" w:rsidRDefault="00F01EFE" w:rsidP="001C19CC">
            <w:pPr>
              <w:rPr>
                <w:i/>
                <w:iCs/>
              </w:rPr>
            </w:pPr>
            <w:r w:rsidRPr="00EC135D">
              <w:rPr>
                <w:i/>
                <w:iCs/>
              </w:rPr>
              <w:t>Основное мероприятие  "Ремонт, содержание и техническое обслуживание   объектов коммунального хозяйства муниципального имущества Комсомольского городского поселения "</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04 3 01 00000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i/>
                <w:iCs/>
              </w:rPr>
            </w:pPr>
            <w:r w:rsidRPr="00EC135D">
              <w:rPr>
                <w:i/>
                <w:iCs/>
              </w:rPr>
              <w:t>408 015,81</w:t>
            </w:r>
          </w:p>
        </w:tc>
      </w:tr>
      <w:tr w:rsidR="00F01EFE" w:rsidRPr="00EC135D" w:rsidTr="001C19CC">
        <w:trPr>
          <w:trHeight w:val="24"/>
        </w:trPr>
        <w:tc>
          <w:tcPr>
            <w:tcW w:w="11354" w:type="dxa"/>
            <w:tcBorders>
              <w:top w:val="single" w:sz="4" w:space="0" w:color="auto"/>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04 3 01 20110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408 015,81</w:t>
            </w:r>
          </w:p>
        </w:tc>
      </w:tr>
      <w:tr w:rsidR="00F01EFE" w:rsidRPr="00EC135D" w:rsidTr="001C19CC">
        <w:trPr>
          <w:trHeight w:val="16"/>
        </w:trPr>
        <w:tc>
          <w:tcPr>
            <w:tcW w:w="11354" w:type="dxa"/>
            <w:tcBorders>
              <w:top w:val="nil"/>
              <w:left w:val="nil"/>
              <w:bottom w:val="single" w:sz="4" w:space="0" w:color="auto"/>
              <w:right w:val="single" w:sz="4" w:space="0" w:color="auto"/>
            </w:tcBorders>
            <w:shd w:val="clear" w:color="auto" w:fill="auto"/>
            <w:hideMark/>
          </w:tcPr>
          <w:p w:rsidR="00F01EFE" w:rsidRPr="00EC135D" w:rsidRDefault="00F01EFE" w:rsidP="001C19CC">
            <w:pPr>
              <w:rPr>
                <w:i/>
                <w:iCs/>
              </w:rPr>
            </w:pPr>
            <w:r w:rsidRPr="00EC135D">
              <w:rPr>
                <w:i/>
                <w:iCs/>
              </w:rPr>
              <w:t>Основное мероприятие "Выполнение работ по актуализации схемы теплоснабжения г. Комсомольск на период 2015-2026 г.г."</w:t>
            </w:r>
          </w:p>
        </w:tc>
        <w:tc>
          <w:tcPr>
            <w:tcW w:w="1703" w:type="dxa"/>
            <w:tcBorders>
              <w:top w:val="nil"/>
              <w:left w:val="nil"/>
              <w:bottom w:val="single" w:sz="4" w:space="0" w:color="auto"/>
              <w:right w:val="nil"/>
            </w:tcBorders>
            <w:shd w:val="clear" w:color="000000" w:fill="FFFFFF"/>
            <w:noWrap/>
            <w:vAlign w:val="center"/>
            <w:hideMark/>
          </w:tcPr>
          <w:p w:rsidR="00F01EFE" w:rsidRPr="00EC135D" w:rsidRDefault="00F01EFE" w:rsidP="001C19CC">
            <w:pPr>
              <w:jc w:val="center"/>
              <w:rPr>
                <w:i/>
                <w:iCs/>
              </w:rPr>
            </w:pPr>
            <w:r w:rsidRPr="00EC135D">
              <w:rPr>
                <w:i/>
                <w:iCs/>
              </w:rPr>
              <w:t>04 3 03 00000</w:t>
            </w:r>
          </w:p>
        </w:tc>
        <w:tc>
          <w:tcPr>
            <w:tcW w:w="1059" w:type="dxa"/>
            <w:tcBorders>
              <w:top w:val="nil"/>
              <w:left w:val="single" w:sz="4" w:space="0" w:color="auto"/>
              <w:bottom w:val="single" w:sz="4" w:space="0" w:color="auto"/>
              <w:right w:val="single" w:sz="4" w:space="0" w:color="auto"/>
            </w:tcBorders>
            <w:shd w:val="clear" w:color="000000" w:fill="FFFFFF"/>
            <w:noWrap/>
            <w:vAlign w:val="bottom"/>
            <w:hideMark/>
          </w:tcPr>
          <w:p w:rsidR="00F01EFE" w:rsidRPr="00EC135D" w:rsidRDefault="00F01EFE" w:rsidP="001C19CC">
            <w:pPr>
              <w:rPr>
                <w:i/>
                <w:iCs/>
              </w:rPr>
            </w:pPr>
            <w:r w:rsidRPr="00EC135D">
              <w:rPr>
                <w:i/>
                <w:iCs/>
              </w:rPr>
              <w:t> </w:t>
            </w:r>
          </w:p>
        </w:tc>
        <w:tc>
          <w:tcPr>
            <w:tcW w:w="1780" w:type="dxa"/>
            <w:tcBorders>
              <w:top w:val="nil"/>
              <w:left w:val="nil"/>
              <w:bottom w:val="single" w:sz="4" w:space="0" w:color="auto"/>
              <w:right w:val="nil"/>
            </w:tcBorders>
            <w:shd w:val="clear" w:color="000000" w:fill="FFFFFF"/>
            <w:noWrap/>
            <w:vAlign w:val="center"/>
            <w:hideMark/>
          </w:tcPr>
          <w:p w:rsidR="00F01EFE" w:rsidRPr="00EC135D" w:rsidRDefault="00F01EFE" w:rsidP="001C19CC">
            <w:pPr>
              <w:jc w:val="center"/>
              <w:rPr>
                <w:i/>
                <w:iCs/>
              </w:rPr>
            </w:pPr>
            <w:r w:rsidRPr="00EC135D">
              <w:rPr>
                <w:i/>
                <w:iCs/>
              </w:rPr>
              <w:t>254 000,00</w:t>
            </w:r>
          </w:p>
        </w:tc>
      </w:tr>
      <w:tr w:rsidR="00F01EFE" w:rsidRPr="00EC135D" w:rsidTr="001C19CC">
        <w:trPr>
          <w:trHeight w:val="24"/>
        </w:trPr>
        <w:tc>
          <w:tcPr>
            <w:tcW w:w="11354" w:type="dxa"/>
            <w:tcBorders>
              <w:top w:val="nil"/>
              <w:left w:val="nil"/>
              <w:bottom w:val="single" w:sz="4" w:space="0" w:color="auto"/>
              <w:right w:val="single" w:sz="4" w:space="0" w:color="auto"/>
            </w:tcBorders>
            <w:shd w:val="clear" w:color="auto" w:fill="auto"/>
            <w:hideMark/>
          </w:tcPr>
          <w:p w:rsidR="00F01EFE" w:rsidRPr="00EC135D" w:rsidRDefault="00F01EFE" w:rsidP="001C19CC">
            <w:r w:rsidRPr="00EC135D">
              <w:t>Выполнение работ по актуализации схем теплоснабжения, водоснабжения и водоотведения г.Комсомольск на период 2015-2026 г.г. (Закупка товаров, работ и услуг для обеспечения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04 3 03 20380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254 000,00</w:t>
            </w:r>
          </w:p>
        </w:tc>
      </w:tr>
      <w:tr w:rsidR="00F01EFE" w:rsidRPr="00EC135D" w:rsidTr="001C19CC">
        <w:trPr>
          <w:trHeight w:val="24"/>
        </w:trPr>
        <w:tc>
          <w:tcPr>
            <w:tcW w:w="11354" w:type="dxa"/>
            <w:tcBorders>
              <w:top w:val="nil"/>
              <w:left w:val="nil"/>
              <w:bottom w:val="nil"/>
              <w:right w:val="nil"/>
            </w:tcBorders>
            <w:shd w:val="clear" w:color="auto" w:fill="auto"/>
            <w:vAlign w:val="bottom"/>
            <w:hideMark/>
          </w:tcPr>
          <w:p w:rsidR="00F01EFE" w:rsidRPr="00EC135D" w:rsidRDefault="00F01EFE" w:rsidP="001C19CC">
            <w:pPr>
              <w:rPr>
                <w:i/>
                <w:iCs/>
              </w:rPr>
            </w:pPr>
            <w:r w:rsidRPr="00EC135D">
              <w:rPr>
                <w:i/>
                <w:iCs/>
              </w:rPr>
              <w:t xml:space="preserve">Основное мероприятие «Строительство и капитальный ремонт, текущий ремонт артезианских скважин, расположенных на </w:t>
            </w:r>
            <w:r w:rsidRPr="00EC135D">
              <w:rPr>
                <w:i/>
                <w:iCs/>
              </w:rPr>
              <w:lastRenderedPageBreak/>
              <w:t>территории КГП, разработка ПСД сметной документации, проведение экспертизы ПСД, сметной документации»</w:t>
            </w:r>
          </w:p>
        </w:tc>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lastRenderedPageBreak/>
              <w:t>04 3 04 00000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i/>
                <w:iCs/>
              </w:rPr>
            </w:pPr>
            <w:r w:rsidRPr="00EC135D">
              <w:rPr>
                <w:i/>
                <w:iCs/>
              </w:rPr>
              <w:t>252 000,00</w:t>
            </w:r>
          </w:p>
        </w:tc>
      </w:tr>
      <w:tr w:rsidR="00F01EFE" w:rsidRPr="00EC135D" w:rsidTr="001C19CC">
        <w:trPr>
          <w:trHeight w:val="24"/>
        </w:trPr>
        <w:tc>
          <w:tcPr>
            <w:tcW w:w="11354" w:type="dxa"/>
            <w:tcBorders>
              <w:top w:val="single" w:sz="4" w:space="0" w:color="auto"/>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Прочие мероприятия по организации электро-, тепло-, газо-, водоснабжения населения и водоотведения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04 3 04 20120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252 000,00</w:t>
            </w:r>
          </w:p>
        </w:tc>
      </w:tr>
      <w:tr w:rsidR="00F01EFE" w:rsidRPr="00EC135D" w:rsidTr="001C19CC">
        <w:trPr>
          <w:trHeight w:val="16"/>
        </w:trPr>
        <w:tc>
          <w:tcPr>
            <w:tcW w:w="11354" w:type="dxa"/>
            <w:tcBorders>
              <w:top w:val="nil"/>
              <w:left w:val="nil"/>
              <w:bottom w:val="nil"/>
              <w:right w:val="nil"/>
            </w:tcBorders>
            <w:shd w:val="clear" w:color="auto" w:fill="auto"/>
            <w:vAlign w:val="bottom"/>
            <w:hideMark/>
          </w:tcPr>
          <w:p w:rsidR="00F01EFE" w:rsidRPr="00EC135D" w:rsidRDefault="00F01EFE" w:rsidP="001C19CC">
            <w:pPr>
              <w:rPr>
                <w:i/>
                <w:iCs/>
              </w:rPr>
            </w:pPr>
            <w:r w:rsidRPr="00EC135D">
              <w:rPr>
                <w:i/>
                <w:iCs/>
              </w:rPr>
              <w:t>Основное мероприятие «Реализация мероприятий по модернизации объектов коммунальной инфраструктуры»</w:t>
            </w:r>
          </w:p>
        </w:tc>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04 3 07 00000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i/>
                <w:iCs/>
              </w:rPr>
            </w:pPr>
            <w:r w:rsidRPr="00EC135D">
              <w:rPr>
                <w:i/>
                <w:iCs/>
              </w:rPr>
              <w:t>5 984 663,53</w:t>
            </w:r>
          </w:p>
        </w:tc>
      </w:tr>
      <w:tr w:rsidR="00F01EFE" w:rsidRPr="00EC135D" w:rsidTr="001C19CC">
        <w:trPr>
          <w:trHeight w:val="16"/>
        </w:trPr>
        <w:tc>
          <w:tcPr>
            <w:tcW w:w="11354" w:type="dxa"/>
            <w:tcBorders>
              <w:top w:val="single" w:sz="4" w:space="0" w:color="auto"/>
              <w:left w:val="single" w:sz="8" w:space="0" w:color="auto"/>
              <w:bottom w:val="single" w:sz="4" w:space="0" w:color="auto"/>
              <w:right w:val="single" w:sz="4" w:space="0" w:color="auto"/>
            </w:tcBorders>
            <w:shd w:val="clear" w:color="000000" w:fill="FFFFFF"/>
            <w:hideMark/>
          </w:tcPr>
          <w:p w:rsidR="00F01EFE" w:rsidRPr="00EC135D" w:rsidRDefault="00F01EFE" w:rsidP="001C19CC">
            <w:r w:rsidRPr="00EC135D">
              <w:t>Реализация мероприятий по модернизации объектов коммунальной инфраструктуры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pPr>
            <w:r w:rsidRPr="00EC135D">
              <w:t>04 3 07 S6800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5 984 663,53</w:t>
            </w:r>
          </w:p>
        </w:tc>
      </w:tr>
      <w:tr w:rsidR="00F01EFE" w:rsidRPr="00EC135D" w:rsidTr="001C19CC">
        <w:trPr>
          <w:trHeight w:val="24"/>
        </w:trPr>
        <w:tc>
          <w:tcPr>
            <w:tcW w:w="11354" w:type="dxa"/>
            <w:tcBorders>
              <w:top w:val="nil"/>
              <w:left w:val="single" w:sz="8" w:space="0" w:color="auto"/>
              <w:bottom w:val="single" w:sz="4" w:space="0" w:color="auto"/>
              <w:right w:val="single" w:sz="4" w:space="0" w:color="auto"/>
            </w:tcBorders>
            <w:shd w:val="clear" w:color="000000" w:fill="F2DDDC"/>
            <w:vAlign w:val="bottom"/>
            <w:hideMark/>
          </w:tcPr>
          <w:p w:rsidR="00F01EFE" w:rsidRPr="00EC135D" w:rsidRDefault="00F01EFE" w:rsidP="001C19CC">
            <w:pPr>
              <w:rPr>
                <w:b/>
                <w:bCs/>
              </w:rPr>
            </w:pPr>
            <w:r w:rsidRPr="00EC135D">
              <w:rPr>
                <w:b/>
                <w:bCs/>
              </w:rPr>
              <w:t>Муниципальная программа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1703" w:type="dxa"/>
            <w:tcBorders>
              <w:top w:val="nil"/>
              <w:left w:val="nil"/>
              <w:bottom w:val="single" w:sz="4" w:space="0" w:color="auto"/>
              <w:right w:val="single" w:sz="4" w:space="0" w:color="auto"/>
            </w:tcBorders>
            <w:shd w:val="clear" w:color="000000" w:fill="F2DDDC"/>
            <w:noWrap/>
            <w:vAlign w:val="center"/>
            <w:hideMark/>
          </w:tcPr>
          <w:p w:rsidR="00F01EFE" w:rsidRPr="00EC135D" w:rsidRDefault="00F01EFE" w:rsidP="001C19CC">
            <w:pPr>
              <w:jc w:val="center"/>
              <w:rPr>
                <w:b/>
                <w:bCs/>
              </w:rPr>
            </w:pPr>
            <w:r w:rsidRPr="00EC135D">
              <w:rPr>
                <w:b/>
                <w:bCs/>
              </w:rPr>
              <w:t>05 0 00 00000</w:t>
            </w:r>
          </w:p>
        </w:tc>
        <w:tc>
          <w:tcPr>
            <w:tcW w:w="1059" w:type="dxa"/>
            <w:tcBorders>
              <w:top w:val="nil"/>
              <w:left w:val="nil"/>
              <w:bottom w:val="single" w:sz="4" w:space="0" w:color="auto"/>
              <w:right w:val="single" w:sz="4" w:space="0" w:color="auto"/>
            </w:tcBorders>
            <w:shd w:val="clear" w:color="000000" w:fill="F2DDDC"/>
            <w:noWrap/>
            <w:vAlign w:val="center"/>
            <w:hideMark/>
          </w:tcPr>
          <w:p w:rsidR="00F01EFE" w:rsidRPr="00EC135D" w:rsidRDefault="00F01EFE" w:rsidP="001C19CC">
            <w:pPr>
              <w:jc w:val="center"/>
            </w:pPr>
            <w:r w:rsidRPr="00EC135D">
              <w:t> </w:t>
            </w:r>
          </w:p>
        </w:tc>
        <w:tc>
          <w:tcPr>
            <w:tcW w:w="1780" w:type="dxa"/>
            <w:tcBorders>
              <w:top w:val="nil"/>
              <w:left w:val="nil"/>
              <w:bottom w:val="single" w:sz="4" w:space="0" w:color="auto"/>
              <w:right w:val="single" w:sz="8" w:space="0" w:color="auto"/>
            </w:tcBorders>
            <w:shd w:val="clear" w:color="000000" w:fill="F2DDDC"/>
            <w:noWrap/>
            <w:vAlign w:val="center"/>
            <w:hideMark/>
          </w:tcPr>
          <w:p w:rsidR="00F01EFE" w:rsidRPr="00EC135D" w:rsidRDefault="00F01EFE" w:rsidP="001C19CC">
            <w:pPr>
              <w:jc w:val="center"/>
              <w:rPr>
                <w:b/>
                <w:bCs/>
              </w:rPr>
            </w:pPr>
            <w:r w:rsidRPr="00EC135D">
              <w:rPr>
                <w:b/>
                <w:bCs/>
              </w:rPr>
              <w:t>32 199 907,47</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Подпрограмма  "Организация уличного электроснабжения на территории Комсомольского городского поселения"</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05 1 00 00000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8 769 425,53</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i/>
                <w:iCs/>
              </w:rPr>
            </w:pPr>
            <w:r w:rsidRPr="00EC135D">
              <w:rPr>
                <w:i/>
                <w:iCs/>
              </w:rPr>
              <w:t>Основное мероприятие "Организация уличного электроснабжения на территории Комсомольского городского поселения"</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05 1 01 00000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i/>
                <w:iCs/>
              </w:rPr>
            </w:pPr>
            <w:r w:rsidRPr="00EC135D">
              <w:rPr>
                <w:i/>
                <w:iCs/>
              </w:rPr>
              <w:t>8 769 425,53</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05 1 01 20150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7 604 341,32</w:t>
            </w:r>
          </w:p>
        </w:tc>
      </w:tr>
      <w:tr w:rsidR="00F01EFE" w:rsidRPr="00EC135D" w:rsidTr="001C19CC">
        <w:trPr>
          <w:trHeight w:val="25"/>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05 1 01 20160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1 165 084,21</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Подпрограмма "Организация благоустройства и озеленение территории Комсомольского городского поселения"</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05 2 00 00000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3 489 676,29</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i/>
                <w:iCs/>
              </w:rPr>
            </w:pPr>
            <w:r w:rsidRPr="00EC135D">
              <w:rPr>
                <w:i/>
                <w:iCs/>
              </w:rPr>
              <w:t>Основное мероприятие "Организация благоустройства и озеленение территории Комсомольского городского поселения"</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05 2 01 00000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3 489 676,29</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Мероприятия по благоустройству и озеленению территории Комсомольского городского поселения (Закупка товаров, работ и услуг для государственных и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05 2 01 20190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3 489 676,29</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 xml:space="preserve">Подпрограмма "Организация ритуальных услуг и содержание мест захоронения на территории Комсомольского городского поселения" </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05 3 00 00000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1 154 582,77</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i/>
                <w:iCs/>
              </w:rPr>
            </w:pPr>
            <w:r w:rsidRPr="00EC135D">
              <w:rPr>
                <w:i/>
                <w:iCs/>
              </w:rPr>
              <w:t>Основное мероприятие "Организация ритуальных услуг и содержание мест захоронения на территории Комсомольского городского поселения"</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05 3 01 00000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i/>
                <w:iCs/>
              </w:rPr>
            </w:pPr>
            <w:r w:rsidRPr="00EC135D">
              <w:rPr>
                <w:i/>
                <w:iCs/>
              </w:rPr>
              <w:t>1 154 582,77</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Содержание кладбищ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05 3 01 20200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574 582,77</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Строительство, ремонт и содержание заборов на городском кладбище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05 3 01 20850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580 000,00</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auto" w:fill="auto"/>
            <w:vAlign w:val="bottom"/>
            <w:hideMark/>
          </w:tcPr>
          <w:p w:rsidR="00F01EFE" w:rsidRPr="00EC135D" w:rsidRDefault="00F01EFE" w:rsidP="001C19CC">
            <w:pPr>
              <w:rPr>
                <w:b/>
                <w:bCs/>
                <w:i/>
                <w:iCs/>
              </w:rPr>
            </w:pPr>
            <w:r w:rsidRPr="00EC135D">
              <w:rPr>
                <w:b/>
                <w:bCs/>
                <w:i/>
                <w:iCs/>
              </w:rPr>
              <w:t xml:space="preserve">Подпрограмма  "Ликвидация несанкционированных свалок и уборка мусора на территории Комсомольского городского поселения"  </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05 4 00 00000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3 654 268,54</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i/>
                <w:iCs/>
              </w:rPr>
            </w:pPr>
            <w:r w:rsidRPr="00EC135D">
              <w:rPr>
                <w:i/>
                <w:iCs/>
              </w:rPr>
              <w:t xml:space="preserve">Основное мероприятие "Ликвидация несанкционированных свалок и уборка мусора на территории Комсомольского городского поселения" </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05 4 01 00000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i/>
                <w:iCs/>
              </w:rPr>
            </w:pPr>
            <w:r w:rsidRPr="00EC135D">
              <w:rPr>
                <w:i/>
                <w:iCs/>
              </w:rPr>
              <w:t>3 654 268,54</w:t>
            </w:r>
          </w:p>
        </w:tc>
      </w:tr>
      <w:tr w:rsidR="00F01EFE" w:rsidRPr="00EC135D" w:rsidTr="001C19CC">
        <w:trPr>
          <w:trHeight w:val="24"/>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05 4 01 20210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3 654 268,54</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 xml:space="preserve">Подпрограмма "Прочие мероприятия по благоустройству на территории Комсомольского городского поселения"  </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05 5 00 00000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14 694 553,48</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i/>
                <w:iCs/>
              </w:rPr>
            </w:pPr>
            <w:r w:rsidRPr="00EC135D">
              <w:rPr>
                <w:i/>
                <w:iCs/>
              </w:rPr>
              <w:t xml:space="preserve">Основное мероприятие "Прочие мероприятия по благоустройству на территории Комсомольского городского поселения"  </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05 5 01 00000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i/>
                <w:iCs/>
              </w:rPr>
            </w:pPr>
            <w:r w:rsidRPr="00EC135D">
              <w:rPr>
                <w:i/>
                <w:iCs/>
              </w:rPr>
              <w:t>14 694 553,48</w:t>
            </w:r>
          </w:p>
        </w:tc>
      </w:tr>
      <w:tr w:rsidR="00F01EFE" w:rsidRPr="00EC135D" w:rsidTr="001C19CC">
        <w:trPr>
          <w:trHeight w:val="17"/>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Содержание дождеприемных колодцев, водоотводных канав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05 5 01 20220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120 000,00</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05 5 01 20230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2 967 316,08</w:t>
            </w:r>
          </w:p>
        </w:tc>
      </w:tr>
      <w:tr w:rsidR="00F01EFE" w:rsidRPr="00EC135D" w:rsidTr="001C19CC">
        <w:trPr>
          <w:trHeight w:val="24"/>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 xml:space="preserve">Установка, содержание, текущий ремонт  детских площадок, скамеек и урн на территории Комсомольского городского </w:t>
            </w:r>
            <w:r w:rsidRPr="00EC135D">
              <w:lastRenderedPageBreak/>
              <w:t>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lastRenderedPageBreak/>
              <w:t>05 5 01 20240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384 294,00</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Текущий ремонт и содержание памятников воинам, погибшим ВОВ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05 5 01 20250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615 000,00</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auto" w:fill="auto"/>
            <w:vAlign w:val="bottom"/>
            <w:hideMark/>
          </w:tcPr>
          <w:p w:rsidR="00F01EFE" w:rsidRPr="00EC135D" w:rsidRDefault="00F01EFE" w:rsidP="001C19CC">
            <w:r w:rsidRPr="00EC135D">
              <w:t>Текущий ремонт и содержание мостов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05 5 01 20270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2 615 105,62</w:t>
            </w:r>
          </w:p>
        </w:tc>
      </w:tr>
      <w:tr w:rsidR="00F01EFE" w:rsidRPr="00EC135D" w:rsidTr="001C19CC">
        <w:trPr>
          <w:trHeight w:val="16"/>
        </w:trPr>
        <w:tc>
          <w:tcPr>
            <w:tcW w:w="11354" w:type="dxa"/>
            <w:tcBorders>
              <w:top w:val="nil"/>
              <w:left w:val="single" w:sz="8" w:space="0" w:color="auto"/>
              <w:bottom w:val="nil"/>
              <w:right w:val="nil"/>
            </w:tcBorders>
            <w:shd w:val="clear" w:color="auto" w:fill="auto"/>
            <w:vAlign w:val="bottom"/>
            <w:hideMark/>
          </w:tcPr>
          <w:p w:rsidR="00F01EFE" w:rsidRPr="00EC135D" w:rsidRDefault="00F01EFE" w:rsidP="001C19CC">
            <w:r w:rsidRPr="00EC135D">
              <w:t>Акарицидная обработка территории Комсомольского городского поселения (Закупка товаров, работ и услуг для государственных (муниципальных) нужд)</w:t>
            </w:r>
          </w:p>
        </w:tc>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05 5 01 20470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105 000,00</w:t>
            </w:r>
          </w:p>
        </w:tc>
      </w:tr>
      <w:tr w:rsidR="00F01EFE" w:rsidRPr="00EC135D" w:rsidTr="001C19CC">
        <w:trPr>
          <w:trHeight w:val="16"/>
        </w:trPr>
        <w:tc>
          <w:tcPr>
            <w:tcW w:w="11354" w:type="dxa"/>
            <w:tcBorders>
              <w:top w:val="single" w:sz="4" w:space="0" w:color="auto"/>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Прочие мероприятия по благоустройству на территории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05 5 01 20580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7 623 837,78</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Обработка территории Комсомольского городского поселения от борщевика Сосновского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05 5 01 20590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230 000,00</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Изготовление постамента, бюста, мемориальной доски Героям Советского Союза и их содержание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05 5 01 20820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34 000,00</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 xml:space="preserve">Подпрограмма "Организация водоснабжения населения на территории Комсомольского городского поселения"  </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05 6 00 00000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437 400,86</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i/>
                <w:iCs/>
              </w:rPr>
            </w:pPr>
            <w:r w:rsidRPr="00EC135D">
              <w:rPr>
                <w:i/>
                <w:iCs/>
              </w:rPr>
              <w:t xml:space="preserve">Основное мероприятие "Организация водоснабжения населения на территории Комсомольского городского поселения"  </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05 6 01 00000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i/>
                <w:iCs/>
              </w:rPr>
            </w:pPr>
            <w:r w:rsidRPr="00EC135D">
              <w:rPr>
                <w:i/>
                <w:iCs/>
              </w:rPr>
              <w:t>437 400,86</w:t>
            </w:r>
          </w:p>
        </w:tc>
      </w:tr>
      <w:tr w:rsidR="00F01EFE" w:rsidRPr="00EC135D" w:rsidTr="001C19CC">
        <w:trPr>
          <w:trHeight w:val="24"/>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Содержание, текущий ремонт, строительство колодцев и артезианских скважин на территории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05 6 01 20330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437 400,86</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000000" w:fill="DBEEF3"/>
            <w:hideMark/>
          </w:tcPr>
          <w:p w:rsidR="00F01EFE" w:rsidRPr="00EC135D" w:rsidRDefault="00F01EFE" w:rsidP="001C19CC">
            <w:pPr>
              <w:rPr>
                <w:b/>
                <w:bCs/>
              </w:rPr>
            </w:pPr>
            <w:r w:rsidRPr="00EC135D">
              <w:rPr>
                <w:b/>
                <w:bCs/>
              </w:rPr>
              <w:t>Муниципальная программа "Культура  Комсомольского городского поселения Комсомольского муниципального района"</w:t>
            </w:r>
          </w:p>
        </w:tc>
        <w:tc>
          <w:tcPr>
            <w:tcW w:w="1703" w:type="dxa"/>
            <w:tcBorders>
              <w:top w:val="nil"/>
              <w:left w:val="nil"/>
              <w:bottom w:val="single" w:sz="4" w:space="0" w:color="auto"/>
              <w:right w:val="single" w:sz="4" w:space="0" w:color="auto"/>
            </w:tcBorders>
            <w:shd w:val="clear" w:color="000000" w:fill="DBEEF3"/>
            <w:noWrap/>
            <w:vAlign w:val="center"/>
            <w:hideMark/>
          </w:tcPr>
          <w:p w:rsidR="00F01EFE" w:rsidRPr="00EC135D" w:rsidRDefault="00F01EFE" w:rsidP="001C19CC">
            <w:pPr>
              <w:jc w:val="center"/>
              <w:rPr>
                <w:b/>
                <w:bCs/>
              </w:rPr>
            </w:pPr>
            <w:r w:rsidRPr="00EC135D">
              <w:rPr>
                <w:b/>
                <w:bCs/>
              </w:rPr>
              <w:t>06 0 00 00000</w:t>
            </w:r>
          </w:p>
        </w:tc>
        <w:tc>
          <w:tcPr>
            <w:tcW w:w="1059" w:type="dxa"/>
            <w:tcBorders>
              <w:top w:val="nil"/>
              <w:left w:val="nil"/>
              <w:bottom w:val="single" w:sz="4" w:space="0" w:color="auto"/>
              <w:right w:val="single" w:sz="4" w:space="0" w:color="auto"/>
            </w:tcBorders>
            <w:shd w:val="clear" w:color="000000" w:fill="DBEEF3"/>
            <w:noWrap/>
            <w:vAlign w:val="center"/>
            <w:hideMark/>
          </w:tcPr>
          <w:p w:rsidR="00F01EFE" w:rsidRPr="00EC135D" w:rsidRDefault="00F01EFE" w:rsidP="001C19CC">
            <w:pPr>
              <w:jc w:val="center"/>
              <w:rPr>
                <w:i/>
                <w:iCs/>
              </w:rPr>
            </w:pPr>
            <w:r w:rsidRPr="00EC135D">
              <w:rPr>
                <w:i/>
                <w:iCs/>
              </w:rPr>
              <w:t> </w:t>
            </w:r>
          </w:p>
        </w:tc>
        <w:tc>
          <w:tcPr>
            <w:tcW w:w="1780" w:type="dxa"/>
            <w:tcBorders>
              <w:top w:val="nil"/>
              <w:left w:val="nil"/>
              <w:bottom w:val="single" w:sz="4" w:space="0" w:color="auto"/>
              <w:right w:val="single" w:sz="8" w:space="0" w:color="auto"/>
            </w:tcBorders>
            <w:shd w:val="clear" w:color="000000" w:fill="DBEEF3"/>
            <w:noWrap/>
            <w:vAlign w:val="center"/>
            <w:hideMark/>
          </w:tcPr>
          <w:p w:rsidR="00F01EFE" w:rsidRPr="00EC135D" w:rsidRDefault="00F01EFE" w:rsidP="001C19CC">
            <w:pPr>
              <w:jc w:val="center"/>
              <w:rPr>
                <w:b/>
                <w:bCs/>
              </w:rPr>
            </w:pPr>
            <w:r w:rsidRPr="00EC135D">
              <w:rPr>
                <w:b/>
                <w:bCs/>
              </w:rPr>
              <w:t>28 610 757,21</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Подпрограмма "Организация культурно-досугового обслуживания населения Комсомольского городского поселения"</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06 1 00 00000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20 680 939,75</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i/>
                <w:iCs/>
              </w:rPr>
            </w:pPr>
            <w:r w:rsidRPr="00EC135D">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06 1 01 00000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i/>
                <w:iCs/>
              </w:rPr>
            </w:pPr>
            <w:r w:rsidRPr="00EC135D">
              <w:rPr>
                <w:i/>
                <w:iCs/>
              </w:rPr>
              <w:t>14 816 096,54</w:t>
            </w:r>
          </w:p>
        </w:tc>
      </w:tr>
      <w:tr w:rsidR="00F01EFE" w:rsidRPr="00EC135D" w:rsidTr="001C19CC">
        <w:trPr>
          <w:trHeight w:val="33"/>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06 1 01 G0040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500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14 816 096,54</w:t>
            </w:r>
          </w:p>
        </w:tc>
      </w:tr>
      <w:tr w:rsidR="00F01EFE" w:rsidRPr="00EC135D" w:rsidTr="001C19CC">
        <w:trPr>
          <w:trHeight w:val="26"/>
        </w:trPr>
        <w:tc>
          <w:tcPr>
            <w:tcW w:w="11354" w:type="dxa"/>
            <w:tcBorders>
              <w:top w:val="nil"/>
              <w:left w:val="single" w:sz="8" w:space="0" w:color="auto"/>
              <w:bottom w:val="single" w:sz="4" w:space="0" w:color="auto"/>
              <w:right w:val="single" w:sz="4" w:space="0" w:color="auto"/>
            </w:tcBorders>
            <w:shd w:val="clear" w:color="000000" w:fill="FFFFFF"/>
            <w:hideMark/>
          </w:tcPr>
          <w:p w:rsidR="00F01EFE" w:rsidRPr="00EC135D" w:rsidRDefault="00F01EFE" w:rsidP="001C19CC">
            <w:pPr>
              <w:rPr>
                <w:i/>
                <w:iCs/>
              </w:rPr>
            </w:pPr>
            <w:r w:rsidRPr="00EC135D">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06 1 02 00000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i/>
                <w:iCs/>
              </w:rPr>
            </w:pPr>
            <w:r w:rsidRPr="00EC135D">
              <w:rPr>
                <w:i/>
                <w:iCs/>
              </w:rPr>
              <w:t>2 822 195,00</w:t>
            </w:r>
          </w:p>
        </w:tc>
      </w:tr>
      <w:tr w:rsidR="00F01EFE" w:rsidRPr="00EC135D" w:rsidTr="001C19CC">
        <w:trPr>
          <w:trHeight w:val="25"/>
        </w:trPr>
        <w:tc>
          <w:tcPr>
            <w:tcW w:w="11354" w:type="dxa"/>
            <w:tcBorders>
              <w:top w:val="nil"/>
              <w:left w:val="single" w:sz="8" w:space="0" w:color="auto"/>
              <w:bottom w:val="single" w:sz="4" w:space="0" w:color="auto"/>
              <w:right w:val="single" w:sz="4" w:space="0" w:color="auto"/>
            </w:tcBorders>
            <w:shd w:val="clear" w:color="000000" w:fill="FFFFFF"/>
            <w:hideMark/>
          </w:tcPr>
          <w:p w:rsidR="00F01EFE" w:rsidRPr="00EC135D" w:rsidRDefault="00F01EFE" w:rsidP="001C19CC">
            <w:r w:rsidRPr="00EC135D">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06 1 02 80340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500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2 681 085,00</w:t>
            </w:r>
          </w:p>
        </w:tc>
      </w:tr>
      <w:tr w:rsidR="00F01EFE" w:rsidRPr="00EC135D" w:rsidTr="001C19CC">
        <w:trPr>
          <w:trHeight w:val="24"/>
        </w:trPr>
        <w:tc>
          <w:tcPr>
            <w:tcW w:w="11354" w:type="dxa"/>
            <w:tcBorders>
              <w:top w:val="nil"/>
              <w:left w:val="single" w:sz="8" w:space="0" w:color="auto"/>
              <w:bottom w:val="single" w:sz="4" w:space="0" w:color="auto"/>
              <w:right w:val="single" w:sz="4" w:space="0" w:color="auto"/>
            </w:tcBorders>
            <w:shd w:val="clear" w:color="000000" w:fill="FFFFFF"/>
            <w:hideMark/>
          </w:tcPr>
          <w:p w:rsidR="00F01EFE" w:rsidRPr="00EC135D" w:rsidRDefault="00F01EFE" w:rsidP="001C19CC">
            <w:r w:rsidRPr="00EC135D">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703" w:type="dxa"/>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pPr>
            <w:r w:rsidRPr="00EC135D">
              <w:t>06 1 02 S0340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500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141 110,00</w:t>
            </w:r>
          </w:p>
        </w:tc>
      </w:tr>
      <w:tr w:rsidR="00F01EFE" w:rsidRPr="00EC135D" w:rsidTr="001C19CC">
        <w:trPr>
          <w:trHeight w:val="24"/>
        </w:trPr>
        <w:tc>
          <w:tcPr>
            <w:tcW w:w="11354" w:type="dxa"/>
            <w:tcBorders>
              <w:top w:val="nil"/>
              <w:left w:val="single" w:sz="8" w:space="0" w:color="auto"/>
              <w:bottom w:val="single" w:sz="4" w:space="0" w:color="auto"/>
              <w:right w:val="single" w:sz="4" w:space="0" w:color="auto"/>
            </w:tcBorders>
            <w:shd w:val="clear" w:color="000000" w:fill="FFFFFF"/>
            <w:hideMark/>
          </w:tcPr>
          <w:p w:rsidR="00F01EFE" w:rsidRPr="00EC135D" w:rsidRDefault="00F01EFE" w:rsidP="001C19CC">
            <w:pPr>
              <w:rPr>
                <w:i/>
                <w:iCs/>
              </w:rPr>
            </w:pPr>
            <w:r w:rsidRPr="00EC135D">
              <w:rPr>
                <w:i/>
                <w:iCs/>
              </w:rPr>
              <w:t>Основное мероприятие "Содержание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w:t>
            </w:r>
          </w:p>
        </w:tc>
        <w:tc>
          <w:tcPr>
            <w:tcW w:w="1703" w:type="dxa"/>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rPr>
                <w:i/>
                <w:iCs/>
              </w:rPr>
            </w:pPr>
            <w:r w:rsidRPr="00EC135D">
              <w:rPr>
                <w:i/>
                <w:iCs/>
              </w:rPr>
              <w:t>06 1 05 00000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i/>
                <w:iCs/>
              </w:rPr>
            </w:pPr>
            <w:r w:rsidRPr="00EC135D">
              <w:rPr>
                <w:i/>
                <w:iCs/>
              </w:rPr>
              <w:t>2 912 648,21</w:t>
            </w:r>
          </w:p>
        </w:tc>
      </w:tr>
      <w:tr w:rsidR="00F01EFE" w:rsidRPr="00EC135D" w:rsidTr="001C19CC">
        <w:trPr>
          <w:trHeight w:val="31"/>
        </w:trPr>
        <w:tc>
          <w:tcPr>
            <w:tcW w:w="11354" w:type="dxa"/>
            <w:tcBorders>
              <w:top w:val="nil"/>
              <w:left w:val="single" w:sz="8" w:space="0" w:color="auto"/>
              <w:bottom w:val="single" w:sz="4" w:space="0" w:color="auto"/>
              <w:right w:val="single" w:sz="4" w:space="0" w:color="auto"/>
            </w:tcBorders>
            <w:shd w:val="clear" w:color="auto" w:fill="auto"/>
            <w:noWrap/>
            <w:vAlign w:val="bottom"/>
            <w:hideMark/>
          </w:tcPr>
          <w:p w:rsidR="00F01EFE" w:rsidRPr="00EC135D" w:rsidRDefault="00F01EFE" w:rsidP="001C19CC">
            <w:pPr>
              <w:jc w:val="both"/>
            </w:pPr>
            <w:r w:rsidRPr="00EC135D">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06 1 05 G0040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500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2 912 648,21</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auto" w:fill="auto"/>
            <w:noWrap/>
            <w:vAlign w:val="bottom"/>
            <w:hideMark/>
          </w:tcPr>
          <w:p w:rsidR="00F01EFE" w:rsidRPr="00EC135D" w:rsidRDefault="00F01EFE" w:rsidP="001C19CC">
            <w:pPr>
              <w:jc w:val="both"/>
              <w:rPr>
                <w:i/>
                <w:iCs/>
              </w:rPr>
            </w:pPr>
            <w:r w:rsidRPr="00EC135D">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703" w:type="dxa"/>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rPr>
                <w:i/>
                <w:iCs/>
              </w:rPr>
            </w:pPr>
            <w:r w:rsidRPr="00EC135D">
              <w:rPr>
                <w:i/>
                <w:iCs/>
              </w:rPr>
              <w:t>06 1 06 00000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i/>
                <w:iCs/>
              </w:rPr>
            </w:pPr>
            <w:r w:rsidRPr="00EC135D">
              <w:rPr>
                <w:i/>
                <w:iCs/>
              </w:rPr>
              <w:t>130 000,00</w:t>
            </w:r>
          </w:p>
        </w:tc>
      </w:tr>
      <w:tr w:rsidR="00F01EFE" w:rsidRPr="00EC135D" w:rsidTr="001C19CC">
        <w:trPr>
          <w:trHeight w:val="39"/>
        </w:trPr>
        <w:tc>
          <w:tcPr>
            <w:tcW w:w="11354" w:type="dxa"/>
            <w:tcBorders>
              <w:top w:val="nil"/>
              <w:left w:val="single" w:sz="8" w:space="0" w:color="auto"/>
              <w:bottom w:val="single" w:sz="4" w:space="0" w:color="auto"/>
              <w:right w:val="single" w:sz="4" w:space="0" w:color="auto"/>
            </w:tcBorders>
            <w:shd w:val="clear" w:color="auto" w:fill="auto"/>
            <w:vAlign w:val="bottom"/>
            <w:hideMark/>
          </w:tcPr>
          <w:p w:rsidR="00F01EFE" w:rsidRPr="00EC135D" w:rsidRDefault="00F01EFE" w:rsidP="001C19CC">
            <w:r w:rsidRPr="00EC135D">
              <w:t xml:space="preserve">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МКУ </w:t>
            </w:r>
            <w:r w:rsidRPr="00EC135D">
              <w:lastRenderedPageBreak/>
              <w:t>"Центр обслуживания учреждений культуры Комсомольского муниципального района Ивановской области"  (Межбюджетные трансферты)</w:t>
            </w:r>
          </w:p>
        </w:tc>
        <w:tc>
          <w:tcPr>
            <w:tcW w:w="1703" w:type="dxa"/>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pPr>
            <w:r w:rsidRPr="00EC135D">
              <w:lastRenderedPageBreak/>
              <w:t>06 1 06 G0090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500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130 000,00</w:t>
            </w:r>
          </w:p>
        </w:tc>
      </w:tr>
      <w:tr w:rsidR="00F01EFE" w:rsidRPr="00EC135D" w:rsidTr="001C19CC">
        <w:trPr>
          <w:trHeight w:val="17"/>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06 2 00 00000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7 507 158,00</w:t>
            </w:r>
          </w:p>
        </w:tc>
      </w:tr>
      <w:tr w:rsidR="00F01EFE" w:rsidRPr="00EC135D" w:rsidTr="001C19CC">
        <w:trPr>
          <w:trHeight w:val="18"/>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i/>
                <w:iCs/>
              </w:rPr>
            </w:pPr>
            <w:r w:rsidRPr="00EC135D">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06 2 01 00000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i/>
                <w:iCs/>
              </w:rPr>
            </w:pPr>
            <w:r w:rsidRPr="00EC135D">
              <w:rPr>
                <w:i/>
                <w:iCs/>
              </w:rPr>
              <w:t>5 849 202,00</w:t>
            </w:r>
          </w:p>
        </w:tc>
      </w:tr>
      <w:tr w:rsidR="00F01EFE" w:rsidRPr="00EC135D" w:rsidTr="001C19CC">
        <w:trPr>
          <w:trHeight w:val="41"/>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 комплектованием и обеспечением сохранности библиотечных фондов библиотек поселения (Межбюджетные трансферты)</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06 2 01 G0050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500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5 849 202,00</w:t>
            </w:r>
          </w:p>
        </w:tc>
      </w:tr>
      <w:tr w:rsidR="00F01EFE" w:rsidRPr="00EC135D" w:rsidTr="001C19CC">
        <w:trPr>
          <w:trHeight w:val="24"/>
        </w:trPr>
        <w:tc>
          <w:tcPr>
            <w:tcW w:w="11354" w:type="dxa"/>
            <w:tcBorders>
              <w:top w:val="nil"/>
              <w:left w:val="single" w:sz="8" w:space="0" w:color="auto"/>
              <w:bottom w:val="single" w:sz="4" w:space="0" w:color="auto"/>
              <w:right w:val="single" w:sz="4" w:space="0" w:color="auto"/>
            </w:tcBorders>
            <w:shd w:val="clear" w:color="000000" w:fill="FFFFFF"/>
            <w:hideMark/>
          </w:tcPr>
          <w:p w:rsidR="00F01EFE" w:rsidRPr="00EC135D" w:rsidRDefault="00F01EFE" w:rsidP="001C19CC">
            <w:pPr>
              <w:rPr>
                <w:i/>
                <w:iCs/>
              </w:rPr>
            </w:pPr>
            <w:r w:rsidRPr="00EC135D">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703" w:type="dxa"/>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rPr>
                <w:i/>
                <w:iCs/>
              </w:rPr>
            </w:pPr>
            <w:r w:rsidRPr="00EC135D">
              <w:rPr>
                <w:i/>
                <w:iCs/>
              </w:rPr>
              <w:t>06 2 02 00000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i/>
                <w:iCs/>
              </w:rPr>
            </w:pPr>
            <w:r w:rsidRPr="00EC135D">
              <w:rPr>
                <w:i/>
                <w:iCs/>
              </w:rPr>
              <w:t>1 657 956,00</w:t>
            </w:r>
          </w:p>
        </w:tc>
      </w:tr>
      <w:tr w:rsidR="00F01EFE" w:rsidRPr="00EC135D" w:rsidTr="001C19CC">
        <w:trPr>
          <w:trHeight w:val="24"/>
        </w:trPr>
        <w:tc>
          <w:tcPr>
            <w:tcW w:w="11354" w:type="dxa"/>
            <w:tcBorders>
              <w:top w:val="nil"/>
              <w:left w:val="single" w:sz="8" w:space="0" w:color="auto"/>
              <w:bottom w:val="single" w:sz="4" w:space="0" w:color="auto"/>
              <w:right w:val="single" w:sz="4" w:space="0" w:color="auto"/>
            </w:tcBorders>
            <w:shd w:val="clear" w:color="000000" w:fill="FFFFFF"/>
            <w:hideMark/>
          </w:tcPr>
          <w:p w:rsidR="00F01EFE" w:rsidRPr="00EC135D" w:rsidRDefault="00F01EFE" w:rsidP="001C19CC">
            <w:r w:rsidRPr="00EC135D">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703" w:type="dxa"/>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pPr>
            <w:r w:rsidRPr="00EC135D">
              <w:t>06 2 02 80340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500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1 575 058,00</w:t>
            </w:r>
          </w:p>
        </w:tc>
      </w:tr>
      <w:tr w:rsidR="00F01EFE" w:rsidRPr="00EC135D" w:rsidTr="001C19CC">
        <w:trPr>
          <w:trHeight w:val="24"/>
        </w:trPr>
        <w:tc>
          <w:tcPr>
            <w:tcW w:w="11354" w:type="dxa"/>
            <w:tcBorders>
              <w:top w:val="nil"/>
              <w:left w:val="single" w:sz="8" w:space="0" w:color="auto"/>
              <w:bottom w:val="single" w:sz="4" w:space="0" w:color="auto"/>
              <w:right w:val="single" w:sz="4" w:space="0" w:color="auto"/>
            </w:tcBorders>
            <w:shd w:val="clear" w:color="000000" w:fill="FFFFFF"/>
            <w:hideMark/>
          </w:tcPr>
          <w:p w:rsidR="00F01EFE" w:rsidRPr="00EC135D" w:rsidRDefault="00F01EFE" w:rsidP="001C19CC">
            <w:r w:rsidRPr="00EC135D">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703" w:type="dxa"/>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pPr>
            <w:r w:rsidRPr="00EC135D">
              <w:t>06 2 02 S0340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500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82 898,00</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000000" w:fill="FFFFFF"/>
            <w:vAlign w:val="center"/>
            <w:hideMark/>
          </w:tcPr>
          <w:p w:rsidR="00F01EFE" w:rsidRPr="00EC135D" w:rsidRDefault="00F01EFE" w:rsidP="001C19CC">
            <w:pPr>
              <w:jc w:val="both"/>
              <w:rPr>
                <w:b/>
                <w:bCs/>
                <w:i/>
                <w:iCs/>
              </w:rPr>
            </w:pPr>
            <w:r w:rsidRPr="00EC135D">
              <w:rPr>
                <w:b/>
                <w:bCs/>
                <w:i/>
                <w:iCs/>
              </w:rPr>
              <w:t>Подпрограмма "Организация и осуществление мероприятий по работе с детьми и молодежью в Комсомольском городском поселении"</w:t>
            </w:r>
          </w:p>
        </w:tc>
        <w:tc>
          <w:tcPr>
            <w:tcW w:w="1703" w:type="dxa"/>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rPr>
                <w:b/>
                <w:bCs/>
                <w:i/>
                <w:iCs/>
              </w:rPr>
            </w:pPr>
            <w:r w:rsidRPr="00EC135D">
              <w:rPr>
                <w:b/>
                <w:bCs/>
                <w:i/>
                <w:iCs/>
              </w:rPr>
              <w:t>06 3 00 00000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rPr>
            </w:pPr>
            <w:r w:rsidRPr="00EC135D">
              <w:rPr>
                <w:b/>
                <w:bCs/>
              </w:rPr>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402 659,46</w:t>
            </w:r>
          </w:p>
        </w:tc>
      </w:tr>
      <w:tr w:rsidR="00F01EFE" w:rsidRPr="00EC135D" w:rsidTr="001C19CC">
        <w:trPr>
          <w:trHeight w:val="8"/>
        </w:trPr>
        <w:tc>
          <w:tcPr>
            <w:tcW w:w="11354" w:type="dxa"/>
            <w:tcBorders>
              <w:top w:val="nil"/>
              <w:left w:val="single" w:sz="8" w:space="0" w:color="auto"/>
              <w:bottom w:val="single" w:sz="4" w:space="0" w:color="auto"/>
              <w:right w:val="single" w:sz="4" w:space="0" w:color="auto"/>
            </w:tcBorders>
            <w:shd w:val="clear" w:color="000000" w:fill="FFFFFF"/>
            <w:noWrap/>
            <w:vAlign w:val="bottom"/>
            <w:hideMark/>
          </w:tcPr>
          <w:p w:rsidR="00F01EFE" w:rsidRPr="00EC135D" w:rsidRDefault="00F01EFE" w:rsidP="001C19CC">
            <w:pPr>
              <w:jc w:val="both"/>
              <w:rPr>
                <w:i/>
                <w:iCs/>
              </w:rPr>
            </w:pPr>
            <w:r w:rsidRPr="00EC135D">
              <w:rPr>
                <w:i/>
                <w:iCs/>
              </w:rPr>
              <w:t>Основное мероприятие "Временная летняя занятость подростков"</w:t>
            </w:r>
          </w:p>
        </w:tc>
        <w:tc>
          <w:tcPr>
            <w:tcW w:w="1703" w:type="dxa"/>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rPr>
                <w:i/>
                <w:iCs/>
              </w:rPr>
            </w:pPr>
            <w:r w:rsidRPr="00EC135D">
              <w:rPr>
                <w:i/>
                <w:iCs/>
              </w:rPr>
              <w:t>06 3 01 00000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i/>
                <w:iCs/>
              </w:rPr>
            </w:pPr>
            <w:r w:rsidRPr="00EC135D">
              <w:rPr>
                <w:i/>
                <w:iCs/>
              </w:rPr>
              <w:t>402 659,46</w:t>
            </w:r>
          </w:p>
        </w:tc>
      </w:tr>
      <w:tr w:rsidR="00F01EFE" w:rsidRPr="00EC135D" w:rsidTr="001C19CC">
        <w:trPr>
          <w:trHeight w:val="31"/>
        </w:trPr>
        <w:tc>
          <w:tcPr>
            <w:tcW w:w="11354" w:type="dxa"/>
            <w:tcBorders>
              <w:top w:val="nil"/>
              <w:left w:val="single" w:sz="8" w:space="0" w:color="auto"/>
              <w:bottom w:val="single" w:sz="4" w:space="0" w:color="auto"/>
              <w:right w:val="single" w:sz="4" w:space="0" w:color="auto"/>
            </w:tcBorders>
            <w:shd w:val="clear" w:color="000000" w:fill="FFFFFF"/>
            <w:noWrap/>
            <w:vAlign w:val="bottom"/>
            <w:hideMark/>
          </w:tcPr>
          <w:p w:rsidR="00F01EFE" w:rsidRPr="00EC135D" w:rsidRDefault="00F01EFE" w:rsidP="001C19CC">
            <w:pPr>
              <w:jc w:val="both"/>
            </w:pPr>
            <w:r w:rsidRPr="00EC135D">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703" w:type="dxa"/>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pPr>
            <w:r w:rsidRPr="00EC135D">
              <w:t>06 3 01 G0070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500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402 659,46</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000000" w:fill="FFFFFF"/>
            <w:noWrap/>
            <w:vAlign w:val="bottom"/>
            <w:hideMark/>
          </w:tcPr>
          <w:p w:rsidR="00F01EFE" w:rsidRPr="00EC135D" w:rsidRDefault="00F01EFE" w:rsidP="001C19CC">
            <w:pPr>
              <w:jc w:val="both"/>
              <w:rPr>
                <w:b/>
                <w:bCs/>
                <w:i/>
                <w:iCs/>
              </w:rPr>
            </w:pPr>
            <w:r w:rsidRPr="00EC135D">
              <w:rPr>
                <w:b/>
                <w:bCs/>
                <w:i/>
                <w:iCs/>
              </w:rPr>
              <w:t>Подпрограмма "Развитие физической культуры и спорта Комсомольского городского поселения Комсомольского муниципального района"</w:t>
            </w:r>
          </w:p>
        </w:tc>
        <w:tc>
          <w:tcPr>
            <w:tcW w:w="1703" w:type="dxa"/>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rPr>
                <w:b/>
                <w:bCs/>
                <w:i/>
                <w:iCs/>
              </w:rPr>
            </w:pPr>
            <w:r w:rsidRPr="00EC135D">
              <w:rPr>
                <w:b/>
                <w:bCs/>
                <w:i/>
                <w:iCs/>
              </w:rPr>
              <w:t>06 4 00 00000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20 000,00</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000000" w:fill="FFFFFF"/>
            <w:noWrap/>
            <w:vAlign w:val="bottom"/>
            <w:hideMark/>
          </w:tcPr>
          <w:p w:rsidR="00F01EFE" w:rsidRPr="00EC135D" w:rsidRDefault="00F01EFE" w:rsidP="001C19CC">
            <w:pPr>
              <w:jc w:val="both"/>
              <w:rPr>
                <w:i/>
                <w:iCs/>
              </w:rPr>
            </w:pPr>
            <w:r w:rsidRPr="00EC135D">
              <w:rPr>
                <w:i/>
                <w:iCs/>
              </w:rPr>
              <w:t>Основное мероприятие "Организация и проведение спортивно-массовых мероприятий для развития физкультуры и спорта"</w:t>
            </w:r>
          </w:p>
        </w:tc>
        <w:tc>
          <w:tcPr>
            <w:tcW w:w="1703" w:type="dxa"/>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rPr>
                <w:i/>
                <w:iCs/>
              </w:rPr>
            </w:pPr>
            <w:r w:rsidRPr="00EC135D">
              <w:rPr>
                <w:i/>
                <w:iCs/>
              </w:rPr>
              <w:t>06 4 01  00000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i/>
                <w:iCs/>
              </w:rPr>
            </w:pPr>
            <w:r w:rsidRPr="00EC135D">
              <w:rPr>
                <w:i/>
                <w:iCs/>
              </w:rPr>
              <w:t>20 000,00</w:t>
            </w:r>
          </w:p>
        </w:tc>
      </w:tr>
      <w:tr w:rsidR="00F01EFE" w:rsidRPr="00EC135D" w:rsidTr="001C19CC">
        <w:trPr>
          <w:trHeight w:val="39"/>
        </w:trPr>
        <w:tc>
          <w:tcPr>
            <w:tcW w:w="11354" w:type="dxa"/>
            <w:tcBorders>
              <w:top w:val="nil"/>
              <w:left w:val="single" w:sz="8" w:space="0" w:color="auto"/>
              <w:bottom w:val="single" w:sz="4" w:space="0" w:color="auto"/>
              <w:right w:val="single" w:sz="4" w:space="0" w:color="auto"/>
            </w:tcBorders>
            <w:shd w:val="clear" w:color="auto" w:fill="auto"/>
            <w:vAlign w:val="bottom"/>
            <w:hideMark/>
          </w:tcPr>
          <w:p w:rsidR="00F01EFE" w:rsidRPr="00EC135D" w:rsidRDefault="00F01EFE" w:rsidP="001C19CC">
            <w:r w:rsidRPr="00EC135D">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спортивно-массовых мероприятий, укрепление материально-технической базы для развития физкультуры и спорта (Межбюджетные трансферты)</w:t>
            </w:r>
          </w:p>
        </w:tc>
        <w:tc>
          <w:tcPr>
            <w:tcW w:w="1703" w:type="dxa"/>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pPr>
            <w:r w:rsidRPr="00EC135D">
              <w:t>06 4 01 G0100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500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20 000,00</w:t>
            </w:r>
          </w:p>
        </w:tc>
      </w:tr>
      <w:tr w:rsidR="00F01EFE" w:rsidRPr="00EC135D" w:rsidTr="001C19CC">
        <w:trPr>
          <w:trHeight w:val="8"/>
        </w:trPr>
        <w:tc>
          <w:tcPr>
            <w:tcW w:w="11354" w:type="dxa"/>
            <w:tcBorders>
              <w:top w:val="nil"/>
              <w:left w:val="single" w:sz="8" w:space="0" w:color="auto"/>
              <w:bottom w:val="single" w:sz="4" w:space="0" w:color="auto"/>
              <w:right w:val="single" w:sz="4" w:space="0" w:color="auto"/>
            </w:tcBorders>
            <w:shd w:val="clear" w:color="000000" w:fill="F2DDDC"/>
            <w:hideMark/>
          </w:tcPr>
          <w:p w:rsidR="00F01EFE" w:rsidRPr="00EC135D" w:rsidRDefault="00F01EFE" w:rsidP="001C19CC">
            <w:pPr>
              <w:rPr>
                <w:b/>
                <w:bCs/>
                <w:i/>
                <w:iCs/>
              </w:rPr>
            </w:pPr>
            <w:r w:rsidRPr="00EC135D">
              <w:rPr>
                <w:b/>
                <w:bCs/>
                <w:i/>
                <w:iCs/>
              </w:rPr>
              <w:t>Непрограммные направления деятельности  Комсомольского городского поселения</w:t>
            </w:r>
          </w:p>
        </w:tc>
        <w:tc>
          <w:tcPr>
            <w:tcW w:w="1703" w:type="dxa"/>
            <w:tcBorders>
              <w:top w:val="nil"/>
              <w:left w:val="nil"/>
              <w:bottom w:val="single" w:sz="4" w:space="0" w:color="auto"/>
              <w:right w:val="single" w:sz="4" w:space="0" w:color="auto"/>
            </w:tcBorders>
            <w:shd w:val="clear" w:color="000000" w:fill="F2DDDC"/>
            <w:noWrap/>
            <w:vAlign w:val="center"/>
            <w:hideMark/>
          </w:tcPr>
          <w:p w:rsidR="00F01EFE" w:rsidRPr="00EC135D" w:rsidRDefault="00F01EFE" w:rsidP="001C19CC">
            <w:pPr>
              <w:jc w:val="center"/>
              <w:rPr>
                <w:b/>
                <w:bCs/>
                <w:i/>
                <w:iCs/>
              </w:rPr>
            </w:pPr>
            <w:r w:rsidRPr="00EC135D">
              <w:rPr>
                <w:b/>
                <w:bCs/>
                <w:i/>
                <w:iCs/>
              </w:rPr>
              <w:t>40 0 00 00000</w:t>
            </w:r>
          </w:p>
        </w:tc>
        <w:tc>
          <w:tcPr>
            <w:tcW w:w="1059" w:type="dxa"/>
            <w:tcBorders>
              <w:top w:val="nil"/>
              <w:left w:val="nil"/>
              <w:bottom w:val="single" w:sz="4" w:space="0" w:color="auto"/>
              <w:right w:val="single" w:sz="4" w:space="0" w:color="auto"/>
            </w:tcBorders>
            <w:shd w:val="clear" w:color="000000" w:fill="F2DDDC"/>
            <w:noWrap/>
            <w:vAlign w:val="center"/>
            <w:hideMark/>
          </w:tcPr>
          <w:p w:rsidR="00F01EFE" w:rsidRPr="00EC135D" w:rsidRDefault="00F01EFE" w:rsidP="001C19CC">
            <w:pPr>
              <w:jc w:val="center"/>
            </w:pPr>
            <w:r w:rsidRPr="00EC135D">
              <w:t> </w:t>
            </w:r>
          </w:p>
        </w:tc>
        <w:tc>
          <w:tcPr>
            <w:tcW w:w="1780" w:type="dxa"/>
            <w:tcBorders>
              <w:top w:val="nil"/>
              <w:left w:val="nil"/>
              <w:bottom w:val="single" w:sz="4" w:space="0" w:color="auto"/>
              <w:right w:val="single" w:sz="8" w:space="0" w:color="auto"/>
            </w:tcBorders>
            <w:shd w:val="clear" w:color="000000" w:fill="F2DDDC"/>
            <w:noWrap/>
            <w:vAlign w:val="center"/>
            <w:hideMark/>
          </w:tcPr>
          <w:p w:rsidR="00F01EFE" w:rsidRPr="00EC135D" w:rsidRDefault="00F01EFE" w:rsidP="001C19CC">
            <w:pPr>
              <w:jc w:val="center"/>
              <w:rPr>
                <w:b/>
                <w:bCs/>
                <w:i/>
                <w:iCs/>
              </w:rPr>
            </w:pPr>
            <w:r w:rsidRPr="00EC135D">
              <w:rPr>
                <w:b/>
                <w:bCs/>
                <w:i/>
                <w:iCs/>
              </w:rPr>
              <w:t>5 266 044,28</w:t>
            </w:r>
          </w:p>
        </w:tc>
      </w:tr>
      <w:tr w:rsidR="00F01EFE" w:rsidRPr="00EC135D" w:rsidTr="001C19CC">
        <w:trPr>
          <w:trHeight w:val="8"/>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b/>
                <w:bCs/>
              </w:rPr>
            </w:pPr>
            <w:r w:rsidRPr="00EC135D">
              <w:rPr>
                <w:b/>
                <w:bCs/>
              </w:rPr>
              <w:t>Иные непрограммные мероприятия</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rPr>
            </w:pPr>
            <w:r w:rsidRPr="00EC135D">
              <w:rPr>
                <w:b/>
                <w:bCs/>
              </w:rPr>
              <w:t>40 9 00 00000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b/>
                <w:bCs/>
              </w:rPr>
            </w:pPr>
            <w:r w:rsidRPr="00EC135D">
              <w:rPr>
                <w:b/>
                <w:bCs/>
              </w:rPr>
              <w:t>5 266 044,28</w:t>
            </w:r>
          </w:p>
        </w:tc>
      </w:tr>
      <w:tr w:rsidR="00F01EFE" w:rsidRPr="00EC135D" w:rsidTr="001C19CC">
        <w:trPr>
          <w:trHeight w:val="42"/>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исполнение судебных актов субсидиарной ответственности по обязательствам общества с ограниченной ответственностью "Тепловик"  (Межбюджетные трансферты)</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40 9 00 G0110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500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3 917 399,28</w:t>
            </w:r>
          </w:p>
        </w:tc>
      </w:tr>
      <w:tr w:rsidR="00F01EFE" w:rsidRPr="00EC135D" w:rsidTr="001C19CC">
        <w:trPr>
          <w:trHeight w:val="33"/>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40 9 00 G0080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500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510 000,00</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Изготовление актов обследования жилых домов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40 9 00 20320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000000" w:fill="FFFFFF"/>
            <w:noWrap/>
            <w:vAlign w:val="center"/>
            <w:hideMark/>
          </w:tcPr>
          <w:p w:rsidR="00F01EFE" w:rsidRPr="00EC135D" w:rsidRDefault="00F01EFE" w:rsidP="001C19CC">
            <w:pPr>
              <w:jc w:val="center"/>
            </w:pPr>
            <w:r w:rsidRPr="00EC135D">
              <w:t>195 000,00</w:t>
            </w:r>
          </w:p>
        </w:tc>
      </w:tr>
      <w:tr w:rsidR="00F01EFE" w:rsidRPr="00EC135D" w:rsidTr="001C19CC">
        <w:trPr>
          <w:trHeight w:val="25"/>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 xml:space="preserve">Оценка недвижимости, признание прав и регулирование отношений Комсомольского городского поселения (Закупка товаров, </w:t>
            </w:r>
            <w:r w:rsidRPr="00EC135D">
              <w:lastRenderedPageBreak/>
              <w:t>работ и услуг для обеспечения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lastRenderedPageBreak/>
              <w:t>40 9 00 20340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125 000,00</w:t>
            </w:r>
          </w:p>
        </w:tc>
      </w:tr>
      <w:tr w:rsidR="00F01EFE" w:rsidRPr="00EC135D" w:rsidTr="001C19CC">
        <w:trPr>
          <w:trHeight w:val="25"/>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Организация и проведение мероприятий, связанных с государственными праздниками, юбилейными датами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40 9 00 20350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32 500,00</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Изготовление технических планов объектов недвижимости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40 9 00 20390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60 000,00</w:t>
            </w:r>
          </w:p>
        </w:tc>
      </w:tr>
      <w:tr w:rsidR="00F01EFE" w:rsidRPr="00EC135D" w:rsidTr="001C19CC">
        <w:trPr>
          <w:trHeight w:val="31"/>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Исполнение судебных актов по возмещению причиненного вреда (за исключением судебных актов по возмещению причиненного вреда в порядке субсидиарной ответственности главных распорядителей средств бюджета) (Иные бюджетные ассигнования)</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40 9 00 90010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800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426 145,00</w:t>
            </w:r>
          </w:p>
        </w:tc>
      </w:tr>
      <w:tr w:rsidR="00F01EFE" w:rsidRPr="00EC135D" w:rsidTr="001C19CC">
        <w:trPr>
          <w:trHeight w:val="8"/>
        </w:trPr>
        <w:tc>
          <w:tcPr>
            <w:tcW w:w="11354" w:type="dxa"/>
            <w:tcBorders>
              <w:top w:val="nil"/>
              <w:left w:val="single" w:sz="8" w:space="0" w:color="auto"/>
              <w:bottom w:val="single" w:sz="4" w:space="0" w:color="auto"/>
              <w:right w:val="single" w:sz="4" w:space="0" w:color="auto"/>
            </w:tcBorders>
            <w:shd w:val="clear" w:color="000000" w:fill="F2DDDC"/>
            <w:vAlign w:val="bottom"/>
            <w:hideMark/>
          </w:tcPr>
          <w:p w:rsidR="00F01EFE" w:rsidRPr="00EC135D" w:rsidRDefault="00F01EFE" w:rsidP="001C19CC">
            <w:pPr>
              <w:rPr>
                <w:b/>
                <w:bCs/>
                <w:i/>
                <w:iCs/>
              </w:rPr>
            </w:pPr>
            <w:r w:rsidRPr="00EC135D">
              <w:rPr>
                <w:b/>
                <w:bCs/>
                <w:i/>
                <w:iCs/>
              </w:rPr>
              <w:t>Мероприятия по землеустройству и землепользованию</w:t>
            </w:r>
          </w:p>
        </w:tc>
        <w:tc>
          <w:tcPr>
            <w:tcW w:w="1703" w:type="dxa"/>
            <w:tcBorders>
              <w:top w:val="nil"/>
              <w:left w:val="nil"/>
              <w:bottom w:val="single" w:sz="4" w:space="0" w:color="auto"/>
              <w:right w:val="single" w:sz="4" w:space="0" w:color="auto"/>
            </w:tcBorders>
            <w:shd w:val="clear" w:color="000000" w:fill="F2DDDC"/>
            <w:noWrap/>
            <w:vAlign w:val="center"/>
            <w:hideMark/>
          </w:tcPr>
          <w:p w:rsidR="00F01EFE" w:rsidRPr="00EC135D" w:rsidRDefault="00F01EFE" w:rsidP="001C19CC">
            <w:pPr>
              <w:jc w:val="center"/>
              <w:rPr>
                <w:b/>
                <w:bCs/>
                <w:i/>
                <w:iCs/>
              </w:rPr>
            </w:pPr>
            <w:r w:rsidRPr="00EC135D">
              <w:rPr>
                <w:b/>
                <w:bCs/>
                <w:i/>
                <w:iCs/>
              </w:rPr>
              <w:t>41 0 00 00000</w:t>
            </w:r>
          </w:p>
        </w:tc>
        <w:tc>
          <w:tcPr>
            <w:tcW w:w="1059" w:type="dxa"/>
            <w:tcBorders>
              <w:top w:val="nil"/>
              <w:left w:val="nil"/>
              <w:bottom w:val="single" w:sz="4" w:space="0" w:color="auto"/>
              <w:right w:val="single" w:sz="4" w:space="0" w:color="auto"/>
            </w:tcBorders>
            <w:shd w:val="clear" w:color="000000" w:fill="F2DDDC"/>
            <w:noWrap/>
            <w:vAlign w:val="center"/>
            <w:hideMark/>
          </w:tcPr>
          <w:p w:rsidR="00F01EFE" w:rsidRPr="00EC135D" w:rsidRDefault="00F01EFE" w:rsidP="001C19CC">
            <w:pPr>
              <w:jc w:val="center"/>
              <w:rPr>
                <w:b/>
                <w:bCs/>
                <w:i/>
                <w:iCs/>
              </w:rPr>
            </w:pPr>
            <w:r w:rsidRPr="00EC135D">
              <w:rPr>
                <w:b/>
                <w:bCs/>
                <w:i/>
                <w:iCs/>
              </w:rPr>
              <w:t> </w:t>
            </w:r>
          </w:p>
        </w:tc>
        <w:tc>
          <w:tcPr>
            <w:tcW w:w="1780" w:type="dxa"/>
            <w:tcBorders>
              <w:top w:val="nil"/>
              <w:left w:val="nil"/>
              <w:bottom w:val="single" w:sz="4" w:space="0" w:color="auto"/>
              <w:right w:val="single" w:sz="8" w:space="0" w:color="auto"/>
            </w:tcBorders>
            <w:shd w:val="clear" w:color="000000" w:fill="F2DDDC"/>
            <w:noWrap/>
            <w:vAlign w:val="center"/>
            <w:hideMark/>
          </w:tcPr>
          <w:p w:rsidR="00F01EFE" w:rsidRPr="00EC135D" w:rsidRDefault="00F01EFE" w:rsidP="001C19CC">
            <w:pPr>
              <w:jc w:val="center"/>
              <w:rPr>
                <w:b/>
                <w:bCs/>
                <w:i/>
                <w:iCs/>
              </w:rPr>
            </w:pPr>
            <w:r w:rsidRPr="00EC135D">
              <w:rPr>
                <w:b/>
                <w:bCs/>
                <w:i/>
                <w:iCs/>
              </w:rPr>
              <w:t>864 200,00</w:t>
            </w:r>
          </w:p>
        </w:tc>
      </w:tr>
      <w:tr w:rsidR="00F01EFE" w:rsidRPr="00EC135D" w:rsidTr="001C19CC">
        <w:trPr>
          <w:trHeight w:val="8"/>
        </w:trPr>
        <w:tc>
          <w:tcPr>
            <w:tcW w:w="11354" w:type="dxa"/>
            <w:tcBorders>
              <w:top w:val="nil"/>
              <w:left w:val="single" w:sz="8" w:space="0" w:color="auto"/>
              <w:bottom w:val="single" w:sz="4" w:space="0" w:color="auto"/>
              <w:right w:val="single" w:sz="4" w:space="0" w:color="auto"/>
            </w:tcBorders>
            <w:shd w:val="clear" w:color="auto" w:fill="auto"/>
            <w:vAlign w:val="bottom"/>
            <w:hideMark/>
          </w:tcPr>
          <w:p w:rsidR="00F01EFE" w:rsidRPr="00EC135D" w:rsidRDefault="00F01EFE" w:rsidP="001C19CC">
            <w:pPr>
              <w:rPr>
                <w:b/>
                <w:bCs/>
              </w:rPr>
            </w:pPr>
            <w:r w:rsidRPr="00EC135D">
              <w:rPr>
                <w:b/>
                <w:bCs/>
              </w:rPr>
              <w:t>Иные непрограммные мероприятия</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41 9 00 00000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864 200,00</w:t>
            </w:r>
          </w:p>
        </w:tc>
      </w:tr>
      <w:tr w:rsidR="00F01EFE" w:rsidRPr="00EC135D" w:rsidTr="001C19CC">
        <w:trPr>
          <w:trHeight w:val="33"/>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41 9 00 20400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305 500,00</w:t>
            </w:r>
          </w:p>
        </w:tc>
      </w:tr>
      <w:tr w:rsidR="00F01EFE" w:rsidRPr="00EC135D" w:rsidTr="001C19CC">
        <w:trPr>
          <w:trHeight w:val="23"/>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Внесение изменений в Генеральный план Комсомольского городского поселения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41 9 00 20420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558 700,00</w:t>
            </w:r>
          </w:p>
        </w:tc>
      </w:tr>
      <w:tr w:rsidR="00F01EFE" w:rsidRPr="00EC135D" w:rsidTr="001C19CC">
        <w:trPr>
          <w:trHeight w:val="8"/>
        </w:trPr>
        <w:tc>
          <w:tcPr>
            <w:tcW w:w="11354" w:type="dxa"/>
            <w:tcBorders>
              <w:top w:val="nil"/>
              <w:left w:val="single" w:sz="8" w:space="0" w:color="auto"/>
              <w:bottom w:val="single" w:sz="4" w:space="0" w:color="auto"/>
              <w:right w:val="single" w:sz="4" w:space="0" w:color="auto"/>
            </w:tcBorders>
            <w:shd w:val="clear" w:color="000000" w:fill="F2DDDC"/>
            <w:hideMark/>
          </w:tcPr>
          <w:p w:rsidR="00F01EFE" w:rsidRPr="00EC135D" w:rsidRDefault="00F01EFE" w:rsidP="001C19CC">
            <w:pPr>
              <w:rPr>
                <w:b/>
                <w:bCs/>
                <w:i/>
                <w:iCs/>
              </w:rPr>
            </w:pPr>
            <w:r w:rsidRPr="00EC135D">
              <w:rPr>
                <w:b/>
                <w:bCs/>
                <w:i/>
                <w:iCs/>
              </w:rPr>
              <w:t>Пенсионное  обеспечение, социальное обеспечение  населения</w:t>
            </w:r>
          </w:p>
        </w:tc>
        <w:tc>
          <w:tcPr>
            <w:tcW w:w="1703" w:type="dxa"/>
            <w:tcBorders>
              <w:top w:val="nil"/>
              <w:left w:val="nil"/>
              <w:bottom w:val="single" w:sz="4" w:space="0" w:color="auto"/>
              <w:right w:val="single" w:sz="4" w:space="0" w:color="auto"/>
            </w:tcBorders>
            <w:shd w:val="clear" w:color="000000" w:fill="F2DDDC"/>
            <w:noWrap/>
            <w:vAlign w:val="center"/>
            <w:hideMark/>
          </w:tcPr>
          <w:p w:rsidR="00F01EFE" w:rsidRPr="00EC135D" w:rsidRDefault="00F01EFE" w:rsidP="001C19CC">
            <w:pPr>
              <w:jc w:val="center"/>
              <w:rPr>
                <w:b/>
                <w:bCs/>
                <w:i/>
                <w:iCs/>
              </w:rPr>
            </w:pPr>
            <w:r w:rsidRPr="00EC135D">
              <w:rPr>
                <w:b/>
                <w:bCs/>
                <w:i/>
                <w:iCs/>
              </w:rPr>
              <w:t>42 0 00 00000</w:t>
            </w:r>
          </w:p>
        </w:tc>
        <w:tc>
          <w:tcPr>
            <w:tcW w:w="1059" w:type="dxa"/>
            <w:tcBorders>
              <w:top w:val="nil"/>
              <w:left w:val="nil"/>
              <w:bottom w:val="single" w:sz="4" w:space="0" w:color="auto"/>
              <w:right w:val="single" w:sz="4" w:space="0" w:color="auto"/>
            </w:tcBorders>
            <w:shd w:val="clear" w:color="000000" w:fill="F2DDDC"/>
            <w:noWrap/>
            <w:vAlign w:val="center"/>
            <w:hideMark/>
          </w:tcPr>
          <w:p w:rsidR="00F01EFE" w:rsidRPr="00EC135D" w:rsidRDefault="00F01EFE" w:rsidP="001C19CC">
            <w:pPr>
              <w:jc w:val="center"/>
            </w:pPr>
            <w:r w:rsidRPr="00EC135D">
              <w:t> </w:t>
            </w:r>
          </w:p>
        </w:tc>
        <w:tc>
          <w:tcPr>
            <w:tcW w:w="1780" w:type="dxa"/>
            <w:tcBorders>
              <w:top w:val="nil"/>
              <w:left w:val="nil"/>
              <w:bottom w:val="single" w:sz="4" w:space="0" w:color="auto"/>
              <w:right w:val="single" w:sz="8" w:space="0" w:color="auto"/>
            </w:tcBorders>
            <w:shd w:val="clear" w:color="000000" w:fill="F2DDDC"/>
            <w:noWrap/>
            <w:vAlign w:val="center"/>
            <w:hideMark/>
          </w:tcPr>
          <w:p w:rsidR="00F01EFE" w:rsidRPr="00EC135D" w:rsidRDefault="00F01EFE" w:rsidP="001C19CC">
            <w:pPr>
              <w:jc w:val="center"/>
              <w:rPr>
                <w:b/>
                <w:bCs/>
                <w:i/>
                <w:iCs/>
              </w:rPr>
            </w:pPr>
            <w:r w:rsidRPr="00EC135D">
              <w:rPr>
                <w:b/>
                <w:bCs/>
                <w:i/>
                <w:iCs/>
              </w:rPr>
              <w:t>43 355,76</w:t>
            </w:r>
          </w:p>
        </w:tc>
      </w:tr>
      <w:tr w:rsidR="00F01EFE" w:rsidRPr="00EC135D" w:rsidTr="001C19CC">
        <w:trPr>
          <w:trHeight w:val="8"/>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b/>
                <w:bCs/>
              </w:rPr>
            </w:pPr>
            <w:r w:rsidRPr="00EC135D">
              <w:rPr>
                <w:b/>
                <w:bCs/>
              </w:rPr>
              <w:t>Иные непрограммные мероприятия</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42 9 00 00000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43 355,76</w:t>
            </w:r>
          </w:p>
        </w:tc>
      </w:tr>
      <w:tr w:rsidR="00F01EFE" w:rsidRPr="00EC135D" w:rsidTr="001C19CC">
        <w:trPr>
          <w:trHeight w:val="24"/>
        </w:trPr>
        <w:tc>
          <w:tcPr>
            <w:tcW w:w="11354" w:type="dxa"/>
            <w:tcBorders>
              <w:top w:val="nil"/>
              <w:left w:val="single" w:sz="8" w:space="0" w:color="auto"/>
              <w:bottom w:val="single" w:sz="4" w:space="0" w:color="auto"/>
              <w:right w:val="single" w:sz="4" w:space="0" w:color="auto"/>
            </w:tcBorders>
            <w:shd w:val="clear" w:color="auto" w:fill="auto"/>
            <w:noWrap/>
            <w:hideMark/>
          </w:tcPr>
          <w:p w:rsidR="00F01EFE" w:rsidRPr="00EC135D" w:rsidRDefault="00F01EFE" w:rsidP="001C19CC">
            <w:pPr>
              <w:jc w:val="both"/>
            </w:pPr>
            <w:r w:rsidRPr="00EC135D">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42 9 00 90020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300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43 355,76</w:t>
            </w:r>
          </w:p>
        </w:tc>
      </w:tr>
      <w:tr w:rsidR="00F01EFE" w:rsidRPr="00EC135D" w:rsidTr="001C19CC">
        <w:trPr>
          <w:trHeight w:val="8"/>
        </w:trPr>
        <w:tc>
          <w:tcPr>
            <w:tcW w:w="11354" w:type="dxa"/>
            <w:tcBorders>
              <w:top w:val="nil"/>
              <w:left w:val="single" w:sz="8" w:space="0" w:color="auto"/>
              <w:bottom w:val="single" w:sz="4" w:space="0" w:color="auto"/>
              <w:right w:val="single" w:sz="4" w:space="0" w:color="auto"/>
            </w:tcBorders>
            <w:shd w:val="clear" w:color="000000" w:fill="F2DDDC"/>
            <w:hideMark/>
          </w:tcPr>
          <w:p w:rsidR="00F01EFE" w:rsidRPr="00EC135D" w:rsidRDefault="00F01EFE" w:rsidP="001C19CC">
            <w:pPr>
              <w:rPr>
                <w:b/>
                <w:bCs/>
                <w:i/>
                <w:iCs/>
              </w:rPr>
            </w:pPr>
            <w:r w:rsidRPr="00EC135D">
              <w:rPr>
                <w:b/>
                <w:bCs/>
                <w:i/>
                <w:iCs/>
              </w:rPr>
              <w:t>Транспортные расходы</w:t>
            </w:r>
          </w:p>
        </w:tc>
        <w:tc>
          <w:tcPr>
            <w:tcW w:w="1703" w:type="dxa"/>
            <w:tcBorders>
              <w:top w:val="nil"/>
              <w:left w:val="nil"/>
              <w:bottom w:val="single" w:sz="4" w:space="0" w:color="auto"/>
              <w:right w:val="single" w:sz="4" w:space="0" w:color="auto"/>
            </w:tcBorders>
            <w:shd w:val="clear" w:color="000000" w:fill="F2DDDC"/>
            <w:noWrap/>
            <w:vAlign w:val="center"/>
            <w:hideMark/>
          </w:tcPr>
          <w:p w:rsidR="00F01EFE" w:rsidRPr="00EC135D" w:rsidRDefault="00F01EFE" w:rsidP="001C19CC">
            <w:pPr>
              <w:jc w:val="center"/>
              <w:rPr>
                <w:b/>
                <w:bCs/>
                <w:i/>
                <w:iCs/>
              </w:rPr>
            </w:pPr>
            <w:r w:rsidRPr="00EC135D">
              <w:rPr>
                <w:b/>
                <w:bCs/>
                <w:i/>
                <w:iCs/>
              </w:rPr>
              <w:t>44 0 00 00000</w:t>
            </w:r>
          </w:p>
        </w:tc>
        <w:tc>
          <w:tcPr>
            <w:tcW w:w="1059" w:type="dxa"/>
            <w:tcBorders>
              <w:top w:val="nil"/>
              <w:left w:val="nil"/>
              <w:bottom w:val="single" w:sz="4" w:space="0" w:color="auto"/>
              <w:right w:val="single" w:sz="4" w:space="0" w:color="auto"/>
            </w:tcBorders>
            <w:shd w:val="clear" w:color="000000" w:fill="F2DDDC"/>
            <w:noWrap/>
            <w:vAlign w:val="center"/>
            <w:hideMark/>
          </w:tcPr>
          <w:p w:rsidR="00F01EFE" w:rsidRPr="00EC135D" w:rsidRDefault="00F01EFE" w:rsidP="001C19CC">
            <w:pPr>
              <w:jc w:val="center"/>
              <w:rPr>
                <w:b/>
                <w:bCs/>
              </w:rPr>
            </w:pPr>
            <w:r w:rsidRPr="00EC135D">
              <w:rPr>
                <w:b/>
                <w:bCs/>
              </w:rPr>
              <w:t> </w:t>
            </w:r>
          </w:p>
        </w:tc>
        <w:tc>
          <w:tcPr>
            <w:tcW w:w="1780" w:type="dxa"/>
            <w:tcBorders>
              <w:top w:val="nil"/>
              <w:left w:val="nil"/>
              <w:bottom w:val="single" w:sz="4" w:space="0" w:color="auto"/>
              <w:right w:val="single" w:sz="8" w:space="0" w:color="auto"/>
            </w:tcBorders>
            <w:shd w:val="clear" w:color="000000" w:fill="F2DDDC"/>
            <w:noWrap/>
            <w:vAlign w:val="center"/>
            <w:hideMark/>
          </w:tcPr>
          <w:p w:rsidR="00F01EFE" w:rsidRPr="00EC135D" w:rsidRDefault="00F01EFE" w:rsidP="001C19CC">
            <w:pPr>
              <w:jc w:val="center"/>
              <w:rPr>
                <w:b/>
                <w:bCs/>
                <w:i/>
                <w:iCs/>
              </w:rPr>
            </w:pPr>
            <w:r w:rsidRPr="00EC135D">
              <w:rPr>
                <w:b/>
                <w:bCs/>
                <w:i/>
                <w:iCs/>
              </w:rPr>
              <w:t>60 000,00</w:t>
            </w:r>
          </w:p>
        </w:tc>
      </w:tr>
      <w:tr w:rsidR="00F01EFE" w:rsidRPr="00EC135D" w:rsidTr="001C19CC">
        <w:trPr>
          <w:trHeight w:val="8"/>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b/>
                <w:bCs/>
              </w:rPr>
            </w:pPr>
            <w:r w:rsidRPr="00EC135D">
              <w:rPr>
                <w:b/>
                <w:bCs/>
              </w:rPr>
              <w:t>Иные непрограммные мероприятия</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44 9 00 00000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60 000,00</w:t>
            </w:r>
          </w:p>
        </w:tc>
      </w:tr>
      <w:tr w:rsidR="00F01EFE" w:rsidRPr="00EC135D" w:rsidTr="001C19CC">
        <w:trPr>
          <w:trHeight w:val="2"/>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44 9 00 20370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53 600,00</w:t>
            </w:r>
          </w:p>
        </w:tc>
      </w:tr>
      <w:tr w:rsidR="00F01EFE" w:rsidRPr="00EC135D" w:rsidTr="001C19CC">
        <w:trPr>
          <w:trHeight w:val="31"/>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Транспортные расходы по перевозке не востребованных умерших граждан, зарегистрированных на территории Комсомольского городского поселения, автомобильным транспортом для проведения судебно-медицинской экспертизы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44 9 00 20970</w:t>
            </w:r>
          </w:p>
        </w:tc>
        <w:tc>
          <w:tcPr>
            <w:tcW w:w="1059" w:type="dxa"/>
            <w:tcBorders>
              <w:top w:val="nil"/>
              <w:left w:val="nil"/>
              <w:bottom w:val="nil"/>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6 400,00</w:t>
            </w:r>
          </w:p>
        </w:tc>
      </w:tr>
      <w:tr w:rsidR="00F01EFE" w:rsidRPr="00EC135D" w:rsidTr="001C19CC">
        <w:trPr>
          <w:trHeight w:val="8"/>
        </w:trPr>
        <w:tc>
          <w:tcPr>
            <w:tcW w:w="11354" w:type="dxa"/>
            <w:tcBorders>
              <w:top w:val="nil"/>
              <w:left w:val="single" w:sz="8" w:space="0" w:color="auto"/>
              <w:bottom w:val="single" w:sz="4" w:space="0" w:color="auto"/>
              <w:right w:val="single" w:sz="4" w:space="0" w:color="auto"/>
            </w:tcBorders>
            <w:shd w:val="clear" w:color="000000" w:fill="F2DDDC"/>
            <w:hideMark/>
          </w:tcPr>
          <w:p w:rsidR="00F01EFE" w:rsidRPr="00EC135D" w:rsidRDefault="00F01EFE" w:rsidP="001C19CC">
            <w:pPr>
              <w:rPr>
                <w:b/>
                <w:bCs/>
                <w:i/>
                <w:iCs/>
              </w:rPr>
            </w:pPr>
            <w:r w:rsidRPr="00EC135D">
              <w:rPr>
                <w:b/>
                <w:bCs/>
                <w:i/>
                <w:iCs/>
              </w:rPr>
              <w:t>Иные не программные направления деятельности</w:t>
            </w:r>
          </w:p>
        </w:tc>
        <w:tc>
          <w:tcPr>
            <w:tcW w:w="1703" w:type="dxa"/>
            <w:tcBorders>
              <w:top w:val="nil"/>
              <w:left w:val="nil"/>
              <w:bottom w:val="single" w:sz="4" w:space="0" w:color="auto"/>
              <w:right w:val="single" w:sz="4" w:space="0" w:color="auto"/>
            </w:tcBorders>
            <w:shd w:val="clear" w:color="000000" w:fill="F2DDDC"/>
            <w:noWrap/>
            <w:vAlign w:val="center"/>
            <w:hideMark/>
          </w:tcPr>
          <w:p w:rsidR="00F01EFE" w:rsidRPr="00EC135D" w:rsidRDefault="00F01EFE" w:rsidP="001C19CC">
            <w:pPr>
              <w:jc w:val="center"/>
              <w:rPr>
                <w:b/>
                <w:bCs/>
                <w:i/>
                <w:iCs/>
              </w:rPr>
            </w:pPr>
            <w:r w:rsidRPr="00EC135D">
              <w:rPr>
                <w:b/>
                <w:bCs/>
                <w:i/>
                <w:iCs/>
              </w:rPr>
              <w:t>46 0 00 00000</w:t>
            </w:r>
          </w:p>
        </w:tc>
        <w:tc>
          <w:tcPr>
            <w:tcW w:w="1059" w:type="dxa"/>
            <w:tcBorders>
              <w:top w:val="single" w:sz="4" w:space="0" w:color="auto"/>
              <w:left w:val="nil"/>
              <w:bottom w:val="nil"/>
              <w:right w:val="single" w:sz="4" w:space="0" w:color="auto"/>
            </w:tcBorders>
            <w:shd w:val="clear" w:color="000000" w:fill="F2DDDC"/>
            <w:noWrap/>
            <w:vAlign w:val="center"/>
            <w:hideMark/>
          </w:tcPr>
          <w:p w:rsidR="00F01EFE" w:rsidRPr="00EC135D" w:rsidRDefault="00F01EFE" w:rsidP="001C19CC">
            <w:pPr>
              <w:jc w:val="center"/>
            </w:pPr>
            <w:r w:rsidRPr="00EC135D">
              <w:t> </w:t>
            </w:r>
          </w:p>
        </w:tc>
        <w:tc>
          <w:tcPr>
            <w:tcW w:w="1780" w:type="dxa"/>
            <w:tcBorders>
              <w:top w:val="nil"/>
              <w:left w:val="nil"/>
              <w:bottom w:val="single" w:sz="4" w:space="0" w:color="auto"/>
              <w:right w:val="single" w:sz="8" w:space="0" w:color="auto"/>
            </w:tcBorders>
            <w:shd w:val="clear" w:color="000000" w:fill="F2DDDC"/>
            <w:noWrap/>
            <w:vAlign w:val="center"/>
            <w:hideMark/>
          </w:tcPr>
          <w:p w:rsidR="00F01EFE" w:rsidRPr="00EC135D" w:rsidRDefault="00F01EFE" w:rsidP="001C19CC">
            <w:pPr>
              <w:jc w:val="center"/>
              <w:rPr>
                <w:b/>
                <w:bCs/>
                <w:i/>
                <w:iCs/>
              </w:rPr>
            </w:pPr>
            <w:r w:rsidRPr="00EC135D">
              <w:rPr>
                <w:b/>
                <w:bCs/>
                <w:i/>
                <w:iCs/>
              </w:rPr>
              <w:t>1 315 455,16</w:t>
            </w:r>
          </w:p>
        </w:tc>
      </w:tr>
      <w:tr w:rsidR="00F01EFE" w:rsidRPr="00EC135D" w:rsidTr="001C19CC">
        <w:trPr>
          <w:trHeight w:val="8"/>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b/>
                <w:bCs/>
              </w:rPr>
            </w:pPr>
            <w:r w:rsidRPr="00EC135D">
              <w:rPr>
                <w:b/>
                <w:bCs/>
              </w:rPr>
              <w:t>Иные непрограммные мероприятия</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rPr>
            </w:pPr>
            <w:r w:rsidRPr="00EC135D">
              <w:rPr>
                <w:b/>
                <w:bCs/>
              </w:rPr>
              <w:t>46 9 00 00000</w:t>
            </w:r>
          </w:p>
        </w:tc>
        <w:tc>
          <w:tcPr>
            <w:tcW w:w="1059" w:type="dxa"/>
            <w:tcBorders>
              <w:top w:val="single" w:sz="4" w:space="0" w:color="auto"/>
              <w:left w:val="nil"/>
              <w:bottom w:val="nil"/>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rPr>
                <w:b/>
                <w:bCs/>
              </w:rPr>
            </w:pPr>
            <w:r w:rsidRPr="00EC135D">
              <w:rPr>
                <w:b/>
                <w:bCs/>
              </w:rPr>
              <w:t>1 315 455,16</w:t>
            </w:r>
          </w:p>
        </w:tc>
      </w:tr>
      <w:tr w:rsidR="00F01EFE" w:rsidRPr="00EC135D" w:rsidTr="001C19CC">
        <w:trPr>
          <w:trHeight w:val="2"/>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Публикация в СМИ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46 9 00 20070</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12 577,00</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Оплата членских взносов в ассоциацию "Совет муниципальных образований Ивановской области  (Иные бюджетные ассигнования)</w:t>
            </w:r>
          </w:p>
        </w:tc>
        <w:tc>
          <w:tcPr>
            <w:tcW w:w="1703" w:type="dxa"/>
            <w:tcBorders>
              <w:top w:val="nil"/>
              <w:left w:val="nil"/>
              <w:bottom w:val="nil"/>
              <w:right w:val="single" w:sz="4" w:space="0" w:color="auto"/>
            </w:tcBorders>
            <w:shd w:val="clear" w:color="auto" w:fill="auto"/>
            <w:noWrap/>
            <w:vAlign w:val="center"/>
            <w:hideMark/>
          </w:tcPr>
          <w:p w:rsidR="00F01EFE" w:rsidRPr="00EC135D" w:rsidRDefault="00F01EFE" w:rsidP="001C19CC">
            <w:pPr>
              <w:jc w:val="center"/>
            </w:pPr>
            <w:r w:rsidRPr="00EC135D">
              <w:t>46 9 00 20430</w:t>
            </w:r>
          </w:p>
        </w:tc>
        <w:tc>
          <w:tcPr>
            <w:tcW w:w="1059" w:type="dxa"/>
            <w:tcBorders>
              <w:top w:val="nil"/>
              <w:left w:val="nil"/>
              <w:bottom w:val="nil"/>
              <w:right w:val="single" w:sz="4" w:space="0" w:color="auto"/>
            </w:tcBorders>
            <w:shd w:val="clear" w:color="auto" w:fill="auto"/>
            <w:noWrap/>
            <w:vAlign w:val="center"/>
            <w:hideMark/>
          </w:tcPr>
          <w:p w:rsidR="00F01EFE" w:rsidRPr="00EC135D" w:rsidRDefault="00F01EFE" w:rsidP="001C19CC">
            <w:pPr>
              <w:jc w:val="center"/>
            </w:pPr>
            <w:r w:rsidRPr="00EC135D">
              <w:t>800</w:t>
            </w:r>
          </w:p>
        </w:tc>
        <w:tc>
          <w:tcPr>
            <w:tcW w:w="1780" w:type="dxa"/>
            <w:tcBorders>
              <w:top w:val="nil"/>
              <w:left w:val="nil"/>
              <w:bottom w:val="nil"/>
              <w:right w:val="single" w:sz="8" w:space="0" w:color="auto"/>
            </w:tcBorders>
            <w:shd w:val="clear" w:color="auto" w:fill="auto"/>
            <w:noWrap/>
            <w:vAlign w:val="center"/>
            <w:hideMark/>
          </w:tcPr>
          <w:p w:rsidR="00F01EFE" w:rsidRPr="00EC135D" w:rsidRDefault="00F01EFE" w:rsidP="001C19CC">
            <w:pPr>
              <w:jc w:val="center"/>
            </w:pPr>
            <w:r w:rsidRPr="00EC135D">
              <w:t>23 844,00</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000000" w:fill="FFFFFF"/>
            <w:vAlign w:val="center"/>
            <w:hideMark/>
          </w:tcPr>
          <w:p w:rsidR="00F01EFE" w:rsidRPr="00EC135D" w:rsidRDefault="00F01EFE" w:rsidP="001C19CC">
            <w:r w:rsidRPr="00EC135D">
              <w:t>Налог за имущество находящееся в оперативном управлении (Иные бюджетные ассигнования)</w:t>
            </w:r>
          </w:p>
        </w:tc>
        <w:tc>
          <w:tcPr>
            <w:tcW w:w="1703" w:type="dxa"/>
            <w:tcBorders>
              <w:top w:val="single" w:sz="4" w:space="0" w:color="auto"/>
              <w:left w:val="nil"/>
              <w:bottom w:val="nil"/>
              <w:right w:val="single" w:sz="4" w:space="0" w:color="auto"/>
            </w:tcBorders>
            <w:shd w:val="clear" w:color="auto" w:fill="auto"/>
            <w:noWrap/>
            <w:vAlign w:val="center"/>
            <w:hideMark/>
          </w:tcPr>
          <w:p w:rsidR="00F01EFE" w:rsidRPr="00EC135D" w:rsidRDefault="00F01EFE" w:rsidP="001C19CC">
            <w:pPr>
              <w:jc w:val="center"/>
            </w:pPr>
            <w:r w:rsidRPr="00EC135D">
              <w:t>46 9 00 20630</w:t>
            </w:r>
          </w:p>
        </w:tc>
        <w:tc>
          <w:tcPr>
            <w:tcW w:w="1059" w:type="dxa"/>
            <w:tcBorders>
              <w:top w:val="single" w:sz="4" w:space="0" w:color="auto"/>
              <w:left w:val="nil"/>
              <w:bottom w:val="nil"/>
              <w:right w:val="single" w:sz="4" w:space="0" w:color="auto"/>
            </w:tcBorders>
            <w:shd w:val="clear" w:color="000000" w:fill="FFFFFF"/>
            <w:noWrap/>
            <w:vAlign w:val="center"/>
            <w:hideMark/>
          </w:tcPr>
          <w:p w:rsidR="00F01EFE" w:rsidRPr="00EC135D" w:rsidRDefault="00F01EFE" w:rsidP="001C19CC">
            <w:pPr>
              <w:jc w:val="center"/>
            </w:pPr>
            <w:r w:rsidRPr="00EC135D">
              <w:t>800</w:t>
            </w:r>
          </w:p>
        </w:tc>
        <w:tc>
          <w:tcPr>
            <w:tcW w:w="1780" w:type="dxa"/>
            <w:tcBorders>
              <w:top w:val="single" w:sz="4" w:space="0" w:color="auto"/>
              <w:left w:val="nil"/>
              <w:bottom w:val="nil"/>
              <w:right w:val="single" w:sz="8" w:space="0" w:color="auto"/>
            </w:tcBorders>
            <w:shd w:val="clear" w:color="auto" w:fill="auto"/>
            <w:noWrap/>
            <w:vAlign w:val="center"/>
            <w:hideMark/>
          </w:tcPr>
          <w:p w:rsidR="00F01EFE" w:rsidRPr="00EC135D" w:rsidRDefault="00F01EFE" w:rsidP="001C19CC">
            <w:pPr>
              <w:jc w:val="center"/>
            </w:pPr>
            <w:r w:rsidRPr="00EC135D">
              <w:t>0,00</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000000" w:fill="FFFFFF"/>
            <w:vAlign w:val="center"/>
            <w:hideMark/>
          </w:tcPr>
          <w:p w:rsidR="00F01EFE" w:rsidRPr="00EC135D" w:rsidRDefault="00F01EFE" w:rsidP="001C19CC">
            <w:r w:rsidRPr="00EC135D">
              <w:t>Развитие и использование информационных технологий (Закупка товаров, работ и услуг для государственных (муниципальных) нужд)</w:t>
            </w:r>
          </w:p>
        </w:tc>
        <w:tc>
          <w:tcPr>
            <w:tcW w:w="1703" w:type="dxa"/>
            <w:tcBorders>
              <w:top w:val="single" w:sz="4" w:space="0" w:color="auto"/>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46 9 00 20640</w:t>
            </w:r>
          </w:p>
        </w:tc>
        <w:tc>
          <w:tcPr>
            <w:tcW w:w="1059" w:type="dxa"/>
            <w:tcBorders>
              <w:top w:val="single" w:sz="4" w:space="0" w:color="auto"/>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pPr>
            <w:r w:rsidRPr="00EC135D">
              <w:t>200</w:t>
            </w:r>
          </w:p>
        </w:tc>
        <w:tc>
          <w:tcPr>
            <w:tcW w:w="1780" w:type="dxa"/>
            <w:tcBorders>
              <w:top w:val="single" w:sz="4" w:space="0" w:color="auto"/>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5 000,00</w:t>
            </w:r>
          </w:p>
        </w:tc>
      </w:tr>
      <w:tr w:rsidR="00F01EFE" w:rsidRPr="00EC135D" w:rsidTr="001C19CC">
        <w:trPr>
          <w:trHeight w:val="16"/>
        </w:trPr>
        <w:tc>
          <w:tcPr>
            <w:tcW w:w="11354" w:type="dxa"/>
            <w:tcBorders>
              <w:top w:val="nil"/>
              <w:left w:val="single" w:sz="8" w:space="0" w:color="auto"/>
              <w:bottom w:val="single" w:sz="4" w:space="0" w:color="auto"/>
              <w:right w:val="single" w:sz="4" w:space="0" w:color="auto"/>
            </w:tcBorders>
            <w:shd w:val="clear" w:color="000000" w:fill="FFFFFF"/>
            <w:noWrap/>
            <w:hideMark/>
          </w:tcPr>
          <w:p w:rsidR="00F01EFE" w:rsidRPr="00EC135D" w:rsidRDefault="00F01EFE" w:rsidP="001C19CC">
            <w:pPr>
              <w:jc w:val="both"/>
            </w:pPr>
            <w:r w:rsidRPr="00EC135D">
              <w:t>Расходы на приобретение и содержание систем видеонаблюдения (Закупка товаров, работ и услуг для государственных (муниципальных) нужд)</w:t>
            </w:r>
          </w:p>
        </w:tc>
        <w:tc>
          <w:tcPr>
            <w:tcW w:w="1703" w:type="dxa"/>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pPr>
            <w:r w:rsidRPr="00EC135D">
              <w:t>46 9 00 20810</w:t>
            </w:r>
          </w:p>
        </w:tc>
        <w:tc>
          <w:tcPr>
            <w:tcW w:w="1059" w:type="dxa"/>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000000" w:fill="FFFFFF"/>
            <w:noWrap/>
            <w:vAlign w:val="center"/>
            <w:hideMark/>
          </w:tcPr>
          <w:p w:rsidR="00F01EFE" w:rsidRPr="00EC135D" w:rsidRDefault="00F01EFE" w:rsidP="001C19CC">
            <w:pPr>
              <w:jc w:val="center"/>
            </w:pPr>
            <w:r w:rsidRPr="00EC135D">
              <w:t>949 796,25</w:t>
            </w:r>
          </w:p>
        </w:tc>
      </w:tr>
      <w:tr w:rsidR="00F01EFE" w:rsidRPr="00EC135D" w:rsidTr="001C19CC">
        <w:trPr>
          <w:trHeight w:val="16"/>
        </w:trPr>
        <w:tc>
          <w:tcPr>
            <w:tcW w:w="11354" w:type="dxa"/>
            <w:tcBorders>
              <w:top w:val="nil"/>
              <w:left w:val="single" w:sz="8" w:space="0" w:color="auto"/>
              <w:bottom w:val="single" w:sz="4" w:space="0" w:color="auto"/>
              <w:right w:val="nil"/>
            </w:tcBorders>
            <w:shd w:val="clear" w:color="000000" w:fill="FFFFFF"/>
            <w:vAlign w:val="center"/>
            <w:hideMark/>
          </w:tcPr>
          <w:p w:rsidR="00F01EFE" w:rsidRPr="00EC135D" w:rsidRDefault="00F01EFE" w:rsidP="001C19CC">
            <w:r w:rsidRPr="00EC135D">
              <w:t xml:space="preserve">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w:t>
            </w:r>
            <w:r w:rsidRPr="00EC135D">
              <w:lastRenderedPageBreak/>
              <w:t>товаров, работ и услуг для государственных (муниципальных) нужд)</w:t>
            </w:r>
          </w:p>
        </w:tc>
        <w:tc>
          <w:tcPr>
            <w:tcW w:w="1703" w:type="dxa"/>
            <w:tcBorders>
              <w:top w:val="nil"/>
              <w:left w:val="single" w:sz="4" w:space="0" w:color="auto"/>
              <w:bottom w:val="single" w:sz="4" w:space="0" w:color="auto"/>
              <w:right w:val="single" w:sz="4" w:space="0" w:color="auto"/>
            </w:tcBorders>
            <w:shd w:val="clear" w:color="000000" w:fill="FFFFFF"/>
            <w:noWrap/>
            <w:vAlign w:val="center"/>
            <w:hideMark/>
          </w:tcPr>
          <w:p w:rsidR="00F01EFE" w:rsidRPr="00EC135D" w:rsidRDefault="00F01EFE" w:rsidP="001C19CC">
            <w:pPr>
              <w:jc w:val="center"/>
            </w:pPr>
            <w:r w:rsidRPr="00EC135D">
              <w:lastRenderedPageBreak/>
              <w:t>46 9 00 20920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sz w:val="22"/>
                <w:szCs w:val="22"/>
              </w:rPr>
            </w:pPr>
            <w:r w:rsidRPr="00EC135D">
              <w:rPr>
                <w:sz w:val="22"/>
                <w:szCs w:val="22"/>
              </w:rPr>
              <w:t>200</w:t>
            </w:r>
          </w:p>
        </w:tc>
        <w:tc>
          <w:tcPr>
            <w:tcW w:w="1780" w:type="dxa"/>
            <w:tcBorders>
              <w:top w:val="nil"/>
              <w:left w:val="nil"/>
              <w:bottom w:val="single" w:sz="4" w:space="0" w:color="auto"/>
              <w:right w:val="single" w:sz="8" w:space="0" w:color="auto"/>
            </w:tcBorders>
            <w:shd w:val="clear" w:color="000000" w:fill="FFFFFF"/>
            <w:noWrap/>
            <w:vAlign w:val="center"/>
            <w:hideMark/>
          </w:tcPr>
          <w:p w:rsidR="00F01EFE" w:rsidRPr="00EC135D" w:rsidRDefault="00F01EFE" w:rsidP="001C19CC">
            <w:pPr>
              <w:jc w:val="center"/>
            </w:pPr>
            <w:r w:rsidRPr="00EC135D">
              <w:t>55 000,00</w:t>
            </w:r>
          </w:p>
        </w:tc>
      </w:tr>
      <w:tr w:rsidR="00F01EFE" w:rsidRPr="00EC135D" w:rsidTr="001C19CC">
        <w:trPr>
          <w:trHeight w:val="16"/>
        </w:trPr>
        <w:tc>
          <w:tcPr>
            <w:tcW w:w="11354" w:type="dxa"/>
            <w:tcBorders>
              <w:top w:val="nil"/>
              <w:left w:val="single" w:sz="8" w:space="0" w:color="auto"/>
              <w:bottom w:val="single" w:sz="4" w:space="0" w:color="auto"/>
              <w:right w:val="nil"/>
            </w:tcBorders>
            <w:shd w:val="clear" w:color="000000" w:fill="FFFFFF"/>
            <w:vAlign w:val="center"/>
            <w:hideMark/>
          </w:tcPr>
          <w:p w:rsidR="00F01EFE" w:rsidRPr="00EC135D" w:rsidRDefault="00F01EFE" w:rsidP="001C19CC">
            <w:r w:rsidRPr="00EC135D">
              <w:t>Расходы на приобретение и содержание имущества казны Комсомольского городского поселения  (Закупка товаров, работ и услуг для государственных (муниципальных) нужд)</w:t>
            </w:r>
          </w:p>
        </w:tc>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46 9 00 20900</w:t>
            </w:r>
          </w:p>
        </w:tc>
        <w:tc>
          <w:tcPr>
            <w:tcW w:w="1059"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80" w:type="dxa"/>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269 237,91</w:t>
            </w:r>
          </w:p>
        </w:tc>
      </w:tr>
      <w:tr w:rsidR="00F01EFE" w:rsidRPr="00EC135D" w:rsidTr="001C19CC">
        <w:trPr>
          <w:trHeight w:val="8"/>
        </w:trPr>
        <w:tc>
          <w:tcPr>
            <w:tcW w:w="11354"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F01EFE" w:rsidRPr="00EC135D" w:rsidRDefault="00F01EFE" w:rsidP="001C19CC">
            <w:pPr>
              <w:jc w:val="center"/>
              <w:rPr>
                <w:b/>
                <w:bCs/>
              </w:rPr>
            </w:pPr>
            <w:r w:rsidRPr="00EC135D">
              <w:rPr>
                <w:b/>
                <w:bCs/>
              </w:rPr>
              <w:t>Всего</w:t>
            </w:r>
          </w:p>
        </w:tc>
        <w:tc>
          <w:tcPr>
            <w:tcW w:w="1703" w:type="dxa"/>
            <w:tcBorders>
              <w:top w:val="single" w:sz="8" w:space="0" w:color="auto"/>
              <w:left w:val="nil"/>
              <w:bottom w:val="single" w:sz="8"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059" w:type="dxa"/>
            <w:tcBorders>
              <w:top w:val="single" w:sz="8" w:space="0" w:color="auto"/>
              <w:left w:val="nil"/>
              <w:bottom w:val="single" w:sz="8" w:space="0" w:color="auto"/>
              <w:right w:val="nil"/>
            </w:tcBorders>
            <w:shd w:val="clear" w:color="auto" w:fill="auto"/>
            <w:noWrap/>
            <w:vAlign w:val="bottom"/>
            <w:hideMark/>
          </w:tcPr>
          <w:p w:rsidR="00F01EFE" w:rsidRPr="00EC135D" w:rsidRDefault="00F01EFE" w:rsidP="001C19CC">
            <w:pPr>
              <w:rPr>
                <w:sz w:val="22"/>
                <w:szCs w:val="22"/>
              </w:rPr>
            </w:pPr>
            <w:r w:rsidRPr="00EC135D">
              <w:rPr>
                <w:sz w:val="22"/>
                <w:szCs w:val="22"/>
              </w:rPr>
              <w:t> </w:t>
            </w:r>
          </w:p>
        </w:tc>
        <w:tc>
          <w:tcPr>
            <w:tcW w:w="178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F01EFE" w:rsidRPr="00EC135D" w:rsidRDefault="00F01EFE" w:rsidP="001C19CC">
            <w:pPr>
              <w:jc w:val="center"/>
              <w:rPr>
                <w:b/>
                <w:bCs/>
              </w:rPr>
            </w:pPr>
            <w:r w:rsidRPr="00EC135D">
              <w:rPr>
                <w:b/>
                <w:bCs/>
              </w:rPr>
              <w:t>112 096 296,26</w:t>
            </w:r>
          </w:p>
        </w:tc>
      </w:tr>
    </w:tbl>
    <w:p w:rsidR="00F01EFE" w:rsidRPr="00EC135D" w:rsidRDefault="00F01EFE" w:rsidP="00F01EFE">
      <w:pPr>
        <w:tabs>
          <w:tab w:val="left" w:pos="960"/>
        </w:tabs>
        <w:rPr>
          <w:sz w:val="28"/>
          <w:szCs w:val="28"/>
        </w:rPr>
      </w:pPr>
    </w:p>
    <w:p w:rsidR="00F01EFE" w:rsidRPr="00EC135D" w:rsidRDefault="00F01EFE" w:rsidP="00F01EFE">
      <w:pPr>
        <w:tabs>
          <w:tab w:val="left" w:pos="960"/>
        </w:tabs>
        <w:rPr>
          <w:sz w:val="28"/>
          <w:szCs w:val="28"/>
        </w:rPr>
      </w:pPr>
    </w:p>
    <w:p w:rsidR="00F01EFE" w:rsidRPr="00EC135D" w:rsidRDefault="00F01EFE" w:rsidP="00F01EFE">
      <w:pPr>
        <w:tabs>
          <w:tab w:val="left" w:pos="960"/>
        </w:tabs>
        <w:rPr>
          <w:sz w:val="28"/>
          <w:szCs w:val="28"/>
        </w:rPr>
      </w:pPr>
    </w:p>
    <w:p w:rsidR="00F01EFE" w:rsidRPr="00EC135D" w:rsidRDefault="00F01EFE" w:rsidP="00F01EFE">
      <w:pPr>
        <w:tabs>
          <w:tab w:val="left" w:pos="960"/>
        </w:tabs>
        <w:rPr>
          <w:sz w:val="28"/>
          <w:szCs w:val="28"/>
        </w:rPr>
      </w:pPr>
    </w:p>
    <w:p w:rsidR="00F01EFE" w:rsidRPr="00EC135D" w:rsidRDefault="00F01EFE" w:rsidP="00F01EFE">
      <w:pPr>
        <w:tabs>
          <w:tab w:val="left" w:pos="960"/>
        </w:tabs>
        <w:rPr>
          <w:sz w:val="28"/>
          <w:szCs w:val="28"/>
        </w:rPr>
      </w:pPr>
    </w:p>
    <w:tbl>
      <w:tblPr>
        <w:tblW w:w="15876" w:type="dxa"/>
        <w:tblInd w:w="250" w:type="dxa"/>
        <w:tblLook w:val="04A0" w:firstRow="1" w:lastRow="0" w:firstColumn="1" w:lastColumn="0" w:noHBand="0" w:noVBand="1"/>
      </w:tblPr>
      <w:tblGrid>
        <w:gridCol w:w="9781"/>
        <w:gridCol w:w="1701"/>
        <w:gridCol w:w="1058"/>
        <w:gridCol w:w="1635"/>
        <w:gridCol w:w="1701"/>
      </w:tblGrid>
      <w:tr w:rsidR="00F01EFE" w:rsidRPr="00EC135D" w:rsidTr="001C19CC">
        <w:trPr>
          <w:trHeight w:val="2160"/>
        </w:trPr>
        <w:tc>
          <w:tcPr>
            <w:tcW w:w="9781" w:type="dxa"/>
            <w:tcBorders>
              <w:top w:val="nil"/>
              <w:left w:val="nil"/>
              <w:bottom w:val="nil"/>
              <w:right w:val="nil"/>
            </w:tcBorders>
            <w:shd w:val="clear" w:color="000000" w:fill="FFFFFF"/>
            <w:noWrap/>
            <w:vAlign w:val="bottom"/>
            <w:hideMark/>
          </w:tcPr>
          <w:p w:rsidR="00F01EFE" w:rsidRPr="00EC135D" w:rsidRDefault="00F01EFE" w:rsidP="001C19CC">
            <w:bookmarkStart w:id="25" w:name="RANGE!A2:E81"/>
            <w:r w:rsidRPr="00EC135D">
              <w:t> </w:t>
            </w:r>
            <w:bookmarkEnd w:id="25"/>
          </w:p>
        </w:tc>
        <w:tc>
          <w:tcPr>
            <w:tcW w:w="1701" w:type="dxa"/>
            <w:tcBorders>
              <w:top w:val="nil"/>
              <w:left w:val="nil"/>
              <w:bottom w:val="nil"/>
              <w:right w:val="nil"/>
            </w:tcBorders>
            <w:shd w:val="clear" w:color="000000" w:fill="FFFFFF"/>
            <w:noWrap/>
            <w:vAlign w:val="bottom"/>
            <w:hideMark/>
          </w:tcPr>
          <w:p w:rsidR="00F01EFE" w:rsidRPr="00EC135D" w:rsidRDefault="00F01EFE" w:rsidP="001C19CC">
            <w:r w:rsidRPr="00EC135D">
              <w:t> </w:t>
            </w:r>
          </w:p>
        </w:tc>
        <w:tc>
          <w:tcPr>
            <w:tcW w:w="4394" w:type="dxa"/>
            <w:gridSpan w:val="3"/>
            <w:tcBorders>
              <w:top w:val="nil"/>
              <w:left w:val="nil"/>
              <w:bottom w:val="nil"/>
              <w:right w:val="nil"/>
            </w:tcBorders>
            <w:shd w:val="clear" w:color="000000" w:fill="FFFFFF"/>
            <w:vAlign w:val="bottom"/>
            <w:hideMark/>
          </w:tcPr>
          <w:p w:rsidR="00F01EFE" w:rsidRPr="00EC135D" w:rsidRDefault="00F01EFE" w:rsidP="001C19CC">
            <w:pPr>
              <w:rPr>
                <w:sz w:val="22"/>
                <w:szCs w:val="22"/>
              </w:rPr>
            </w:pPr>
            <w:r w:rsidRPr="00EC135D">
              <w:rPr>
                <w:sz w:val="22"/>
                <w:szCs w:val="22"/>
              </w:rPr>
              <w:t> </w:t>
            </w:r>
          </w:p>
          <w:p w:rsidR="00F01EFE" w:rsidRPr="00EC135D" w:rsidRDefault="00F01EFE" w:rsidP="001C19CC">
            <w:pPr>
              <w:jc w:val="right"/>
              <w:rPr>
                <w:sz w:val="22"/>
                <w:szCs w:val="22"/>
              </w:rPr>
            </w:pPr>
            <w:r w:rsidRPr="00EC135D">
              <w:rPr>
                <w:b/>
                <w:bCs/>
                <w:sz w:val="22"/>
                <w:szCs w:val="22"/>
              </w:rPr>
              <w:t xml:space="preserve">Приложение №5                                                                                               </w:t>
            </w:r>
            <w:r w:rsidRPr="00EC135D">
              <w:rPr>
                <w:sz w:val="22"/>
                <w:szCs w:val="22"/>
              </w:rPr>
              <w:t>к решению Совета Комсомольского                                               городского поселения  "О бюджете Комсомольского городского поселения на 2023 год и на плановый период 2024 и 2025 годов"                                                                                     от    08.12</w:t>
            </w:r>
            <w:r w:rsidRPr="00EC135D">
              <w:rPr>
                <w:sz w:val="22"/>
                <w:szCs w:val="22"/>
                <w:u w:val="single"/>
              </w:rPr>
              <w:t>.2022г</w:t>
            </w:r>
            <w:r w:rsidRPr="00EC135D">
              <w:rPr>
                <w:sz w:val="22"/>
                <w:szCs w:val="22"/>
              </w:rPr>
              <w:t>. №137</w:t>
            </w:r>
          </w:p>
        </w:tc>
      </w:tr>
      <w:tr w:rsidR="00F01EFE" w:rsidRPr="00EC135D" w:rsidTr="001C19CC">
        <w:trPr>
          <w:trHeight w:val="276"/>
        </w:trPr>
        <w:tc>
          <w:tcPr>
            <w:tcW w:w="9781" w:type="dxa"/>
            <w:tcBorders>
              <w:top w:val="nil"/>
              <w:left w:val="nil"/>
              <w:bottom w:val="nil"/>
              <w:right w:val="nil"/>
            </w:tcBorders>
            <w:shd w:val="clear" w:color="000000" w:fill="FFFFFF"/>
            <w:noWrap/>
            <w:vAlign w:val="bottom"/>
            <w:hideMark/>
          </w:tcPr>
          <w:p w:rsidR="00F01EFE" w:rsidRPr="00EC135D" w:rsidRDefault="00F01EFE" w:rsidP="001C19CC">
            <w:pPr>
              <w:rPr>
                <w:sz w:val="22"/>
                <w:szCs w:val="22"/>
              </w:rPr>
            </w:pPr>
            <w:r w:rsidRPr="00EC135D">
              <w:rPr>
                <w:sz w:val="22"/>
                <w:szCs w:val="22"/>
              </w:rPr>
              <w:t> </w:t>
            </w:r>
          </w:p>
        </w:tc>
        <w:tc>
          <w:tcPr>
            <w:tcW w:w="1701" w:type="dxa"/>
            <w:tcBorders>
              <w:top w:val="nil"/>
              <w:left w:val="nil"/>
              <w:bottom w:val="nil"/>
              <w:right w:val="nil"/>
            </w:tcBorders>
            <w:shd w:val="clear" w:color="000000" w:fill="FFFFFF"/>
            <w:noWrap/>
            <w:vAlign w:val="bottom"/>
            <w:hideMark/>
          </w:tcPr>
          <w:p w:rsidR="00F01EFE" w:rsidRPr="00EC135D" w:rsidRDefault="00F01EFE" w:rsidP="001C19CC">
            <w:pPr>
              <w:rPr>
                <w:sz w:val="22"/>
                <w:szCs w:val="22"/>
              </w:rPr>
            </w:pPr>
            <w:r w:rsidRPr="00EC135D">
              <w:rPr>
                <w:sz w:val="22"/>
                <w:szCs w:val="22"/>
              </w:rPr>
              <w:t> </w:t>
            </w:r>
          </w:p>
        </w:tc>
        <w:tc>
          <w:tcPr>
            <w:tcW w:w="1058" w:type="dxa"/>
            <w:tcBorders>
              <w:top w:val="nil"/>
              <w:left w:val="nil"/>
              <w:bottom w:val="nil"/>
              <w:right w:val="nil"/>
            </w:tcBorders>
            <w:shd w:val="clear" w:color="000000" w:fill="FFFFFF"/>
            <w:noWrap/>
            <w:vAlign w:val="bottom"/>
            <w:hideMark/>
          </w:tcPr>
          <w:p w:rsidR="00F01EFE" w:rsidRPr="00EC135D" w:rsidRDefault="00F01EFE" w:rsidP="001C19CC">
            <w:pPr>
              <w:rPr>
                <w:sz w:val="22"/>
                <w:szCs w:val="22"/>
              </w:rPr>
            </w:pPr>
            <w:r w:rsidRPr="00EC135D">
              <w:rPr>
                <w:sz w:val="22"/>
                <w:szCs w:val="22"/>
              </w:rPr>
              <w:t> </w:t>
            </w:r>
          </w:p>
        </w:tc>
        <w:tc>
          <w:tcPr>
            <w:tcW w:w="1635" w:type="dxa"/>
            <w:tcBorders>
              <w:top w:val="nil"/>
              <w:left w:val="nil"/>
              <w:bottom w:val="nil"/>
              <w:right w:val="nil"/>
            </w:tcBorders>
            <w:shd w:val="clear" w:color="000000" w:fill="FFFFFF"/>
            <w:noWrap/>
            <w:vAlign w:val="bottom"/>
            <w:hideMark/>
          </w:tcPr>
          <w:p w:rsidR="00F01EFE" w:rsidRPr="00EC135D" w:rsidRDefault="00F01EFE" w:rsidP="001C19CC">
            <w:pPr>
              <w:rPr>
                <w:sz w:val="22"/>
                <w:szCs w:val="22"/>
              </w:rPr>
            </w:pPr>
            <w:r w:rsidRPr="00EC135D">
              <w:rPr>
                <w:sz w:val="22"/>
                <w:szCs w:val="22"/>
              </w:rPr>
              <w:t> </w:t>
            </w:r>
          </w:p>
        </w:tc>
        <w:tc>
          <w:tcPr>
            <w:tcW w:w="1701" w:type="dxa"/>
            <w:tcBorders>
              <w:top w:val="nil"/>
              <w:left w:val="nil"/>
              <w:bottom w:val="nil"/>
              <w:right w:val="nil"/>
            </w:tcBorders>
            <w:shd w:val="clear" w:color="000000" w:fill="FFFFFF"/>
            <w:noWrap/>
            <w:vAlign w:val="bottom"/>
            <w:hideMark/>
          </w:tcPr>
          <w:p w:rsidR="00F01EFE" w:rsidRPr="00EC135D" w:rsidRDefault="00F01EFE" w:rsidP="001C19CC">
            <w:pPr>
              <w:rPr>
                <w:sz w:val="22"/>
                <w:szCs w:val="22"/>
              </w:rPr>
            </w:pPr>
            <w:r w:rsidRPr="00EC135D">
              <w:rPr>
                <w:sz w:val="22"/>
                <w:szCs w:val="22"/>
              </w:rPr>
              <w:t> </w:t>
            </w:r>
          </w:p>
        </w:tc>
      </w:tr>
      <w:tr w:rsidR="00F01EFE" w:rsidRPr="00EC135D" w:rsidTr="001C19CC">
        <w:trPr>
          <w:trHeight w:val="1290"/>
        </w:trPr>
        <w:tc>
          <w:tcPr>
            <w:tcW w:w="15876" w:type="dxa"/>
            <w:gridSpan w:val="5"/>
            <w:tcBorders>
              <w:top w:val="nil"/>
              <w:left w:val="nil"/>
              <w:bottom w:val="nil"/>
              <w:right w:val="nil"/>
            </w:tcBorders>
            <w:shd w:val="clear" w:color="000000" w:fill="FFFFFF"/>
            <w:hideMark/>
          </w:tcPr>
          <w:p w:rsidR="00F01EFE" w:rsidRPr="00EC135D" w:rsidRDefault="00F01EFE" w:rsidP="001C19CC">
            <w:pPr>
              <w:jc w:val="center"/>
              <w:rPr>
                <w:b/>
                <w:bCs/>
              </w:rPr>
            </w:pPr>
            <w:r w:rsidRPr="00EC135D">
              <w:rPr>
                <w:b/>
                <w:bCs/>
              </w:rPr>
              <w:t>Распределение бюджетных ассигнований по целевым статьям (муниципальным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(муниципальных органов Комсомольского городского поселения), группам видов расходов классификации расходов бюджета Комсомольского городского поселения на 2024 и 2025 годы</w:t>
            </w:r>
          </w:p>
        </w:tc>
      </w:tr>
      <w:tr w:rsidR="00F01EFE" w:rsidRPr="00EC135D" w:rsidTr="001C19CC">
        <w:trPr>
          <w:trHeight w:val="645"/>
        </w:trPr>
        <w:tc>
          <w:tcPr>
            <w:tcW w:w="978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01EFE" w:rsidRPr="00EC135D" w:rsidRDefault="00F01EFE" w:rsidP="001C19CC">
            <w:pPr>
              <w:jc w:val="center"/>
              <w:rPr>
                <w:b/>
                <w:bCs/>
              </w:rPr>
            </w:pPr>
            <w:r w:rsidRPr="00EC135D">
              <w:rPr>
                <w:b/>
                <w:bCs/>
              </w:rPr>
              <w:t>Наименование</w:t>
            </w:r>
          </w:p>
        </w:tc>
        <w:tc>
          <w:tcPr>
            <w:tcW w:w="1701" w:type="dxa"/>
            <w:vMerge w:val="restart"/>
            <w:tcBorders>
              <w:top w:val="single" w:sz="8" w:space="0" w:color="auto"/>
              <w:left w:val="nil"/>
              <w:bottom w:val="single" w:sz="8" w:space="0" w:color="000000"/>
              <w:right w:val="nil"/>
            </w:tcBorders>
            <w:shd w:val="clear" w:color="000000" w:fill="FFFFFF"/>
            <w:vAlign w:val="center"/>
            <w:hideMark/>
          </w:tcPr>
          <w:p w:rsidR="00F01EFE" w:rsidRPr="00EC135D" w:rsidRDefault="00F01EFE" w:rsidP="001C19CC">
            <w:pPr>
              <w:jc w:val="center"/>
              <w:rPr>
                <w:b/>
                <w:bCs/>
              </w:rPr>
            </w:pPr>
            <w:r w:rsidRPr="00EC135D">
              <w:rPr>
                <w:b/>
                <w:bCs/>
              </w:rPr>
              <w:t>Целевая                    статья</w:t>
            </w:r>
          </w:p>
        </w:tc>
        <w:tc>
          <w:tcPr>
            <w:tcW w:w="105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01EFE" w:rsidRPr="00EC135D" w:rsidRDefault="00F01EFE" w:rsidP="001C19CC">
            <w:pPr>
              <w:jc w:val="center"/>
              <w:rPr>
                <w:b/>
                <w:bCs/>
              </w:rPr>
            </w:pPr>
            <w:r w:rsidRPr="00EC135D">
              <w:rPr>
                <w:b/>
                <w:bCs/>
              </w:rPr>
              <w:t>Вид                      расхода</w:t>
            </w:r>
          </w:p>
        </w:tc>
        <w:tc>
          <w:tcPr>
            <w:tcW w:w="3336" w:type="dxa"/>
            <w:gridSpan w:val="2"/>
            <w:tcBorders>
              <w:top w:val="single" w:sz="8" w:space="0" w:color="auto"/>
              <w:left w:val="nil"/>
              <w:bottom w:val="single" w:sz="8" w:space="0" w:color="auto"/>
              <w:right w:val="single" w:sz="8" w:space="0" w:color="000000"/>
            </w:tcBorders>
            <w:shd w:val="clear" w:color="000000" w:fill="FFFFFF"/>
            <w:vAlign w:val="center"/>
            <w:hideMark/>
          </w:tcPr>
          <w:p w:rsidR="00F01EFE" w:rsidRPr="00EC135D" w:rsidRDefault="00F01EFE" w:rsidP="001C19CC">
            <w:pPr>
              <w:jc w:val="center"/>
              <w:rPr>
                <w:b/>
                <w:bCs/>
              </w:rPr>
            </w:pPr>
            <w:r w:rsidRPr="00EC135D">
              <w:rPr>
                <w:b/>
                <w:bCs/>
              </w:rPr>
              <w:t>Сумма,   руб.</w:t>
            </w:r>
          </w:p>
        </w:tc>
      </w:tr>
      <w:tr w:rsidR="00F01EFE" w:rsidRPr="00EC135D" w:rsidTr="001C19CC">
        <w:trPr>
          <w:trHeight w:val="324"/>
        </w:trPr>
        <w:tc>
          <w:tcPr>
            <w:tcW w:w="9781" w:type="dxa"/>
            <w:vMerge/>
            <w:tcBorders>
              <w:top w:val="single" w:sz="8" w:space="0" w:color="auto"/>
              <w:left w:val="single" w:sz="8" w:space="0" w:color="auto"/>
              <w:bottom w:val="single" w:sz="8" w:space="0" w:color="000000"/>
              <w:right w:val="single" w:sz="8" w:space="0" w:color="auto"/>
            </w:tcBorders>
            <w:vAlign w:val="center"/>
            <w:hideMark/>
          </w:tcPr>
          <w:p w:rsidR="00F01EFE" w:rsidRPr="00EC135D" w:rsidRDefault="00F01EFE" w:rsidP="001C19CC">
            <w:pPr>
              <w:rPr>
                <w:b/>
                <w:bCs/>
              </w:rPr>
            </w:pPr>
          </w:p>
        </w:tc>
        <w:tc>
          <w:tcPr>
            <w:tcW w:w="1701" w:type="dxa"/>
            <w:vMerge/>
            <w:tcBorders>
              <w:top w:val="single" w:sz="8" w:space="0" w:color="auto"/>
              <w:left w:val="nil"/>
              <w:bottom w:val="single" w:sz="8" w:space="0" w:color="000000"/>
              <w:right w:val="nil"/>
            </w:tcBorders>
            <w:vAlign w:val="center"/>
            <w:hideMark/>
          </w:tcPr>
          <w:p w:rsidR="00F01EFE" w:rsidRPr="00EC135D" w:rsidRDefault="00F01EFE" w:rsidP="001C19CC">
            <w:pPr>
              <w:rPr>
                <w:b/>
                <w:bCs/>
              </w:rPr>
            </w:pPr>
          </w:p>
        </w:tc>
        <w:tc>
          <w:tcPr>
            <w:tcW w:w="1058" w:type="dxa"/>
            <w:vMerge/>
            <w:tcBorders>
              <w:top w:val="single" w:sz="8" w:space="0" w:color="auto"/>
              <w:left w:val="single" w:sz="8" w:space="0" w:color="auto"/>
              <w:bottom w:val="single" w:sz="8" w:space="0" w:color="000000"/>
              <w:right w:val="single" w:sz="8" w:space="0" w:color="auto"/>
            </w:tcBorders>
            <w:vAlign w:val="center"/>
            <w:hideMark/>
          </w:tcPr>
          <w:p w:rsidR="00F01EFE" w:rsidRPr="00EC135D" w:rsidRDefault="00F01EFE" w:rsidP="001C19CC">
            <w:pPr>
              <w:rPr>
                <w:b/>
                <w:bCs/>
              </w:rPr>
            </w:pPr>
          </w:p>
        </w:tc>
        <w:tc>
          <w:tcPr>
            <w:tcW w:w="1635" w:type="dxa"/>
            <w:tcBorders>
              <w:top w:val="nil"/>
              <w:left w:val="nil"/>
              <w:bottom w:val="single" w:sz="8" w:space="0" w:color="auto"/>
              <w:right w:val="single" w:sz="8" w:space="0" w:color="auto"/>
            </w:tcBorders>
            <w:shd w:val="clear" w:color="000000" w:fill="FFFFFF"/>
            <w:vAlign w:val="center"/>
            <w:hideMark/>
          </w:tcPr>
          <w:p w:rsidR="00F01EFE" w:rsidRPr="00EC135D" w:rsidRDefault="00F01EFE" w:rsidP="001C19CC">
            <w:pPr>
              <w:jc w:val="center"/>
              <w:rPr>
                <w:b/>
                <w:bCs/>
              </w:rPr>
            </w:pPr>
            <w:r w:rsidRPr="00EC135D">
              <w:rPr>
                <w:b/>
                <w:bCs/>
              </w:rPr>
              <w:t>2024 год</w:t>
            </w:r>
          </w:p>
        </w:tc>
        <w:tc>
          <w:tcPr>
            <w:tcW w:w="1701" w:type="dxa"/>
            <w:tcBorders>
              <w:top w:val="nil"/>
              <w:left w:val="single" w:sz="4" w:space="0" w:color="auto"/>
              <w:bottom w:val="single" w:sz="8" w:space="0" w:color="auto"/>
              <w:right w:val="single" w:sz="8" w:space="0" w:color="auto"/>
            </w:tcBorders>
            <w:shd w:val="clear" w:color="000000" w:fill="FFFFFF"/>
            <w:vAlign w:val="center"/>
            <w:hideMark/>
          </w:tcPr>
          <w:p w:rsidR="00F01EFE" w:rsidRPr="00EC135D" w:rsidRDefault="00F01EFE" w:rsidP="001C19CC">
            <w:pPr>
              <w:jc w:val="center"/>
              <w:rPr>
                <w:b/>
                <w:bCs/>
              </w:rPr>
            </w:pPr>
            <w:r w:rsidRPr="00EC135D">
              <w:rPr>
                <w:b/>
                <w:bCs/>
              </w:rPr>
              <w:t>2025 год</w:t>
            </w:r>
          </w:p>
        </w:tc>
      </w:tr>
      <w:tr w:rsidR="00F01EFE" w:rsidRPr="00EC135D" w:rsidTr="001C19CC">
        <w:trPr>
          <w:trHeight w:val="1248"/>
        </w:trPr>
        <w:tc>
          <w:tcPr>
            <w:tcW w:w="9781" w:type="dxa"/>
            <w:tcBorders>
              <w:top w:val="nil"/>
              <w:left w:val="single" w:sz="8" w:space="0" w:color="auto"/>
              <w:bottom w:val="single" w:sz="4" w:space="0" w:color="auto"/>
              <w:right w:val="single" w:sz="4" w:space="0" w:color="auto"/>
            </w:tcBorders>
            <w:shd w:val="clear" w:color="000000" w:fill="F2DDDC"/>
            <w:vAlign w:val="center"/>
            <w:hideMark/>
          </w:tcPr>
          <w:p w:rsidR="00F01EFE" w:rsidRPr="00EC135D" w:rsidRDefault="00F01EFE" w:rsidP="001C19CC">
            <w:pPr>
              <w:rPr>
                <w:b/>
                <w:bCs/>
              </w:rPr>
            </w:pPr>
            <w:r w:rsidRPr="00EC135D">
              <w:rPr>
                <w:b/>
                <w:bCs/>
              </w:rPr>
              <w:t>Муниципальная программа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tc>
        <w:tc>
          <w:tcPr>
            <w:tcW w:w="1701" w:type="dxa"/>
            <w:tcBorders>
              <w:top w:val="single" w:sz="4" w:space="0" w:color="auto"/>
              <w:left w:val="nil"/>
              <w:bottom w:val="single" w:sz="4" w:space="0" w:color="auto"/>
              <w:right w:val="single" w:sz="4" w:space="0" w:color="auto"/>
            </w:tcBorders>
            <w:shd w:val="clear" w:color="000000" w:fill="F2DDDC"/>
            <w:vAlign w:val="center"/>
            <w:hideMark/>
          </w:tcPr>
          <w:p w:rsidR="00F01EFE" w:rsidRPr="00EC135D" w:rsidRDefault="00F01EFE" w:rsidP="001C19CC">
            <w:pPr>
              <w:jc w:val="center"/>
              <w:rPr>
                <w:b/>
                <w:bCs/>
              </w:rPr>
            </w:pPr>
            <w:r w:rsidRPr="00EC135D">
              <w:rPr>
                <w:b/>
                <w:bCs/>
              </w:rPr>
              <w:t>02 0 00 00000</w:t>
            </w:r>
          </w:p>
        </w:tc>
        <w:tc>
          <w:tcPr>
            <w:tcW w:w="1058" w:type="dxa"/>
            <w:tcBorders>
              <w:top w:val="single" w:sz="4" w:space="0" w:color="auto"/>
              <w:left w:val="nil"/>
              <w:bottom w:val="single" w:sz="4" w:space="0" w:color="auto"/>
              <w:right w:val="single" w:sz="4" w:space="0" w:color="auto"/>
            </w:tcBorders>
            <w:shd w:val="clear" w:color="000000" w:fill="F2DDDC"/>
            <w:vAlign w:val="center"/>
            <w:hideMark/>
          </w:tcPr>
          <w:p w:rsidR="00F01EFE" w:rsidRPr="00EC135D" w:rsidRDefault="00F01EFE" w:rsidP="001C19CC">
            <w:pPr>
              <w:jc w:val="center"/>
              <w:rPr>
                <w:b/>
                <w:bCs/>
              </w:rPr>
            </w:pPr>
            <w:r w:rsidRPr="00EC135D">
              <w:rPr>
                <w:b/>
                <w:bCs/>
              </w:rPr>
              <w:t> </w:t>
            </w:r>
          </w:p>
        </w:tc>
        <w:tc>
          <w:tcPr>
            <w:tcW w:w="1635" w:type="dxa"/>
            <w:tcBorders>
              <w:top w:val="single" w:sz="4" w:space="0" w:color="auto"/>
              <w:left w:val="nil"/>
              <w:bottom w:val="single" w:sz="4" w:space="0" w:color="auto"/>
              <w:right w:val="nil"/>
            </w:tcBorders>
            <w:shd w:val="clear" w:color="000000" w:fill="F2DDDC"/>
            <w:noWrap/>
            <w:vAlign w:val="center"/>
            <w:hideMark/>
          </w:tcPr>
          <w:p w:rsidR="00F01EFE" w:rsidRPr="00EC135D" w:rsidRDefault="00F01EFE" w:rsidP="001C19CC">
            <w:pPr>
              <w:jc w:val="center"/>
              <w:rPr>
                <w:b/>
                <w:bCs/>
              </w:rPr>
            </w:pPr>
            <w:r w:rsidRPr="00EC135D">
              <w:rPr>
                <w:b/>
                <w:bCs/>
              </w:rPr>
              <w:t>200 000,00</w:t>
            </w:r>
          </w:p>
        </w:tc>
        <w:tc>
          <w:tcPr>
            <w:tcW w:w="1701" w:type="dxa"/>
            <w:tcBorders>
              <w:top w:val="single" w:sz="4" w:space="0" w:color="auto"/>
              <w:left w:val="single" w:sz="4" w:space="0" w:color="auto"/>
              <w:bottom w:val="single" w:sz="4" w:space="0" w:color="auto"/>
              <w:right w:val="single" w:sz="8" w:space="0" w:color="auto"/>
            </w:tcBorders>
            <w:shd w:val="clear" w:color="000000" w:fill="F2DDDC"/>
            <w:noWrap/>
            <w:vAlign w:val="center"/>
            <w:hideMark/>
          </w:tcPr>
          <w:p w:rsidR="00F01EFE" w:rsidRPr="00EC135D" w:rsidRDefault="00F01EFE" w:rsidP="001C19CC">
            <w:pPr>
              <w:jc w:val="center"/>
              <w:rPr>
                <w:b/>
                <w:bCs/>
              </w:rPr>
            </w:pPr>
            <w:r w:rsidRPr="00EC135D">
              <w:rPr>
                <w:b/>
                <w:bCs/>
              </w:rPr>
              <w:t>200 000,00</w:t>
            </w:r>
          </w:p>
        </w:tc>
      </w:tr>
      <w:tr w:rsidR="00F01EFE" w:rsidRPr="00EC135D" w:rsidTr="001C19CC">
        <w:trPr>
          <w:trHeight w:val="600"/>
        </w:trPr>
        <w:tc>
          <w:tcPr>
            <w:tcW w:w="9781" w:type="dxa"/>
            <w:tcBorders>
              <w:top w:val="nil"/>
              <w:left w:val="single" w:sz="8" w:space="0" w:color="auto"/>
              <w:bottom w:val="single" w:sz="4" w:space="0" w:color="auto"/>
              <w:right w:val="single" w:sz="4" w:space="0" w:color="auto"/>
            </w:tcBorders>
            <w:shd w:val="clear" w:color="000000" w:fill="FFFFFF"/>
            <w:vAlign w:val="center"/>
            <w:hideMark/>
          </w:tcPr>
          <w:p w:rsidR="00F01EFE" w:rsidRPr="00EC135D" w:rsidRDefault="00F01EFE" w:rsidP="001C19CC">
            <w:pPr>
              <w:rPr>
                <w:b/>
                <w:bCs/>
                <w:i/>
                <w:iCs/>
              </w:rPr>
            </w:pPr>
            <w:r w:rsidRPr="00EC135D">
              <w:rPr>
                <w:b/>
                <w:bCs/>
                <w:i/>
                <w:iCs/>
              </w:rPr>
              <w:t>Подпрограмма "Обеспечение первичных мер пожарной безопасности в границах Комсомольского городского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rPr>
                <w:b/>
                <w:bCs/>
                <w:i/>
                <w:iCs/>
              </w:rPr>
            </w:pPr>
            <w:r w:rsidRPr="00EC135D">
              <w:rPr>
                <w:b/>
                <w:bCs/>
                <w:i/>
                <w:iCs/>
              </w:rPr>
              <w:t>02 3 00 00000</w:t>
            </w:r>
          </w:p>
        </w:tc>
        <w:tc>
          <w:tcPr>
            <w:tcW w:w="1058"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rPr>
                <w:b/>
                <w:bCs/>
                <w:i/>
                <w:iCs/>
              </w:rPr>
            </w:pPr>
            <w:r w:rsidRPr="00EC135D">
              <w:rPr>
                <w:b/>
                <w:bCs/>
                <w:i/>
                <w:iCs/>
              </w:rPr>
              <w:t> </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rPr>
                <w:b/>
                <w:bCs/>
                <w:i/>
                <w:iCs/>
              </w:rPr>
            </w:pPr>
            <w:r w:rsidRPr="00EC135D">
              <w:rPr>
                <w:b/>
                <w:bCs/>
                <w:i/>
                <w:iCs/>
              </w:rPr>
              <w:t>200 000,00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200 000,00</w:t>
            </w:r>
          </w:p>
        </w:tc>
      </w:tr>
      <w:tr w:rsidR="00F01EFE" w:rsidRPr="00EC135D" w:rsidTr="001C19CC">
        <w:trPr>
          <w:trHeight w:val="600"/>
        </w:trPr>
        <w:tc>
          <w:tcPr>
            <w:tcW w:w="9781" w:type="dxa"/>
            <w:tcBorders>
              <w:top w:val="nil"/>
              <w:left w:val="single" w:sz="8" w:space="0" w:color="auto"/>
              <w:bottom w:val="single" w:sz="4" w:space="0" w:color="auto"/>
              <w:right w:val="single" w:sz="4" w:space="0" w:color="auto"/>
            </w:tcBorders>
            <w:shd w:val="clear" w:color="000000" w:fill="FFFFFF"/>
            <w:vAlign w:val="center"/>
            <w:hideMark/>
          </w:tcPr>
          <w:p w:rsidR="00F01EFE" w:rsidRPr="00EC135D" w:rsidRDefault="00F01EFE" w:rsidP="001C19CC">
            <w:pPr>
              <w:rPr>
                <w:i/>
                <w:iCs/>
              </w:rPr>
            </w:pPr>
            <w:r w:rsidRPr="00EC135D">
              <w:rPr>
                <w:i/>
                <w:iCs/>
              </w:rPr>
              <w:lastRenderedPageBreak/>
              <w:t>Основное мероприятие "Обеспечение надлежащего состояния источников противопожарного водоснабжения"</w:t>
            </w:r>
          </w:p>
        </w:tc>
        <w:tc>
          <w:tcPr>
            <w:tcW w:w="1701"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rPr>
                <w:i/>
                <w:iCs/>
              </w:rPr>
            </w:pPr>
            <w:r w:rsidRPr="00EC135D">
              <w:rPr>
                <w:i/>
                <w:iCs/>
              </w:rPr>
              <w:t>02 3 01 00000</w:t>
            </w:r>
          </w:p>
        </w:tc>
        <w:tc>
          <w:tcPr>
            <w:tcW w:w="1058"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rPr>
                <w:i/>
                <w:iCs/>
              </w:rPr>
            </w:pPr>
            <w:r w:rsidRPr="00EC135D">
              <w:rPr>
                <w:i/>
                <w:iCs/>
              </w:rPr>
              <w:t> </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rPr>
                <w:i/>
                <w:iCs/>
              </w:rPr>
            </w:pPr>
            <w:r w:rsidRPr="00EC135D">
              <w:rPr>
                <w:i/>
                <w:iCs/>
              </w:rPr>
              <w:t>200 000,00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rPr>
                <w:i/>
                <w:iCs/>
              </w:rPr>
            </w:pPr>
            <w:r w:rsidRPr="00EC135D">
              <w:rPr>
                <w:i/>
                <w:iCs/>
              </w:rPr>
              <w:t>200 000,00</w:t>
            </w:r>
          </w:p>
        </w:tc>
      </w:tr>
      <w:tr w:rsidR="00F01EFE" w:rsidRPr="00EC135D" w:rsidTr="001C19CC">
        <w:trPr>
          <w:trHeight w:val="624"/>
        </w:trPr>
        <w:tc>
          <w:tcPr>
            <w:tcW w:w="9781" w:type="dxa"/>
            <w:tcBorders>
              <w:top w:val="nil"/>
              <w:left w:val="single" w:sz="8" w:space="0" w:color="auto"/>
              <w:bottom w:val="single" w:sz="4" w:space="0" w:color="auto"/>
              <w:right w:val="nil"/>
            </w:tcBorders>
            <w:shd w:val="clear" w:color="auto" w:fill="auto"/>
            <w:hideMark/>
          </w:tcPr>
          <w:p w:rsidR="00F01EFE" w:rsidRPr="00EC135D" w:rsidRDefault="00F01EFE" w:rsidP="001C19CC">
            <w:r w:rsidRPr="00EC135D">
              <w:t>Прочие мероприятия в области первичных мер пожарной безопасности (Закупка товаров, работ и услуг для государственных (муниципальных) нужд)</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02 3 01 20940</w:t>
            </w:r>
          </w:p>
        </w:tc>
        <w:tc>
          <w:tcPr>
            <w:tcW w:w="1058"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200</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pPr>
            <w:r w:rsidRPr="00EC135D">
              <w:t>200 000,00</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F01EFE" w:rsidRPr="00EC135D" w:rsidRDefault="00F01EFE" w:rsidP="001C19CC">
            <w:pPr>
              <w:jc w:val="center"/>
            </w:pPr>
            <w:r w:rsidRPr="00EC135D">
              <w:t>200 000,00</w:t>
            </w:r>
          </w:p>
        </w:tc>
      </w:tr>
      <w:tr w:rsidR="00F01EFE" w:rsidRPr="00EC135D" w:rsidTr="001C19CC">
        <w:trPr>
          <w:trHeight w:val="624"/>
        </w:trPr>
        <w:tc>
          <w:tcPr>
            <w:tcW w:w="9781" w:type="dxa"/>
            <w:tcBorders>
              <w:top w:val="nil"/>
              <w:left w:val="single" w:sz="8" w:space="0" w:color="auto"/>
              <w:bottom w:val="single" w:sz="4" w:space="0" w:color="auto"/>
              <w:right w:val="single" w:sz="4" w:space="0" w:color="auto"/>
            </w:tcBorders>
            <w:shd w:val="clear" w:color="000000" w:fill="F2DDDC"/>
            <w:hideMark/>
          </w:tcPr>
          <w:p w:rsidR="00F01EFE" w:rsidRPr="00EC135D" w:rsidRDefault="00F01EFE" w:rsidP="001C19CC">
            <w:pPr>
              <w:rPr>
                <w:b/>
                <w:bCs/>
              </w:rPr>
            </w:pPr>
            <w:r w:rsidRPr="00EC135D">
              <w:rPr>
                <w:b/>
                <w:bCs/>
              </w:rPr>
              <w:t>Муниципальная программа "Дорожная деятельность в отношении автомобильных дорог общего пользования Комсомольского городского поселения"</w:t>
            </w:r>
          </w:p>
        </w:tc>
        <w:tc>
          <w:tcPr>
            <w:tcW w:w="1701" w:type="dxa"/>
            <w:tcBorders>
              <w:top w:val="nil"/>
              <w:left w:val="nil"/>
              <w:bottom w:val="single" w:sz="4" w:space="0" w:color="auto"/>
              <w:right w:val="single" w:sz="4" w:space="0" w:color="auto"/>
            </w:tcBorders>
            <w:shd w:val="clear" w:color="000000" w:fill="F2DDDC"/>
            <w:noWrap/>
            <w:vAlign w:val="center"/>
            <w:hideMark/>
          </w:tcPr>
          <w:p w:rsidR="00F01EFE" w:rsidRPr="00EC135D" w:rsidRDefault="00F01EFE" w:rsidP="001C19CC">
            <w:pPr>
              <w:jc w:val="center"/>
              <w:rPr>
                <w:b/>
                <w:bCs/>
              </w:rPr>
            </w:pPr>
            <w:r w:rsidRPr="00EC135D">
              <w:rPr>
                <w:b/>
                <w:bCs/>
              </w:rPr>
              <w:t>03 0 00 00000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F01EFE" w:rsidRPr="00EC135D" w:rsidRDefault="00F01EFE" w:rsidP="001C19CC">
            <w:pPr>
              <w:jc w:val="center"/>
            </w:pPr>
            <w:r w:rsidRPr="00EC135D">
              <w:t> </w:t>
            </w:r>
          </w:p>
        </w:tc>
        <w:tc>
          <w:tcPr>
            <w:tcW w:w="1635" w:type="dxa"/>
            <w:tcBorders>
              <w:top w:val="nil"/>
              <w:left w:val="nil"/>
              <w:bottom w:val="single" w:sz="4" w:space="0" w:color="auto"/>
              <w:right w:val="nil"/>
            </w:tcBorders>
            <w:shd w:val="clear" w:color="000000" w:fill="F2DDDC"/>
            <w:noWrap/>
            <w:vAlign w:val="center"/>
            <w:hideMark/>
          </w:tcPr>
          <w:p w:rsidR="00F01EFE" w:rsidRPr="00EC135D" w:rsidRDefault="00F01EFE" w:rsidP="001C19CC">
            <w:pPr>
              <w:jc w:val="center"/>
              <w:rPr>
                <w:b/>
                <w:bCs/>
              </w:rPr>
            </w:pPr>
            <w:r w:rsidRPr="00EC135D">
              <w:rPr>
                <w:b/>
                <w:bCs/>
              </w:rPr>
              <w:t>18 406 211,53</w:t>
            </w:r>
          </w:p>
        </w:tc>
        <w:tc>
          <w:tcPr>
            <w:tcW w:w="1701" w:type="dxa"/>
            <w:tcBorders>
              <w:top w:val="nil"/>
              <w:left w:val="single" w:sz="4" w:space="0" w:color="auto"/>
              <w:bottom w:val="single" w:sz="4" w:space="0" w:color="auto"/>
              <w:right w:val="nil"/>
            </w:tcBorders>
            <w:shd w:val="clear" w:color="000000" w:fill="F2DDDC"/>
            <w:noWrap/>
            <w:vAlign w:val="center"/>
            <w:hideMark/>
          </w:tcPr>
          <w:p w:rsidR="00F01EFE" w:rsidRPr="00EC135D" w:rsidRDefault="00F01EFE" w:rsidP="001C19CC">
            <w:pPr>
              <w:jc w:val="center"/>
              <w:rPr>
                <w:b/>
                <w:bCs/>
              </w:rPr>
            </w:pPr>
            <w:r w:rsidRPr="00EC135D">
              <w:rPr>
                <w:b/>
                <w:bCs/>
              </w:rPr>
              <w:t>18 406 211,53</w:t>
            </w:r>
          </w:p>
        </w:tc>
      </w:tr>
      <w:tr w:rsidR="00F01EFE" w:rsidRPr="00EC135D" w:rsidTr="001C19CC">
        <w:trPr>
          <w:trHeight w:val="648"/>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Подпрограмма "Дорожная деятельность в отношении автомобильных дорог  общего пользования Комсомольского городского поселения"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03 1 00 00000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rPr>
                <w:b/>
                <w:bCs/>
                <w:i/>
                <w:iCs/>
              </w:rPr>
            </w:pPr>
            <w:r w:rsidRPr="00EC135D">
              <w:rPr>
                <w:b/>
                <w:bCs/>
                <w:i/>
                <w:iCs/>
              </w:rPr>
              <w:t>17 406 211,53</w:t>
            </w:r>
          </w:p>
        </w:tc>
        <w:tc>
          <w:tcPr>
            <w:tcW w:w="1701" w:type="dxa"/>
            <w:tcBorders>
              <w:top w:val="nil"/>
              <w:left w:val="single" w:sz="4" w:space="0" w:color="auto"/>
              <w:bottom w:val="single" w:sz="4" w:space="0" w:color="auto"/>
              <w:right w:val="nil"/>
            </w:tcBorders>
            <w:shd w:val="clear" w:color="auto" w:fill="auto"/>
            <w:noWrap/>
            <w:vAlign w:val="center"/>
            <w:hideMark/>
          </w:tcPr>
          <w:p w:rsidR="00F01EFE" w:rsidRPr="00EC135D" w:rsidRDefault="00F01EFE" w:rsidP="001C19CC">
            <w:pPr>
              <w:jc w:val="center"/>
              <w:rPr>
                <w:b/>
                <w:bCs/>
                <w:i/>
                <w:iCs/>
              </w:rPr>
            </w:pPr>
            <w:r w:rsidRPr="00EC135D">
              <w:rPr>
                <w:b/>
                <w:bCs/>
                <w:i/>
                <w:iCs/>
              </w:rPr>
              <w:t>17 406 211,53</w:t>
            </w:r>
          </w:p>
        </w:tc>
      </w:tr>
      <w:tr w:rsidR="00F01EFE" w:rsidRPr="00EC135D" w:rsidTr="001C19CC">
        <w:trPr>
          <w:trHeight w:val="90"/>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i/>
                <w:iCs/>
              </w:rPr>
            </w:pPr>
            <w:r w:rsidRPr="00EC135D">
              <w:rPr>
                <w:i/>
                <w:iCs/>
              </w:rPr>
              <w:t>Основное  мероприятие "Содержание автомобильных дорог  общего пользования Комсомольского городского поселения"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03 1 01 00000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 </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rPr>
                <w:i/>
                <w:iCs/>
              </w:rPr>
            </w:pPr>
            <w:r w:rsidRPr="00EC135D">
              <w:rPr>
                <w:i/>
                <w:iCs/>
              </w:rPr>
              <w:t>2 000 000,00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rPr>
                <w:i/>
                <w:iCs/>
              </w:rPr>
            </w:pPr>
            <w:r w:rsidRPr="00EC135D">
              <w:rPr>
                <w:i/>
                <w:iCs/>
              </w:rPr>
              <w:t>2 000 000,00</w:t>
            </w:r>
          </w:p>
        </w:tc>
      </w:tr>
      <w:tr w:rsidR="00F01EFE" w:rsidRPr="00EC135D" w:rsidTr="001C19CC">
        <w:trPr>
          <w:trHeight w:val="936"/>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03 1 01 20040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pPr>
            <w:r w:rsidRPr="00EC135D">
              <w:t>2 000 000,00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2 000 000,00</w:t>
            </w:r>
          </w:p>
        </w:tc>
      </w:tr>
      <w:tr w:rsidR="00F01EFE" w:rsidRPr="00EC135D" w:rsidTr="001C19CC">
        <w:trPr>
          <w:trHeight w:val="624"/>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i/>
                <w:iCs/>
              </w:rPr>
            </w:pPr>
            <w:r w:rsidRPr="00EC135D">
              <w:rPr>
                <w:i/>
                <w:iCs/>
              </w:rPr>
              <w:t>Основное мероприятие " Капитальный ремонт, ремонт и грейдерование автомобильных дорог общего пользования Комсомольского городского поселения"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03 1 03 00000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rPr>
                <w:i/>
                <w:iCs/>
              </w:rPr>
            </w:pPr>
            <w:r w:rsidRPr="00EC135D">
              <w:rPr>
                <w:i/>
                <w:iCs/>
              </w:rPr>
              <w:t>3 897 160,69</w:t>
            </w:r>
          </w:p>
        </w:tc>
        <w:tc>
          <w:tcPr>
            <w:tcW w:w="1701" w:type="dxa"/>
            <w:tcBorders>
              <w:top w:val="nil"/>
              <w:left w:val="single" w:sz="4" w:space="0" w:color="auto"/>
              <w:bottom w:val="single" w:sz="4" w:space="0" w:color="auto"/>
              <w:right w:val="nil"/>
            </w:tcBorders>
            <w:shd w:val="clear" w:color="auto" w:fill="auto"/>
            <w:noWrap/>
            <w:vAlign w:val="center"/>
            <w:hideMark/>
          </w:tcPr>
          <w:p w:rsidR="00F01EFE" w:rsidRPr="00EC135D" w:rsidRDefault="00F01EFE" w:rsidP="001C19CC">
            <w:pPr>
              <w:jc w:val="center"/>
              <w:rPr>
                <w:i/>
                <w:iCs/>
              </w:rPr>
            </w:pPr>
            <w:r w:rsidRPr="00EC135D">
              <w:rPr>
                <w:i/>
                <w:iCs/>
              </w:rPr>
              <w:t>3 897 160,69</w:t>
            </w:r>
          </w:p>
        </w:tc>
      </w:tr>
      <w:tr w:rsidR="00F01EFE" w:rsidRPr="00EC135D" w:rsidTr="001C19CC">
        <w:trPr>
          <w:trHeight w:val="936"/>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Капитальный ремонт, ремонт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03 1 03 20060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pPr>
            <w:r w:rsidRPr="00EC135D">
              <w:t>3 897 160,69</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3 897 160,69</w:t>
            </w:r>
          </w:p>
        </w:tc>
      </w:tr>
      <w:tr w:rsidR="00F01EFE" w:rsidRPr="00EC135D" w:rsidTr="001C19CC">
        <w:trPr>
          <w:trHeight w:val="624"/>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i/>
                <w:iCs/>
              </w:rPr>
            </w:pPr>
            <w:r w:rsidRPr="00EC135D">
              <w:rPr>
                <w:i/>
                <w:iCs/>
              </w:rPr>
              <w:t>Основное мероприятие "Дорожный фонд от поступления доходов от уплаты акцизов на нефтепродукты"</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03 1 04 00000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rPr>
                <w:i/>
                <w:iCs/>
              </w:rPr>
            </w:pPr>
            <w:r w:rsidRPr="00EC135D">
              <w:rPr>
                <w:i/>
                <w:iCs/>
              </w:rPr>
              <w:t>11 509 050,84</w:t>
            </w:r>
          </w:p>
        </w:tc>
        <w:tc>
          <w:tcPr>
            <w:tcW w:w="1701" w:type="dxa"/>
            <w:tcBorders>
              <w:top w:val="nil"/>
              <w:left w:val="single" w:sz="4" w:space="0" w:color="auto"/>
              <w:bottom w:val="single" w:sz="4" w:space="0" w:color="auto"/>
              <w:right w:val="nil"/>
            </w:tcBorders>
            <w:shd w:val="clear" w:color="auto" w:fill="auto"/>
            <w:noWrap/>
            <w:vAlign w:val="center"/>
            <w:hideMark/>
          </w:tcPr>
          <w:p w:rsidR="00F01EFE" w:rsidRPr="00EC135D" w:rsidRDefault="00F01EFE" w:rsidP="001C19CC">
            <w:pPr>
              <w:jc w:val="center"/>
              <w:rPr>
                <w:i/>
                <w:iCs/>
              </w:rPr>
            </w:pPr>
            <w:r w:rsidRPr="00EC135D">
              <w:rPr>
                <w:i/>
                <w:iCs/>
              </w:rPr>
              <w:t>11 509 050,84</w:t>
            </w:r>
          </w:p>
        </w:tc>
      </w:tr>
      <w:tr w:rsidR="00F01EFE" w:rsidRPr="00EC135D" w:rsidTr="001C19CC">
        <w:trPr>
          <w:trHeight w:val="984"/>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jc w:val="both"/>
            </w:pPr>
            <w:r w:rsidRPr="00EC135D">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03 1 04 20610</w:t>
            </w:r>
          </w:p>
        </w:tc>
        <w:tc>
          <w:tcPr>
            <w:tcW w:w="1058" w:type="dxa"/>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pPr>
            <w:r w:rsidRPr="00EC135D">
              <w:t>200</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pPr>
            <w:r w:rsidRPr="00EC135D">
              <w:t>1 225 120,00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1 225 120,00</w:t>
            </w:r>
          </w:p>
        </w:tc>
      </w:tr>
      <w:tr w:rsidR="00F01EFE" w:rsidRPr="00EC135D" w:rsidTr="001C19CC">
        <w:trPr>
          <w:trHeight w:val="984"/>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jc w:val="both"/>
            </w:pPr>
            <w:r w:rsidRPr="00EC135D">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03 1 04 S0510</w:t>
            </w:r>
          </w:p>
        </w:tc>
        <w:tc>
          <w:tcPr>
            <w:tcW w:w="1058" w:type="dxa"/>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pPr>
            <w:r w:rsidRPr="00EC135D">
              <w:t>200</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pPr>
            <w:r w:rsidRPr="00EC135D">
              <w:t>10 283 930,84</w:t>
            </w:r>
          </w:p>
        </w:tc>
        <w:tc>
          <w:tcPr>
            <w:tcW w:w="1701" w:type="dxa"/>
            <w:tcBorders>
              <w:top w:val="nil"/>
              <w:left w:val="single" w:sz="4" w:space="0" w:color="auto"/>
              <w:bottom w:val="single" w:sz="4" w:space="0" w:color="auto"/>
              <w:right w:val="nil"/>
            </w:tcBorders>
            <w:shd w:val="clear" w:color="auto" w:fill="auto"/>
            <w:noWrap/>
            <w:vAlign w:val="center"/>
            <w:hideMark/>
          </w:tcPr>
          <w:p w:rsidR="00F01EFE" w:rsidRPr="00EC135D" w:rsidRDefault="00F01EFE" w:rsidP="001C19CC">
            <w:pPr>
              <w:jc w:val="center"/>
            </w:pPr>
            <w:r w:rsidRPr="00EC135D">
              <w:t>10 283 930,84</w:t>
            </w:r>
          </w:p>
        </w:tc>
      </w:tr>
      <w:tr w:rsidR="00F01EFE" w:rsidRPr="00EC135D" w:rsidTr="001C19CC">
        <w:trPr>
          <w:trHeight w:val="398"/>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 xml:space="preserve">Подпрограмма "Безопасность дорожного движения" </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03 2 00 00000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 </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rPr>
                <w:b/>
                <w:bCs/>
                <w:i/>
                <w:iCs/>
              </w:rPr>
            </w:pPr>
            <w:r w:rsidRPr="00EC135D">
              <w:rPr>
                <w:b/>
                <w:bCs/>
                <w:i/>
                <w:iCs/>
              </w:rPr>
              <w:t>1 000 000,00</w:t>
            </w:r>
          </w:p>
        </w:tc>
        <w:tc>
          <w:tcPr>
            <w:tcW w:w="1701" w:type="dxa"/>
            <w:tcBorders>
              <w:top w:val="nil"/>
              <w:left w:val="single" w:sz="4" w:space="0" w:color="auto"/>
              <w:bottom w:val="single" w:sz="4" w:space="0" w:color="auto"/>
              <w:right w:val="nil"/>
            </w:tcBorders>
            <w:shd w:val="clear" w:color="auto" w:fill="auto"/>
            <w:noWrap/>
            <w:vAlign w:val="center"/>
            <w:hideMark/>
          </w:tcPr>
          <w:p w:rsidR="00F01EFE" w:rsidRPr="00EC135D" w:rsidRDefault="00F01EFE" w:rsidP="001C19CC">
            <w:pPr>
              <w:jc w:val="center"/>
              <w:rPr>
                <w:b/>
                <w:bCs/>
                <w:i/>
                <w:iCs/>
              </w:rPr>
            </w:pPr>
            <w:r w:rsidRPr="00EC135D">
              <w:rPr>
                <w:b/>
                <w:bCs/>
                <w:i/>
                <w:iCs/>
              </w:rPr>
              <w:t>1 000 000,00</w:t>
            </w:r>
          </w:p>
        </w:tc>
      </w:tr>
      <w:tr w:rsidR="00F01EFE" w:rsidRPr="00EC135D" w:rsidTr="001C19CC">
        <w:trPr>
          <w:trHeight w:val="90"/>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i/>
                <w:iCs/>
              </w:rPr>
            </w:pPr>
            <w:r w:rsidRPr="00EC135D">
              <w:rPr>
                <w:i/>
                <w:iCs/>
              </w:rPr>
              <w:t>Основное мероприятие "Профилактика и организация безопасности дорожного движения"</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03 2 02 00000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 </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rPr>
                <w:i/>
                <w:iCs/>
              </w:rPr>
            </w:pPr>
            <w:r w:rsidRPr="00EC135D">
              <w:rPr>
                <w:i/>
                <w:iCs/>
              </w:rPr>
              <w:t>1 000 000,00</w:t>
            </w:r>
          </w:p>
        </w:tc>
        <w:tc>
          <w:tcPr>
            <w:tcW w:w="1701" w:type="dxa"/>
            <w:tcBorders>
              <w:top w:val="nil"/>
              <w:left w:val="single" w:sz="4" w:space="0" w:color="auto"/>
              <w:bottom w:val="single" w:sz="4" w:space="0" w:color="auto"/>
              <w:right w:val="nil"/>
            </w:tcBorders>
            <w:shd w:val="clear" w:color="auto" w:fill="auto"/>
            <w:noWrap/>
            <w:vAlign w:val="center"/>
            <w:hideMark/>
          </w:tcPr>
          <w:p w:rsidR="00F01EFE" w:rsidRPr="00EC135D" w:rsidRDefault="00F01EFE" w:rsidP="001C19CC">
            <w:pPr>
              <w:jc w:val="center"/>
              <w:rPr>
                <w:i/>
                <w:iCs/>
              </w:rPr>
            </w:pPr>
            <w:r w:rsidRPr="00EC135D">
              <w:rPr>
                <w:i/>
                <w:iCs/>
              </w:rPr>
              <w:t>1 000 000,00</w:t>
            </w:r>
          </w:p>
        </w:tc>
      </w:tr>
      <w:tr w:rsidR="00F01EFE" w:rsidRPr="00EC135D" w:rsidTr="001C19CC">
        <w:trPr>
          <w:trHeight w:val="90"/>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03 2 02 20080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pPr>
            <w:r w:rsidRPr="00EC135D">
              <w:t>1 000 000,00</w:t>
            </w:r>
          </w:p>
        </w:tc>
        <w:tc>
          <w:tcPr>
            <w:tcW w:w="1701" w:type="dxa"/>
            <w:tcBorders>
              <w:top w:val="nil"/>
              <w:left w:val="single" w:sz="4" w:space="0" w:color="auto"/>
              <w:bottom w:val="single" w:sz="4" w:space="0" w:color="auto"/>
              <w:right w:val="nil"/>
            </w:tcBorders>
            <w:shd w:val="clear" w:color="auto" w:fill="auto"/>
            <w:noWrap/>
            <w:vAlign w:val="center"/>
            <w:hideMark/>
          </w:tcPr>
          <w:p w:rsidR="00F01EFE" w:rsidRPr="00EC135D" w:rsidRDefault="00F01EFE" w:rsidP="001C19CC">
            <w:pPr>
              <w:jc w:val="center"/>
            </w:pPr>
            <w:r w:rsidRPr="00EC135D">
              <w:t>1 000 000,00</w:t>
            </w:r>
          </w:p>
        </w:tc>
      </w:tr>
      <w:tr w:rsidR="00F01EFE" w:rsidRPr="00EC135D" w:rsidTr="001C19CC">
        <w:trPr>
          <w:trHeight w:val="90"/>
        </w:trPr>
        <w:tc>
          <w:tcPr>
            <w:tcW w:w="9781" w:type="dxa"/>
            <w:tcBorders>
              <w:top w:val="nil"/>
              <w:left w:val="single" w:sz="8" w:space="0" w:color="auto"/>
              <w:bottom w:val="single" w:sz="4" w:space="0" w:color="auto"/>
              <w:right w:val="single" w:sz="4" w:space="0" w:color="auto"/>
            </w:tcBorders>
            <w:shd w:val="clear" w:color="000000" w:fill="F2DDDC"/>
            <w:hideMark/>
          </w:tcPr>
          <w:p w:rsidR="00F01EFE" w:rsidRPr="00EC135D" w:rsidRDefault="00F01EFE" w:rsidP="001C19CC">
            <w:pPr>
              <w:rPr>
                <w:b/>
                <w:bCs/>
              </w:rPr>
            </w:pPr>
            <w:r w:rsidRPr="00EC135D">
              <w:rPr>
                <w:b/>
                <w:bCs/>
              </w:rPr>
              <w:lastRenderedPageBreak/>
              <w:t>Муниципальная программа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1701" w:type="dxa"/>
            <w:tcBorders>
              <w:top w:val="nil"/>
              <w:left w:val="nil"/>
              <w:bottom w:val="single" w:sz="4" w:space="0" w:color="auto"/>
              <w:right w:val="single" w:sz="4" w:space="0" w:color="auto"/>
            </w:tcBorders>
            <w:shd w:val="clear" w:color="000000" w:fill="F2DDDC"/>
            <w:noWrap/>
            <w:vAlign w:val="center"/>
            <w:hideMark/>
          </w:tcPr>
          <w:p w:rsidR="00F01EFE" w:rsidRPr="00EC135D" w:rsidRDefault="00F01EFE" w:rsidP="001C19CC">
            <w:pPr>
              <w:jc w:val="center"/>
              <w:rPr>
                <w:b/>
                <w:bCs/>
              </w:rPr>
            </w:pPr>
            <w:r w:rsidRPr="00EC135D">
              <w:rPr>
                <w:b/>
                <w:bCs/>
              </w:rPr>
              <w:t>04 0 00 00000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F01EFE" w:rsidRPr="00EC135D" w:rsidRDefault="00F01EFE" w:rsidP="001C19CC">
            <w:pPr>
              <w:jc w:val="center"/>
            </w:pPr>
            <w:r w:rsidRPr="00EC135D">
              <w:t> </w:t>
            </w:r>
          </w:p>
        </w:tc>
        <w:tc>
          <w:tcPr>
            <w:tcW w:w="1635" w:type="dxa"/>
            <w:tcBorders>
              <w:top w:val="nil"/>
              <w:left w:val="nil"/>
              <w:bottom w:val="single" w:sz="4" w:space="0" w:color="auto"/>
              <w:right w:val="nil"/>
            </w:tcBorders>
            <w:shd w:val="clear" w:color="000000" w:fill="F2DDDC"/>
            <w:noWrap/>
            <w:vAlign w:val="center"/>
            <w:hideMark/>
          </w:tcPr>
          <w:p w:rsidR="00F01EFE" w:rsidRPr="00EC135D" w:rsidRDefault="00F01EFE" w:rsidP="001C19CC">
            <w:pPr>
              <w:jc w:val="center"/>
              <w:rPr>
                <w:b/>
                <w:bCs/>
              </w:rPr>
            </w:pPr>
            <w:r w:rsidRPr="00EC135D">
              <w:rPr>
                <w:b/>
                <w:bCs/>
              </w:rPr>
              <w:t>6 000 000,00</w:t>
            </w:r>
          </w:p>
        </w:tc>
        <w:tc>
          <w:tcPr>
            <w:tcW w:w="1701" w:type="dxa"/>
            <w:tcBorders>
              <w:top w:val="nil"/>
              <w:left w:val="single" w:sz="4" w:space="0" w:color="auto"/>
              <w:bottom w:val="single" w:sz="4" w:space="0" w:color="auto"/>
              <w:right w:val="nil"/>
            </w:tcBorders>
            <w:shd w:val="clear" w:color="000000" w:fill="F2DDDC"/>
            <w:noWrap/>
            <w:vAlign w:val="center"/>
            <w:hideMark/>
          </w:tcPr>
          <w:p w:rsidR="00F01EFE" w:rsidRPr="00EC135D" w:rsidRDefault="00F01EFE" w:rsidP="001C19CC">
            <w:pPr>
              <w:jc w:val="center"/>
              <w:rPr>
                <w:b/>
                <w:bCs/>
              </w:rPr>
            </w:pPr>
            <w:r w:rsidRPr="00EC135D">
              <w:rPr>
                <w:b/>
                <w:bCs/>
              </w:rPr>
              <w:t>6 000 000,00</w:t>
            </w:r>
          </w:p>
        </w:tc>
      </w:tr>
      <w:tr w:rsidR="00F01EFE" w:rsidRPr="00EC135D" w:rsidTr="001C19CC">
        <w:trPr>
          <w:trHeight w:val="639"/>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 xml:space="preserve">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  </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04 1 00 00000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rPr>
                <w:b/>
                <w:bCs/>
                <w:i/>
                <w:iCs/>
              </w:rPr>
            </w:pPr>
            <w:r w:rsidRPr="00EC135D">
              <w:rPr>
                <w:b/>
                <w:bCs/>
                <w:i/>
                <w:iCs/>
              </w:rPr>
              <w:t>1 500 000,00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1 500 000,00</w:t>
            </w:r>
          </w:p>
        </w:tc>
      </w:tr>
      <w:tr w:rsidR="00F01EFE" w:rsidRPr="00EC135D" w:rsidTr="001C19CC">
        <w:trPr>
          <w:trHeight w:val="624"/>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i/>
                <w:iCs/>
              </w:rPr>
            </w:pPr>
            <w:r w:rsidRPr="00EC135D">
              <w:rPr>
                <w:i/>
                <w:iCs/>
              </w:rPr>
              <w:t>Основное мероприятие  "Содержание муниципального жилищного фонда Комсомольского городского поселения"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04 1 01 00000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 </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rPr>
                <w:i/>
                <w:iCs/>
              </w:rPr>
            </w:pPr>
            <w:r w:rsidRPr="00EC135D">
              <w:rPr>
                <w:i/>
                <w:iCs/>
              </w:rPr>
              <w:t>1 500 000,00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rPr>
                <w:i/>
                <w:iCs/>
              </w:rPr>
            </w:pPr>
            <w:r w:rsidRPr="00EC135D">
              <w:rPr>
                <w:i/>
                <w:iCs/>
              </w:rPr>
              <w:t>1 500 000,00</w:t>
            </w:r>
          </w:p>
        </w:tc>
      </w:tr>
      <w:tr w:rsidR="00F01EFE" w:rsidRPr="00EC135D" w:rsidTr="001C19CC">
        <w:trPr>
          <w:trHeight w:val="699"/>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Содержание муниципального жилищного фонда  Комсомольского городского поселения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pPr>
            <w:r w:rsidRPr="00EC135D">
              <w:t>1 500 000,00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1 500 000,00</w:t>
            </w:r>
          </w:p>
        </w:tc>
      </w:tr>
      <w:tr w:rsidR="00F01EFE" w:rsidRPr="00EC135D" w:rsidTr="001C19CC">
        <w:trPr>
          <w:trHeight w:val="648"/>
        </w:trPr>
        <w:tc>
          <w:tcPr>
            <w:tcW w:w="9781" w:type="dxa"/>
            <w:tcBorders>
              <w:top w:val="nil"/>
              <w:left w:val="single" w:sz="8" w:space="0" w:color="auto"/>
              <w:bottom w:val="single" w:sz="4" w:space="0" w:color="auto"/>
              <w:right w:val="single" w:sz="4" w:space="0" w:color="auto"/>
            </w:tcBorders>
            <w:shd w:val="clear" w:color="auto" w:fill="auto"/>
            <w:vAlign w:val="bottom"/>
            <w:hideMark/>
          </w:tcPr>
          <w:p w:rsidR="00F01EFE" w:rsidRPr="00EC135D" w:rsidRDefault="00F01EFE" w:rsidP="001C19CC">
            <w:pPr>
              <w:rPr>
                <w:b/>
                <w:bCs/>
                <w:i/>
                <w:iCs/>
              </w:rPr>
            </w:pPr>
            <w:r w:rsidRPr="00EC135D">
              <w:rPr>
                <w:b/>
                <w:bCs/>
                <w:i/>
                <w:iCs/>
              </w:rPr>
              <w:t xml:space="preserve">Подпрограмма "Создание условий для обеспечения населения Комсомольского городского поселения услугами бытового обслуживания"  </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04 2 00 00000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 </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rPr>
                <w:b/>
                <w:bCs/>
                <w:i/>
                <w:iCs/>
              </w:rPr>
            </w:pPr>
            <w:r w:rsidRPr="00EC135D">
              <w:rPr>
                <w:b/>
                <w:bCs/>
                <w:i/>
                <w:iCs/>
              </w:rPr>
              <w:t>4 000 000,00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4 000 000,00</w:t>
            </w:r>
          </w:p>
        </w:tc>
      </w:tr>
      <w:tr w:rsidR="00F01EFE" w:rsidRPr="00EC135D" w:rsidTr="001C19CC">
        <w:trPr>
          <w:trHeight w:val="624"/>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i/>
                <w:iCs/>
              </w:rPr>
            </w:pPr>
            <w:r w:rsidRPr="00EC135D">
              <w:rPr>
                <w:i/>
                <w:iCs/>
              </w:rPr>
              <w:t xml:space="preserve">Основное мероприятие  "Создание условий для обеспечения населения Комсомольского городского поселения услугами бытового обслуживания"  </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04 2 01 00000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rPr>
                <w:i/>
                <w:iCs/>
              </w:rPr>
            </w:pPr>
            <w:r w:rsidRPr="00EC135D">
              <w:rPr>
                <w:i/>
                <w:iCs/>
              </w:rPr>
              <w:t>4 000 000,00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rPr>
                <w:i/>
                <w:iCs/>
              </w:rPr>
            </w:pPr>
            <w:r w:rsidRPr="00EC135D">
              <w:rPr>
                <w:i/>
                <w:iCs/>
              </w:rPr>
              <w:t>4 000 000,00</w:t>
            </w:r>
          </w:p>
        </w:tc>
      </w:tr>
      <w:tr w:rsidR="00F01EFE" w:rsidRPr="00EC135D" w:rsidTr="001C19CC">
        <w:trPr>
          <w:trHeight w:val="936"/>
        </w:trPr>
        <w:tc>
          <w:tcPr>
            <w:tcW w:w="9781" w:type="dxa"/>
            <w:tcBorders>
              <w:top w:val="nil"/>
              <w:left w:val="single" w:sz="8" w:space="0" w:color="auto"/>
              <w:bottom w:val="single" w:sz="4" w:space="0" w:color="auto"/>
              <w:right w:val="single" w:sz="4" w:space="0" w:color="auto"/>
            </w:tcBorders>
            <w:shd w:val="clear" w:color="000000" w:fill="FFFFFF"/>
            <w:hideMark/>
          </w:tcPr>
          <w:p w:rsidR="00F01EFE" w:rsidRPr="00EC135D" w:rsidRDefault="00F01EFE" w:rsidP="001C19CC">
            <w:r w:rsidRPr="00EC135D">
              <w:t>Предоставление банных услуг по помывке граждан в целях обеспечения населения Комсомольского городского поселения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04 2 01 20480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635" w:type="dxa"/>
            <w:tcBorders>
              <w:top w:val="nil"/>
              <w:left w:val="nil"/>
              <w:bottom w:val="single" w:sz="4" w:space="0" w:color="auto"/>
              <w:right w:val="nil"/>
            </w:tcBorders>
            <w:shd w:val="clear" w:color="000000" w:fill="FFFFFF"/>
            <w:noWrap/>
            <w:vAlign w:val="center"/>
            <w:hideMark/>
          </w:tcPr>
          <w:p w:rsidR="00F01EFE" w:rsidRPr="00EC135D" w:rsidRDefault="00F01EFE" w:rsidP="001C19CC">
            <w:pPr>
              <w:jc w:val="center"/>
            </w:pPr>
            <w:r w:rsidRPr="00EC135D">
              <w:t>4 000 000,00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4 000 000,00</w:t>
            </w:r>
          </w:p>
        </w:tc>
      </w:tr>
      <w:tr w:rsidR="00F01EFE" w:rsidRPr="00EC135D" w:rsidTr="001C19CC">
        <w:trPr>
          <w:trHeight w:val="90"/>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 xml:space="preserve">Подпрограмма  "Реализация мероприятий по организации в границах Комсомольского городского поселения электро-, тепло-, газо-, водоснабжения населения и водоотведения"  </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04 3 00 00000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rPr>
                <w:b/>
                <w:bCs/>
                <w:i/>
                <w:iCs/>
              </w:rPr>
            </w:pPr>
            <w:r w:rsidRPr="00EC135D">
              <w:rPr>
                <w:b/>
                <w:bCs/>
                <w:i/>
                <w:iCs/>
              </w:rPr>
              <w:t>500 000,00</w:t>
            </w:r>
          </w:p>
        </w:tc>
        <w:tc>
          <w:tcPr>
            <w:tcW w:w="1701" w:type="dxa"/>
            <w:tcBorders>
              <w:top w:val="nil"/>
              <w:left w:val="single" w:sz="4" w:space="0" w:color="auto"/>
              <w:bottom w:val="single" w:sz="4" w:space="0" w:color="auto"/>
              <w:right w:val="nil"/>
            </w:tcBorders>
            <w:shd w:val="clear" w:color="auto" w:fill="auto"/>
            <w:noWrap/>
            <w:vAlign w:val="center"/>
            <w:hideMark/>
          </w:tcPr>
          <w:p w:rsidR="00F01EFE" w:rsidRPr="00EC135D" w:rsidRDefault="00F01EFE" w:rsidP="001C19CC">
            <w:pPr>
              <w:jc w:val="center"/>
              <w:rPr>
                <w:b/>
                <w:bCs/>
                <w:i/>
                <w:iCs/>
              </w:rPr>
            </w:pPr>
            <w:r w:rsidRPr="00EC135D">
              <w:rPr>
                <w:b/>
                <w:bCs/>
                <w:i/>
                <w:iCs/>
              </w:rPr>
              <w:t>500 000,00</w:t>
            </w:r>
          </w:p>
        </w:tc>
      </w:tr>
      <w:tr w:rsidR="00F01EFE" w:rsidRPr="00EC135D" w:rsidTr="001C19CC">
        <w:trPr>
          <w:trHeight w:val="900"/>
        </w:trPr>
        <w:tc>
          <w:tcPr>
            <w:tcW w:w="9781" w:type="dxa"/>
            <w:tcBorders>
              <w:top w:val="nil"/>
              <w:left w:val="single" w:sz="8" w:space="0" w:color="auto"/>
              <w:bottom w:val="nil"/>
              <w:right w:val="single" w:sz="4" w:space="0" w:color="auto"/>
            </w:tcBorders>
            <w:shd w:val="clear" w:color="auto" w:fill="auto"/>
            <w:hideMark/>
          </w:tcPr>
          <w:p w:rsidR="00F01EFE" w:rsidRPr="00EC135D" w:rsidRDefault="00F01EFE" w:rsidP="001C19CC">
            <w:pPr>
              <w:rPr>
                <w:i/>
                <w:iCs/>
              </w:rPr>
            </w:pPr>
            <w:r w:rsidRPr="00EC135D">
              <w:rPr>
                <w:i/>
                <w:iCs/>
              </w:rPr>
              <w:t>Основное мероприятие  "Ремонт, содержание и техническое обслуживание   объектов коммунального хозяйства муниципального имущества Комсомольского городского поселения "</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04 3 01 00000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rPr>
                <w:i/>
                <w:iCs/>
              </w:rPr>
            </w:pPr>
            <w:r w:rsidRPr="00EC135D">
              <w:rPr>
                <w:i/>
                <w:iCs/>
              </w:rPr>
              <w:t>500 000,00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rPr>
                <w:i/>
                <w:iCs/>
              </w:rPr>
            </w:pPr>
            <w:r w:rsidRPr="00EC135D">
              <w:rPr>
                <w:i/>
                <w:iCs/>
              </w:rPr>
              <w:t>500 000,00</w:t>
            </w:r>
          </w:p>
        </w:tc>
      </w:tr>
      <w:tr w:rsidR="00F01EFE" w:rsidRPr="00EC135D" w:rsidTr="001C19CC">
        <w:trPr>
          <w:trHeight w:val="267"/>
        </w:trPr>
        <w:tc>
          <w:tcPr>
            <w:tcW w:w="9781" w:type="dxa"/>
            <w:tcBorders>
              <w:top w:val="single" w:sz="4" w:space="0" w:color="auto"/>
              <w:left w:val="single" w:sz="8" w:space="0" w:color="auto"/>
              <w:bottom w:val="nil"/>
              <w:right w:val="single" w:sz="4" w:space="0" w:color="auto"/>
            </w:tcBorders>
            <w:shd w:val="clear" w:color="auto" w:fill="auto"/>
            <w:hideMark/>
          </w:tcPr>
          <w:p w:rsidR="00F01EFE" w:rsidRPr="00EC135D" w:rsidRDefault="00F01EFE" w:rsidP="001C19CC">
            <w:r w:rsidRPr="00EC135D">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04 3 01 20110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pPr>
            <w:r w:rsidRPr="00EC135D">
              <w:t>500 000,00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500 000,00</w:t>
            </w:r>
          </w:p>
        </w:tc>
      </w:tr>
      <w:tr w:rsidR="00F01EFE" w:rsidRPr="00EC135D" w:rsidTr="001C19CC">
        <w:trPr>
          <w:trHeight w:val="936"/>
        </w:trPr>
        <w:tc>
          <w:tcPr>
            <w:tcW w:w="9781" w:type="dxa"/>
            <w:tcBorders>
              <w:top w:val="nil"/>
              <w:left w:val="single" w:sz="8" w:space="0" w:color="auto"/>
              <w:bottom w:val="single" w:sz="4" w:space="0" w:color="auto"/>
              <w:right w:val="single" w:sz="4" w:space="0" w:color="auto"/>
            </w:tcBorders>
            <w:shd w:val="clear" w:color="000000" w:fill="F2DDDC"/>
            <w:vAlign w:val="bottom"/>
            <w:hideMark/>
          </w:tcPr>
          <w:p w:rsidR="00F01EFE" w:rsidRPr="00EC135D" w:rsidRDefault="00F01EFE" w:rsidP="001C19CC">
            <w:pPr>
              <w:rPr>
                <w:b/>
                <w:bCs/>
              </w:rPr>
            </w:pPr>
            <w:r w:rsidRPr="00EC135D">
              <w:rPr>
                <w:b/>
                <w:bCs/>
              </w:rPr>
              <w:t>Муниципальная программа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1701" w:type="dxa"/>
            <w:tcBorders>
              <w:top w:val="nil"/>
              <w:left w:val="nil"/>
              <w:bottom w:val="single" w:sz="4" w:space="0" w:color="auto"/>
              <w:right w:val="single" w:sz="4" w:space="0" w:color="auto"/>
            </w:tcBorders>
            <w:shd w:val="clear" w:color="000000" w:fill="F2DDDC"/>
            <w:noWrap/>
            <w:vAlign w:val="center"/>
            <w:hideMark/>
          </w:tcPr>
          <w:p w:rsidR="00F01EFE" w:rsidRPr="00EC135D" w:rsidRDefault="00F01EFE" w:rsidP="001C19CC">
            <w:pPr>
              <w:jc w:val="center"/>
              <w:rPr>
                <w:b/>
                <w:bCs/>
              </w:rPr>
            </w:pPr>
            <w:r w:rsidRPr="00EC135D">
              <w:rPr>
                <w:b/>
                <w:bCs/>
              </w:rPr>
              <w:t>05 0 00 00000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F01EFE" w:rsidRPr="00EC135D" w:rsidRDefault="00F01EFE" w:rsidP="001C19CC">
            <w:pPr>
              <w:jc w:val="center"/>
            </w:pPr>
            <w:r w:rsidRPr="00EC135D">
              <w:t> </w:t>
            </w:r>
          </w:p>
        </w:tc>
        <w:tc>
          <w:tcPr>
            <w:tcW w:w="1635" w:type="dxa"/>
            <w:tcBorders>
              <w:top w:val="nil"/>
              <w:left w:val="nil"/>
              <w:bottom w:val="single" w:sz="4" w:space="0" w:color="auto"/>
              <w:right w:val="nil"/>
            </w:tcBorders>
            <w:shd w:val="clear" w:color="000000" w:fill="F2DDDC"/>
            <w:noWrap/>
            <w:vAlign w:val="center"/>
            <w:hideMark/>
          </w:tcPr>
          <w:p w:rsidR="00F01EFE" w:rsidRPr="00EC135D" w:rsidRDefault="00F01EFE" w:rsidP="001C19CC">
            <w:pPr>
              <w:jc w:val="center"/>
              <w:rPr>
                <w:b/>
                <w:bCs/>
              </w:rPr>
            </w:pPr>
            <w:r w:rsidRPr="00EC135D">
              <w:rPr>
                <w:b/>
                <w:bCs/>
              </w:rPr>
              <w:t>17 289 909,87</w:t>
            </w:r>
          </w:p>
        </w:tc>
        <w:tc>
          <w:tcPr>
            <w:tcW w:w="1701" w:type="dxa"/>
            <w:tcBorders>
              <w:top w:val="nil"/>
              <w:left w:val="single" w:sz="4" w:space="0" w:color="auto"/>
              <w:bottom w:val="single" w:sz="4" w:space="0" w:color="auto"/>
              <w:right w:val="nil"/>
            </w:tcBorders>
            <w:shd w:val="clear" w:color="000000" w:fill="F2DDDC"/>
            <w:noWrap/>
            <w:vAlign w:val="center"/>
            <w:hideMark/>
          </w:tcPr>
          <w:p w:rsidR="00F01EFE" w:rsidRPr="00EC135D" w:rsidRDefault="00F01EFE" w:rsidP="001C19CC">
            <w:pPr>
              <w:jc w:val="center"/>
              <w:rPr>
                <w:b/>
                <w:bCs/>
              </w:rPr>
            </w:pPr>
            <w:r w:rsidRPr="00EC135D">
              <w:rPr>
                <w:b/>
                <w:bCs/>
              </w:rPr>
              <w:t>15 716 394,37</w:t>
            </w:r>
          </w:p>
        </w:tc>
      </w:tr>
      <w:tr w:rsidR="00F01EFE" w:rsidRPr="00EC135D" w:rsidTr="001C19CC">
        <w:trPr>
          <w:trHeight w:val="648"/>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Подпрограмма  "Организация уличного электроснабжения на территории Комсомольского городского поселения"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05 1 00 00000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 </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rPr>
                <w:b/>
                <w:bCs/>
                <w:i/>
                <w:iCs/>
              </w:rPr>
            </w:pPr>
            <w:r w:rsidRPr="00EC135D">
              <w:rPr>
                <w:b/>
                <w:bCs/>
                <w:i/>
                <w:iCs/>
              </w:rPr>
              <w:t>9 176 267,90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9 176 267,90</w:t>
            </w:r>
          </w:p>
        </w:tc>
      </w:tr>
      <w:tr w:rsidR="00F01EFE" w:rsidRPr="00EC135D" w:rsidTr="001C19CC">
        <w:trPr>
          <w:trHeight w:val="690"/>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i/>
                <w:iCs/>
              </w:rPr>
            </w:pPr>
            <w:r w:rsidRPr="00EC135D">
              <w:rPr>
                <w:i/>
                <w:iCs/>
              </w:rPr>
              <w:t>Основное мероприятие "Организация уличного электроснабжения на территории Комсомольского городского поселения"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05 1 01 00000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 </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rPr>
                <w:i/>
                <w:iCs/>
              </w:rPr>
            </w:pPr>
            <w:r w:rsidRPr="00EC135D">
              <w:rPr>
                <w:i/>
                <w:iCs/>
              </w:rPr>
              <w:t>9 176 267,90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rPr>
                <w:i/>
                <w:iCs/>
              </w:rPr>
            </w:pPr>
            <w:r w:rsidRPr="00EC135D">
              <w:rPr>
                <w:i/>
                <w:iCs/>
              </w:rPr>
              <w:t>9 176 267,90</w:t>
            </w:r>
          </w:p>
        </w:tc>
      </w:tr>
      <w:tr w:rsidR="00F01EFE" w:rsidRPr="00EC135D" w:rsidTr="001C19CC">
        <w:trPr>
          <w:trHeight w:val="660"/>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lastRenderedPageBreak/>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05 1 01 20150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pPr>
            <w:r w:rsidRPr="00EC135D">
              <w:t>7 176 267,90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7 176 267,90</w:t>
            </w:r>
          </w:p>
        </w:tc>
      </w:tr>
      <w:tr w:rsidR="00F01EFE" w:rsidRPr="00EC135D" w:rsidTr="001C19CC">
        <w:trPr>
          <w:trHeight w:val="90"/>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Содержание и ремонт сетей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pPr>
            <w:r w:rsidRPr="00EC135D">
              <w:t>2 000 000,00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2 000 000,00</w:t>
            </w:r>
          </w:p>
        </w:tc>
      </w:tr>
      <w:tr w:rsidR="00F01EFE" w:rsidRPr="00EC135D" w:rsidTr="001C19CC">
        <w:trPr>
          <w:trHeight w:val="648"/>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Подпрограмма "Организация благоустройства и озеленение территории Комсомольского городского поселения"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05 2 00 00000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 </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rPr>
                <w:b/>
                <w:bCs/>
                <w:i/>
                <w:iCs/>
              </w:rPr>
            </w:pPr>
            <w:r w:rsidRPr="00EC135D">
              <w:rPr>
                <w:b/>
                <w:bCs/>
                <w:i/>
                <w:iCs/>
              </w:rPr>
              <w:t>3 000 000,00</w:t>
            </w:r>
          </w:p>
        </w:tc>
        <w:tc>
          <w:tcPr>
            <w:tcW w:w="1701" w:type="dxa"/>
            <w:tcBorders>
              <w:top w:val="nil"/>
              <w:left w:val="single" w:sz="4" w:space="0" w:color="auto"/>
              <w:bottom w:val="single" w:sz="4" w:space="0" w:color="auto"/>
              <w:right w:val="nil"/>
            </w:tcBorders>
            <w:shd w:val="clear" w:color="auto" w:fill="auto"/>
            <w:noWrap/>
            <w:vAlign w:val="center"/>
            <w:hideMark/>
          </w:tcPr>
          <w:p w:rsidR="00F01EFE" w:rsidRPr="00EC135D" w:rsidRDefault="00F01EFE" w:rsidP="001C19CC">
            <w:pPr>
              <w:jc w:val="center"/>
              <w:rPr>
                <w:b/>
                <w:bCs/>
                <w:i/>
                <w:iCs/>
              </w:rPr>
            </w:pPr>
            <w:r w:rsidRPr="00EC135D">
              <w:rPr>
                <w:b/>
                <w:bCs/>
                <w:i/>
                <w:iCs/>
              </w:rPr>
              <w:t>3 000 000,00</w:t>
            </w:r>
          </w:p>
        </w:tc>
      </w:tr>
      <w:tr w:rsidR="00F01EFE" w:rsidRPr="00EC135D" w:rsidTr="001C19CC">
        <w:trPr>
          <w:trHeight w:val="624"/>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i/>
                <w:iCs/>
              </w:rPr>
            </w:pPr>
            <w:r w:rsidRPr="00EC135D">
              <w:rPr>
                <w:i/>
                <w:iCs/>
              </w:rPr>
              <w:t>Основное мероприятие "Организация благоустройства и озеленение территории Комсомольского городского поселения"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05 2 01 00000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rPr>
                <w:i/>
                <w:iCs/>
              </w:rPr>
            </w:pPr>
            <w:r w:rsidRPr="00EC135D">
              <w:rPr>
                <w:i/>
                <w:iCs/>
              </w:rPr>
              <w:t>3 000 000,00</w:t>
            </w:r>
          </w:p>
        </w:tc>
        <w:tc>
          <w:tcPr>
            <w:tcW w:w="1701" w:type="dxa"/>
            <w:tcBorders>
              <w:top w:val="nil"/>
              <w:left w:val="single" w:sz="4" w:space="0" w:color="auto"/>
              <w:bottom w:val="single" w:sz="4" w:space="0" w:color="auto"/>
              <w:right w:val="nil"/>
            </w:tcBorders>
            <w:shd w:val="clear" w:color="auto" w:fill="auto"/>
            <w:noWrap/>
            <w:vAlign w:val="center"/>
            <w:hideMark/>
          </w:tcPr>
          <w:p w:rsidR="00F01EFE" w:rsidRPr="00EC135D" w:rsidRDefault="00F01EFE" w:rsidP="001C19CC">
            <w:pPr>
              <w:jc w:val="center"/>
              <w:rPr>
                <w:i/>
                <w:iCs/>
              </w:rPr>
            </w:pPr>
            <w:r w:rsidRPr="00EC135D">
              <w:rPr>
                <w:i/>
                <w:iCs/>
              </w:rPr>
              <w:t>3 000 000,00</w:t>
            </w:r>
          </w:p>
        </w:tc>
      </w:tr>
      <w:tr w:rsidR="00F01EFE" w:rsidRPr="00EC135D" w:rsidTr="001C19CC">
        <w:trPr>
          <w:trHeight w:val="684"/>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Мероприятия по благоустройству и озеленению территории Комсомольского городского поселения (Закупка товаров, работ и услуг для государственных и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05 2 01 20190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pPr>
            <w:r w:rsidRPr="00EC135D">
              <w:t>3 000 000,00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3 000 000,00</w:t>
            </w:r>
          </w:p>
        </w:tc>
      </w:tr>
      <w:tr w:rsidR="00F01EFE" w:rsidRPr="00EC135D" w:rsidTr="001C19CC">
        <w:trPr>
          <w:trHeight w:val="648"/>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 xml:space="preserve">Подпрограмма "Организация ритуальных услуг и содержание мест захоронения на территории Комсомольского городского поселения" </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05 3 00 00000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 </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rPr>
                <w:b/>
                <w:bCs/>
                <w:i/>
                <w:iCs/>
              </w:rPr>
            </w:pPr>
            <w:r w:rsidRPr="00EC135D">
              <w:rPr>
                <w:b/>
                <w:bCs/>
                <w:i/>
                <w:iCs/>
              </w:rPr>
              <w:t>800 000,00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800 000,00</w:t>
            </w:r>
          </w:p>
        </w:tc>
      </w:tr>
      <w:tr w:rsidR="00F01EFE" w:rsidRPr="00EC135D" w:rsidTr="001C19CC">
        <w:trPr>
          <w:trHeight w:val="624"/>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i/>
                <w:iCs/>
              </w:rPr>
            </w:pPr>
            <w:r w:rsidRPr="00EC135D">
              <w:rPr>
                <w:i/>
                <w:iCs/>
              </w:rPr>
              <w:t>Основное мероприятие "Организация ритуальных услуг и содержание мест захоронения на территории Комсомольского городского поселения"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05 3 01 00000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 </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rPr>
                <w:i/>
                <w:iCs/>
              </w:rPr>
            </w:pPr>
            <w:r w:rsidRPr="00EC135D">
              <w:rPr>
                <w:i/>
                <w:iCs/>
              </w:rPr>
              <w:t>800 000,00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rPr>
                <w:i/>
                <w:iCs/>
              </w:rPr>
            </w:pPr>
            <w:r w:rsidRPr="00EC135D">
              <w:rPr>
                <w:i/>
                <w:iCs/>
              </w:rPr>
              <w:t>800 000,00</w:t>
            </w:r>
          </w:p>
        </w:tc>
      </w:tr>
      <w:tr w:rsidR="00F01EFE" w:rsidRPr="00EC135D" w:rsidTr="001C19CC">
        <w:trPr>
          <w:trHeight w:val="624"/>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Содержание кладбищ Комсомольского городского поселения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05 3 01 20200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pPr>
            <w:r w:rsidRPr="00EC135D">
              <w:t>800 000,00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800 000,00</w:t>
            </w:r>
          </w:p>
        </w:tc>
      </w:tr>
      <w:tr w:rsidR="00F01EFE" w:rsidRPr="00EC135D" w:rsidTr="001C19CC">
        <w:trPr>
          <w:trHeight w:val="648"/>
        </w:trPr>
        <w:tc>
          <w:tcPr>
            <w:tcW w:w="9781" w:type="dxa"/>
            <w:tcBorders>
              <w:top w:val="nil"/>
              <w:left w:val="single" w:sz="8" w:space="0" w:color="auto"/>
              <w:bottom w:val="single" w:sz="4" w:space="0" w:color="auto"/>
              <w:right w:val="single" w:sz="4" w:space="0" w:color="auto"/>
            </w:tcBorders>
            <w:shd w:val="clear" w:color="auto" w:fill="auto"/>
            <w:vAlign w:val="bottom"/>
            <w:hideMark/>
          </w:tcPr>
          <w:p w:rsidR="00F01EFE" w:rsidRPr="00EC135D" w:rsidRDefault="00F01EFE" w:rsidP="001C19CC">
            <w:pPr>
              <w:rPr>
                <w:b/>
                <w:bCs/>
                <w:i/>
                <w:iCs/>
              </w:rPr>
            </w:pPr>
            <w:r w:rsidRPr="00EC135D">
              <w:rPr>
                <w:b/>
                <w:bCs/>
                <w:i/>
                <w:iCs/>
              </w:rPr>
              <w:t xml:space="preserve">Подпрограмма  "Ликвидация несанкционированных свалок и уборка мусора на территории Комсомольского городского поселения"  </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05 4 00 00000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 </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rPr>
                <w:b/>
                <w:bCs/>
                <w:i/>
                <w:iCs/>
              </w:rPr>
            </w:pPr>
            <w:r w:rsidRPr="00EC135D">
              <w:rPr>
                <w:b/>
                <w:bCs/>
                <w:i/>
                <w:iCs/>
              </w:rPr>
              <w:t>740 126,47</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740 126,47</w:t>
            </w:r>
          </w:p>
        </w:tc>
      </w:tr>
      <w:tr w:rsidR="00F01EFE" w:rsidRPr="00EC135D" w:rsidTr="001C19CC">
        <w:trPr>
          <w:trHeight w:val="624"/>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i/>
                <w:iCs/>
              </w:rPr>
            </w:pPr>
            <w:r w:rsidRPr="00EC135D">
              <w:rPr>
                <w:i/>
                <w:iCs/>
              </w:rPr>
              <w:t xml:space="preserve">Основное мероприятие "Ликвидация несанкционированных свалок и уборка мусора на территории Комсомольского городского поселения" </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05 4 01 00000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rPr>
                <w:i/>
                <w:iCs/>
              </w:rPr>
            </w:pPr>
            <w:r w:rsidRPr="00EC135D">
              <w:rPr>
                <w:i/>
                <w:iCs/>
              </w:rPr>
              <w:t>740 126,47</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rPr>
                <w:i/>
                <w:iCs/>
              </w:rPr>
            </w:pPr>
            <w:r w:rsidRPr="00EC135D">
              <w:rPr>
                <w:i/>
                <w:iCs/>
              </w:rPr>
              <w:t>740 126,47</w:t>
            </w:r>
          </w:p>
        </w:tc>
      </w:tr>
      <w:tr w:rsidR="00F01EFE" w:rsidRPr="00EC135D" w:rsidTr="001C19CC">
        <w:trPr>
          <w:trHeight w:val="936"/>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05 4 01 20210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pPr>
            <w:r w:rsidRPr="00EC135D">
              <w:t>740 126,47</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740 126,47</w:t>
            </w:r>
          </w:p>
        </w:tc>
      </w:tr>
      <w:tr w:rsidR="00F01EFE" w:rsidRPr="00EC135D" w:rsidTr="001C19CC">
        <w:trPr>
          <w:trHeight w:val="648"/>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 xml:space="preserve">Подпрограмма "Прочие мероприятия по благоустройству на территории Комсомольского городского поселения"  </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05 5 00 00000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rPr>
                <w:b/>
                <w:bCs/>
                <w:i/>
                <w:iCs/>
              </w:rPr>
            </w:pPr>
            <w:r w:rsidRPr="00EC135D">
              <w:rPr>
                <w:b/>
                <w:bCs/>
                <w:i/>
                <w:iCs/>
              </w:rPr>
              <w:t>3 573 515,50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2 000 000,00</w:t>
            </w:r>
          </w:p>
        </w:tc>
      </w:tr>
      <w:tr w:rsidR="00F01EFE" w:rsidRPr="00EC135D" w:rsidTr="001C19CC">
        <w:trPr>
          <w:trHeight w:val="624"/>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i/>
                <w:iCs/>
              </w:rPr>
            </w:pPr>
            <w:r w:rsidRPr="00EC135D">
              <w:rPr>
                <w:i/>
                <w:iCs/>
              </w:rPr>
              <w:t xml:space="preserve">Основное мероприятие "Прочие мероприятия по благоустройству на территории Комсомольского городского поселения"  </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05 5 01 00000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rPr>
                <w:i/>
                <w:iCs/>
              </w:rPr>
            </w:pPr>
            <w:r w:rsidRPr="00EC135D">
              <w:rPr>
                <w:i/>
                <w:iCs/>
              </w:rPr>
              <w:t>3 573 515,50</w:t>
            </w:r>
          </w:p>
        </w:tc>
        <w:tc>
          <w:tcPr>
            <w:tcW w:w="1701" w:type="dxa"/>
            <w:tcBorders>
              <w:top w:val="nil"/>
              <w:left w:val="single" w:sz="4" w:space="0" w:color="auto"/>
              <w:bottom w:val="single" w:sz="4" w:space="0" w:color="auto"/>
              <w:right w:val="nil"/>
            </w:tcBorders>
            <w:shd w:val="clear" w:color="auto" w:fill="auto"/>
            <w:noWrap/>
            <w:vAlign w:val="center"/>
            <w:hideMark/>
          </w:tcPr>
          <w:p w:rsidR="00F01EFE" w:rsidRPr="00EC135D" w:rsidRDefault="00F01EFE" w:rsidP="001C19CC">
            <w:pPr>
              <w:jc w:val="center"/>
              <w:rPr>
                <w:i/>
                <w:iCs/>
              </w:rPr>
            </w:pPr>
            <w:r w:rsidRPr="00EC135D">
              <w:rPr>
                <w:i/>
                <w:iCs/>
              </w:rPr>
              <w:t>2 000 000,00</w:t>
            </w:r>
          </w:p>
        </w:tc>
      </w:tr>
      <w:tr w:rsidR="00F01EFE" w:rsidRPr="00EC135D" w:rsidTr="001C19CC">
        <w:trPr>
          <w:trHeight w:val="624"/>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05 5 01 20230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pPr>
            <w:r w:rsidRPr="00EC135D">
              <w:t>3 573 515,50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2 000 000,00</w:t>
            </w:r>
          </w:p>
        </w:tc>
      </w:tr>
      <w:tr w:rsidR="00F01EFE" w:rsidRPr="00EC135D" w:rsidTr="001C19CC">
        <w:trPr>
          <w:trHeight w:val="624"/>
        </w:trPr>
        <w:tc>
          <w:tcPr>
            <w:tcW w:w="9781" w:type="dxa"/>
            <w:tcBorders>
              <w:top w:val="nil"/>
              <w:left w:val="single" w:sz="8" w:space="0" w:color="auto"/>
              <w:bottom w:val="single" w:sz="4" w:space="0" w:color="auto"/>
              <w:right w:val="single" w:sz="4" w:space="0" w:color="auto"/>
            </w:tcBorders>
            <w:shd w:val="clear" w:color="000000" w:fill="F2DDDC"/>
            <w:hideMark/>
          </w:tcPr>
          <w:p w:rsidR="00F01EFE" w:rsidRPr="00EC135D" w:rsidRDefault="00F01EFE" w:rsidP="001C19CC">
            <w:pPr>
              <w:rPr>
                <w:b/>
                <w:bCs/>
              </w:rPr>
            </w:pPr>
            <w:r w:rsidRPr="00EC135D">
              <w:rPr>
                <w:b/>
                <w:bCs/>
              </w:rPr>
              <w:lastRenderedPageBreak/>
              <w:t>Муниципальная программа "Культура  Комсомольского городского поселения Комсомольского муниципального района"</w:t>
            </w:r>
          </w:p>
        </w:tc>
        <w:tc>
          <w:tcPr>
            <w:tcW w:w="1701" w:type="dxa"/>
            <w:tcBorders>
              <w:top w:val="nil"/>
              <w:left w:val="nil"/>
              <w:bottom w:val="single" w:sz="4" w:space="0" w:color="auto"/>
              <w:right w:val="single" w:sz="4" w:space="0" w:color="auto"/>
            </w:tcBorders>
            <w:shd w:val="clear" w:color="000000" w:fill="F2DDDC"/>
            <w:noWrap/>
            <w:vAlign w:val="center"/>
            <w:hideMark/>
          </w:tcPr>
          <w:p w:rsidR="00F01EFE" w:rsidRPr="00EC135D" w:rsidRDefault="00F01EFE" w:rsidP="001C19CC">
            <w:pPr>
              <w:jc w:val="center"/>
              <w:rPr>
                <w:b/>
                <w:bCs/>
              </w:rPr>
            </w:pPr>
            <w:r w:rsidRPr="00EC135D">
              <w:rPr>
                <w:b/>
                <w:bCs/>
              </w:rPr>
              <w:t>06 0 00 00000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F01EFE" w:rsidRPr="00EC135D" w:rsidRDefault="00F01EFE" w:rsidP="001C19CC">
            <w:pPr>
              <w:jc w:val="center"/>
              <w:rPr>
                <w:i/>
                <w:iCs/>
              </w:rPr>
            </w:pPr>
            <w:r w:rsidRPr="00EC135D">
              <w:rPr>
                <w:i/>
                <w:iCs/>
              </w:rPr>
              <w:t> </w:t>
            </w:r>
          </w:p>
        </w:tc>
        <w:tc>
          <w:tcPr>
            <w:tcW w:w="1635" w:type="dxa"/>
            <w:tcBorders>
              <w:top w:val="nil"/>
              <w:left w:val="nil"/>
              <w:bottom w:val="single" w:sz="4" w:space="0" w:color="auto"/>
              <w:right w:val="nil"/>
            </w:tcBorders>
            <w:shd w:val="clear" w:color="000000" w:fill="F2DDDC"/>
            <w:noWrap/>
            <w:vAlign w:val="center"/>
            <w:hideMark/>
          </w:tcPr>
          <w:p w:rsidR="00F01EFE" w:rsidRPr="00EC135D" w:rsidRDefault="00F01EFE" w:rsidP="001C19CC">
            <w:pPr>
              <w:jc w:val="center"/>
              <w:rPr>
                <w:b/>
                <w:bCs/>
              </w:rPr>
            </w:pPr>
            <w:r w:rsidRPr="00EC135D">
              <w:rPr>
                <w:b/>
                <w:bCs/>
              </w:rPr>
              <w:t>28 306 489,00</w:t>
            </w:r>
          </w:p>
        </w:tc>
        <w:tc>
          <w:tcPr>
            <w:tcW w:w="1701" w:type="dxa"/>
            <w:tcBorders>
              <w:top w:val="nil"/>
              <w:left w:val="single" w:sz="4" w:space="0" w:color="auto"/>
              <w:bottom w:val="single" w:sz="4" w:space="0" w:color="auto"/>
              <w:right w:val="single" w:sz="8" w:space="0" w:color="auto"/>
            </w:tcBorders>
            <w:shd w:val="clear" w:color="000000" w:fill="F2DDDC"/>
            <w:noWrap/>
            <w:vAlign w:val="center"/>
            <w:hideMark/>
          </w:tcPr>
          <w:p w:rsidR="00F01EFE" w:rsidRPr="00EC135D" w:rsidRDefault="00F01EFE" w:rsidP="001C19CC">
            <w:pPr>
              <w:jc w:val="center"/>
              <w:rPr>
                <w:b/>
                <w:bCs/>
              </w:rPr>
            </w:pPr>
            <w:r w:rsidRPr="00EC135D">
              <w:rPr>
                <w:b/>
                <w:bCs/>
              </w:rPr>
              <w:t>28 734 844,00</w:t>
            </w:r>
          </w:p>
        </w:tc>
      </w:tr>
      <w:tr w:rsidR="00F01EFE" w:rsidRPr="00EC135D" w:rsidTr="001C19CC">
        <w:trPr>
          <w:trHeight w:val="648"/>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Подпрограмма "Организация культурно-досугового обслуживания населения Комсомольского городского поселения"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06 1 00 00000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rPr>
                <w:b/>
                <w:bCs/>
                <w:i/>
                <w:iCs/>
              </w:rPr>
            </w:pPr>
            <w:r w:rsidRPr="00EC135D">
              <w:rPr>
                <w:b/>
                <w:bCs/>
                <w:i/>
                <w:iCs/>
              </w:rPr>
              <w:t>20 169 089,00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20 529 944,00</w:t>
            </w:r>
          </w:p>
        </w:tc>
      </w:tr>
      <w:tr w:rsidR="00F01EFE" w:rsidRPr="00EC135D" w:rsidTr="001C19CC">
        <w:trPr>
          <w:trHeight w:val="624"/>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i/>
                <w:iCs/>
              </w:rPr>
            </w:pPr>
            <w:r w:rsidRPr="00EC135D">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06 1 01 00000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rPr>
                <w:i/>
                <w:iCs/>
              </w:rPr>
            </w:pPr>
            <w:r w:rsidRPr="00EC135D">
              <w:rPr>
                <w:i/>
                <w:iCs/>
              </w:rPr>
              <w:t>17 424 955,00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rPr>
                <w:i/>
                <w:iCs/>
              </w:rPr>
            </w:pPr>
            <w:r w:rsidRPr="00EC135D">
              <w:rPr>
                <w:i/>
                <w:iCs/>
              </w:rPr>
              <w:t>17 785 810,00</w:t>
            </w:r>
          </w:p>
        </w:tc>
      </w:tr>
      <w:tr w:rsidR="00F01EFE" w:rsidRPr="00EC135D" w:rsidTr="001C19CC">
        <w:trPr>
          <w:trHeight w:val="90"/>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06 1 01 G0040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500</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pPr>
            <w:r w:rsidRPr="00EC135D">
              <w:t>17 424 955,00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17 785 810,00</w:t>
            </w:r>
          </w:p>
        </w:tc>
      </w:tr>
      <w:tr w:rsidR="00F01EFE" w:rsidRPr="00EC135D" w:rsidTr="001C19CC">
        <w:trPr>
          <w:trHeight w:val="936"/>
        </w:trPr>
        <w:tc>
          <w:tcPr>
            <w:tcW w:w="9781" w:type="dxa"/>
            <w:tcBorders>
              <w:top w:val="nil"/>
              <w:left w:val="single" w:sz="8" w:space="0" w:color="auto"/>
              <w:bottom w:val="single" w:sz="4" w:space="0" w:color="auto"/>
              <w:right w:val="single" w:sz="4" w:space="0" w:color="auto"/>
            </w:tcBorders>
            <w:shd w:val="clear" w:color="000000" w:fill="FFFFFF"/>
            <w:hideMark/>
          </w:tcPr>
          <w:p w:rsidR="00F01EFE" w:rsidRPr="00EC135D" w:rsidRDefault="00F01EFE" w:rsidP="001C19CC">
            <w:pPr>
              <w:rPr>
                <w:i/>
                <w:iCs/>
              </w:rPr>
            </w:pPr>
            <w:r w:rsidRPr="00EC135D">
              <w:rPr>
                <w:i/>
                <w:iCs/>
              </w:rPr>
              <w:t>Основное мероприятие "Содержание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w:t>
            </w:r>
          </w:p>
        </w:tc>
        <w:tc>
          <w:tcPr>
            <w:tcW w:w="1701" w:type="dxa"/>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rPr>
                <w:i/>
                <w:iCs/>
              </w:rPr>
            </w:pPr>
            <w:r w:rsidRPr="00EC135D">
              <w:rPr>
                <w:i/>
                <w:iCs/>
              </w:rPr>
              <w:t>06 1 05 00000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rPr>
                <w:i/>
                <w:iCs/>
              </w:rPr>
            </w:pPr>
            <w:r w:rsidRPr="00EC135D">
              <w:rPr>
                <w:i/>
                <w:iCs/>
              </w:rPr>
              <w:t>2 744 134,00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rPr>
                <w:i/>
                <w:iCs/>
              </w:rPr>
            </w:pPr>
            <w:r w:rsidRPr="00EC135D">
              <w:rPr>
                <w:i/>
                <w:iCs/>
              </w:rPr>
              <w:t>2 744 134,00</w:t>
            </w:r>
          </w:p>
        </w:tc>
      </w:tr>
      <w:tr w:rsidR="00F01EFE" w:rsidRPr="00EC135D" w:rsidTr="001C19CC">
        <w:trPr>
          <w:trHeight w:val="90"/>
        </w:trPr>
        <w:tc>
          <w:tcPr>
            <w:tcW w:w="9781" w:type="dxa"/>
            <w:tcBorders>
              <w:top w:val="nil"/>
              <w:left w:val="single" w:sz="8" w:space="0" w:color="auto"/>
              <w:bottom w:val="single" w:sz="4" w:space="0" w:color="auto"/>
              <w:right w:val="single" w:sz="4" w:space="0" w:color="auto"/>
            </w:tcBorders>
            <w:shd w:val="clear" w:color="auto" w:fill="auto"/>
            <w:noWrap/>
            <w:hideMark/>
          </w:tcPr>
          <w:p w:rsidR="00F01EFE" w:rsidRPr="00EC135D" w:rsidRDefault="00F01EFE" w:rsidP="001C19CC">
            <w:pPr>
              <w:jc w:val="both"/>
            </w:pPr>
            <w:r w:rsidRPr="00EC135D">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06 1 05 G0040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500</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pPr>
            <w:r w:rsidRPr="00EC135D">
              <w:t>2 744 134,00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2 744 134,00</w:t>
            </w:r>
          </w:p>
        </w:tc>
      </w:tr>
      <w:tr w:rsidR="00F01EFE" w:rsidRPr="00EC135D" w:rsidTr="001C19CC">
        <w:trPr>
          <w:trHeight w:val="648"/>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b/>
                <w:bCs/>
                <w:i/>
                <w:iCs/>
              </w:rPr>
            </w:pPr>
            <w:r w:rsidRPr="00EC135D">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06 2 00 00000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rPr>
                <w:b/>
                <w:bCs/>
                <w:i/>
                <w:iCs/>
              </w:rPr>
            </w:pPr>
            <w:r w:rsidRPr="00EC135D">
              <w:rPr>
                <w:b/>
                <w:bCs/>
                <w:i/>
                <w:iCs/>
              </w:rPr>
              <w:t>7 743 700,00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7 809 900,00</w:t>
            </w:r>
          </w:p>
        </w:tc>
      </w:tr>
      <w:tr w:rsidR="00F01EFE" w:rsidRPr="00EC135D" w:rsidTr="001C19CC">
        <w:trPr>
          <w:trHeight w:val="624"/>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i/>
                <w:iCs/>
              </w:rPr>
            </w:pPr>
            <w:r w:rsidRPr="00EC135D">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i/>
                <w:iCs/>
              </w:rPr>
            </w:pPr>
            <w:r w:rsidRPr="00EC135D">
              <w:rPr>
                <w:i/>
                <w:iCs/>
              </w:rPr>
              <w:t>06 2 01 00000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rPr>
                <w:i/>
                <w:iCs/>
              </w:rPr>
            </w:pPr>
            <w:r w:rsidRPr="00EC135D">
              <w:rPr>
                <w:i/>
                <w:iCs/>
              </w:rPr>
              <w:t>7 743 700,00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rPr>
                <w:i/>
                <w:iCs/>
              </w:rPr>
            </w:pPr>
            <w:r w:rsidRPr="00EC135D">
              <w:rPr>
                <w:i/>
                <w:iCs/>
              </w:rPr>
              <w:t>7 809 900,00</w:t>
            </w:r>
          </w:p>
        </w:tc>
      </w:tr>
      <w:tr w:rsidR="00F01EFE" w:rsidRPr="00EC135D" w:rsidTr="001C19CC">
        <w:trPr>
          <w:trHeight w:val="90"/>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 комплектованием и обеспечением сохранности библиотечных фондов библиотек поселения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06 2 01 G0050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500</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pPr>
            <w:r w:rsidRPr="00EC135D">
              <w:t>7 743 700,00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7 809 900,00</w:t>
            </w:r>
          </w:p>
        </w:tc>
      </w:tr>
      <w:tr w:rsidR="00F01EFE" w:rsidRPr="00EC135D" w:rsidTr="001C19CC">
        <w:trPr>
          <w:trHeight w:val="672"/>
        </w:trPr>
        <w:tc>
          <w:tcPr>
            <w:tcW w:w="9781" w:type="dxa"/>
            <w:tcBorders>
              <w:top w:val="nil"/>
              <w:left w:val="single" w:sz="8" w:space="0" w:color="auto"/>
              <w:bottom w:val="single" w:sz="4" w:space="0" w:color="auto"/>
              <w:right w:val="single" w:sz="4" w:space="0" w:color="auto"/>
            </w:tcBorders>
            <w:shd w:val="clear" w:color="000000" w:fill="FFFFFF"/>
            <w:vAlign w:val="center"/>
            <w:hideMark/>
          </w:tcPr>
          <w:p w:rsidR="00F01EFE" w:rsidRPr="00EC135D" w:rsidRDefault="00F01EFE" w:rsidP="001C19CC">
            <w:pPr>
              <w:jc w:val="both"/>
              <w:rPr>
                <w:b/>
                <w:bCs/>
                <w:i/>
                <w:iCs/>
              </w:rPr>
            </w:pPr>
            <w:r w:rsidRPr="00EC135D">
              <w:rPr>
                <w:b/>
                <w:bCs/>
                <w:i/>
                <w:iCs/>
              </w:rPr>
              <w:t>Подпрограмма "Организация и осуществление мероприятий по работе с детьми и молодежью в Комсомольском городском поселении"</w:t>
            </w:r>
          </w:p>
        </w:tc>
        <w:tc>
          <w:tcPr>
            <w:tcW w:w="1701" w:type="dxa"/>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rPr>
                <w:b/>
                <w:bCs/>
                <w:i/>
                <w:iCs/>
              </w:rPr>
            </w:pPr>
            <w:r w:rsidRPr="00EC135D">
              <w:rPr>
                <w:b/>
                <w:bCs/>
                <w:i/>
                <w:iCs/>
              </w:rPr>
              <w:t>06 3 00 00000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rPr>
            </w:pPr>
            <w:r w:rsidRPr="00EC135D">
              <w:rPr>
                <w:b/>
                <w:bCs/>
              </w:rPr>
              <w:t> </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rPr>
                <w:b/>
                <w:bCs/>
                <w:i/>
                <w:iCs/>
              </w:rPr>
            </w:pPr>
            <w:r w:rsidRPr="00EC135D">
              <w:rPr>
                <w:b/>
                <w:bCs/>
                <w:i/>
                <w:iCs/>
              </w:rPr>
              <w:t>393 700,00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rPr>
                <w:b/>
                <w:bCs/>
                <w:i/>
                <w:iCs/>
              </w:rPr>
            </w:pPr>
            <w:r w:rsidRPr="00EC135D">
              <w:rPr>
                <w:b/>
                <w:bCs/>
                <w:i/>
                <w:iCs/>
              </w:rPr>
              <w:t>395 000,00</w:t>
            </w:r>
          </w:p>
        </w:tc>
      </w:tr>
      <w:tr w:rsidR="00F01EFE" w:rsidRPr="00EC135D" w:rsidTr="001C19CC">
        <w:trPr>
          <w:trHeight w:val="312"/>
        </w:trPr>
        <w:tc>
          <w:tcPr>
            <w:tcW w:w="9781" w:type="dxa"/>
            <w:tcBorders>
              <w:top w:val="nil"/>
              <w:left w:val="single" w:sz="8" w:space="0" w:color="auto"/>
              <w:bottom w:val="single" w:sz="4" w:space="0" w:color="auto"/>
              <w:right w:val="single" w:sz="4" w:space="0" w:color="auto"/>
            </w:tcBorders>
            <w:shd w:val="clear" w:color="000000" w:fill="FFFFFF"/>
            <w:noWrap/>
            <w:vAlign w:val="bottom"/>
            <w:hideMark/>
          </w:tcPr>
          <w:p w:rsidR="00F01EFE" w:rsidRPr="00EC135D" w:rsidRDefault="00F01EFE" w:rsidP="001C19CC">
            <w:pPr>
              <w:jc w:val="both"/>
              <w:rPr>
                <w:i/>
                <w:iCs/>
              </w:rPr>
            </w:pPr>
            <w:r w:rsidRPr="00EC135D">
              <w:rPr>
                <w:i/>
                <w:iCs/>
              </w:rPr>
              <w:t>Основное мероприятие "Временная летняя занятость подростков"</w:t>
            </w:r>
          </w:p>
        </w:tc>
        <w:tc>
          <w:tcPr>
            <w:tcW w:w="1701" w:type="dxa"/>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rPr>
                <w:i/>
                <w:iCs/>
              </w:rPr>
            </w:pPr>
            <w:r w:rsidRPr="00EC135D">
              <w:rPr>
                <w:i/>
                <w:iCs/>
              </w:rPr>
              <w:t>06 3 01 00000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rPr>
                <w:i/>
                <w:iCs/>
              </w:rPr>
            </w:pPr>
            <w:r w:rsidRPr="00EC135D">
              <w:rPr>
                <w:i/>
                <w:iCs/>
              </w:rPr>
              <w:t>393 700,00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rPr>
                <w:i/>
                <w:iCs/>
              </w:rPr>
            </w:pPr>
            <w:r w:rsidRPr="00EC135D">
              <w:rPr>
                <w:i/>
                <w:iCs/>
              </w:rPr>
              <w:t>395 000,00</w:t>
            </w:r>
          </w:p>
        </w:tc>
      </w:tr>
      <w:tr w:rsidR="00F01EFE" w:rsidRPr="00EC135D" w:rsidTr="001C19CC">
        <w:trPr>
          <w:trHeight w:val="90"/>
        </w:trPr>
        <w:tc>
          <w:tcPr>
            <w:tcW w:w="9781" w:type="dxa"/>
            <w:tcBorders>
              <w:top w:val="nil"/>
              <w:left w:val="single" w:sz="8" w:space="0" w:color="auto"/>
              <w:bottom w:val="single" w:sz="4" w:space="0" w:color="auto"/>
              <w:right w:val="single" w:sz="4" w:space="0" w:color="auto"/>
            </w:tcBorders>
            <w:shd w:val="clear" w:color="000000" w:fill="FFFFFF"/>
            <w:noWrap/>
            <w:vAlign w:val="bottom"/>
            <w:hideMark/>
          </w:tcPr>
          <w:p w:rsidR="00F01EFE" w:rsidRPr="00EC135D" w:rsidRDefault="00F01EFE" w:rsidP="001C19CC">
            <w:pPr>
              <w:jc w:val="both"/>
            </w:pPr>
            <w:r w:rsidRPr="00EC135D">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701" w:type="dxa"/>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rPr>
                <w:i/>
                <w:iCs/>
              </w:rPr>
            </w:pPr>
            <w:r w:rsidRPr="00EC135D">
              <w:rPr>
                <w:i/>
                <w:iCs/>
              </w:rPr>
              <w:t>06 3 01 G0070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500</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pPr>
            <w:r w:rsidRPr="00EC135D">
              <w:t>393 700,00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395 000,00</w:t>
            </w:r>
          </w:p>
        </w:tc>
      </w:tr>
      <w:tr w:rsidR="00F01EFE" w:rsidRPr="00EC135D" w:rsidTr="001C19CC">
        <w:trPr>
          <w:trHeight w:val="324"/>
        </w:trPr>
        <w:tc>
          <w:tcPr>
            <w:tcW w:w="9781" w:type="dxa"/>
            <w:tcBorders>
              <w:top w:val="nil"/>
              <w:left w:val="single" w:sz="8" w:space="0" w:color="auto"/>
              <w:bottom w:val="single" w:sz="4" w:space="0" w:color="auto"/>
              <w:right w:val="single" w:sz="4" w:space="0" w:color="auto"/>
            </w:tcBorders>
            <w:shd w:val="clear" w:color="000000" w:fill="F2DDDC"/>
            <w:hideMark/>
          </w:tcPr>
          <w:p w:rsidR="00F01EFE" w:rsidRPr="00EC135D" w:rsidRDefault="00F01EFE" w:rsidP="001C19CC">
            <w:pPr>
              <w:rPr>
                <w:b/>
                <w:bCs/>
                <w:i/>
                <w:iCs/>
              </w:rPr>
            </w:pPr>
            <w:r w:rsidRPr="00EC135D">
              <w:rPr>
                <w:b/>
                <w:bCs/>
                <w:i/>
                <w:iCs/>
              </w:rPr>
              <w:t>Непрограммные направления деятельности  Комсомольского городского поселения</w:t>
            </w:r>
          </w:p>
        </w:tc>
        <w:tc>
          <w:tcPr>
            <w:tcW w:w="1701" w:type="dxa"/>
            <w:tcBorders>
              <w:top w:val="nil"/>
              <w:left w:val="nil"/>
              <w:bottom w:val="single" w:sz="4" w:space="0" w:color="auto"/>
              <w:right w:val="single" w:sz="4" w:space="0" w:color="auto"/>
            </w:tcBorders>
            <w:shd w:val="clear" w:color="000000" w:fill="F2DDDC"/>
            <w:noWrap/>
            <w:vAlign w:val="center"/>
            <w:hideMark/>
          </w:tcPr>
          <w:p w:rsidR="00F01EFE" w:rsidRPr="00EC135D" w:rsidRDefault="00F01EFE" w:rsidP="001C19CC">
            <w:pPr>
              <w:jc w:val="center"/>
              <w:rPr>
                <w:b/>
                <w:bCs/>
                <w:i/>
                <w:iCs/>
              </w:rPr>
            </w:pPr>
            <w:r w:rsidRPr="00EC135D">
              <w:rPr>
                <w:b/>
                <w:bCs/>
                <w:i/>
                <w:iCs/>
              </w:rPr>
              <w:t>40 0 00 00000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F01EFE" w:rsidRPr="00EC135D" w:rsidRDefault="00F01EFE" w:rsidP="001C19CC">
            <w:pPr>
              <w:jc w:val="center"/>
            </w:pPr>
            <w:r w:rsidRPr="00EC135D">
              <w:t> </w:t>
            </w:r>
          </w:p>
        </w:tc>
        <w:tc>
          <w:tcPr>
            <w:tcW w:w="1635" w:type="dxa"/>
            <w:tcBorders>
              <w:top w:val="nil"/>
              <w:left w:val="nil"/>
              <w:bottom w:val="single" w:sz="4" w:space="0" w:color="auto"/>
              <w:right w:val="nil"/>
            </w:tcBorders>
            <w:shd w:val="clear" w:color="000000" w:fill="F2DDDC"/>
            <w:noWrap/>
            <w:vAlign w:val="center"/>
            <w:hideMark/>
          </w:tcPr>
          <w:p w:rsidR="00F01EFE" w:rsidRPr="00EC135D" w:rsidRDefault="00F01EFE" w:rsidP="001C19CC">
            <w:pPr>
              <w:jc w:val="center"/>
              <w:rPr>
                <w:b/>
                <w:bCs/>
                <w:i/>
                <w:iCs/>
              </w:rPr>
            </w:pPr>
            <w:r w:rsidRPr="00EC135D">
              <w:rPr>
                <w:b/>
                <w:bCs/>
                <w:i/>
                <w:iCs/>
              </w:rPr>
              <w:t>0,00</w:t>
            </w:r>
          </w:p>
        </w:tc>
        <w:tc>
          <w:tcPr>
            <w:tcW w:w="1701" w:type="dxa"/>
            <w:tcBorders>
              <w:top w:val="nil"/>
              <w:left w:val="single" w:sz="4" w:space="0" w:color="auto"/>
              <w:bottom w:val="single" w:sz="4" w:space="0" w:color="auto"/>
              <w:right w:val="single" w:sz="8" w:space="0" w:color="auto"/>
            </w:tcBorders>
            <w:shd w:val="clear" w:color="000000" w:fill="F2DDDC"/>
            <w:noWrap/>
            <w:vAlign w:val="center"/>
            <w:hideMark/>
          </w:tcPr>
          <w:p w:rsidR="00F01EFE" w:rsidRPr="00EC135D" w:rsidRDefault="00F01EFE" w:rsidP="001C19CC">
            <w:pPr>
              <w:jc w:val="center"/>
              <w:rPr>
                <w:b/>
                <w:bCs/>
                <w:i/>
                <w:iCs/>
              </w:rPr>
            </w:pPr>
            <w:r w:rsidRPr="00EC135D">
              <w:rPr>
                <w:b/>
                <w:bCs/>
                <w:i/>
                <w:iCs/>
              </w:rPr>
              <w:t>0,00</w:t>
            </w:r>
          </w:p>
        </w:tc>
      </w:tr>
      <w:tr w:rsidR="00F01EFE" w:rsidRPr="00EC135D" w:rsidTr="001C19CC">
        <w:trPr>
          <w:trHeight w:val="324"/>
        </w:trPr>
        <w:tc>
          <w:tcPr>
            <w:tcW w:w="9781" w:type="dxa"/>
            <w:tcBorders>
              <w:top w:val="nil"/>
              <w:left w:val="single" w:sz="8" w:space="0" w:color="auto"/>
              <w:bottom w:val="single" w:sz="4" w:space="0" w:color="auto"/>
              <w:right w:val="single" w:sz="4" w:space="0" w:color="auto"/>
            </w:tcBorders>
            <w:shd w:val="clear" w:color="000000" w:fill="F2DDDC"/>
            <w:hideMark/>
          </w:tcPr>
          <w:p w:rsidR="00F01EFE" w:rsidRPr="00EC135D" w:rsidRDefault="00F01EFE" w:rsidP="001C19CC">
            <w:pPr>
              <w:rPr>
                <w:b/>
                <w:bCs/>
                <w:i/>
                <w:iCs/>
              </w:rPr>
            </w:pPr>
            <w:r w:rsidRPr="00EC135D">
              <w:rPr>
                <w:b/>
                <w:bCs/>
                <w:i/>
                <w:iCs/>
              </w:rPr>
              <w:t>Пенсионное  обеспечение, социальное обеспечение  населения</w:t>
            </w:r>
          </w:p>
        </w:tc>
        <w:tc>
          <w:tcPr>
            <w:tcW w:w="1701" w:type="dxa"/>
            <w:tcBorders>
              <w:top w:val="nil"/>
              <w:left w:val="nil"/>
              <w:bottom w:val="single" w:sz="4" w:space="0" w:color="auto"/>
              <w:right w:val="single" w:sz="4" w:space="0" w:color="auto"/>
            </w:tcBorders>
            <w:shd w:val="clear" w:color="000000" w:fill="F2DDDC"/>
            <w:noWrap/>
            <w:vAlign w:val="center"/>
            <w:hideMark/>
          </w:tcPr>
          <w:p w:rsidR="00F01EFE" w:rsidRPr="00EC135D" w:rsidRDefault="00F01EFE" w:rsidP="001C19CC">
            <w:pPr>
              <w:jc w:val="center"/>
              <w:rPr>
                <w:b/>
                <w:bCs/>
                <w:i/>
                <w:iCs/>
              </w:rPr>
            </w:pPr>
            <w:r w:rsidRPr="00EC135D">
              <w:rPr>
                <w:b/>
                <w:bCs/>
                <w:i/>
                <w:iCs/>
              </w:rPr>
              <w:t>42 0 00 00000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F01EFE" w:rsidRPr="00EC135D" w:rsidRDefault="00F01EFE" w:rsidP="001C19CC">
            <w:pPr>
              <w:jc w:val="center"/>
            </w:pPr>
            <w:r w:rsidRPr="00EC135D">
              <w:t> </w:t>
            </w:r>
          </w:p>
        </w:tc>
        <w:tc>
          <w:tcPr>
            <w:tcW w:w="1635" w:type="dxa"/>
            <w:tcBorders>
              <w:top w:val="nil"/>
              <w:left w:val="nil"/>
              <w:bottom w:val="single" w:sz="4" w:space="0" w:color="auto"/>
              <w:right w:val="nil"/>
            </w:tcBorders>
            <w:shd w:val="clear" w:color="000000" w:fill="F2DDDC"/>
            <w:noWrap/>
            <w:vAlign w:val="center"/>
            <w:hideMark/>
          </w:tcPr>
          <w:p w:rsidR="00F01EFE" w:rsidRPr="00EC135D" w:rsidRDefault="00F01EFE" w:rsidP="001C19CC">
            <w:pPr>
              <w:jc w:val="center"/>
              <w:rPr>
                <w:b/>
                <w:bCs/>
                <w:i/>
                <w:iCs/>
              </w:rPr>
            </w:pPr>
            <w:r w:rsidRPr="00EC135D">
              <w:rPr>
                <w:b/>
                <w:bCs/>
                <w:i/>
                <w:iCs/>
              </w:rPr>
              <w:t>45 585,63</w:t>
            </w:r>
          </w:p>
        </w:tc>
        <w:tc>
          <w:tcPr>
            <w:tcW w:w="1701" w:type="dxa"/>
            <w:tcBorders>
              <w:top w:val="nil"/>
              <w:left w:val="single" w:sz="4" w:space="0" w:color="auto"/>
              <w:bottom w:val="single" w:sz="4" w:space="0" w:color="auto"/>
              <w:right w:val="single" w:sz="8" w:space="0" w:color="auto"/>
            </w:tcBorders>
            <w:shd w:val="clear" w:color="000000" w:fill="F2DDDC"/>
            <w:noWrap/>
            <w:vAlign w:val="center"/>
            <w:hideMark/>
          </w:tcPr>
          <w:p w:rsidR="00F01EFE" w:rsidRPr="00EC135D" w:rsidRDefault="00F01EFE" w:rsidP="001C19CC">
            <w:pPr>
              <w:jc w:val="center"/>
              <w:rPr>
                <w:b/>
                <w:bCs/>
                <w:i/>
                <w:iCs/>
              </w:rPr>
            </w:pPr>
            <w:r w:rsidRPr="00EC135D">
              <w:rPr>
                <w:b/>
                <w:bCs/>
                <w:i/>
                <w:iCs/>
              </w:rPr>
              <w:t>45 585,63</w:t>
            </w:r>
          </w:p>
        </w:tc>
      </w:tr>
      <w:tr w:rsidR="00F01EFE" w:rsidRPr="00EC135D" w:rsidTr="001C19CC">
        <w:trPr>
          <w:trHeight w:val="312"/>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b/>
                <w:bCs/>
              </w:rPr>
            </w:pPr>
            <w:r w:rsidRPr="00EC135D">
              <w:rPr>
                <w:b/>
                <w:bCs/>
              </w:rPr>
              <w:t>Иные непрограммные мероприятия</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42 9 00 00000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pPr>
            <w:r w:rsidRPr="00EC135D">
              <w:t>45 585,63</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45 585,63</w:t>
            </w:r>
          </w:p>
        </w:tc>
      </w:tr>
      <w:tr w:rsidR="00F01EFE" w:rsidRPr="00EC135D" w:rsidTr="001C19CC">
        <w:trPr>
          <w:trHeight w:val="936"/>
        </w:trPr>
        <w:tc>
          <w:tcPr>
            <w:tcW w:w="9781" w:type="dxa"/>
            <w:tcBorders>
              <w:top w:val="nil"/>
              <w:left w:val="single" w:sz="8" w:space="0" w:color="auto"/>
              <w:bottom w:val="single" w:sz="4" w:space="0" w:color="auto"/>
              <w:right w:val="single" w:sz="4" w:space="0" w:color="auto"/>
            </w:tcBorders>
            <w:shd w:val="clear" w:color="auto" w:fill="auto"/>
            <w:noWrap/>
            <w:hideMark/>
          </w:tcPr>
          <w:p w:rsidR="00F01EFE" w:rsidRPr="00EC135D" w:rsidRDefault="00F01EFE" w:rsidP="001C19CC">
            <w:pPr>
              <w:jc w:val="both"/>
            </w:pPr>
            <w:r w:rsidRPr="00EC135D">
              <w:lastRenderedPageBreak/>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42 9 00 90020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300</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pPr>
            <w:r w:rsidRPr="00EC135D">
              <w:t>45 585,63</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45 585,63</w:t>
            </w:r>
          </w:p>
        </w:tc>
      </w:tr>
      <w:tr w:rsidR="00F01EFE" w:rsidRPr="00EC135D" w:rsidTr="001C19CC">
        <w:trPr>
          <w:trHeight w:val="324"/>
        </w:trPr>
        <w:tc>
          <w:tcPr>
            <w:tcW w:w="9781" w:type="dxa"/>
            <w:tcBorders>
              <w:top w:val="nil"/>
              <w:left w:val="single" w:sz="8" w:space="0" w:color="auto"/>
              <w:bottom w:val="single" w:sz="4" w:space="0" w:color="auto"/>
              <w:right w:val="single" w:sz="4" w:space="0" w:color="auto"/>
            </w:tcBorders>
            <w:shd w:val="clear" w:color="000000" w:fill="F2DDDC"/>
            <w:hideMark/>
          </w:tcPr>
          <w:p w:rsidR="00F01EFE" w:rsidRPr="00EC135D" w:rsidRDefault="00F01EFE" w:rsidP="001C19CC">
            <w:pPr>
              <w:rPr>
                <w:b/>
                <w:bCs/>
                <w:i/>
                <w:iCs/>
              </w:rPr>
            </w:pPr>
            <w:r w:rsidRPr="00EC135D">
              <w:rPr>
                <w:b/>
                <w:bCs/>
                <w:i/>
                <w:iCs/>
              </w:rPr>
              <w:t>Иные не программные направления деятельности</w:t>
            </w:r>
          </w:p>
        </w:tc>
        <w:tc>
          <w:tcPr>
            <w:tcW w:w="1701" w:type="dxa"/>
            <w:tcBorders>
              <w:top w:val="nil"/>
              <w:left w:val="nil"/>
              <w:bottom w:val="single" w:sz="4" w:space="0" w:color="auto"/>
              <w:right w:val="single" w:sz="4" w:space="0" w:color="auto"/>
            </w:tcBorders>
            <w:shd w:val="clear" w:color="000000" w:fill="F2DDDC"/>
            <w:noWrap/>
            <w:vAlign w:val="center"/>
            <w:hideMark/>
          </w:tcPr>
          <w:p w:rsidR="00F01EFE" w:rsidRPr="00EC135D" w:rsidRDefault="00F01EFE" w:rsidP="001C19CC">
            <w:pPr>
              <w:jc w:val="center"/>
              <w:rPr>
                <w:b/>
                <w:bCs/>
                <w:i/>
                <w:iCs/>
              </w:rPr>
            </w:pPr>
            <w:r w:rsidRPr="00EC135D">
              <w:rPr>
                <w:b/>
                <w:bCs/>
                <w:i/>
                <w:iCs/>
              </w:rPr>
              <w:t>46 0 00 00000</w:t>
            </w:r>
          </w:p>
        </w:tc>
        <w:tc>
          <w:tcPr>
            <w:tcW w:w="1058" w:type="dxa"/>
            <w:tcBorders>
              <w:top w:val="nil"/>
              <w:left w:val="nil"/>
              <w:bottom w:val="nil"/>
              <w:right w:val="single" w:sz="4" w:space="0" w:color="auto"/>
            </w:tcBorders>
            <w:shd w:val="clear" w:color="000000" w:fill="F2DDDC"/>
            <w:noWrap/>
            <w:vAlign w:val="center"/>
            <w:hideMark/>
          </w:tcPr>
          <w:p w:rsidR="00F01EFE" w:rsidRPr="00EC135D" w:rsidRDefault="00F01EFE" w:rsidP="001C19CC">
            <w:pPr>
              <w:jc w:val="center"/>
            </w:pPr>
            <w:r w:rsidRPr="00EC135D">
              <w:t> </w:t>
            </w:r>
          </w:p>
        </w:tc>
        <w:tc>
          <w:tcPr>
            <w:tcW w:w="1635" w:type="dxa"/>
            <w:tcBorders>
              <w:top w:val="nil"/>
              <w:left w:val="nil"/>
              <w:bottom w:val="single" w:sz="4" w:space="0" w:color="auto"/>
              <w:right w:val="nil"/>
            </w:tcBorders>
            <w:shd w:val="clear" w:color="000000" w:fill="F2DDDC"/>
            <w:noWrap/>
            <w:vAlign w:val="center"/>
            <w:hideMark/>
          </w:tcPr>
          <w:p w:rsidR="00F01EFE" w:rsidRPr="00EC135D" w:rsidRDefault="00F01EFE" w:rsidP="001C19CC">
            <w:pPr>
              <w:jc w:val="center"/>
              <w:rPr>
                <w:b/>
                <w:bCs/>
                <w:i/>
                <w:iCs/>
              </w:rPr>
            </w:pPr>
            <w:r w:rsidRPr="00EC135D">
              <w:rPr>
                <w:b/>
                <w:bCs/>
                <w:i/>
                <w:iCs/>
              </w:rPr>
              <w:t>2 058 820,00</w:t>
            </w:r>
          </w:p>
        </w:tc>
        <w:tc>
          <w:tcPr>
            <w:tcW w:w="1701" w:type="dxa"/>
            <w:tcBorders>
              <w:top w:val="nil"/>
              <w:left w:val="single" w:sz="4" w:space="0" w:color="auto"/>
              <w:bottom w:val="single" w:sz="4" w:space="0" w:color="auto"/>
              <w:right w:val="single" w:sz="8" w:space="0" w:color="auto"/>
            </w:tcBorders>
            <w:shd w:val="clear" w:color="000000" w:fill="F2DDDC"/>
            <w:noWrap/>
            <w:vAlign w:val="center"/>
            <w:hideMark/>
          </w:tcPr>
          <w:p w:rsidR="00F01EFE" w:rsidRPr="00EC135D" w:rsidRDefault="00F01EFE" w:rsidP="001C19CC">
            <w:pPr>
              <w:jc w:val="center"/>
              <w:rPr>
                <w:b/>
                <w:bCs/>
                <w:i/>
                <w:iCs/>
              </w:rPr>
            </w:pPr>
            <w:r w:rsidRPr="00EC135D">
              <w:rPr>
                <w:b/>
                <w:bCs/>
                <w:i/>
                <w:iCs/>
              </w:rPr>
              <w:t>2 137 800,00</w:t>
            </w:r>
          </w:p>
        </w:tc>
      </w:tr>
      <w:tr w:rsidR="00F01EFE" w:rsidRPr="00EC135D" w:rsidTr="001C19CC">
        <w:trPr>
          <w:trHeight w:val="312"/>
        </w:trPr>
        <w:tc>
          <w:tcPr>
            <w:tcW w:w="9781"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rPr>
                <w:b/>
                <w:bCs/>
              </w:rPr>
            </w:pPr>
            <w:r w:rsidRPr="00EC135D">
              <w:rPr>
                <w:b/>
                <w:bCs/>
              </w:rPr>
              <w:t>Иные непрограммные мероприятия</w:t>
            </w:r>
          </w:p>
        </w:tc>
        <w:tc>
          <w:tcPr>
            <w:tcW w:w="1701"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rPr>
                <w:b/>
                <w:bCs/>
              </w:rPr>
            </w:pPr>
            <w:r w:rsidRPr="00EC135D">
              <w:rPr>
                <w:b/>
                <w:bCs/>
              </w:rPr>
              <w:t>46 9 00 00000</w:t>
            </w:r>
          </w:p>
        </w:tc>
        <w:tc>
          <w:tcPr>
            <w:tcW w:w="1058" w:type="dxa"/>
            <w:tcBorders>
              <w:top w:val="single" w:sz="4" w:space="0" w:color="auto"/>
              <w:left w:val="nil"/>
              <w:bottom w:val="nil"/>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635" w:type="dxa"/>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rPr>
                <w:b/>
                <w:bCs/>
              </w:rPr>
            </w:pPr>
            <w:r w:rsidRPr="00EC135D">
              <w:rPr>
                <w:b/>
                <w:bCs/>
              </w:rPr>
              <w:t>2 058 820,00</w:t>
            </w:r>
          </w:p>
        </w:tc>
        <w:tc>
          <w:tcPr>
            <w:tcW w:w="1701" w:type="dxa"/>
            <w:tcBorders>
              <w:top w:val="nil"/>
              <w:left w:val="single" w:sz="4" w:space="0" w:color="auto"/>
              <w:bottom w:val="single" w:sz="4" w:space="0" w:color="auto"/>
              <w:right w:val="nil"/>
            </w:tcBorders>
            <w:shd w:val="clear" w:color="auto" w:fill="auto"/>
            <w:noWrap/>
            <w:vAlign w:val="center"/>
            <w:hideMark/>
          </w:tcPr>
          <w:p w:rsidR="00F01EFE" w:rsidRPr="00EC135D" w:rsidRDefault="00F01EFE" w:rsidP="001C19CC">
            <w:pPr>
              <w:jc w:val="center"/>
              <w:rPr>
                <w:b/>
                <w:bCs/>
              </w:rPr>
            </w:pPr>
            <w:r w:rsidRPr="00EC135D">
              <w:rPr>
                <w:b/>
                <w:bCs/>
              </w:rPr>
              <w:t>2 137 800,00</w:t>
            </w:r>
          </w:p>
        </w:tc>
      </w:tr>
      <w:tr w:rsidR="00F01EFE" w:rsidRPr="00EC135D" w:rsidTr="001C19CC">
        <w:trPr>
          <w:trHeight w:val="624"/>
        </w:trPr>
        <w:tc>
          <w:tcPr>
            <w:tcW w:w="9781" w:type="dxa"/>
            <w:tcBorders>
              <w:top w:val="nil"/>
              <w:left w:val="single" w:sz="8" w:space="0" w:color="auto"/>
              <w:bottom w:val="single" w:sz="4" w:space="0" w:color="auto"/>
              <w:right w:val="single" w:sz="4" w:space="0" w:color="auto"/>
            </w:tcBorders>
            <w:shd w:val="clear" w:color="000000" w:fill="FFFFFF"/>
            <w:noWrap/>
            <w:hideMark/>
          </w:tcPr>
          <w:p w:rsidR="00F01EFE" w:rsidRPr="00EC135D" w:rsidRDefault="00F01EFE" w:rsidP="001C19CC">
            <w:pPr>
              <w:jc w:val="both"/>
            </w:pPr>
            <w:r w:rsidRPr="00EC135D">
              <w:t>Расходы на приобретение и содержание систем видеонаблюдения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pPr>
            <w:r w:rsidRPr="00EC135D">
              <w:t>46 9 00 20810</w:t>
            </w:r>
          </w:p>
        </w:tc>
        <w:tc>
          <w:tcPr>
            <w:tcW w:w="1058" w:type="dxa"/>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pPr>
            <w:r w:rsidRPr="00EC135D">
              <w:t>200</w:t>
            </w:r>
          </w:p>
        </w:tc>
        <w:tc>
          <w:tcPr>
            <w:tcW w:w="1635" w:type="dxa"/>
            <w:tcBorders>
              <w:top w:val="nil"/>
              <w:left w:val="nil"/>
              <w:bottom w:val="single" w:sz="4" w:space="0" w:color="auto"/>
              <w:right w:val="nil"/>
            </w:tcBorders>
            <w:shd w:val="clear" w:color="000000" w:fill="FFFFFF"/>
            <w:noWrap/>
            <w:vAlign w:val="center"/>
            <w:hideMark/>
          </w:tcPr>
          <w:p w:rsidR="00F01EFE" w:rsidRPr="00EC135D" w:rsidRDefault="00F01EFE" w:rsidP="001C19CC">
            <w:pPr>
              <w:jc w:val="center"/>
            </w:pPr>
            <w:r w:rsidRPr="00EC135D">
              <w:t>1 300 000,00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rsidR="00F01EFE" w:rsidRPr="00EC135D" w:rsidRDefault="00F01EFE" w:rsidP="001C19CC">
            <w:pPr>
              <w:jc w:val="center"/>
            </w:pPr>
            <w:r w:rsidRPr="00EC135D">
              <w:t>1 300 000,00</w:t>
            </w:r>
          </w:p>
        </w:tc>
      </w:tr>
      <w:tr w:rsidR="00F01EFE" w:rsidRPr="00EC135D" w:rsidTr="001C19CC">
        <w:trPr>
          <w:trHeight w:val="672"/>
        </w:trPr>
        <w:tc>
          <w:tcPr>
            <w:tcW w:w="9781" w:type="dxa"/>
            <w:tcBorders>
              <w:top w:val="nil"/>
              <w:left w:val="single" w:sz="8" w:space="0" w:color="auto"/>
              <w:bottom w:val="single" w:sz="4" w:space="0" w:color="auto"/>
              <w:right w:val="nil"/>
            </w:tcBorders>
            <w:shd w:val="clear" w:color="000000" w:fill="FFFFFF"/>
            <w:vAlign w:val="center"/>
            <w:hideMark/>
          </w:tcPr>
          <w:p w:rsidR="00F01EFE" w:rsidRPr="00EC135D" w:rsidRDefault="00F01EFE" w:rsidP="001C19CC">
            <w:r w:rsidRPr="00EC135D">
              <w:t>Расходы на приобретение и содержание имущества казны Комсомольского городского поселения  (Закупка товаров, работ и услуг для государственных (муниципальных) нужд)</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46 9 00 20900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635"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758 820,00</w:t>
            </w:r>
          </w:p>
        </w:tc>
        <w:tc>
          <w:tcPr>
            <w:tcW w:w="1701" w:type="dxa"/>
            <w:tcBorders>
              <w:top w:val="nil"/>
              <w:left w:val="nil"/>
              <w:bottom w:val="single" w:sz="4" w:space="0" w:color="auto"/>
              <w:right w:val="single" w:sz="8" w:space="0" w:color="auto"/>
            </w:tcBorders>
            <w:shd w:val="clear" w:color="000000" w:fill="FFFFFF"/>
            <w:noWrap/>
            <w:vAlign w:val="center"/>
            <w:hideMark/>
          </w:tcPr>
          <w:p w:rsidR="00F01EFE" w:rsidRPr="00EC135D" w:rsidRDefault="00F01EFE" w:rsidP="001C19CC">
            <w:pPr>
              <w:jc w:val="center"/>
            </w:pPr>
            <w:r w:rsidRPr="00EC135D">
              <w:t>837 800,00</w:t>
            </w:r>
          </w:p>
        </w:tc>
      </w:tr>
      <w:tr w:rsidR="00F01EFE" w:rsidRPr="00EC135D" w:rsidTr="001C19CC">
        <w:trPr>
          <w:trHeight w:val="324"/>
        </w:trPr>
        <w:tc>
          <w:tcPr>
            <w:tcW w:w="978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F01EFE" w:rsidRPr="00EC135D" w:rsidRDefault="00F01EFE" w:rsidP="001C19CC">
            <w:pPr>
              <w:jc w:val="center"/>
              <w:rPr>
                <w:b/>
                <w:bCs/>
              </w:rPr>
            </w:pPr>
            <w:r w:rsidRPr="00EC135D">
              <w:rPr>
                <w:b/>
                <w:bCs/>
              </w:rPr>
              <w:t>Всего</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F01EFE" w:rsidRPr="00EC135D" w:rsidRDefault="00F01EFE" w:rsidP="001C19CC">
            <w:pPr>
              <w:jc w:val="center"/>
            </w:pPr>
            <w:r w:rsidRPr="00EC135D">
              <w:t> </w:t>
            </w:r>
          </w:p>
        </w:tc>
        <w:tc>
          <w:tcPr>
            <w:tcW w:w="1058" w:type="dxa"/>
            <w:tcBorders>
              <w:top w:val="single" w:sz="8" w:space="0" w:color="auto"/>
              <w:left w:val="nil"/>
              <w:bottom w:val="single" w:sz="8" w:space="0" w:color="auto"/>
              <w:right w:val="nil"/>
            </w:tcBorders>
            <w:shd w:val="clear" w:color="auto" w:fill="auto"/>
            <w:noWrap/>
            <w:vAlign w:val="bottom"/>
            <w:hideMark/>
          </w:tcPr>
          <w:p w:rsidR="00F01EFE" w:rsidRPr="00EC135D" w:rsidRDefault="00F01EFE" w:rsidP="001C19CC">
            <w:pPr>
              <w:rPr>
                <w:sz w:val="22"/>
                <w:szCs w:val="22"/>
              </w:rPr>
            </w:pPr>
            <w:r w:rsidRPr="00EC135D">
              <w:rPr>
                <w:sz w:val="22"/>
                <w:szCs w:val="22"/>
              </w:rPr>
              <w:t> </w:t>
            </w:r>
          </w:p>
        </w:tc>
        <w:tc>
          <w:tcPr>
            <w:tcW w:w="1635" w:type="dxa"/>
            <w:tcBorders>
              <w:top w:val="single" w:sz="8" w:space="0" w:color="auto"/>
              <w:left w:val="single" w:sz="4" w:space="0" w:color="auto"/>
              <w:bottom w:val="single" w:sz="8" w:space="0" w:color="auto"/>
              <w:right w:val="nil"/>
            </w:tcBorders>
            <w:shd w:val="clear" w:color="auto" w:fill="auto"/>
            <w:noWrap/>
            <w:vAlign w:val="center"/>
            <w:hideMark/>
          </w:tcPr>
          <w:p w:rsidR="00F01EFE" w:rsidRPr="00EC135D" w:rsidRDefault="00F01EFE" w:rsidP="001C19CC">
            <w:pPr>
              <w:jc w:val="center"/>
              <w:rPr>
                <w:b/>
                <w:bCs/>
              </w:rPr>
            </w:pPr>
            <w:r w:rsidRPr="00EC135D">
              <w:rPr>
                <w:b/>
                <w:bCs/>
              </w:rPr>
              <w:t>72 307 016,03</w:t>
            </w:r>
          </w:p>
        </w:tc>
        <w:tc>
          <w:tcPr>
            <w:tcW w:w="1701" w:type="dxa"/>
            <w:tcBorders>
              <w:top w:val="single" w:sz="8" w:space="0" w:color="auto"/>
              <w:left w:val="single" w:sz="4" w:space="0" w:color="auto"/>
              <w:bottom w:val="single" w:sz="8" w:space="0" w:color="auto"/>
              <w:right w:val="nil"/>
            </w:tcBorders>
            <w:shd w:val="clear" w:color="auto" w:fill="auto"/>
            <w:noWrap/>
            <w:vAlign w:val="center"/>
            <w:hideMark/>
          </w:tcPr>
          <w:p w:rsidR="00F01EFE" w:rsidRPr="00EC135D" w:rsidRDefault="00F01EFE" w:rsidP="001C19CC">
            <w:pPr>
              <w:jc w:val="center"/>
              <w:rPr>
                <w:b/>
                <w:bCs/>
              </w:rPr>
            </w:pPr>
            <w:r w:rsidRPr="00EC135D">
              <w:rPr>
                <w:b/>
                <w:bCs/>
              </w:rPr>
              <w:t>71 240 835,53</w:t>
            </w:r>
          </w:p>
        </w:tc>
      </w:tr>
    </w:tbl>
    <w:p w:rsidR="00F01EFE" w:rsidRPr="00EC135D" w:rsidRDefault="00F01EFE" w:rsidP="00F01EFE">
      <w:pPr>
        <w:tabs>
          <w:tab w:val="left" w:pos="960"/>
        </w:tabs>
        <w:rPr>
          <w:sz w:val="28"/>
          <w:szCs w:val="28"/>
        </w:rPr>
      </w:pPr>
    </w:p>
    <w:p w:rsidR="00F01EFE" w:rsidRPr="00EC135D" w:rsidRDefault="00F01EFE" w:rsidP="00F01EFE">
      <w:pPr>
        <w:tabs>
          <w:tab w:val="left" w:pos="960"/>
        </w:tabs>
        <w:rPr>
          <w:sz w:val="28"/>
          <w:szCs w:val="28"/>
        </w:rPr>
      </w:pPr>
    </w:p>
    <w:tbl>
      <w:tblPr>
        <w:tblW w:w="15897" w:type="dxa"/>
        <w:tblInd w:w="250" w:type="dxa"/>
        <w:tblLayout w:type="fixed"/>
        <w:tblLook w:val="04A0" w:firstRow="1" w:lastRow="0" w:firstColumn="1" w:lastColumn="0" w:noHBand="0" w:noVBand="1"/>
      </w:tblPr>
      <w:tblGrid>
        <w:gridCol w:w="6683"/>
        <w:gridCol w:w="1134"/>
        <w:gridCol w:w="263"/>
        <w:gridCol w:w="666"/>
        <w:gridCol w:w="468"/>
        <w:gridCol w:w="527"/>
        <w:gridCol w:w="402"/>
        <w:gridCol w:w="995"/>
        <w:gridCol w:w="223"/>
        <w:gridCol w:w="1058"/>
        <w:gridCol w:w="481"/>
        <w:gridCol w:w="1058"/>
        <w:gridCol w:w="238"/>
        <w:gridCol w:w="1681"/>
        <w:gridCol w:w="20"/>
      </w:tblGrid>
      <w:tr w:rsidR="00F01EFE" w:rsidRPr="00EC135D" w:rsidTr="001C19CC">
        <w:trPr>
          <w:gridAfter w:val="1"/>
          <w:wAfter w:w="20" w:type="dxa"/>
          <w:trHeight w:val="1728"/>
        </w:trPr>
        <w:tc>
          <w:tcPr>
            <w:tcW w:w="8080" w:type="dxa"/>
            <w:gridSpan w:val="3"/>
            <w:tcBorders>
              <w:top w:val="nil"/>
              <w:left w:val="nil"/>
              <w:bottom w:val="nil"/>
              <w:right w:val="nil"/>
            </w:tcBorders>
            <w:shd w:val="clear" w:color="000000" w:fill="FFFFFF"/>
            <w:noWrap/>
            <w:vAlign w:val="bottom"/>
            <w:hideMark/>
          </w:tcPr>
          <w:p w:rsidR="00F01EFE" w:rsidRPr="00EC135D" w:rsidRDefault="00F01EFE" w:rsidP="001C19CC">
            <w:bookmarkStart w:id="26" w:name="RANGE!A2:G85"/>
            <w:r w:rsidRPr="00EC135D">
              <w:t> </w:t>
            </w:r>
            <w:bookmarkEnd w:id="26"/>
          </w:p>
        </w:tc>
        <w:tc>
          <w:tcPr>
            <w:tcW w:w="1134" w:type="dxa"/>
            <w:gridSpan w:val="2"/>
            <w:tcBorders>
              <w:top w:val="nil"/>
              <w:left w:val="nil"/>
              <w:bottom w:val="nil"/>
              <w:right w:val="nil"/>
            </w:tcBorders>
            <w:shd w:val="clear" w:color="000000" w:fill="FFFFFF"/>
            <w:noWrap/>
            <w:vAlign w:val="bottom"/>
            <w:hideMark/>
          </w:tcPr>
          <w:p w:rsidR="00F01EFE" w:rsidRPr="00EC135D" w:rsidRDefault="00F01EFE" w:rsidP="001C19CC">
            <w:pPr>
              <w:jc w:val="center"/>
            </w:pPr>
            <w:r w:rsidRPr="00EC135D">
              <w:t> </w:t>
            </w:r>
          </w:p>
        </w:tc>
        <w:tc>
          <w:tcPr>
            <w:tcW w:w="929" w:type="dxa"/>
            <w:gridSpan w:val="2"/>
            <w:tcBorders>
              <w:top w:val="nil"/>
              <w:left w:val="nil"/>
              <w:bottom w:val="nil"/>
              <w:right w:val="nil"/>
            </w:tcBorders>
            <w:shd w:val="clear" w:color="000000" w:fill="FFFFFF"/>
            <w:noWrap/>
            <w:vAlign w:val="bottom"/>
            <w:hideMark/>
          </w:tcPr>
          <w:p w:rsidR="00F01EFE" w:rsidRPr="00EC135D" w:rsidRDefault="00F01EFE" w:rsidP="001C19CC">
            <w:r w:rsidRPr="00EC135D">
              <w:t> </w:t>
            </w:r>
          </w:p>
        </w:tc>
        <w:tc>
          <w:tcPr>
            <w:tcW w:w="5734" w:type="dxa"/>
            <w:gridSpan w:val="7"/>
            <w:tcBorders>
              <w:top w:val="nil"/>
              <w:left w:val="nil"/>
              <w:bottom w:val="nil"/>
              <w:right w:val="nil"/>
            </w:tcBorders>
            <w:shd w:val="clear" w:color="000000" w:fill="FFFFFF"/>
            <w:vAlign w:val="bottom"/>
            <w:hideMark/>
          </w:tcPr>
          <w:p w:rsidR="00F01EFE" w:rsidRPr="00EC135D" w:rsidRDefault="00F01EFE" w:rsidP="001C19CC">
            <w:pPr>
              <w:jc w:val="right"/>
              <w:rPr>
                <w:sz w:val="22"/>
                <w:szCs w:val="22"/>
              </w:rPr>
            </w:pPr>
            <w:r w:rsidRPr="00EC135D">
              <w:rPr>
                <w:b/>
                <w:bCs/>
                <w:sz w:val="22"/>
                <w:szCs w:val="22"/>
              </w:rPr>
              <w:t xml:space="preserve">Приложение №6                                                                                                </w:t>
            </w:r>
            <w:r w:rsidRPr="00EC135D">
              <w:rPr>
                <w:sz w:val="22"/>
                <w:szCs w:val="22"/>
              </w:rPr>
              <w:t>к решению Совета Комсомольского                                               городского поселения  "О бюджете Комсомольского городского поселения на 2023 год и на плановый период 2024 и 2025 годов"                                                                                     от 08.12.2022г. №137</w:t>
            </w:r>
          </w:p>
        </w:tc>
      </w:tr>
      <w:tr w:rsidR="00F01EFE" w:rsidRPr="00EC135D" w:rsidTr="001C19CC">
        <w:trPr>
          <w:gridAfter w:val="1"/>
          <w:wAfter w:w="20" w:type="dxa"/>
          <w:trHeight w:val="312"/>
        </w:trPr>
        <w:tc>
          <w:tcPr>
            <w:tcW w:w="8080" w:type="dxa"/>
            <w:gridSpan w:val="3"/>
            <w:tcBorders>
              <w:top w:val="nil"/>
              <w:left w:val="nil"/>
              <w:bottom w:val="nil"/>
              <w:right w:val="nil"/>
            </w:tcBorders>
            <w:shd w:val="clear" w:color="000000" w:fill="FFFFFF"/>
            <w:noWrap/>
            <w:vAlign w:val="bottom"/>
            <w:hideMark/>
          </w:tcPr>
          <w:p w:rsidR="00F01EFE" w:rsidRPr="00EC135D" w:rsidRDefault="00F01EFE" w:rsidP="001C19CC">
            <w:r w:rsidRPr="00EC135D">
              <w:t> </w:t>
            </w:r>
          </w:p>
        </w:tc>
        <w:tc>
          <w:tcPr>
            <w:tcW w:w="1134" w:type="dxa"/>
            <w:gridSpan w:val="2"/>
            <w:tcBorders>
              <w:top w:val="nil"/>
              <w:left w:val="nil"/>
              <w:bottom w:val="nil"/>
              <w:right w:val="nil"/>
            </w:tcBorders>
            <w:shd w:val="clear" w:color="000000" w:fill="FFFFFF"/>
            <w:noWrap/>
            <w:vAlign w:val="bottom"/>
            <w:hideMark/>
          </w:tcPr>
          <w:p w:rsidR="00F01EFE" w:rsidRPr="00EC135D" w:rsidRDefault="00F01EFE" w:rsidP="001C19CC">
            <w:pPr>
              <w:jc w:val="center"/>
            </w:pPr>
            <w:r w:rsidRPr="00EC135D">
              <w:t> </w:t>
            </w:r>
          </w:p>
        </w:tc>
        <w:tc>
          <w:tcPr>
            <w:tcW w:w="929" w:type="dxa"/>
            <w:gridSpan w:val="2"/>
            <w:tcBorders>
              <w:top w:val="nil"/>
              <w:left w:val="nil"/>
              <w:bottom w:val="nil"/>
              <w:right w:val="nil"/>
            </w:tcBorders>
            <w:shd w:val="clear" w:color="000000" w:fill="FFFFFF"/>
            <w:noWrap/>
            <w:vAlign w:val="bottom"/>
            <w:hideMark/>
          </w:tcPr>
          <w:p w:rsidR="00F01EFE" w:rsidRPr="00EC135D" w:rsidRDefault="00F01EFE" w:rsidP="001C19CC">
            <w:r w:rsidRPr="00EC135D">
              <w:t> </w:t>
            </w:r>
          </w:p>
        </w:tc>
        <w:tc>
          <w:tcPr>
            <w:tcW w:w="995" w:type="dxa"/>
            <w:tcBorders>
              <w:top w:val="nil"/>
              <w:left w:val="nil"/>
              <w:bottom w:val="nil"/>
              <w:right w:val="nil"/>
            </w:tcBorders>
            <w:shd w:val="clear" w:color="000000" w:fill="FFFFFF"/>
            <w:noWrap/>
            <w:vAlign w:val="bottom"/>
            <w:hideMark/>
          </w:tcPr>
          <w:p w:rsidR="00F01EFE" w:rsidRPr="00EC135D" w:rsidRDefault="00F01EFE" w:rsidP="001C19CC">
            <w:r w:rsidRPr="00EC135D">
              <w:t> </w:t>
            </w:r>
          </w:p>
        </w:tc>
        <w:tc>
          <w:tcPr>
            <w:tcW w:w="1762" w:type="dxa"/>
            <w:gridSpan w:val="3"/>
            <w:tcBorders>
              <w:top w:val="nil"/>
              <w:left w:val="nil"/>
              <w:bottom w:val="nil"/>
              <w:right w:val="nil"/>
            </w:tcBorders>
            <w:shd w:val="clear" w:color="000000" w:fill="FFFFFF"/>
            <w:noWrap/>
            <w:vAlign w:val="bottom"/>
            <w:hideMark/>
          </w:tcPr>
          <w:p w:rsidR="00F01EFE" w:rsidRPr="00EC135D" w:rsidRDefault="00F01EFE" w:rsidP="001C19CC">
            <w:r w:rsidRPr="00EC135D">
              <w:t> </w:t>
            </w:r>
          </w:p>
        </w:tc>
        <w:tc>
          <w:tcPr>
            <w:tcW w:w="1058" w:type="dxa"/>
            <w:tcBorders>
              <w:top w:val="nil"/>
              <w:left w:val="nil"/>
              <w:bottom w:val="nil"/>
              <w:right w:val="nil"/>
            </w:tcBorders>
            <w:shd w:val="clear" w:color="000000" w:fill="FFFFFF"/>
            <w:noWrap/>
            <w:vAlign w:val="bottom"/>
            <w:hideMark/>
          </w:tcPr>
          <w:p w:rsidR="00F01EFE" w:rsidRPr="00EC135D" w:rsidRDefault="00F01EFE" w:rsidP="001C19CC">
            <w:r w:rsidRPr="00EC135D">
              <w:t> </w:t>
            </w:r>
          </w:p>
        </w:tc>
        <w:tc>
          <w:tcPr>
            <w:tcW w:w="1919" w:type="dxa"/>
            <w:gridSpan w:val="2"/>
            <w:tcBorders>
              <w:top w:val="nil"/>
              <w:left w:val="nil"/>
              <w:bottom w:val="nil"/>
              <w:right w:val="nil"/>
            </w:tcBorders>
            <w:shd w:val="clear" w:color="000000" w:fill="FFFFFF"/>
            <w:noWrap/>
            <w:vAlign w:val="bottom"/>
            <w:hideMark/>
          </w:tcPr>
          <w:p w:rsidR="00F01EFE" w:rsidRPr="00EC135D" w:rsidRDefault="00F01EFE" w:rsidP="001C19CC">
            <w:r w:rsidRPr="00EC135D">
              <w:t> </w:t>
            </w:r>
          </w:p>
        </w:tc>
      </w:tr>
      <w:tr w:rsidR="00F01EFE" w:rsidRPr="00EC135D" w:rsidTr="001C19CC">
        <w:trPr>
          <w:gridAfter w:val="1"/>
          <w:wAfter w:w="20" w:type="dxa"/>
          <w:trHeight w:val="345"/>
        </w:trPr>
        <w:tc>
          <w:tcPr>
            <w:tcW w:w="15877" w:type="dxa"/>
            <w:gridSpan w:val="14"/>
            <w:tcBorders>
              <w:top w:val="nil"/>
              <w:left w:val="nil"/>
              <w:bottom w:val="nil"/>
              <w:right w:val="nil"/>
            </w:tcBorders>
            <w:shd w:val="clear" w:color="000000" w:fill="FFFFFF"/>
            <w:vAlign w:val="bottom"/>
            <w:hideMark/>
          </w:tcPr>
          <w:p w:rsidR="00F01EFE" w:rsidRPr="00EC135D" w:rsidRDefault="00F01EFE" w:rsidP="001C19CC">
            <w:pPr>
              <w:jc w:val="center"/>
              <w:rPr>
                <w:b/>
                <w:bCs/>
              </w:rPr>
            </w:pPr>
            <w:r w:rsidRPr="00EC135D">
              <w:rPr>
                <w:b/>
                <w:bCs/>
              </w:rPr>
              <w:t>Ведомственная  структура  расходов бюджета  Комсомольского городского поселения на  2023 год</w:t>
            </w:r>
          </w:p>
        </w:tc>
      </w:tr>
      <w:tr w:rsidR="00F01EFE" w:rsidRPr="00EC135D" w:rsidTr="001C19CC">
        <w:trPr>
          <w:gridAfter w:val="1"/>
          <w:wAfter w:w="20" w:type="dxa"/>
          <w:trHeight w:val="324"/>
        </w:trPr>
        <w:tc>
          <w:tcPr>
            <w:tcW w:w="8080" w:type="dxa"/>
            <w:gridSpan w:val="3"/>
            <w:tcBorders>
              <w:top w:val="nil"/>
              <w:left w:val="nil"/>
              <w:bottom w:val="nil"/>
              <w:right w:val="nil"/>
            </w:tcBorders>
            <w:shd w:val="clear" w:color="000000" w:fill="FFFFFF"/>
            <w:noWrap/>
            <w:vAlign w:val="bottom"/>
            <w:hideMark/>
          </w:tcPr>
          <w:p w:rsidR="00F01EFE" w:rsidRPr="00EC135D" w:rsidRDefault="00F01EFE" w:rsidP="001C19CC">
            <w:r w:rsidRPr="00EC135D">
              <w:t> </w:t>
            </w:r>
          </w:p>
        </w:tc>
        <w:tc>
          <w:tcPr>
            <w:tcW w:w="1134" w:type="dxa"/>
            <w:gridSpan w:val="2"/>
            <w:tcBorders>
              <w:top w:val="nil"/>
              <w:left w:val="nil"/>
              <w:bottom w:val="nil"/>
              <w:right w:val="nil"/>
            </w:tcBorders>
            <w:shd w:val="clear" w:color="000000" w:fill="FFFFFF"/>
            <w:noWrap/>
            <w:vAlign w:val="bottom"/>
            <w:hideMark/>
          </w:tcPr>
          <w:p w:rsidR="00F01EFE" w:rsidRPr="00EC135D" w:rsidRDefault="00F01EFE" w:rsidP="001C19CC">
            <w:pPr>
              <w:jc w:val="center"/>
            </w:pPr>
            <w:r w:rsidRPr="00EC135D">
              <w:t> </w:t>
            </w:r>
          </w:p>
        </w:tc>
        <w:tc>
          <w:tcPr>
            <w:tcW w:w="929" w:type="dxa"/>
            <w:gridSpan w:val="2"/>
            <w:tcBorders>
              <w:top w:val="nil"/>
              <w:left w:val="nil"/>
              <w:bottom w:val="nil"/>
              <w:right w:val="nil"/>
            </w:tcBorders>
            <w:shd w:val="clear" w:color="000000" w:fill="FFFFFF"/>
            <w:noWrap/>
            <w:vAlign w:val="bottom"/>
            <w:hideMark/>
          </w:tcPr>
          <w:p w:rsidR="00F01EFE" w:rsidRPr="00EC135D" w:rsidRDefault="00F01EFE" w:rsidP="001C19CC">
            <w:r w:rsidRPr="00EC135D">
              <w:t> </w:t>
            </w:r>
          </w:p>
        </w:tc>
        <w:tc>
          <w:tcPr>
            <w:tcW w:w="995" w:type="dxa"/>
            <w:tcBorders>
              <w:top w:val="nil"/>
              <w:left w:val="nil"/>
              <w:bottom w:val="nil"/>
              <w:right w:val="nil"/>
            </w:tcBorders>
            <w:shd w:val="clear" w:color="000000" w:fill="FFFFFF"/>
            <w:noWrap/>
            <w:vAlign w:val="bottom"/>
            <w:hideMark/>
          </w:tcPr>
          <w:p w:rsidR="00F01EFE" w:rsidRPr="00EC135D" w:rsidRDefault="00F01EFE" w:rsidP="001C19CC">
            <w:r w:rsidRPr="00EC135D">
              <w:t> </w:t>
            </w:r>
          </w:p>
        </w:tc>
        <w:tc>
          <w:tcPr>
            <w:tcW w:w="1762" w:type="dxa"/>
            <w:gridSpan w:val="3"/>
            <w:tcBorders>
              <w:top w:val="nil"/>
              <w:left w:val="nil"/>
              <w:bottom w:val="nil"/>
              <w:right w:val="nil"/>
            </w:tcBorders>
            <w:shd w:val="clear" w:color="000000" w:fill="FFFFFF"/>
            <w:noWrap/>
            <w:vAlign w:val="bottom"/>
            <w:hideMark/>
          </w:tcPr>
          <w:p w:rsidR="00F01EFE" w:rsidRPr="00EC135D" w:rsidRDefault="00F01EFE" w:rsidP="001C19CC">
            <w:r w:rsidRPr="00EC135D">
              <w:t> </w:t>
            </w:r>
          </w:p>
        </w:tc>
        <w:tc>
          <w:tcPr>
            <w:tcW w:w="1058" w:type="dxa"/>
            <w:tcBorders>
              <w:top w:val="nil"/>
              <w:left w:val="nil"/>
              <w:bottom w:val="nil"/>
              <w:right w:val="nil"/>
            </w:tcBorders>
            <w:shd w:val="clear" w:color="000000" w:fill="FFFFFF"/>
            <w:noWrap/>
            <w:vAlign w:val="bottom"/>
            <w:hideMark/>
          </w:tcPr>
          <w:p w:rsidR="00F01EFE" w:rsidRPr="00EC135D" w:rsidRDefault="00F01EFE" w:rsidP="001C19CC">
            <w:r w:rsidRPr="00EC135D">
              <w:t> </w:t>
            </w:r>
          </w:p>
        </w:tc>
        <w:tc>
          <w:tcPr>
            <w:tcW w:w="1919" w:type="dxa"/>
            <w:gridSpan w:val="2"/>
            <w:tcBorders>
              <w:top w:val="nil"/>
              <w:left w:val="nil"/>
              <w:bottom w:val="nil"/>
              <w:right w:val="nil"/>
            </w:tcBorders>
            <w:shd w:val="clear" w:color="000000" w:fill="FFFFFF"/>
            <w:noWrap/>
            <w:vAlign w:val="bottom"/>
            <w:hideMark/>
          </w:tcPr>
          <w:p w:rsidR="00F01EFE" w:rsidRPr="00EC135D" w:rsidRDefault="00F01EFE" w:rsidP="001C19CC">
            <w:r w:rsidRPr="00EC135D">
              <w:t> </w:t>
            </w:r>
          </w:p>
        </w:tc>
      </w:tr>
      <w:tr w:rsidR="00F01EFE" w:rsidRPr="00EC135D" w:rsidTr="001C19CC">
        <w:trPr>
          <w:gridAfter w:val="1"/>
          <w:wAfter w:w="20" w:type="dxa"/>
          <w:trHeight w:val="80"/>
        </w:trPr>
        <w:tc>
          <w:tcPr>
            <w:tcW w:w="8080" w:type="dxa"/>
            <w:gridSpan w:val="3"/>
            <w:tcBorders>
              <w:top w:val="single" w:sz="8" w:space="0" w:color="auto"/>
              <w:left w:val="single" w:sz="8" w:space="0" w:color="auto"/>
              <w:bottom w:val="single" w:sz="8" w:space="0" w:color="auto"/>
              <w:right w:val="single" w:sz="4" w:space="0" w:color="auto"/>
            </w:tcBorders>
            <w:shd w:val="clear" w:color="000000" w:fill="FFFFFF"/>
            <w:vAlign w:val="center"/>
            <w:hideMark/>
          </w:tcPr>
          <w:p w:rsidR="00F01EFE" w:rsidRPr="00EC135D" w:rsidRDefault="00F01EFE" w:rsidP="001C19CC">
            <w:pPr>
              <w:jc w:val="center"/>
              <w:rPr>
                <w:b/>
                <w:bCs/>
              </w:rPr>
            </w:pPr>
            <w:r w:rsidRPr="00EC135D">
              <w:rPr>
                <w:b/>
                <w:bCs/>
              </w:rPr>
              <w:t>Наименование</w:t>
            </w:r>
          </w:p>
        </w:tc>
        <w:tc>
          <w:tcPr>
            <w:tcW w:w="1134" w:type="dxa"/>
            <w:gridSpan w:val="2"/>
            <w:tcBorders>
              <w:top w:val="single" w:sz="8" w:space="0" w:color="auto"/>
              <w:left w:val="nil"/>
              <w:bottom w:val="single" w:sz="8" w:space="0" w:color="auto"/>
              <w:right w:val="single" w:sz="4" w:space="0" w:color="auto"/>
            </w:tcBorders>
            <w:shd w:val="clear" w:color="000000" w:fill="FFFFFF"/>
            <w:hideMark/>
          </w:tcPr>
          <w:p w:rsidR="00F01EFE" w:rsidRPr="00EC135D" w:rsidRDefault="00F01EFE" w:rsidP="001C19CC">
            <w:pPr>
              <w:ind w:left="-108" w:right="-108" w:firstLine="108"/>
              <w:jc w:val="center"/>
              <w:rPr>
                <w:b/>
                <w:bCs/>
              </w:rPr>
            </w:pPr>
            <w:r w:rsidRPr="00EC135D">
              <w:rPr>
                <w:b/>
                <w:bCs/>
              </w:rPr>
              <w:t>Код главного распорядителя</w:t>
            </w:r>
          </w:p>
        </w:tc>
        <w:tc>
          <w:tcPr>
            <w:tcW w:w="929" w:type="dxa"/>
            <w:gridSpan w:val="2"/>
            <w:tcBorders>
              <w:top w:val="single" w:sz="8" w:space="0" w:color="auto"/>
              <w:left w:val="nil"/>
              <w:bottom w:val="single" w:sz="8" w:space="0" w:color="auto"/>
              <w:right w:val="single" w:sz="4" w:space="0" w:color="auto"/>
            </w:tcBorders>
            <w:shd w:val="clear" w:color="000000" w:fill="FFFFFF"/>
            <w:hideMark/>
          </w:tcPr>
          <w:p w:rsidR="00F01EFE" w:rsidRPr="00EC135D" w:rsidRDefault="00F01EFE" w:rsidP="001C19CC">
            <w:pPr>
              <w:jc w:val="center"/>
              <w:rPr>
                <w:b/>
                <w:bCs/>
              </w:rPr>
            </w:pPr>
            <w:r w:rsidRPr="00EC135D">
              <w:rPr>
                <w:b/>
                <w:bCs/>
              </w:rPr>
              <w:t>раздел</w:t>
            </w:r>
          </w:p>
        </w:tc>
        <w:tc>
          <w:tcPr>
            <w:tcW w:w="995" w:type="dxa"/>
            <w:tcBorders>
              <w:top w:val="single" w:sz="8" w:space="0" w:color="auto"/>
              <w:left w:val="nil"/>
              <w:bottom w:val="single" w:sz="8" w:space="0" w:color="auto"/>
              <w:right w:val="single" w:sz="4" w:space="0" w:color="auto"/>
            </w:tcBorders>
            <w:shd w:val="clear" w:color="000000" w:fill="FFFFFF"/>
            <w:hideMark/>
          </w:tcPr>
          <w:p w:rsidR="00F01EFE" w:rsidRPr="00EC135D" w:rsidRDefault="00F01EFE" w:rsidP="001C19CC">
            <w:pPr>
              <w:jc w:val="center"/>
              <w:rPr>
                <w:b/>
                <w:bCs/>
              </w:rPr>
            </w:pPr>
            <w:r w:rsidRPr="00EC135D">
              <w:rPr>
                <w:b/>
                <w:bCs/>
              </w:rPr>
              <w:t>Подраз    дел</w:t>
            </w:r>
          </w:p>
        </w:tc>
        <w:tc>
          <w:tcPr>
            <w:tcW w:w="1762" w:type="dxa"/>
            <w:gridSpan w:val="3"/>
            <w:tcBorders>
              <w:top w:val="single" w:sz="8" w:space="0" w:color="auto"/>
              <w:left w:val="nil"/>
              <w:bottom w:val="single" w:sz="8" w:space="0" w:color="auto"/>
              <w:right w:val="single" w:sz="4" w:space="0" w:color="auto"/>
            </w:tcBorders>
            <w:shd w:val="clear" w:color="000000" w:fill="FFFFFF"/>
            <w:hideMark/>
          </w:tcPr>
          <w:p w:rsidR="00F01EFE" w:rsidRPr="00EC135D" w:rsidRDefault="00F01EFE" w:rsidP="001C19CC">
            <w:pPr>
              <w:jc w:val="center"/>
              <w:rPr>
                <w:b/>
                <w:bCs/>
              </w:rPr>
            </w:pPr>
            <w:r w:rsidRPr="00EC135D">
              <w:rPr>
                <w:b/>
                <w:bCs/>
              </w:rPr>
              <w:t>Целевая                    статья</w:t>
            </w:r>
          </w:p>
        </w:tc>
        <w:tc>
          <w:tcPr>
            <w:tcW w:w="1058" w:type="dxa"/>
            <w:tcBorders>
              <w:top w:val="single" w:sz="8" w:space="0" w:color="auto"/>
              <w:left w:val="nil"/>
              <w:bottom w:val="single" w:sz="8" w:space="0" w:color="auto"/>
              <w:right w:val="single" w:sz="4" w:space="0" w:color="auto"/>
            </w:tcBorders>
            <w:shd w:val="clear" w:color="000000" w:fill="FFFFFF"/>
            <w:hideMark/>
          </w:tcPr>
          <w:p w:rsidR="00F01EFE" w:rsidRPr="00EC135D" w:rsidRDefault="00F01EFE" w:rsidP="001C19CC">
            <w:pPr>
              <w:jc w:val="center"/>
              <w:rPr>
                <w:b/>
                <w:bCs/>
              </w:rPr>
            </w:pPr>
            <w:r w:rsidRPr="00EC135D">
              <w:rPr>
                <w:b/>
                <w:bCs/>
              </w:rPr>
              <w:t>Вид                      расхода</w:t>
            </w:r>
          </w:p>
        </w:tc>
        <w:tc>
          <w:tcPr>
            <w:tcW w:w="1919" w:type="dxa"/>
            <w:gridSpan w:val="2"/>
            <w:tcBorders>
              <w:top w:val="single" w:sz="8" w:space="0" w:color="auto"/>
              <w:left w:val="nil"/>
              <w:bottom w:val="single" w:sz="8" w:space="0" w:color="auto"/>
              <w:right w:val="single" w:sz="8" w:space="0" w:color="auto"/>
            </w:tcBorders>
            <w:shd w:val="clear" w:color="000000" w:fill="FFFFFF"/>
            <w:hideMark/>
          </w:tcPr>
          <w:p w:rsidR="00F01EFE" w:rsidRPr="00EC135D" w:rsidRDefault="00F01EFE" w:rsidP="001C19CC">
            <w:pPr>
              <w:jc w:val="center"/>
              <w:rPr>
                <w:b/>
                <w:bCs/>
              </w:rPr>
            </w:pPr>
            <w:r w:rsidRPr="00EC135D">
              <w:rPr>
                <w:b/>
                <w:bCs/>
              </w:rPr>
              <w:t>Сумма                  руб.</w:t>
            </w:r>
          </w:p>
        </w:tc>
      </w:tr>
      <w:tr w:rsidR="00F01EFE" w:rsidRPr="00EC135D" w:rsidTr="001C19CC">
        <w:trPr>
          <w:gridAfter w:val="1"/>
          <w:wAfter w:w="20" w:type="dxa"/>
          <w:trHeight w:val="624"/>
        </w:trPr>
        <w:tc>
          <w:tcPr>
            <w:tcW w:w="8080" w:type="dxa"/>
            <w:gridSpan w:val="3"/>
            <w:tcBorders>
              <w:top w:val="single" w:sz="4" w:space="0" w:color="auto"/>
              <w:left w:val="single" w:sz="8" w:space="0" w:color="auto"/>
              <w:bottom w:val="single" w:sz="4" w:space="0" w:color="auto"/>
              <w:right w:val="single" w:sz="4" w:space="0" w:color="auto"/>
            </w:tcBorders>
            <w:shd w:val="clear" w:color="000000" w:fill="FFFF00"/>
            <w:hideMark/>
          </w:tcPr>
          <w:p w:rsidR="00F01EFE" w:rsidRPr="00EC135D" w:rsidRDefault="00F01EFE" w:rsidP="001C19CC">
            <w:pPr>
              <w:rPr>
                <w:b/>
                <w:bCs/>
              </w:rPr>
            </w:pPr>
            <w:r w:rsidRPr="00EC135D">
              <w:rPr>
                <w:b/>
                <w:bCs/>
              </w:rPr>
              <w:t>Финансовое управление Администрации Комсомольского муниципального района</w:t>
            </w:r>
          </w:p>
        </w:tc>
        <w:tc>
          <w:tcPr>
            <w:tcW w:w="1134" w:type="dxa"/>
            <w:gridSpan w:val="2"/>
            <w:tcBorders>
              <w:top w:val="single" w:sz="4" w:space="0" w:color="auto"/>
              <w:left w:val="nil"/>
              <w:bottom w:val="single" w:sz="4" w:space="0" w:color="auto"/>
              <w:right w:val="single" w:sz="4" w:space="0" w:color="auto"/>
            </w:tcBorders>
            <w:shd w:val="clear" w:color="000000" w:fill="FFFF00"/>
            <w:vAlign w:val="center"/>
            <w:hideMark/>
          </w:tcPr>
          <w:p w:rsidR="00F01EFE" w:rsidRPr="00EC135D" w:rsidRDefault="00F01EFE" w:rsidP="001C19CC">
            <w:pPr>
              <w:jc w:val="center"/>
              <w:rPr>
                <w:b/>
                <w:bCs/>
              </w:rPr>
            </w:pPr>
            <w:r w:rsidRPr="00EC135D">
              <w:rPr>
                <w:b/>
                <w:bCs/>
              </w:rPr>
              <w:t>061</w:t>
            </w:r>
          </w:p>
        </w:tc>
        <w:tc>
          <w:tcPr>
            <w:tcW w:w="929" w:type="dxa"/>
            <w:gridSpan w:val="2"/>
            <w:tcBorders>
              <w:top w:val="single" w:sz="4" w:space="0" w:color="auto"/>
              <w:left w:val="nil"/>
              <w:bottom w:val="single" w:sz="4" w:space="0" w:color="auto"/>
              <w:right w:val="single" w:sz="4" w:space="0" w:color="auto"/>
            </w:tcBorders>
            <w:shd w:val="clear" w:color="000000" w:fill="FFFF00"/>
            <w:vAlign w:val="center"/>
            <w:hideMark/>
          </w:tcPr>
          <w:p w:rsidR="00F01EFE" w:rsidRPr="00EC135D" w:rsidRDefault="00F01EFE" w:rsidP="001C19CC">
            <w:pPr>
              <w:jc w:val="center"/>
            </w:pPr>
            <w:r w:rsidRPr="00EC135D">
              <w:t> </w:t>
            </w:r>
          </w:p>
        </w:tc>
        <w:tc>
          <w:tcPr>
            <w:tcW w:w="995" w:type="dxa"/>
            <w:tcBorders>
              <w:top w:val="single" w:sz="4" w:space="0" w:color="auto"/>
              <w:left w:val="nil"/>
              <w:bottom w:val="single" w:sz="4" w:space="0" w:color="auto"/>
              <w:right w:val="single" w:sz="4" w:space="0" w:color="auto"/>
            </w:tcBorders>
            <w:shd w:val="clear" w:color="000000" w:fill="FFFF00"/>
            <w:vAlign w:val="center"/>
            <w:hideMark/>
          </w:tcPr>
          <w:p w:rsidR="00F01EFE" w:rsidRPr="00EC135D" w:rsidRDefault="00F01EFE" w:rsidP="001C19CC">
            <w:pPr>
              <w:jc w:val="center"/>
            </w:pPr>
            <w:r w:rsidRPr="00EC135D">
              <w:t> </w:t>
            </w:r>
          </w:p>
        </w:tc>
        <w:tc>
          <w:tcPr>
            <w:tcW w:w="1762" w:type="dxa"/>
            <w:gridSpan w:val="3"/>
            <w:tcBorders>
              <w:top w:val="single" w:sz="4" w:space="0" w:color="auto"/>
              <w:left w:val="nil"/>
              <w:bottom w:val="single" w:sz="4" w:space="0" w:color="auto"/>
              <w:right w:val="single" w:sz="4" w:space="0" w:color="auto"/>
            </w:tcBorders>
            <w:shd w:val="clear" w:color="000000" w:fill="FFFF00"/>
            <w:noWrap/>
            <w:vAlign w:val="center"/>
            <w:hideMark/>
          </w:tcPr>
          <w:p w:rsidR="00F01EFE" w:rsidRPr="00EC135D" w:rsidRDefault="00F01EFE" w:rsidP="001C19CC">
            <w:pPr>
              <w:jc w:val="center"/>
            </w:pPr>
            <w:r w:rsidRPr="00EC135D">
              <w:t> </w:t>
            </w:r>
          </w:p>
        </w:tc>
        <w:tc>
          <w:tcPr>
            <w:tcW w:w="1058" w:type="dxa"/>
            <w:tcBorders>
              <w:top w:val="single" w:sz="4" w:space="0" w:color="auto"/>
              <w:left w:val="nil"/>
              <w:bottom w:val="single" w:sz="4" w:space="0" w:color="auto"/>
              <w:right w:val="single" w:sz="4" w:space="0" w:color="auto"/>
            </w:tcBorders>
            <w:shd w:val="clear" w:color="000000" w:fill="FFFF00"/>
            <w:noWrap/>
            <w:vAlign w:val="center"/>
            <w:hideMark/>
          </w:tcPr>
          <w:p w:rsidR="00F01EFE" w:rsidRPr="00EC135D" w:rsidRDefault="00F01EFE" w:rsidP="001C19CC">
            <w:pPr>
              <w:jc w:val="center"/>
            </w:pPr>
            <w:r w:rsidRPr="00EC135D">
              <w:t> </w:t>
            </w:r>
          </w:p>
        </w:tc>
        <w:tc>
          <w:tcPr>
            <w:tcW w:w="1919" w:type="dxa"/>
            <w:gridSpan w:val="2"/>
            <w:tcBorders>
              <w:top w:val="single" w:sz="4" w:space="0" w:color="auto"/>
              <w:left w:val="nil"/>
              <w:bottom w:val="single" w:sz="4" w:space="0" w:color="auto"/>
              <w:right w:val="single" w:sz="8" w:space="0" w:color="auto"/>
            </w:tcBorders>
            <w:shd w:val="clear" w:color="000000" w:fill="FFFF00"/>
            <w:noWrap/>
            <w:vAlign w:val="center"/>
            <w:hideMark/>
          </w:tcPr>
          <w:p w:rsidR="00F01EFE" w:rsidRPr="00EC135D" w:rsidRDefault="00F01EFE" w:rsidP="001C19CC">
            <w:pPr>
              <w:jc w:val="center"/>
              <w:rPr>
                <w:b/>
                <w:bCs/>
                <w:i/>
                <w:iCs/>
              </w:rPr>
            </w:pPr>
            <w:r w:rsidRPr="00EC135D">
              <w:rPr>
                <w:b/>
                <w:bCs/>
                <w:i/>
                <w:iCs/>
              </w:rPr>
              <w:t>29 120 757,21</w:t>
            </w:r>
          </w:p>
        </w:tc>
      </w:tr>
      <w:tr w:rsidR="00F01EFE" w:rsidRPr="00EC135D" w:rsidTr="001C19CC">
        <w:trPr>
          <w:gridAfter w:val="1"/>
          <w:wAfter w:w="20" w:type="dxa"/>
          <w:trHeight w:val="90"/>
        </w:trPr>
        <w:tc>
          <w:tcPr>
            <w:tcW w:w="8080" w:type="dxa"/>
            <w:gridSpan w:val="3"/>
            <w:tcBorders>
              <w:top w:val="nil"/>
              <w:left w:val="single" w:sz="8" w:space="0" w:color="auto"/>
              <w:bottom w:val="single" w:sz="4" w:space="0" w:color="auto"/>
              <w:right w:val="single" w:sz="4" w:space="0" w:color="auto"/>
            </w:tcBorders>
            <w:shd w:val="clear" w:color="000000" w:fill="FFFFFF"/>
            <w:hideMark/>
          </w:tcPr>
          <w:p w:rsidR="00F01EFE" w:rsidRPr="00EC135D" w:rsidRDefault="00F01EFE" w:rsidP="001C19CC">
            <w:r w:rsidRPr="00EC135D">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061</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03</w:t>
            </w:r>
          </w:p>
        </w:tc>
        <w:tc>
          <w:tcPr>
            <w:tcW w:w="1762" w:type="dxa"/>
            <w:gridSpan w:val="3"/>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pPr>
            <w:r w:rsidRPr="00EC135D">
              <w:t>40 9 00 G0080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500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510 000,00</w:t>
            </w:r>
          </w:p>
        </w:tc>
      </w:tr>
      <w:tr w:rsidR="00F01EFE" w:rsidRPr="00EC135D" w:rsidTr="001C19CC">
        <w:trPr>
          <w:gridAfter w:val="1"/>
          <w:wAfter w:w="20" w:type="dxa"/>
          <w:trHeight w:val="1224"/>
        </w:trPr>
        <w:tc>
          <w:tcPr>
            <w:tcW w:w="8080" w:type="dxa"/>
            <w:gridSpan w:val="3"/>
            <w:tcBorders>
              <w:top w:val="nil"/>
              <w:left w:val="single" w:sz="8" w:space="0" w:color="auto"/>
              <w:bottom w:val="single" w:sz="4" w:space="0" w:color="auto"/>
              <w:right w:val="single" w:sz="4" w:space="0" w:color="auto"/>
            </w:tcBorders>
            <w:shd w:val="clear" w:color="000000" w:fill="FFFFFF"/>
            <w:noWrap/>
            <w:vAlign w:val="bottom"/>
            <w:hideMark/>
          </w:tcPr>
          <w:p w:rsidR="00F01EFE" w:rsidRPr="00EC135D" w:rsidRDefault="00F01EFE" w:rsidP="001C19CC">
            <w:pPr>
              <w:jc w:val="both"/>
            </w:pPr>
            <w:r w:rsidRPr="00EC135D">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01EFE" w:rsidRPr="00EC135D" w:rsidRDefault="00F01EFE" w:rsidP="001C19CC">
            <w:pPr>
              <w:jc w:val="center"/>
            </w:pPr>
            <w:r w:rsidRPr="00EC135D">
              <w:t>061</w:t>
            </w:r>
          </w:p>
        </w:tc>
        <w:tc>
          <w:tcPr>
            <w:tcW w:w="929" w:type="dxa"/>
            <w:gridSpan w:val="2"/>
            <w:tcBorders>
              <w:top w:val="nil"/>
              <w:left w:val="nil"/>
              <w:bottom w:val="single" w:sz="4" w:space="0" w:color="auto"/>
              <w:right w:val="single" w:sz="4" w:space="0" w:color="auto"/>
            </w:tcBorders>
            <w:shd w:val="clear" w:color="000000" w:fill="FFFFFF"/>
            <w:vAlign w:val="center"/>
            <w:hideMark/>
          </w:tcPr>
          <w:p w:rsidR="00F01EFE" w:rsidRPr="00EC135D" w:rsidRDefault="00F01EFE" w:rsidP="001C19CC">
            <w:pPr>
              <w:jc w:val="center"/>
            </w:pPr>
            <w:r w:rsidRPr="00EC135D">
              <w:t>07</w:t>
            </w:r>
          </w:p>
        </w:tc>
        <w:tc>
          <w:tcPr>
            <w:tcW w:w="995" w:type="dxa"/>
            <w:tcBorders>
              <w:top w:val="nil"/>
              <w:left w:val="nil"/>
              <w:bottom w:val="single" w:sz="4" w:space="0" w:color="auto"/>
              <w:right w:val="single" w:sz="4" w:space="0" w:color="auto"/>
            </w:tcBorders>
            <w:shd w:val="clear" w:color="000000" w:fill="FFFFFF"/>
            <w:vAlign w:val="center"/>
            <w:hideMark/>
          </w:tcPr>
          <w:p w:rsidR="00F01EFE" w:rsidRPr="00EC135D" w:rsidRDefault="00F01EFE" w:rsidP="001C19CC">
            <w:pPr>
              <w:jc w:val="center"/>
            </w:pPr>
            <w:r w:rsidRPr="00EC135D">
              <w:t>09</w:t>
            </w:r>
          </w:p>
        </w:tc>
        <w:tc>
          <w:tcPr>
            <w:tcW w:w="1762" w:type="dxa"/>
            <w:gridSpan w:val="3"/>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pPr>
            <w:r w:rsidRPr="00EC135D">
              <w:t>06 3 01 G0070</w:t>
            </w:r>
          </w:p>
        </w:tc>
        <w:tc>
          <w:tcPr>
            <w:tcW w:w="1058" w:type="dxa"/>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pPr>
            <w:r w:rsidRPr="00EC135D">
              <w:t>500</w:t>
            </w:r>
          </w:p>
        </w:tc>
        <w:tc>
          <w:tcPr>
            <w:tcW w:w="1919" w:type="dxa"/>
            <w:gridSpan w:val="2"/>
            <w:tcBorders>
              <w:top w:val="nil"/>
              <w:left w:val="nil"/>
              <w:bottom w:val="single" w:sz="4" w:space="0" w:color="auto"/>
              <w:right w:val="single" w:sz="8" w:space="0" w:color="auto"/>
            </w:tcBorders>
            <w:shd w:val="clear" w:color="000000" w:fill="FFFFFF"/>
            <w:noWrap/>
            <w:vAlign w:val="center"/>
            <w:hideMark/>
          </w:tcPr>
          <w:p w:rsidR="00F01EFE" w:rsidRPr="00EC135D" w:rsidRDefault="00F01EFE" w:rsidP="001C19CC">
            <w:pPr>
              <w:jc w:val="center"/>
            </w:pPr>
            <w:r w:rsidRPr="00EC135D">
              <w:t>402 659,46</w:t>
            </w:r>
          </w:p>
        </w:tc>
      </w:tr>
      <w:tr w:rsidR="00F01EFE" w:rsidRPr="00EC135D" w:rsidTr="001C19CC">
        <w:trPr>
          <w:gridAfter w:val="1"/>
          <w:wAfter w:w="20" w:type="dxa"/>
          <w:trHeight w:val="1284"/>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061</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08</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01</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06 1 01 G0040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500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14 816 096,54</w:t>
            </w:r>
          </w:p>
        </w:tc>
      </w:tr>
      <w:tr w:rsidR="00F01EFE" w:rsidRPr="00EC135D" w:rsidTr="001C19CC">
        <w:trPr>
          <w:gridAfter w:val="1"/>
          <w:wAfter w:w="20" w:type="dxa"/>
          <w:trHeight w:val="90"/>
        </w:trPr>
        <w:tc>
          <w:tcPr>
            <w:tcW w:w="8080" w:type="dxa"/>
            <w:gridSpan w:val="3"/>
            <w:tcBorders>
              <w:top w:val="nil"/>
              <w:left w:val="single" w:sz="8" w:space="0" w:color="auto"/>
              <w:bottom w:val="single" w:sz="4" w:space="0" w:color="auto"/>
              <w:right w:val="single" w:sz="4" w:space="0" w:color="auto"/>
            </w:tcBorders>
            <w:shd w:val="clear" w:color="000000" w:fill="FFFFFF"/>
            <w:hideMark/>
          </w:tcPr>
          <w:p w:rsidR="00F01EFE" w:rsidRPr="00EC135D" w:rsidRDefault="00F01EFE" w:rsidP="001C19CC">
            <w:r w:rsidRPr="00EC135D">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061</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08</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01</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06 1 02 80340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500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2 681 085,00</w:t>
            </w:r>
          </w:p>
        </w:tc>
      </w:tr>
      <w:tr w:rsidR="00F01EFE" w:rsidRPr="00EC135D" w:rsidTr="001C19CC">
        <w:trPr>
          <w:gridAfter w:val="1"/>
          <w:wAfter w:w="20" w:type="dxa"/>
          <w:trHeight w:val="90"/>
        </w:trPr>
        <w:tc>
          <w:tcPr>
            <w:tcW w:w="8080" w:type="dxa"/>
            <w:gridSpan w:val="3"/>
            <w:tcBorders>
              <w:top w:val="nil"/>
              <w:left w:val="single" w:sz="8" w:space="0" w:color="auto"/>
              <w:bottom w:val="single" w:sz="4" w:space="0" w:color="auto"/>
              <w:right w:val="single" w:sz="4" w:space="0" w:color="auto"/>
            </w:tcBorders>
            <w:shd w:val="clear" w:color="000000" w:fill="FFFFFF"/>
            <w:hideMark/>
          </w:tcPr>
          <w:p w:rsidR="00F01EFE" w:rsidRPr="00EC135D" w:rsidRDefault="00F01EFE" w:rsidP="001C19CC">
            <w:r w:rsidRPr="00EC135D">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061</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08</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01</w:t>
            </w:r>
          </w:p>
        </w:tc>
        <w:tc>
          <w:tcPr>
            <w:tcW w:w="1762" w:type="dxa"/>
            <w:gridSpan w:val="3"/>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pPr>
            <w:r w:rsidRPr="00EC135D">
              <w:t>06 1 02 S0340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500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141 110,00</w:t>
            </w:r>
          </w:p>
        </w:tc>
      </w:tr>
      <w:tr w:rsidR="00F01EFE" w:rsidRPr="00EC135D" w:rsidTr="001C19CC">
        <w:trPr>
          <w:gridAfter w:val="1"/>
          <w:wAfter w:w="20" w:type="dxa"/>
          <w:trHeight w:val="182"/>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Библиотечное обслуживание населения, комплектование и обеспечение сохранности библиотечных фондов  библиотек поселения (Межбюджетные трансферты)</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061</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08</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01</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06 2 01 G0050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500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5 849 202,00</w:t>
            </w:r>
          </w:p>
        </w:tc>
      </w:tr>
      <w:tr w:rsidR="00F01EFE" w:rsidRPr="00EC135D" w:rsidTr="001C19CC">
        <w:trPr>
          <w:gridAfter w:val="1"/>
          <w:wAfter w:w="20" w:type="dxa"/>
          <w:trHeight w:val="90"/>
        </w:trPr>
        <w:tc>
          <w:tcPr>
            <w:tcW w:w="8080" w:type="dxa"/>
            <w:gridSpan w:val="3"/>
            <w:tcBorders>
              <w:top w:val="nil"/>
              <w:left w:val="single" w:sz="8" w:space="0" w:color="auto"/>
              <w:bottom w:val="single" w:sz="4" w:space="0" w:color="auto"/>
              <w:right w:val="single" w:sz="4" w:space="0" w:color="auto"/>
            </w:tcBorders>
            <w:shd w:val="clear" w:color="000000" w:fill="FFFFFF"/>
            <w:hideMark/>
          </w:tcPr>
          <w:p w:rsidR="00F01EFE" w:rsidRPr="00EC135D" w:rsidRDefault="00F01EFE" w:rsidP="001C19CC">
            <w:r w:rsidRPr="00EC135D">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061</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08</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01</w:t>
            </w:r>
          </w:p>
        </w:tc>
        <w:tc>
          <w:tcPr>
            <w:tcW w:w="1762" w:type="dxa"/>
            <w:gridSpan w:val="3"/>
            <w:tcBorders>
              <w:top w:val="nil"/>
              <w:left w:val="nil"/>
              <w:bottom w:val="nil"/>
              <w:right w:val="nil"/>
            </w:tcBorders>
            <w:shd w:val="clear" w:color="auto" w:fill="auto"/>
            <w:noWrap/>
            <w:vAlign w:val="center"/>
            <w:hideMark/>
          </w:tcPr>
          <w:p w:rsidR="00F01EFE" w:rsidRPr="00EC135D" w:rsidRDefault="00F01EFE" w:rsidP="001C19CC">
            <w:pPr>
              <w:jc w:val="center"/>
            </w:pPr>
            <w:r w:rsidRPr="00EC135D">
              <w:t>06 2 02 80340</w:t>
            </w:r>
          </w:p>
        </w:tc>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500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1 575 058,00</w:t>
            </w:r>
          </w:p>
        </w:tc>
      </w:tr>
      <w:tr w:rsidR="00F01EFE" w:rsidRPr="00EC135D" w:rsidTr="001C19CC">
        <w:trPr>
          <w:gridAfter w:val="1"/>
          <w:wAfter w:w="20" w:type="dxa"/>
          <w:trHeight w:val="936"/>
        </w:trPr>
        <w:tc>
          <w:tcPr>
            <w:tcW w:w="8080" w:type="dxa"/>
            <w:gridSpan w:val="3"/>
            <w:tcBorders>
              <w:top w:val="nil"/>
              <w:left w:val="single" w:sz="8" w:space="0" w:color="auto"/>
              <w:bottom w:val="single" w:sz="4" w:space="0" w:color="auto"/>
              <w:right w:val="single" w:sz="4" w:space="0" w:color="auto"/>
            </w:tcBorders>
            <w:shd w:val="clear" w:color="000000" w:fill="FFFFFF"/>
            <w:hideMark/>
          </w:tcPr>
          <w:p w:rsidR="00F01EFE" w:rsidRPr="00EC135D" w:rsidRDefault="00F01EFE" w:rsidP="001C19CC">
            <w:r w:rsidRPr="00EC135D">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061</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08</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01</w:t>
            </w:r>
          </w:p>
        </w:tc>
        <w:tc>
          <w:tcPr>
            <w:tcW w:w="176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pPr>
            <w:r w:rsidRPr="00EC135D">
              <w:t>06 2 02 S0340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500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82 898,00</w:t>
            </w:r>
          </w:p>
        </w:tc>
      </w:tr>
      <w:tr w:rsidR="00F01EFE" w:rsidRPr="00EC135D" w:rsidTr="001C19CC">
        <w:trPr>
          <w:gridAfter w:val="1"/>
          <w:wAfter w:w="20" w:type="dxa"/>
          <w:trHeight w:val="1284"/>
        </w:trPr>
        <w:tc>
          <w:tcPr>
            <w:tcW w:w="8080" w:type="dxa"/>
            <w:gridSpan w:val="3"/>
            <w:tcBorders>
              <w:top w:val="nil"/>
              <w:left w:val="single" w:sz="8" w:space="0" w:color="auto"/>
              <w:bottom w:val="single" w:sz="4" w:space="0" w:color="auto"/>
              <w:right w:val="single" w:sz="4" w:space="0" w:color="auto"/>
            </w:tcBorders>
            <w:shd w:val="clear" w:color="000000" w:fill="FFFFFF"/>
            <w:hideMark/>
          </w:tcPr>
          <w:p w:rsidR="00F01EFE" w:rsidRPr="00EC135D" w:rsidRDefault="00F01EFE" w:rsidP="001C19CC">
            <w:r w:rsidRPr="00EC135D">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061</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08</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04</w:t>
            </w:r>
          </w:p>
        </w:tc>
        <w:tc>
          <w:tcPr>
            <w:tcW w:w="1762" w:type="dxa"/>
            <w:gridSpan w:val="3"/>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pPr>
            <w:r w:rsidRPr="00EC135D">
              <w:t>06 1 05 G0040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500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2 912 648,21</w:t>
            </w:r>
          </w:p>
        </w:tc>
      </w:tr>
      <w:tr w:rsidR="00F01EFE" w:rsidRPr="00EC135D" w:rsidTr="001C19CC">
        <w:trPr>
          <w:gridAfter w:val="1"/>
          <w:wAfter w:w="20" w:type="dxa"/>
          <w:trHeight w:val="90"/>
        </w:trPr>
        <w:tc>
          <w:tcPr>
            <w:tcW w:w="8080" w:type="dxa"/>
            <w:gridSpan w:val="3"/>
            <w:tcBorders>
              <w:top w:val="nil"/>
              <w:left w:val="single" w:sz="8" w:space="0" w:color="auto"/>
              <w:bottom w:val="single" w:sz="4" w:space="0" w:color="auto"/>
              <w:right w:val="single" w:sz="4" w:space="0" w:color="auto"/>
            </w:tcBorders>
            <w:shd w:val="clear" w:color="auto" w:fill="auto"/>
            <w:vAlign w:val="bottom"/>
            <w:hideMark/>
          </w:tcPr>
          <w:p w:rsidR="00F01EFE" w:rsidRPr="00EC135D" w:rsidRDefault="00F01EFE" w:rsidP="001C19CC">
            <w:r w:rsidRPr="00EC135D">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МКУ "Центр обслуживания учреждений культуры Комсомольского муниципального района Ивановской области"  (Межбюджетные трансферты)</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061</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08</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04</w:t>
            </w:r>
          </w:p>
        </w:tc>
        <w:tc>
          <w:tcPr>
            <w:tcW w:w="1762" w:type="dxa"/>
            <w:gridSpan w:val="3"/>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pPr>
            <w:r w:rsidRPr="00EC135D">
              <w:t>06 1 06 G0090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500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130 000,00</w:t>
            </w:r>
          </w:p>
        </w:tc>
      </w:tr>
      <w:tr w:rsidR="00F01EFE" w:rsidRPr="00EC135D" w:rsidTr="001C19CC">
        <w:trPr>
          <w:gridAfter w:val="1"/>
          <w:wAfter w:w="20" w:type="dxa"/>
          <w:trHeight w:val="1584"/>
        </w:trPr>
        <w:tc>
          <w:tcPr>
            <w:tcW w:w="8080" w:type="dxa"/>
            <w:gridSpan w:val="3"/>
            <w:tcBorders>
              <w:top w:val="nil"/>
              <w:left w:val="single" w:sz="8" w:space="0" w:color="auto"/>
              <w:bottom w:val="single" w:sz="4" w:space="0" w:color="auto"/>
              <w:right w:val="single" w:sz="4" w:space="0" w:color="auto"/>
            </w:tcBorders>
            <w:shd w:val="clear" w:color="auto" w:fill="auto"/>
            <w:vAlign w:val="bottom"/>
            <w:hideMark/>
          </w:tcPr>
          <w:p w:rsidR="00F01EFE" w:rsidRPr="00EC135D" w:rsidRDefault="00F01EFE" w:rsidP="001C19CC">
            <w:r w:rsidRPr="00EC135D">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спортивно-массовых мероприятий, укрепление материально-технической базы для развития физкультуры и спорта (Межбюджетные трансферты)</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061</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11</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01</w:t>
            </w:r>
          </w:p>
        </w:tc>
        <w:tc>
          <w:tcPr>
            <w:tcW w:w="1762" w:type="dxa"/>
            <w:gridSpan w:val="3"/>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pPr>
            <w:r w:rsidRPr="00EC135D">
              <w:t>06 4 01 G0100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500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20 000,00</w:t>
            </w:r>
          </w:p>
        </w:tc>
      </w:tr>
      <w:tr w:rsidR="00F01EFE" w:rsidRPr="00EC135D" w:rsidTr="001C19CC">
        <w:trPr>
          <w:gridAfter w:val="1"/>
          <w:wAfter w:w="20" w:type="dxa"/>
          <w:trHeight w:val="624"/>
        </w:trPr>
        <w:tc>
          <w:tcPr>
            <w:tcW w:w="8080" w:type="dxa"/>
            <w:gridSpan w:val="3"/>
            <w:tcBorders>
              <w:top w:val="nil"/>
              <w:left w:val="single" w:sz="8" w:space="0" w:color="auto"/>
              <w:bottom w:val="single" w:sz="4" w:space="0" w:color="auto"/>
              <w:right w:val="single" w:sz="4" w:space="0" w:color="auto"/>
            </w:tcBorders>
            <w:shd w:val="clear" w:color="000000" w:fill="FFFF00"/>
            <w:vAlign w:val="center"/>
            <w:hideMark/>
          </w:tcPr>
          <w:p w:rsidR="00F01EFE" w:rsidRPr="00EC135D" w:rsidRDefault="00F01EFE" w:rsidP="001C19CC">
            <w:pPr>
              <w:rPr>
                <w:b/>
                <w:bCs/>
              </w:rPr>
            </w:pPr>
            <w:r w:rsidRPr="00EC135D">
              <w:rPr>
                <w:b/>
                <w:bCs/>
              </w:rPr>
              <w:t>Администрация Комсомольского муниципального  района Ивановской области</w:t>
            </w:r>
          </w:p>
        </w:tc>
        <w:tc>
          <w:tcPr>
            <w:tcW w:w="1134" w:type="dxa"/>
            <w:gridSpan w:val="2"/>
            <w:tcBorders>
              <w:top w:val="nil"/>
              <w:left w:val="nil"/>
              <w:bottom w:val="single" w:sz="4" w:space="0" w:color="auto"/>
              <w:right w:val="single" w:sz="4" w:space="0" w:color="auto"/>
            </w:tcBorders>
            <w:shd w:val="clear" w:color="000000" w:fill="FFFF00"/>
            <w:vAlign w:val="center"/>
            <w:hideMark/>
          </w:tcPr>
          <w:p w:rsidR="00F01EFE" w:rsidRPr="00EC135D" w:rsidRDefault="00F01EFE" w:rsidP="001C19CC">
            <w:pPr>
              <w:jc w:val="center"/>
              <w:rPr>
                <w:b/>
                <w:bCs/>
              </w:rPr>
            </w:pPr>
            <w:r w:rsidRPr="00EC135D">
              <w:rPr>
                <w:b/>
                <w:bCs/>
              </w:rPr>
              <w:t>062</w:t>
            </w:r>
          </w:p>
        </w:tc>
        <w:tc>
          <w:tcPr>
            <w:tcW w:w="929" w:type="dxa"/>
            <w:gridSpan w:val="2"/>
            <w:tcBorders>
              <w:top w:val="nil"/>
              <w:left w:val="nil"/>
              <w:bottom w:val="single" w:sz="4" w:space="0" w:color="auto"/>
              <w:right w:val="single" w:sz="4" w:space="0" w:color="auto"/>
            </w:tcBorders>
            <w:shd w:val="clear" w:color="000000" w:fill="FFFF00"/>
            <w:vAlign w:val="center"/>
            <w:hideMark/>
          </w:tcPr>
          <w:p w:rsidR="00F01EFE" w:rsidRPr="00EC135D" w:rsidRDefault="00F01EFE" w:rsidP="001C19CC">
            <w:pPr>
              <w:jc w:val="center"/>
              <w:rPr>
                <w:b/>
                <w:bCs/>
              </w:rPr>
            </w:pPr>
            <w:r w:rsidRPr="00EC135D">
              <w:rPr>
                <w:b/>
                <w:bCs/>
              </w:rPr>
              <w:t> </w:t>
            </w:r>
          </w:p>
        </w:tc>
        <w:tc>
          <w:tcPr>
            <w:tcW w:w="995" w:type="dxa"/>
            <w:tcBorders>
              <w:top w:val="nil"/>
              <w:left w:val="nil"/>
              <w:bottom w:val="single" w:sz="4" w:space="0" w:color="auto"/>
              <w:right w:val="single" w:sz="4" w:space="0" w:color="auto"/>
            </w:tcBorders>
            <w:shd w:val="clear" w:color="000000" w:fill="FFFF00"/>
            <w:vAlign w:val="center"/>
            <w:hideMark/>
          </w:tcPr>
          <w:p w:rsidR="00F01EFE" w:rsidRPr="00EC135D" w:rsidRDefault="00F01EFE" w:rsidP="001C19CC">
            <w:pPr>
              <w:jc w:val="center"/>
              <w:rPr>
                <w:b/>
                <w:bCs/>
              </w:rPr>
            </w:pPr>
            <w:r w:rsidRPr="00EC135D">
              <w:rPr>
                <w:b/>
                <w:bCs/>
              </w:rPr>
              <w:t> </w:t>
            </w:r>
          </w:p>
        </w:tc>
        <w:tc>
          <w:tcPr>
            <w:tcW w:w="1762" w:type="dxa"/>
            <w:gridSpan w:val="3"/>
            <w:tcBorders>
              <w:top w:val="nil"/>
              <w:left w:val="nil"/>
              <w:bottom w:val="single" w:sz="4" w:space="0" w:color="auto"/>
              <w:right w:val="single" w:sz="4" w:space="0" w:color="auto"/>
            </w:tcBorders>
            <w:shd w:val="clear" w:color="000000" w:fill="FFFF00"/>
            <w:noWrap/>
            <w:vAlign w:val="center"/>
            <w:hideMark/>
          </w:tcPr>
          <w:p w:rsidR="00F01EFE" w:rsidRPr="00EC135D" w:rsidRDefault="00F01EFE" w:rsidP="001C19CC">
            <w:pPr>
              <w:jc w:val="center"/>
              <w:rPr>
                <w:b/>
                <w:bCs/>
              </w:rPr>
            </w:pPr>
            <w:r w:rsidRPr="00EC135D">
              <w:rPr>
                <w:b/>
                <w:bCs/>
              </w:rPr>
              <w:t> </w:t>
            </w:r>
          </w:p>
        </w:tc>
        <w:tc>
          <w:tcPr>
            <w:tcW w:w="1058" w:type="dxa"/>
            <w:tcBorders>
              <w:top w:val="nil"/>
              <w:left w:val="nil"/>
              <w:bottom w:val="single" w:sz="4" w:space="0" w:color="auto"/>
              <w:right w:val="single" w:sz="4" w:space="0" w:color="auto"/>
            </w:tcBorders>
            <w:shd w:val="clear" w:color="000000" w:fill="FFFF00"/>
            <w:noWrap/>
            <w:vAlign w:val="center"/>
            <w:hideMark/>
          </w:tcPr>
          <w:p w:rsidR="00F01EFE" w:rsidRPr="00EC135D" w:rsidRDefault="00F01EFE" w:rsidP="001C19CC">
            <w:pPr>
              <w:jc w:val="center"/>
            </w:pPr>
            <w:r w:rsidRPr="00EC135D">
              <w:t> </w:t>
            </w:r>
          </w:p>
        </w:tc>
        <w:tc>
          <w:tcPr>
            <w:tcW w:w="1919" w:type="dxa"/>
            <w:gridSpan w:val="2"/>
            <w:tcBorders>
              <w:top w:val="nil"/>
              <w:left w:val="nil"/>
              <w:bottom w:val="single" w:sz="4" w:space="0" w:color="auto"/>
              <w:right w:val="single" w:sz="8" w:space="0" w:color="auto"/>
            </w:tcBorders>
            <w:shd w:val="clear" w:color="000000" w:fill="FFFF00"/>
            <w:noWrap/>
            <w:vAlign w:val="center"/>
            <w:hideMark/>
          </w:tcPr>
          <w:p w:rsidR="00F01EFE" w:rsidRPr="00EC135D" w:rsidRDefault="00F01EFE" w:rsidP="001C19CC">
            <w:pPr>
              <w:jc w:val="center"/>
              <w:rPr>
                <w:b/>
                <w:bCs/>
              </w:rPr>
            </w:pPr>
            <w:r w:rsidRPr="00EC135D">
              <w:rPr>
                <w:b/>
                <w:bCs/>
              </w:rPr>
              <w:t>82 975 539,05</w:t>
            </w:r>
          </w:p>
        </w:tc>
      </w:tr>
      <w:tr w:rsidR="00F01EFE" w:rsidRPr="00EC135D" w:rsidTr="001C19CC">
        <w:trPr>
          <w:gridAfter w:val="1"/>
          <w:wAfter w:w="20" w:type="dxa"/>
          <w:trHeight w:val="90"/>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исполнение судебных актов субсидиарной ответственности по обязательствам общества с ограниченной ответственностью "Тепловик" (Межбюджетные трансферты)</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01</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13</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40 9 00 G0110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500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3 917 399,28</w:t>
            </w:r>
          </w:p>
        </w:tc>
      </w:tr>
      <w:tr w:rsidR="00F01EFE" w:rsidRPr="00EC135D" w:rsidTr="001C19CC">
        <w:trPr>
          <w:gridAfter w:val="1"/>
          <w:wAfter w:w="20" w:type="dxa"/>
          <w:trHeight w:val="936"/>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01</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13</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50 000,00</w:t>
            </w:r>
          </w:p>
        </w:tc>
      </w:tr>
      <w:tr w:rsidR="00F01EFE" w:rsidRPr="00EC135D" w:rsidTr="001C19CC">
        <w:trPr>
          <w:gridAfter w:val="1"/>
          <w:wAfter w:w="20" w:type="dxa"/>
          <w:trHeight w:val="960"/>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Организация и проведение мероприятий, связанных с государственными праздниками, юбилейными датами  Комсомольского городского поселения (Закупка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01</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13</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40 9 00 20350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32 500,00</w:t>
            </w:r>
          </w:p>
        </w:tc>
      </w:tr>
      <w:tr w:rsidR="00F01EFE" w:rsidRPr="00EC135D" w:rsidTr="001C19CC">
        <w:trPr>
          <w:gridAfter w:val="1"/>
          <w:wAfter w:w="20" w:type="dxa"/>
          <w:trHeight w:val="90"/>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Изготовление технических планов объектов недвижимости (Закупка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01</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13</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40 9 00 20390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60 000,00</w:t>
            </w:r>
          </w:p>
        </w:tc>
      </w:tr>
      <w:tr w:rsidR="00F01EFE" w:rsidRPr="00EC135D" w:rsidTr="001C19CC">
        <w:trPr>
          <w:gridAfter w:val="1"/>
          <w:wAfter w:w="20" w:type="dxa"/>
          <w:trHeight w:val="90"/>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Исполнение судебных актов по возмещению причиненного вреда (за исключением судебных актов по возмещению причиненного вреда в порядке субсидиарной ответственности главных распорядителей средств бюджета) (Иные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01</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13</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40 9 00 90010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800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426 145,00</w:t>
            </w:r>
          </w:p>
        </w:tc>
      </w:tr>
      <w:tr w:rsidR="00F01EFE" w:rsidRPr="00EC135D" w:rsidTr="001C19CC">
        <w:trPr>
          <w:gridAfter w:val="1"/>
          <w:wAfter w:w="20" w:type="dxa"/>
          <w:trHeight w:val="90"/>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Внесение изменений в Генеральный план Комсомольского городского поселения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01</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13</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41 9 00 20420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558 700,00</w:t>
            </w:r>
          </w:p>
        </w:tc>
      </w:tr>
      <w:tr w:rsidR="00F01EFE" w:rsidRPr="00EC135D" w:rsidTr="001C19CC">
        <w:trPr>
          <w:gridAfter w:val="1"/>
          <w:wAfter w:w="20" w:type="dxa"/>
          <w:trHeight w:val="90"/>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Оплата членских взносов в ассоциацию "Совет муниципальных образований Ивановской области  (Иные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01</w:t>
            </w:r>
          </w:p>
        </w:tc>
        <w:tc>
          <w:tcPr>
            <w:tcW w:w="995" w:type="dxa"/>
            <w:tcBorders>
              <w:top w:val="nil"/>
              <w:left w:val="nil"/>
              <w:bottom w:val="single" w:sz="4" w:space="0" w:color="auto"/>
              <w:right w:val="nil"/>
            </w:tcBorders>
            <w:shd w:val="clear" w:color="auto" w:fill="auto"/>
            <w:vAlign w:val="center"/>
            <w:hideMark/>
          </w:tcPr>
          <w:p w:rsidR="00F01EFE" w:rsidRPr="00EC135D" w:rsidRDefault="00F01EFE" w:rsidP="001C19CC">
            <w:pPr>
              <w:jc w:val="center"/>
            </w:pPr>
            <w:r w:rsidRPr="00EC135D">
              <w:t>13</w:t>
            </w:r>
          </w:p>
        </w:tc>
        <w:tc>
          <w:tcPr>
            <w:tcW w:w="1762"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46 9 00 20430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800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23 844,00</w:t>
            </w:r>
          </w:p>
        </w:tc>
      </w:tr>
      <w:tr w:rsidR="00F01EFE" w:rsidRPr="00EC135D" w:rsidTr="001C19CC">
        <w:trPr>
          <w:gridAfter w:val="1"/>
          <w:wAfter w:w="20" w:type="dxa"/>
          <w:trHeight w:val="624"/>
        </w:trPr>
        <w:tc>
          <w:tcPr>
            <w:tcW w:w="8080" w:type="dxa"/>
            <w:gridSpan w:val="3"/>
            <w:tcBorders>
              <w:top w:val="nil"/>
              <w:left w:val="single" w:sz="8" w:space="0" w:color="auto"/>
              <w:bottom w:val="single" w:sz="4" w:space="0" w:color="auto"/>
              <w:right w:val="single" w:sz="4" w:space="0" w:color="auto"/>
            </w:tcBorders>
            <w:shd w:val="clear" w:color="000000" w:fill="FFFFFF"/>
            <w:vAlign w:val="center"/>
            <w:hideMark/>
          </w:tcPr>
          <w:p w:rsidR="00F01EFE" w:rsidRPr="00EC135D" w:rsidRDefault="00F01EFE" w:rsidP="001C19CC">
            <w:r w:rsidRPr="00EC135D">
              <w:t>Налог за имущество находящееся в оперативном управлении  (Иные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01</w:t>
            </w:r>
          </w:p>
        </w:tc>
        <w:tc>
          <w:tcPr>
            <w:tcW w:w="995" w:type="dxa"/>
            <w:tcBorders>
              <w:top w:val="nil"/>
              <w:left w:val="nil"/>
              <w:bottom w:val="single" w:sz="4" w:space="0" w:color="auto"/>
              <w:right w:val="nil"/>
            </w:tcBorders>
            <w:shd w:val="clear" w:color="auto" w:fill="auto"/>
            <w:vAlign w:val="center"/>
            <w:hideMark/>
          </w:tcPr>
          <w:p w:rsidR="00F01EFE" w:rsidRPr="00EC135D" w:rsidRDefault="00F01EFE" w:rsidP="001C19CC">
            <w:pPr>
              <w:jc w:val="center"/>
            </w:pPr>
            <w:r w:rsidRPr="00EC135D">
              <w:t>13</w:t>
            </w:r>
          </w:p>
        </w:tc>
        <w:tc>
          <w:tcPr>
            <w:tcW w:w="1762"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46 9 00 20630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800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0,00</w:t>
            </w:r>
          </w:p>
        </w:tc>
      </w:tr>
      <w:tr w:rsidR="00F01EFE" w:rsidRPr="00EC135D" w:rsidTr="001C19CC">
        <w:trPr>
          <w:gridAfter w:val="1"/>
          <w:wAfter w:w="20" w:type="dxa"/>
          <w:trHeight w:val="624"/>
        </w:trPr>
        <w:tc>
          <w:tcPr>
            <w:tcW w:w="8080" w:type="dxa"/>
            <w:gridSpan w:val="3"/>
            <w:tcBorders>
              <w:top w:val="nil"/>
              <w:left w:val="single" w:sz="8" w:space="0" w:color="auto"/>
              <w:bottom w:val="single" w:sz="4" w:space="0" w:color="auto"/>
              <w:right w:val="single" w:sz="4" w:space="0" w:color="auto"/>
            </w:tcBorders>
            <w:shd w:val="clear" w:color="000000" w:fill="FFFFFF"/>
            <w:vAlign w:val="bottom"/>
            <w:hideMark/>
          </w:tcPr>
          <w:p w:rsidR="00F01EFE" w:rsidRPr="00EC135D" w:rsidRDefault="00F01EFE" w:rsidP="001C19CC">
            <w:r w:rsidRPr="00EC135D">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01</w:t>
            </w:r>
          </w:p>
        </w:tc>
        <w:tc>
          <w:tcPr>
            <w:tcW w:w="995" w:type="dxa"/>
            <w:tcBorders>
              <w:top w:val="nil"/>
              <w:left w:val="nil"/>
              <w:bottom w:val="single" w:sz="4" w:space="0" w:color="auto"/>
              <w:right w:val="nil"/>
            </w:tcBorders>
            <w:shd w:val="clear" w:color="auto" w:fill="auto"/>
            <w:vAlign w:val="center"/>
            <w:hideMark/>
          </w:tcPr>
          <w:p w:rsidR="00F01EFE" w:rsidRPr="00EC135D" w:rsidRDefault="00F01EFE" w:rsidP="001C19CC">
            <w:pPr>
              <w:jc w:val="center"/>
            </w:pPr>
            <w:r w:rsidRPr="00EC135D">
              <w:t>13</w:t>
            </w:r>
          </w:p>
        </w:tc>
        <w:tc>
          <w:tcPr>
            <w:tcW w:w="1762"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46 9 00 20640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5 000,00</w:t>
            </w:r>
          </w:p>
        </w:tc>
      </w:tr>
      <w:tr w:rsidR="00F01EFE" w:rsidRPr="00EC135D" w:rsidTr="001C19CC">
        <w:trPr>
          <w:gridAfter w:val="1"/>
          <w:wAfter w:w="20" w:type="dxa"/>
          <w:trHeight w:val="936"/>
        </w:trPr>
        <w:tc>
          <w:tcPr>
            <w:tcW w:w="8080" w:type="dxa"/>
            <w:gridSpan w:val="3"/>
            <w:tcBorders>
              <w:top w:val="nil"/>
              <w:left w:val="single" w:sz="8" w:space="0" w:color="auto"/>
              <w:bottom w:val="single" w:sz="4" w:space="0" w:color="auto"/>
              <w:right w:val="nil"/>
            </w:tcBorders>
            <w:shd w:val="clear" w:color="000000" w:fill="FFFFFF"/>
            <w:vAlign w:val="center"/>
            <w:hideMark/>
          </w:tcPr>
          <w:p w:rsidR="00F01EFE" w:rsidRPr="00EC135D" w:rsidRDefault="00F01EFE" w:rsidP="001C19CC">
            <w:r w:rsidRPr="00EC135D">
              <w:lastRenderedPageBreak/>
              <w:t>Расходы на приобретение и содержание имущества казны Комсомольского городского поселения  (Закупка товаров, работ и услуг для государственных (муниципальных) нужд)</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01</w:t>
            </w:r>
          </w:p>
        </w:tc>
        <w:tc>
          <w:tcPr>
            <w:tcW w:w="995" w:type="dxa"/>
            <w:tcBorders>
              <w:top w:val="nil"/>
              <w:left w:val="nil"/>
              <w:bottom w:val="single" w:sz="4" w:space="0" w:color="auto"/>
              <w:right w:val="nil"/>
            </w:tcBorders>
            <w:shd w:val="clear" w:color="auto" w:fill="auto"/>
            <w:vAlign w:val="center"/>
            <w:hideMark/>
          </w:tcPr>
          <w:p w:rsidR="00F01EFE" w:rsidRPr="00EC135D" w:rsidRDefault="00F01EFE" w:rsidP="001C19CC">
            <w:pPr>
              <w:jc w:val="center"/>
            </w:pPr>
            <w:r w:rsidRPr="00EC135D">
              <w:t>13</w:t>
            </w:r>
          </w:p>
        </w:tc>
        <w:tc>
          <w:tcPr>
            <w:tcW w:w="1762"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46 9 00 20900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269 237,91</w:t>
            </w:r>
          </w:p>
        </w:tc>
      </w:tr>
      <w:tr w:rsidR="00F01EFE" w:rsidRPr="00EC135D" w:rsidTr="001C19CC">
        <w:trPr>
          <w:gridAfter w:val="1"/>
          <w:wAfter w:w="20" w:type="dxa"/>
          <w:trHeight w:val="624"/>
        </w:trPr>
        <w:tc>
          <w:tcPr>
            <w:tcW w:w="8080" w:type="dxa"/>
            <w:gridSpan w:val="3"/>
            <w:tcBorders>
              <w:top w:val="nil"/>
              <w:left w:val="single" w:sz="8" w:space="0" w:color="auto"/>
              <w:bottom w:val="single" w:sz="4" w:space="0" w:color="auto"/>
              <w:right w:val="single" w:sz="4" w:space="0" w:color="auto"/>
            </w:tcBorders>
            <w:shd w:val="clear" w:color="000000" w:fill="FFFFFF"/>
            <w:noWrap/>
            <w:hideMark/>
          </w:tcPr>
          <w:p w:rsidR="00F01EFE" w:rsidRPr="00EC135D" w:rsidRDefault="00F01EFE" w:rsidP="001C19CC">
            <w:pPr>
              <w:jc w:val="both"/>
            </w:pPr>
            <w:r w:rsidRPr="00EC135D">
              <w:t>Расходы на приобретение и содержание систем видеонаблюдения (Закупка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03</w:t>
            </w:r>
          </w:p>
        </w:tc>
        <w:tc>
          <w:tcPr>
            <w:tcW w:w="995" w:type="dxa"/>
            <w:tcBorders>
              <w:top w:val="nil"/>
              <w:left w:val="nil"/>
              <w:bottom w:val="single" w:sz="4" w:space="0" w:color="auto"/>
              <w:right w:val="nil"/>
            </w:tcBorders>
            <w:shd w:val="clear" w:color="auto" w:fill="auto"/>
            <w:vAlign w:val="center"/>
            <w:hideMark/>
          </w:tcPr>
          <w:p w:rsidR="00F01EFE" w:rsidRPr="00EC135D" w:rsidRDefault="00F01EFE" w:rsidP="001C19CC">
            <w:pPr>
              <w:jc w:val="center"/>
            </w:pPr>
            <w:r w:rsidRPr="00EC135D">
              <w:t>10</w:t>
            </w:r>
          </w:p>
        </w:tc>
        <w:tc>
          <w:tcPr>
            <w:tcW w:w="1762"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46 9 00 20810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949 796,25</w:t>
            </w:r>
          </w:p>
        </w:tc>
      </w:tr>
      <w:tr w:rsidR="00F01EFE" w:rsidRPr="00EC135D" w:rsidTr="001C19CC">
        <w:trPr>
          <w:gridAfter w:val="1"/>
          <w:wAfter w:w="20" w:type="dxa"/>
          <w:trHeight w:val="90"/>
        </w:trPr>
        <w:tc>
          <w:tcPr>
            <w:tcW w:w="8080" w:type="dxa"/>
            <w:gridSpan w:val="3"/>
            <w:tcBorders>
              <w:top w:val="nil"/>
              <w:left w:val="single" w:sz="8" w:space="0" w:color="auto"/>
              <w:bottom w:val="single" w:sz="4" w:space="0" w:color="auto"/>
              <w:right w:val="nil"/>
            </w:tcBorders>
            <w:shd w:val="clear" w:color="auto" w:fill="auto"/>
            <w:hideMark/>
          </w:tcPr>
          <w:p w:rsidR="00F01EFE" w:rsidRPr="00EC135D" w:rsidRDefault="00F01EFE" w:rsidP="001C19CC">
            <w:r w:rsidRPr="00EC135D">
              <w:t>Прочие мероприятия в области первичных мер пожарной безопасности (Закупка товаров, работ и услуг для государственных (муниципальных) нужд)</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03</w:t>
            </w:r>
          </w:p>
        </w:tc>
        <w:tc>
          <w:tcPr>
            <w:tcW w:w="995" w:type="dxa"/>
            <w:tcBorders>
              <w:top w:val="nil"/>
              <w:left w:val="nil"/>
              <w:bottom w:val="single" w:sz="4" w:space="0" w:color="auto"/>
              <w:right w:val="nil"/>
            </w:tcBorders>
            <w:shd w:val="clear" w:color="auto" w:fill="auto"/>
            <w:vAlign w:val="center"/>
            <w:hideMark/>
          </w:tcPr>
          <w:p w:rsidR="00F01EFE" w:rsidRPr="00EC135D" w:rsidRDefault="00F01EFE" w:rsidP="001C19CC">
            <w:pPr>
              <w:jc w:val="center"/>
            </w:pPr>
            <w:r w:rsidRPr="00EC135D">
              <w:t>10</w:t>
            </w:r>
          </w:p>
        </w:tc>
        <w:tc>
          <w:tcPr>
            <w:tcW w:w="1762"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02 3 01 20940</w:t>
            </w:r>
          </w:p>
        </w:tc>
        <w:tc>
          <w:tcPr>
            <w:tcW w:w="1058" w:type="dxa"/>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108 333,33</w:t>
            </w:r>
          </w:p>
        </w:tc>
      </w:tr>
      <w:tr w:rsidR="00F01EFE" w:rsidRPr="00EC135D" w:rsidTr="001C19CC">
        <w:trPr>
          <w:gridAfter w:val="1"/>
          <w:wAfter w:w="20" w:type="dxa"/>
          <w:trHeight w:val="648"/>
        </w:trPr>
        <w:tc>
          <w:tcPr>
            <w:tcW w:w="8080" w:type="dxa"/>
            <w:gridSpan w:val="3"/>
            <w:tcBorders>
              <w:top w:val="nil"/>
              <w:left w:val="single" w:sz="8" w:space="0" w:color="auto"/>
              <w:bottom w:val="single" w:sz="4" w:space="0" w:color="auto"/>
              <w:right w:val="nil"/>
            </w:tcBorders>
            <w:shd w:val="clear" w:color="000000" w:fill="FFFFFF"/>
            <w:noWrap/>
            <w:hideMark/>
          </w:tcPr>
          <w:p w:rsidR="00F01EFE" w:rsidRPr="00EC135D" w:rsidRDefault="00F01EFE" w:rsidP="001C19CC">
            <w:pPr>
              <w:jc w:val="both"/>
            </w:pPr>
            <w:r w:rsidRPr="00EC135D">
              <w:t>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животных(Закупка товаров, работ и услуг для государственных (муниципальных) нужд)</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04</w:t>
            </w:r>
          </w:p>
        </w:tc>
        <w:tc>
          <w:tcPr>
            <w:tcW w:w="995" w:type="dxa"/>
            <w:tcBorders>
              <w:top w:val="nil"/>
              <w:left w:val="nil"/>
              <w:bottom w:val="single" w:sz="4" w:space="0" w:color="auto"/>
              <w:right w:val="nil"/>
            </w:tcBorders>
            <w:shd w:val="clear" w:color="auto" w:fill="auto"/>
            <w:vAlign w:val="center"/>
            <w:hideMark/>
          </w:tcPr>
          <w:p w:rsidR="00F01EFE" w:rsidRPr="00EC135D" w:rsidRDefault="00F01EFE" w:rsidP="001C19CC">
            <w:pPr>
              <w:jc w:val="center"/>
            </w:pPr>
            <w:r w:rsidRPr="00EC135D">
              <w:t>05</w:t>
            </w:r>
          </w:p>
        </w:tc>
        <w:tc>
          <w:tcPr>
            <w:tcW w:w="1762"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46 9 00 20920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55 000,00</w:t>
            </w:r>
          </w:p>
        </w:tc>
      </w:tr>
      <w:tr w:rsidR="00F01EFE" w:rsidRPr="00EC135D" w:rsidTr="001C19CC">
        <w:trPr>
          <w:gridAfter w:val="1"/>
          <w:wAfter w:w="20" w:type="dxa"/>
          <w:trHeight w:val="936"/>
        </w:trPr>
        <w:tc>
          <w:tcPr>
            <w:tcW w:w="8080" w:type="dxa"/>
            <w:gridSpan w:val="3"/>
            <w:tcBorders>
              <w:top w:val="nil"/>
              <w:left w:val="single" w:sz="8" w:space="0" w:color="auto"/>
              <w:bottom w:val="single" w:sz="4" w:space="0" w:color="auto"/>
              <w:right w:val="nil"/>
            </w:tcBorders>
            <w:shd w:val="clear" w:color="auto" w:fill="auto"/>
            <w:hideMark/>
          </w:tcPr>
          <w:p w:rsidR="00F01EFE" w:rsidRPr="00EC135D" w:rsidRDefault="00F01EFE" w:rsidP="001C19CC">
            <w:r w:rsidRPr="00EC135D">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04</w:t>
            </w:r>
          </w:p>
        </w:tc>
        <w:tc>
          <w:tcPr>
            <w:tcW w:w="995" w:type="dxa"/>
            <w:tcBorders>
              <w:top w:val="nil"/>
              <w:left w:val="nil"/>
              <w:bottom w:val="single" w:sz="4" w:space="0" w:color="auto"/>
              <w:right w:val="nil"/>
            </w:tcBorders>
            <w:shd w:val="clear" w:color="auto" w:fill="auto"/>
            <w:vAlign w:val="center"/>
            <w:hideMark/>
          </w:tcPr>
          <w:p w:rsidR="00F01EFE" w:rsidRPr="00EC135D" w:rsidRDefault="00F01EFE" w:rsidP="001C19CC">
            <w:pPr>
              <w:jc w:val="center"/>
            </w:pPr>
            <w:r w:rsidRPr="00EC135D">
              <w:t>09</w:t>
            </w:r>
          </w:p>
        </w:tc>
        <w:tc>
          <w:tcPr>
            <w:tcW w:w="1762"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03 1 01 20040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4 203 575,60</w:t>
            </w:r>
          </w:p>
        </w:tc>
      </w:tr>
      <w:tr w:rsidR="00F01EFE" w:rsidRPr="00EC135D" w:rsidTr="001C19CC">
        <w:trPr>
          <w:gridAfter w:val="1"/>
          <w:wAfter w:w="20" w:type="dxa"/>
          <w:trHeight w:val="90"/>
        </w:trPr>
        <w:tc>
          <w:tcPr>
            <w:tcW w:w="8080" w:type="dxa"/>
            <w:gridSpan w:val="3"/>
            <w:tcBorders>
              <w:top w:val="nil"/>
              <w:left w:val="single" w:sz="8" w:space="0" w:color="auto"/>
              <w:bottom w:val="single" w:sz="4" w:space="0" w:color="auto"/>
              <w:right w:val="nil"/>
            </w:tcBorders>
            <w:shd w:val="clear" w:color="auto" w:fill="auto"/>
            <w:hideMark/>
          </w:tcPr>
          <w:p w:rsidR="00F01EFE" w:rsidRPr="00EC135D" w:rsidRDefault="00F01EFE" w:rsidP="001C19CC">
            <w:r w:rsidRPr="00EC135D">
              <w:t>Прочие мероприятия в области дорожной деятельности, в части содержания автомобильных дорог общего пользования (Закупка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04</w:t>
            </w:r>
          </w:p>
        </w:tc>
        <w:tc>
          <w:tcPr>
            <w:tcW w:w="995" w:type="dxa"/>
            <w:tcBorders>
              <w:top w:val="nil"/>
              <w:left w:val="nil"/>
              <w:bottom w:val="single" w:sz="4" w:space="0" w:color="auto"/>
              <w:right w:val="nil"/>
            </w:tcBorders>
            <w:shd w:val="clear" w:color="auto" w:fill="auto"/>
            <w:vAlign w:val="center"/>
            <w:hideMark/>
          </w:tcPr>
          <w:p w:rsidR="00F01EFE" w:rsidRPr="00EC135D" w:rsidRDefault="00F01EFE" w:rsidP="001C19CC">
            <w:pPr>
              <w:jc w:val="center"/>
            </w:pPr>
            <w:r w:rsidRPr="00EC135D">
              <w:t>09</w:t>
            </w:r>
          </w:p>
        </w:tc>
        <w:tc>
          <w:tcPr>
            <w:tcW w:w="1762"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03 1 01 21010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343 666,67</w:t>
            </w:r>
          </w:p>
        </w:tc>
      </w:tr>
      <w:tr w:rsidR="00F01EFE" w:rsidRPr="00EC135D" w:rsidTr="001C19CC">
        <w:trPr>
          <w:gridAfter w:val="1"/>
          <w:wAfter w:w="20" w:type="dxa"/>
          <w:trHeight w:val="90"/>
        </w:trPr>
        <w:tc>
          <w:tcPr>
            <w:tcW w:w="8080" w:type="dxa"/>
            <w:gridSpan w:val="3"/>
            <w:tcBorders>
              <w:top w:val="nil"/>
              <w:left w:val="single" w:sz="8" w:space="0" w:color="auto"/>
              <w:bottom w:val="single" w:sz="4" w:space="0" w:color="auto"/>
              <w:right w:val="nil"/>
            </w:tcBorders>
            <w:shd w:val="clear" w:color="auto" w:fill="auto"/>
            <w:hideMark/>
          </w:tcPr>
          <w:p w:rsidR="00F01EFE" w:rsidRPr="00EC135D" w:rsidRDefault="00F01EFE" w:rsidP="001C19CC">
            <w:r w:rsidRPr="00EC135D">
              <w:t>Капитальный ремонт, ремонт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04</w:t>
            </w:r>
          </w:p>
        </w:tc>
        <w:tc>
          <w:tcPr>
            <w:tcW w:w="995" w:type="dxa"/>
            <w:tcBorders>
              <w:top w:val="nil"/>
              <w:left w:val="nil"/>
              <w:bottom w:val="single" w:sz="4" w:space="0" w:color="auto"/>
              <w:right w:val="nil"/>
            </w:tcBorders>
            <w:shd w:val="clear" w:color="auto" w:fill="auto"/>
            <w:vAlign w:val="center"/>
            <w:hideMark/>
          </w:tcPr>
          <w:p w:rsidR="00F01EFE" w:rsidRPr="00EC135D" w:rsidRDefault="00F01EFE" w:rsidP="001C19CC">
            <w:pPr>
              <w:jc w:val="center"/>
            </w:pPr>
            <w:r w:rsidRPr="00EC135D">
              <w:t>09</w:t>
            </w:r>
          </w:p>
        </w:tc>
        <w:tc>
          <w:tcPr>
            <w:tcW w:w="1762"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03 1 03 20060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8 849 501,60</w:t>
            </w:r>
          </w:p>
        </w:tc>
      </w:tr>
      <w:tr w:rsidR="00F01EFE" w:rsidRPr="00EC135D" w:rsidTr="001C19CC">
        <w:trPr>
          <w:gridAfter w:val="1"/>
          <w:wAfter w:w="20" w:type="dxa"/>
          <w:trHeight w:val="90"/>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jc w:val="both"/>
            </w:pPr>
            <w:r w:rsidRPr="00EC135D">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04</w:t>
            </w:r>
          </w:p>
        </w:tc>
        <w:tc>
          <w:tcPr>
            <w:tcW w:w="995" w:type="dxa"/>
            <w:tcBorders>
              <w:top w:val="nil"/>
              <w:left w:val="nil"/>
              <w:bottom w:val="single" w:sz="4" w:space="0" w:color="auto"/>
              <w:right w:val="nil"/>
            </w:tcBorders>
            <w:shd w:val="clear" w:color="auto" w:fill="auto"/>
            <w:vAlign w:val="center"/>
            <w:hideMark/>
          </w:tcPr>
          <w:p w:rsidR="00F01EFE" w:rsidRPr="00EC135D" w:rsidRDefault="00F01EFE" w:rsidP="001C19CC">
            <w:pPr>
              <w:jc w:val="center"/>
            </w:pPr>
            <w:r w:rsidRPr="00EC135D">
              <w:t>09</w:t>
            </w:r>
          </w:p>
        </w:tc>
        <w:tc>
          <w:tcPr>
            <w:tcW w:w="1762"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03 1 04 20610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1 225 120,00</w:t>
            </w:r>
          </w:p>
        </w:tc>
      </w:tr>
      <w:tr w:rsidR="00F01EFE" w:rsidRPr="00EC135D" w:rsidTr="001C19CC">
        <w:trPr>
          <w:gridAfter w:val="1"/>
          <w:wAfter w:w="20" w:type="dxa"/>
          <w:trHeight w:val="90"/>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pPr>
              <w:jc w:val="both"/>
            </w:pPr>
            <w:r w:rsidRPr="00EC135D">
              <w:t>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04</w:t>
            </w:r>
          </w:p>
        </w:tc>
        <w:tc>
          <w:tcPr>
            <w:tcW w:w="995" w:type="dxa"/>
            <w:tcBorders>
              <w:top w:val="nil"/>
              <w:left w:val="nil"/>
              <w:bottom w:val="single" w:sz="4" w:space="0" w:color="auto"/>
              <w:right w:val="nil"/>
            </w:tcBorders>
            <w:shd w:val="clear" w:color="auto" w:fill="auto"/>
            <w:vAlign w:val="center"/>
            <w:hideMark/>
          </w:tcPr>
          <w:p w:rsidR="00F01EFE" w:rsidRPr="00EC135D" w:rsidRDefault="00F01EFE" w:rsidP="001C19CC">
            <w:pPr>
              <w:jc w:val="center"/>
            </w:pPr>
            <w:r w:rsidRPr="00EC135D">
              <w:t>09</w:t>
            </w:r>
          </w:p>
        </w:tc>
        <w:tc>
          <w:tcPr>
            <w:tcW w:w="1762"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03 1 04 S0510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10 904 463,87</w:t>
            </w:r>
          </w:p>
        </w:tc>
      </w:tr>
      <w:tr w:rsidR="00F01EFE" w:rsidRPr="00EC135D" w:rsidTr="001C19CC">
        <w:trPr>
          <w:gridAfter w:val="1"/>
          <w:wAfter w:w="20" w:type="dxa"/>
          <w:trHeight w:val="948"/>
        </w:trPr>
        <w:tc>
          <w:tcPr>
            <w:tcW w:w="8080" w:type="dxa"/>
            <w:gridSpan w:val="3"/>
            <w:tcBorders>
              <w:top w:val="nil"/>
              <w:left w:val="single" w:sz="8" w:space="0" w:color="auto"/>
              <w:bottom w:val="single" w:sz="4" w:space="0" w:color="auto"/>
              <w:right w:val="nil"/>
            </w:tcBorders>
            <w:shd w:val="clear" w:color="auto" w:fill="auto"/>
            <w:hideMark/>
          </w:tcPr>
          <w:p w:rsidR="00F01EFE" w:rsidRPr="00EC135D" w:rsidRDefault="00F01EFE" w:rsidP="001C19CC">
            <w:r w:rsidRPr="00EC135D">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04</w:t>
            </w:r>
          </w:p>
        </w:tc>
        <w:tc>
          <w:tcPr>
            <w:tcW w:w="995" w:type="dxa"/>
            <w:tcBorders>
              <w:top w:val="nil"/>
              <w:left w:val="nil"/>
              <w:bottom w:val="single" w:sz="4" w:space="0" w:color="auto"/>
              <w:right w:val="nil"/>
            </w:tcBorders>
            <w:shd w:val="clear" w:color="auto" w:fill="auto"/>
            <w:vAlign w:val="center"/>
            <w:hideMark/>
          </w:tcPr>
          <w:p w:rsidR="00F01EFE" w:rsidRPr="00EC135D" w:rsidRDefault="00F01EFE" w:rsidP="001C19CC">
            <w:pPr>
              <w:jc w:val="center"/>
            </w:pPr>
            <w:r w:rsidRPr="00EC135D">
              <w:t>09</w:t>
            </w:r>
          </w:p>
        </w:tc>
        <w:tc>
          <w:tcPr>
            <w:tcW w:w="1762"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03 2 02 20080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1 590 430,66</w:t>
            </w:r>
          </w:p>
        </w:tc>
      </w:tr>
      <w:tr w:rsidR="00F01EFE" w:rsidRPr="00EC135D" w:rsidTr="001C19CC">
        <w:trPr>
          <w:gridAfter w:val="1"/>
          <w:wAfter w:w="20" w:type="dxa"/>
          <w:trHeight w:val="1560"/>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04</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12</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41 9 00 20400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305 500,00</w:t>
            </w:r>
          </w:p>
        </w:tc>
      </w:tr>
      <w:tr w:rsidR="00F01EFE" w:rsidRPr="00EC135D" w:rsidTr="001C19CC">
        <w:trPr>
          <w:gridAfter w:val="1"/>
          <w:wAfter w:w="20" w:type="dxa"/>
          <w:trHeight w:val="936"/>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lastRenderedPageBreak/>
              <w:t>Содержание муниципального жилищного фонда Комсомольского городского поселения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01</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000000" w:fill="FFFFFF"/>
            <w:noWrap/>
            <w:vAlign w:val="center"/>
            <w:hideMark/>
          </w:tcPr>
          <w:p w:rsidR="00F01EFE" w:rsidRPr="00EC135D" w:rsidRDefault="00F01EFE" w:rsidP="001C19CC">
            <w:pPr>
              <w:jc w:val="center"/>
            </w:pPr>
            <w:r w:rsidRPr="00EC135D">
              <w:t>2 599 373,37</w:t>
            </w:r>
          </w:p>
        </w:tc>
      </w:tr>
      <w:tr w:rsidR="00F01EFE" w:rsidRPr="00EC135D" w:rsidTr="001C19CC">
        <w:trPr>
          <w:gridAfter w:val="1"/>
          <w:wAfter w:w="20" w:type="dxa"/>
          <w:trHeight w:val="624"/>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Содержание муниципального жилищного фонда Комсомольского городского поселения (Иные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01</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800</w:t>
            </w:r>
          </w:p>
        </w:tc>
        <w:tc>
          <w:tcPr>
            <w:tcW w:w="1919" w:type="dxa"/>
            <w:gridSpan w:val="2"/>
            <w:tcBorders>
              <w:top w:val="nil"/>
              <w:left w:val="nil"/>
              <w:bottom w:val="single" w:sz="4" w:space="0" w:color="auto"/>
              <w:right w:val="single" w:sz="8" w:space="0" w:color="auto"/>
            </w:tcBorders>
            <w:shd w:val="clear" w:color="000000" w:fill="FFFFFF"/>
            <w:noWrap/>
            <w:vAlign w:val="center"/>
            <w:hideMark/>
          </w:tcPr>
          <w:p w:rsidR="00F01EFE" w:rsidRPr="00EC135D" w:rsidRDefault="00F01EFE" w:rsidP="001C19CC">
            <w:pPr>
              <w:jc w:val="center"/>
            </w:pPr>
            <w:r w:rsidRPr="00EC135D">
              <w:t>32 311,77</w:t>
            </w:r>
          </w:p>
        </w:tc>
      </w:tr>
      <w:tr w:rsidR="00F01EFE" w:rsidRPr="00EC135D" w:rsidTr="001C19CC">
        <w:trPr>
          <w:gridAfter w:val="1"/>
          <w:wAfter w:w="20" w:type="dxa"/>
          <w:trHeight w:val="936"/>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Изготовление актов обследования жилых домов Комсомольского городского поселения (Закупка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01</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40 9 00 20320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000000" w:fill="FFFFFF"/>
            <w:noWrap/>
            <w:vAlign w:val="center"/>
            <w:hideMark/>
          </w:tcPr>
          <w:p w:rsidR="00F01EFE" w:rsidRPr="00EC135D" w:rsidRDefault="00F01EFE" w:rsidP="001C19CC">
            <w:pPr>
              <w:jc w:val="center"/>
            </w:pPr>
            <w:r w:rsidRPr="00EC135D">
              <w:t>195 000,00</w:t>
            </w:r>
          </w:p>
        </w:tc>
      </w:tr>
      <w:tr w:rsidR="00F01EFE" w:rsidRPr="00EC135D" w:rsidTr="001C19CC">
        <w:trPr>
          <w:gridAfter w:val="1"/>
          <w:wAfter w:w="20" w:type="dxa"/>
          <w:trHeight w:val="1248"/>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Оценка недвижимости, признание прав и регулирование отношений по государственной собственности Комсомольского городского поселения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01</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000000" w:fill="FFFFFF"/>
            <w:noWrap/>
            <w:vAlign w:val="center"/>
            <w:hideMark/>
          </w:tcPr>
          <w:p w:rsidR="00F01EFE" w:rsidRPr="00EC135D" w:rsidRDefault="00F01EFE" w:rsidP="001C19CC">
            <w:pPr>
              <w:jc w:val="center"/>
            </w:pPr>
            <w:r w:rsidRPr="00EC135D">
              <w:t>75 000,00</w:t>
            </w:r>
          </w:p>
        </w:tc>
      </w:tr>
      <w:tr w:rsidR="00F01EFE" w:rsidRPr="00EC135D" w:rsidTr="001C19CC">
        <w:trPr>
          <w:gridAfter w:val="1"/>
          <w:wAfter w:w="20" w:type="dxa"/>
          <w:trHeight w:val="624"/>
        </w:trPr>
        <w:tc>
          <w:tcPr>
            <w:tcW w:w="8080" w:type="dxa"/>
            <w:gridSpan w:val="3"/>
            <w:tcBorders>
              <w:top w:val="nil"/>
              <w:left w:val="single" w:sz="8" w:space="0" w:color="auto"/>
              <w:bottom w:val="single" w:sz="4" w:space="0" w:color="auto"/>
              <w:right w:val="single" w:sz="4" w:space="0" w:color="auto"/>
            </w:tcBorders>
            <w:shd w:val="clear" w:color="000000" w:fill="FFFFFF"/>
            <w:hideMark/>
          </w:tcPr>
          <w:p w:rsidR="00F01EFE" w:rsidRPr="00EC135D" w:rsidRDefault="00F01EFE" w:rsidP="001C19CC">
            <w:r w:rsidRPr="00EC135D">
              <w:t>Публикация в СМИ (Закупка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01</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46 9 00 20070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000000" w:fill="FFFFFF"/>
            <w:noWrap/>
            <w:vAlign w:val="center"/>
            <w:hideMark/>
          </w:tcPr>
          <w:p w:rsidR="00F01EFE" w:rsidRPr="00EC135D" w:rsidRDefault="00F01EFE" w:rsidP="001C19CC">
            <w:pPr>
              <w:jc w:val="center"/>
            </w:pPr>
            <w:r w:rsidRPr="00EC135D">
              <w:t>1 577,00</w:t>
            </w:r>
          </w:p>
        </w:tc>
      </w:tr>
      <w:tr w:rsidR="00F01EFE" w:rsidRPr="00EC135D" w:rsidTr="001C19CC">
        <w:trPr>
          <w:gridAfter w:val="1"/>
          <w:wAfter w:w="20" w:type="dxa"/>
          <w:trHeight w:val="939"/>
        </w:trPr>
        <w:tc>
          <w:tcPr>
            <w:tcW w:w="8080" w:type="dxa"/>
            <w:gridSpan w:val="3"/>
            <w:tcBorders>
              <w:top w:val="nil"/>
              <w:left w:val="single" w:sz="8" w:space="0" w:color="auto"/>
              <w:bottom w:val="single" w:sz="4" w:space="0" w:color="auto"/>
              <w:right w:val="single" w:sz="4" w:space="0" w:color="auto"/>
            </w:tcBorders>
            <w:shd w:val="clear" w:color="000000" w:fill="FFFFFF"/>
            <w:hideMark/>
          </w:tcPr>
          <w:p w:rsidR="00F01EFE" w:rsidRPr="00EC135D" w:rsidRDefault="00F01EFE" w:rsidP="001C19CC">
            <w:r w:rsidRPr="00EC135D">
              <w:t>Предоставление банных услуг по помывке граждан в целях обеспечения населения Комсомольского городского поселения (Закупка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02</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04 2 01 20480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000000" w:fill="FFFFFF"/>
            <w:noWrap/>
            <w:vAlign w:val="center"/>
            <w:hideMark/>
          </w:tcPr>
          <w:p w:rsidR="00F01EFE" w:rsidRPr="00EC135D" w:rsidRDefault="00F01EFE" w:rsidP="001C19CC">
            <w:pPr>
              <w:jc w:val="center"/>
            </w:pPr>
            <w:r w:rsidRPr="00EC135D">
              <w:t>4 265 000,00</w:t>
            </w:r>
          </w:p>
        </w:tc>
      </w:tr>
      <w:tr w:rsidR="00F01EFE" w:rsidRPr="00EC135D" w:rsidTr="001C19CC">
        <w:trPr>
          <w:gridAfter w:val="1"/>
          <w:wAfter w:w="20" w:type="dxa"/>
          <w:trHeight w:val="90"/>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02</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04 3 01 20110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408 015,81</w:t>
            </w:r>
          </w:p>
        </w:tc>
      </w:tr>
      <w:tr w:rsidR="00F01EFE" w:rsidRPr="00EC135D" w:rsidTr="001C19CC">
        <w:trPr>
          <w:gridAfter w:val="1"/>
          <w:wAfter w:w="20" w:type="dxa"/>
          <w:trHeight w:val="960"/>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Выполнение работ по актуализации схем теплоснабжения, водоснабжения и водоотведения г.Комсомольск на период 2015-2026 г.г.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02</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04 3 03 20380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254 000,00</w:t>
            </w:r>
          </w:p>
        </w:tc>
      </w:tr>
      <w:tr w:rsidR="00F01EFE" w:rsidRPr="00EC135D" w:rsidTr="001C19CC">
        <w:trPr>
          <w:gridAfter w:val="1"/>
          <w:wAfter w:w="20" w:type="dxa"/>
          <w:trHeight w:val="936"/>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Прочие мероприятия по организации электро-, тепло-, газо-, водоснабжения населения и водоотведения (Закупка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02</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04 3 04 20120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252 000,00</w:t>
            </w:r>
          </w:p>
        </w:tc>
      </w:tr>
      <w:tr w:rsidR="00F01EFE" w:rsidRPr="00EC135D" w:rsidTr="001C19CC">
        <w:trPr>
          <w:gridAfter w:val="1"/>
          <w:wAfter w:w="20" w:type="dxa"/>
          <w:trHeight w:val="936"/>
        </w:trPr>
        <w:tc>
          <w:tcPr>
            <w:tcW w:w="8080" w:type="dxa"/>
            <w:gridSpan w:val="3"/>
            <w:tcBorders>
              <w:top w:val="nil"/>
              <w:left w:val="single" w:sz="8" w:space="0" w:color="auto"/>
              <w:bottom w:val="single" w:sz="4" w:space="0" w:color="auto"/>
              <w:right w:val="single" w:sz="4" w:space="0" w:color="auto"/>
            </w:tcBorders>
            <w:shd w:val="clear" w:color="000000" w:fill="FFFFFF"/>
            <w:hideMark/>
          </w:tcPr>
          <w:p w:rsidR="00F01EFE" w:rsidRPr="00EC135D" w:rsidRDefault="00F01EFE" w:rsidP="001C19CC">
            <w:r w:rsidRPr="00EC135D">
              <w:t>Реализация мероприятий по модернизации объектов коммунальной инфраструктуры (Закупка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02</w:t>
            </w:r>
          </w:p>
        </w:tc>
        <w:tc>
          <w:tcPr>
            <w:tcW w:w="1762" w:type="dxa"/>
            <w:gridSpan w:val="3"/>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pPr>
            <w:r w:rsidRPr="00EC135D">
              <w:t>04 3 07 S6800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5 984 663,53</w:t>
            </w:r>
          </w:p>
        </w:tc>
      </w:tr>
      <w:tr w:rsidR="00F01EFE" w:rsidRPr="00EC135D" w:rsidTr="001C19CC">
        <w:trPr>
          <w:gridAfter w:val="1"/>
          <w:wAfter w:w="20" w:type="dxa"/>
          <w:trHeight w:val="551"/>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 xml:space="preserve">Транспортные расходы на оказание услуг по перевозке  умерших граждан, зарегистрированных на территории Комсомольского городского поселения, не </w:t>
            </w:r>
            <w:r w:rsidRPr="00EC135D">
              <w:lastRenderedPageBreak/>
              <w:t>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lastRenderedPageBreak/>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02</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44 9 00 20370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53 600,00</w:t>
            </w:r>
          </w:p>
        </w:tc>
      </w:tr>
      <w:tr w:rsidR="00F01EFE" w:rsidRPr="00EC135D" w:rsidTr="001C19CC">
        <w:trPr>
          <w:gridAfter w:val="1"/>
          <w:wAfter w:w="20" w:type="dxa"/>
          <w:trHeight w:val="90"/>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Транспортные расходы по перевозке не востребованных умерших граждан, зарегистрированных на территории Комсомольского городского поселения, автомобильным транспортом для проведения судебно-медицинской экспертизы (Закупка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02</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44 9 00 20970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6 400,00</w:t>
            </w:r>
          </w:p>
        </w:tc>
      </w:tr>
      <w:tr w:rsidR="00F01EFE" w:rsidRPr="00EC135D" w:rsidTr="001C19CC">
        <w:trPr>
          <w:gridAfter w:val="1"/>
          <w:wAfter w:w="20" w:type="dxa"/>
          <w:trHeight w:val="90"/>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Колганова, д. 36)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03</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01 1 F2 S5104</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752 824,51</w:t>
            </w:r>
          </w:p>
        </w:tc>
      </w:tr>
      <w:tr w:rsidR="00F01EFE" w:rsidRPr="00EC135D" w:rsidTr="001C19CC">
        <w:trPr>
          <w:gridAfter w:val="1"/>
          <w:wAfter w:w="20" w:type="dxa"/>
          <w:trHeight w:val="1596"/>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Чкалова, д. 2)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03</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01 1 F2 S5105</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521 152,54</w:t>
            </w:r>
          </w:p>
        </w:tc>
      </w:tr>
      <w:tr w:rsidR="00F01EFE" w:rsidRPr="00EC135D" w:rsidTr="001C19CC">
        <w:trPr>
          <w:gridAfter w:val="1"/>
          <w:wAfter w:w="20" w:type="dxa"/>
          <w:trHeight w:val="90"/>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Первомайская, д. 10)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03</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01 1 F2 S5106</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1 099 933,00</w:t>
            </w:r>
          </w:p>
        </w:tc>
      </w:tr>
      <w:tr w:rsidR="00F01EFE" w:rsidRPr="00EC135D" w:rsidTr="001C19CC">
        <w:trPr>
          <w:gridAfter w:val="1"/>
          <w:wAfter w:w="20" w:type="dxa"/>
          <w:trHeight w:val="90"/>
        </w:trPr>
        <w:tc>
          <w:tcPr>
            <w:tcW w:w="8080" w:type="dxa"/>
            <w:gridSpan w:val="3"/>
            <w:tcBorders>
              <w:top w:val="nil"/>
              <w:left w:val="single" w:sz="8" w:space="0" w:color="auto"/>
              <w:bottom w:val="single" w:sz="4" w:space="0" w:color="auto"/>
              <w:right w:val="single" w:sz="4" w:space="0" w:color="auto"/>
            </w:tcBorders>
            <w:shd w:val="clear" w:color="000000" w:fill="FFFFFF"/>
            <w:hideMark/>
          </w:tcPr>
          <w:p w:rsidR="00F01EFE" w:rsidRPr="00EC135D" w:rsidRDefault="00F01EFE" w:rsidP="001C19CC">
            <w:r w:rsidRPr="00EC135D">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03</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01 2 01 20720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342 210,12</w:t>
            </w:r>
          </w:p>
        </w:tc>
      </w:tr>
      <w:tr w:rsidR="00F01EFE" w:rsidRPr="00EC135D" w:rsidTr="001C19CC">
        <w:trPr>
          <w:gridAfter w:val="1"/>
          <w:wAfter w:w="20" w:type="dxa"/>
          <w:trHeight w:val="624"/>
        </w:trPr>
        <w:tc>
          <w:tcPr>
            <w:tcW w:w="8080" w:type="dxa"/>
            <w:gridSpan w:val="3"/>
            <w:tcBorders>
              <w:top w:val="nil"/>
              <w:left w:val="single" w:sz="8" w:space="0" w:color="auto"/>
              <w:bottom w:val="single" w:sz="4" w:space="0" w:color="auto"/>
              <w:right w:val="single" w:sz="4" w:space="0" w:color="auto"/>
            </w:tcBorders>
            <w:shd w:val="clear" w:color="000000" w:fill="FFFFFF"/>
            <w:hideMark/>
          </w:tcPr>
          <w:p w:rsidR="00F01EFE" w:rsidRPr="00EC135D" w:rsidRDefault="00F01EFE" w:rsidP="001C19CC">
            <w:r w:rsidRPr="00EC135D">
              <w:t>Благоустройство общественной территории (Закупка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03</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01 2 01 20740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0,00</w:t>
            </w:r>
          </w:p>
        </w:tc>
      </w:tr>
      <w:tr w:rsidR="00F01EFE" w:rsidRPr="00EC135D" w:rsidTr="001C19CC">
        <w:trPr>
          <w:gridAfter w:val="1"/>
          <w:wAfter w:w="20" w:type="dxa"/>
          <w:trHeight w:val="936"/>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03</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05 1 01 20150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7 604 341,32</w:t>
            </w:r>
          </w:p>
        </w:tc>
      </w:tr>
      <w:tr w:rsidR="00F01EFE" w:rsidRPr="00EC135D" w:rsidTr="001C19CC">
        <w:trPr>
          <w:gridAfter w:val="1"/>
          <w:wAfter w:w="20" w:type="dxa"/>
          <w:trHeight w:val="90"/>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03</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1 165 084,21</w:t>
            </w:r>
          </w:p>
        </w:tc>
      </w:tr>
      <w:tr w:rsidR="00F01EFE" w:rsidRPr="00EC135D" w:rsidTr="001C19CC">
        <w:trPr>
          <w:gridAfter w:val="1"/>
          <w:wAfter w:w="20" w:type="dxa"/>
          <w:trHeight w:val="936"/>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lastRenderedPageBreak/>
              <w:t>Мероприятия по благоустройству и озеленению территории Комсомольского городского поселения (Закупка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03</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05 2 01 20190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3 489 676,29</w:t>
            </w:r>
          </w:p>
        </w:tc>
      </w:tr>
      <w:tr w:rsidR="00F01EFE" w:rsidRPr="00EC135D" w:rsidTr="001C19CC">
        <w:trPr>
          <w:gridAfter w:val="1"/>
          <w:wAfter w:w="20" w:type="dxa"/>
          <w:trHeight w:val="624"/>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Содержание кладбищ Комсомольского городского поселения (Закупка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03</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05 3 01 20200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574 582,77</w:t>
            </w:r>
          </w:p>
        </w:tc>
      </w:tr>
      <w:tr w:rsidR="00F01EFE" w:rsidRPr="00EC135D" w:rsidTr="001C19CC">
        <w:trPr>
          <w:gridAfter w:val="1"/>
          <w:wAfter w:w="20" w:type="dxa"/>
          <w:trHeight w:val="660"/>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Строительство, ремонт и содержание заборов на городском кладбище (Закупка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03</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05 3 01 20850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580 000,00</w:t>
            </w:r>
          </w:p>
        </w:tc>
      </w:tr>
      <w:tr w:rsidR="00F01EFE" w:rsidRPr="00EC135D" w:rsidTr="001C19CC">
        <w:trPr>
          <w:gridAfter w:val="1"/>
          <w:wAfter w:w="20" w:type="dxa"/>
          <w:trHeight w:val="90"/>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03</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05 4 01 20210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3 654 268,54</w:t>
            </w:r>
          </w:p>
        </w:tc>
      </w:tr>
      <w:tr w:rsidR="00F01EFE" w:rsidRPr="00EC135D" w:rsidTr="001C19CC">
        <w:trPr>
          <w:gridAfter w:val="1"/>
          <w:wAfter w:w="20" w:type="dxa"/>
          <w:trHeight w:val="90"/>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Содержание дождеприемных колодцев, водоотводных канав Комсомольского городского поселения  (Закупка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03</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05 5 01 20220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120 000,00</w:t>
            </w:r>
          </w:p>
        </w:tc>
      </w:tr>
      <w:tr w:rsidR="00F01EFE" w:rsidRPr="00EC135D" w:rsidTr="001C19CC">
        <w:trPr>
          <w:gridAfter w:val="1"/>
          <w:wAfter w:w="20" w:type="dxa"/>
          <w:trHeight w:val="90"/>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03</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05 5 01 20230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2 967 316,08</w:t>
            </w:r>
          </w:p>
        </w:tc>
      </w:tr>
      <w:tr w:rsidR="00F01EFE" w:rsidRPr="00EC135D" w:rsidTr="001C19CC">
        <w:trPr>
          <w:gridAfter w:val="1"/>
          <w:wAfter w:w="20" w:type="dxa"/>
          <w:trHeight w:val="936"/>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03</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05 5 01 20240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384 294,00</w:t>
            </w:r>
          </w:p>
        </w:tc>
      </w:tr>
      <w:tr w:rsidR="00F01EFE" w:rsidRPr="00EC135D" w:rsidTr="001C19CC">
        <w:trPr>
          <w:gridAfter w:val="1"/>
          <w:wAfter w:w="20" w:type="dxa"/>
          <w:trHeight w:val="648"/>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Текущий ремонт и содержание памятников воинам погибшим в ВОВ (Закупка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03</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05 5 01 20250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615 000,00</w:t>
            </w:r>
          </w:p>
        </w:tc>
      </w:tr>
      <w:tr w:rsidR="00F01EFE" w:rsidRPr="00EC135D" w:rsidTr="001C19CC">
        <w:trPr>
          <w:gridAfter w:val="1"/>
          <w:wAfter w:w="20" w:type="dxa"/>
          <w:trHeight w:val="648"/>
        </w:trPr>
        <w:tc>
          <w:tcPr>
            <w:tcW w:w="8080" w:type="dxa"/>
            <w:gridSpan w:val="3"/>
            <w:tcBorders>
              <w:top w:val="nil"/>
              <w:left w:val="single" w:sz="8" w:space="0" w:color="auto"/>
              <w:bottom w:val="single" w:sz="4" w:space="0" w:color="auto"/>
              <w:right w:val="single" w:sz="4" w:space="0" w:color="auto"/>
            </w:tcBorders>
            <w:shd w:val="clear" w:color="auto" w:fill="auto"/>
            <w:vAlign w:val="bottom"/>
            <w:hideMark/>
          </w:tcPr>
          <w:p w:rsidR="00F01EFE" w:rsidRPr="00EC135D" w:rsidRDefault="00F01EFE" w:rsidP="001C19CC">
            <w:r w:rsidRPr="00EC135D">
              <w:t>Текущий ремонт и содержание мостов  Комсомольского городского поселения  (Закупка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 xml:space="preserve"> 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03</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05 5 01 20270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2 615 105,62</w:t>
            </w:r>
          </w:p>
        </w:tc>
      </w:tr>
      <w:tr w:rsidR="00F01EFE" w:rsidRPr="00EC135D" w:rsidTr="001C19CC">
        <w:trPr>
          <w:gridAfter w:val="1"/>
          <w:wAfter w:w="20" w:type="dxa"/>
          <w:trHeight w:val="648"/>
        </w:trPr>
        <w:tc>
          <w:tcPr>
            <w:tcW w:w="8080" w:type="dxa"/>
            <w:gridSpan w:val="3"/>
            <w:tcBorders>
              <w:top w:val="nil"/>
              <w:left w:val="single" w:sz="8" w:space="0" w:color="auto"/>
              <w:bottom w:val="nil"/>
              <w:right w:val="nil"/>
            </w:tcBorders>
            <w:shd w:val="clear" w:color="auto" w:fill="auto"/>
            <w:vAlign w:val="bottom"/>
            <w:hideMark/>
          </w:tcPr>
          <w:p w:rsidR="00F01EFE" w:rsidRPr="00EC135D" w:rsidRDefault="00F01EFE" w:rsidP="001C19CC">
            <w:r w:rsidRPr="00EC135D">
              <w:t>Акарицидная обработка территории Комсомольского городского поселения (Закупка товаров, работ и услуг для государственных (муниципальных) нужд)</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 xml:space="preserve"> 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03</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05 5 01 20470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105 000,00</w:t>
            </w:r>
          </w:p>
        </w:tc>
      </w:tr>
      <w:tr w:rsidR="00F01EFE" w:rsidRPr="00EC135D" w:rsidTr="001C19CC">
        <w:trPr>
          <w:gridAfter w:val="1"/>
          <w:wAfter w:w="20" w:type="dxa"/>
          <w:trHeight w:val="90"/>
        </w:trPr>
        <w:tc>
          <w:tcPr>
            <w:tcW w:w="8080" w:type="dxa"/>
            <w:gridSpan w:val="3"/>
            <w:tcBorders>
              <w:top w:val="single" w:sz="4" w:space="0" w:color="auto"/>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Прочие мероприятия по благоустройству на территории Комсомольского городского поселения (Закупка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03</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05 5 01 20580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7 623 837,78</w:t>
            </w:r>
          </w:p>
        </w:tc>
      </w:tr>
      <w:tr w:rsidR="00F01EFE" w:rsidRPr="00EC135D" w:rsidTr="001C19CC">
        <w:trPr>
          <w:gridAfter w:val="1"/>
          <w:wAfter w:w="20" w:type="dxa"/>
          <w:trHeight w:val="90"/>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Обработка территории Комсомольского городского поселения от борщевика Сосновского (Закупка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03</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05 5 01 20590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230 000,00</w:t>
            </w:r>
          </w:p>
        </w:tc>
      </w:tr>
      <w:tr w:rsidR="00F01EFE" w:rsidRPr="00EC135D" w:rsidTr="001C19CC">
        <w:trPr>
          <w:gridAfter w:val="1"/>
          <w:wAfter w:w="20" w:type="dxa"/>
          <w:trHeight w:val="90"/>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Изготовление постамента, бюста, мемориальной доски Героям Советского Союза и их содержание (Закупка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03</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05 5 01 20820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34 000,00</w:t>
            </w:r>
          </w:p>
        </w:tc>
      </w:tr>
      <w:tr w:rsidR="00F01EFE" w:rsidRPr="00EC135D" w:rsidTr="001C19CC">
        <w:trPr>
          <w:gridAfter w:val="1"/>
          <w:wAfter w:w="20" w:type="dxa"/>
          <w:trHeight w:val="924"/>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Содержание, текущий ремонт, строительство колодцев и артезианских скважин Комсомольского городского поселения (Закупка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03</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05 6 01 20330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437 400,86</w:t>
            </w:r>
          </w:p>
        </w:tc>
      </w:tr>
      <w:tr w:rsidR="00F01EFE" w:rsidRPr="00EC135D" w:rsidTr="001C19CC">
        <w:trPr>
          <w:gridAfter w:val="1"/>
          <w:wAfter w:w="20" w:type="dxa"/>
          <w:trHeight w:val="648"/>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lastRenderedPageBreak/>
              <w:t>Публикация в СМИ (Закупка товаров, работ и услуг для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03</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46 9 00 20070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11 000,00</w:t>
            </w:r>
          </w:p>
        </w:tc>
      </w:tr>
      <w:tr w:rsidR="00F01EFE" w:rsidRPr="00EC135D" w:rsidTr="001C19CC">
        <w:trPr>
          <w:gridAfter w:val="1"/>
          <w:wAfter w:w="20" w:type="dxa"/>
          <w:trHeight w:val="90"/>
        </w:trPr>
        <w:tc>
          <w:tcPr>
            <w:tcW w:w="8080" w:type="dxa"/>
            <w:gridSpan w:val="3"/>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10</w:t>
            </w:r>
          </w:p>
        </w:tc>
        <w:tc>
          <w:tcPr>
            <w:tcW w:w="995"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01</w:t>
            </w:r>
          </w:p>
        </w:tc>
        <w:tc>
          <w:tcPr>
            <w:tcW w:w="1762"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42 9 00 90020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300</w:t>
            </w:r>
          </w:p>
        </w:tc>
        <w:tc>
          <w:tcPr>
            <w:tcW w:w="1919" w:type="dxa"/>
            <w:gridSpan w:val="2"/>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43 355,76</w:t>
            </w:r>
          </w:p>
        </w:tc>
      </w:tr>
      <w:tr w:rsidR="00F01EFE" w:rsidRPr="00EC135D" w:rsidTr="001C19CC">
        <w:trPr>
          <w:gridAfter w:val="1"/>
          <w:wAfter w:w="20" w:type="dxa"/>
          <w:trHeight w:val="324"/>
        </w:trPr>
        <w:tc>
          <w:tcPr>
            <w:tcW w:w="8080"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F01EFE" w:rsidRPr="00EC135D" w:rsidRDefault="00F01EFE" w:rsidP="001C19CC">
            <w:pPr>
              <w:rPr>
                <w:b/>
                <w:bCs/>
              </w:rPr>
            </w:pPr>
            <w:r w:rsidRPr="00EC135D">
              <w:rPr>
                <w:b/>
                <w:bCs/>
              </w:rPr>
              <w:t>Всего</w:t>
            </w:r>
          </w:p>
        </w:tc>
        <w:tc>
          <w:tcPr>
            <w:tcW w:w="1134" w:type="dxa"/>
            <w:gridSpan w:val="2"/>
            <w:tcBorders>
              <w:top w:val="single" w:sz="8" w:space="0" w:color="auto"/>
              <w:left w:val="nil"/>
              <w:bottom w:val="single" w:sz="8" w:space="0" w:color="auto"/>
              <w:right w:val="single" w:sz="4" w:space="0" w:color="auto"/>
            </w:tcBorders>
            <w:shd w:val="clear" w:color="auto" w:fill="auto"/>
            <w:noWrap/>
            <w:vAlign w:val="center"/>
            <w:hideMark/>
          </w:tcPr>
          <w:p w:rsidR="00F01EFE" w:rsidRPr="00EC135D" w:rsidRDefault="00F01EFE" w:rsidP="001C19CC">
            <w:r w:rsidRPr="00EC135D">
              <w:t> </w:t>
            </w:r>
          </w:p>
        </w:tc>
        <w:tc>
          <w:tcPr>
            <w:tcW w:w="929" w:type="dxa"/>
            <w:gridSpan w:val="2"/>
            <w:tcBorders>
              <w:top w:val="single" w:sz="8" w:space="0" w:color="auto"/>
              <w:left w:val="nil"/>
              <w:bottom w:val="single" w:sz="8" w:space="0" w:color="auto"/>
              <w:right w:val="single" w:sz="4" w:space="0" w:color="auto"/>
            </w:tcBorders>
            <w:shd w:val="clear" w:color="auto" w:fill="auto"/>
            <w:noWrap/>
            <w:vAlign w:val="center"/>
            <w:hideMark/>
          </w:tcPr>
          <w:p w:rsidR="00F01EFE" w:rsidRPr="00EC135D" w:rsidRDefault="00F01EFE" w:rsidP="001C19CC">
            <w:r w:rsidRPr="00EC135D">
              <w:t> </w:t>
            </w:r>
          </w:p>
        </w:tc>
        <w:tc>
          <w:tcPr>
            <w:tcW w:w="995" w:type="dxa"/>
            <w:tcBorders>
              <w:top w:val="single" w:sz="8" w:space="0" w:color="auto"/>
              <w:left w:val="nil"/>
              <w:bottom w:val="single" w:sz="8" w:space="0" w:color="auto"/>
              <w:right w:val="single" w:sz="4" w:space="0" w:color="auto"/>
            </w:tcBorders>
            <w:shd w:val="clear" w:color="auto" w:fill="auto"/>
            <w:noWrap/>
            <w:vAlign w:val="center"/>
            <w:hideMark/>
          </w:tcPr>
          <w:p w:rsidR="00F01EFE" w:rsidRPr="00EC135D" w:rsidRDefault="00F01EFE" w:rsidP="001C19CC">
            <w:r w:rsidRPr="00EC135D">
              <w:t> </w:t>
            </w:r>
          </w:p>
        </w:tc>
        <w:tc>
          <w:tcPr>
            <w:tcW w:w="1762" w:type="dxa"/>
            <w:gridSpan w:val="3"/>
            <w:tcBorders>
              <w:top w:val="single" w:sz="8" w:space="0" w:color="auto"/>
              <w:left w:val="nil"/>
              <w:bottom w:val="single" w:sz="8" w:space="0" w:color="auto"/>
              <w:right w:val="single" w:sz="4" w:space="0" w:color="auto"/>
            </w:tcBorders>
            <w:shd w:val="clear" w:color="auto" w:fill="auto"/>
            <w:noWrap/>
            <w:vAlign w:val="center"/>
            <w:hideMark/>
          </w:tcPr>
          <w:p w:rsidR="00F01EFE" w:rsidRPr="00EC135D" w:rsidRDefault="00F01EFE" w:rsidP="001C19CC">
            <w:r w:rsidRPr="00EC135D">
              <w:t> </w:t>
            </w:r>
          </w:p>
        </w:tc>
        <w:tc>
          <w:tcPr>
            <w:tcW w:w="1058" w:type="dxa"/>
            <w:tcBorders>
              <w:top w:val="single" w:sz="8" w:space="0" w:color="auto"/>
              <w:left w:val="nil"/>
              <w:bottom w:val="single" w:sz="8" w:space="0" w:color="auto"/>
              <w:right w:val="single" w:sz="4" w:space="0" w:color="auto"/>
            </w:tcBorders>
            <w:shd w:val="clear" w:color="auto" w:fill="auto"/>
            <w:noWrap/>
            <w:vAlign w:val="center"/>
            <w:hideMark/>
          </w:tcPr>
          <w:p w:rsidR="00F01EFE" w:rsidRPr="00EC135D" w:rsidRDefault="00F01EFE" w:rsidP="001C19CC">
            <w:r w:rsidRPr="00EC135D">
              <w:t> </w:t>
            </w:r>
          </w:p>
        </w:tc>
        <w:tc>
          <w:tcPr>
            <w:tcW w:w="1919" w:type="dxa"/>
            <w:gridSpan w:val="2"/>
            <w:tcBorders>
              <w:top w:val="single" w:sz="8" w:space="0" w:color="auto"/>
              <w:left w:val="nil"/>
              <w:bottom w:val="single" w:sz="8" w:space="0" w:color="auto"/>
              <w:right w:val="single" w:sz="8" w:space="0" w:color="auto"/>
            </w:tcBorders>
            <w:shd w:val="clear" w:color="auto" w:fill="auto"/>
            <w:noWrap/>
            <w:vAlign w:val="center"/>
            <w:hideMark/>
          </w:tcPr>
          <w:p w:rsidR="00F01EFE" w:rsidRPr="00EC135D" w:rsidRDefault="00F01EFE" w:rsidP="001C19CC">
            <w:pPr>
              <w:jc w:val="center"/>
              <w:rPr>
                <w:b/>
                <w:bCs/>
              </w:rPr>
            </w:pPr>
            <w:r w:rsidRPr="00EC135D">
              <w:rPr>
                <w:b/>
                <w:bCs/>
              </w:rPr>
              <w:t>112 096 296,26</w:t>
            </w:r>
          </w:p>
        </w:tc>
      </w:tr>
      <w:tr w:rsidR="00F01EFE" w:rsidRPr="00EC135D" w:rsidTr="001C19CC">
        <w:trPr>
          <w:trHeight w:val="1980"/>
        </w:trPr>
        <w:tc>
          <w:tcPr>
            <w:tcW w:w="6683" w:type="dxa"/>
            <w:tcBorders>
              <w:top w:val="nil"/>
              <w:left w:val="nil"/>
              <w:bottom w:val="nil"/>
              <w:right w:val="nil"/>
            </w:tcBorders>
            <w:shd w:val="clear" w:color="000000" w:fill="FFFFFF"/>
            <w:noWrap/>
            <w:vAlign w:val="bottom"/>
            <w:hideMark/>
          </w:tcPr>
          <w:p w:rsidR="00F01EFE" w:rsidRPr="00EC135D" w:rsidRDefault="00F01EFE" w:rsidP="001C19CC">
            <w:bookmarkStart w:id="27" w:name="RANGE!A2:H39"/>
            <w:r w:rsidRPr="00EC135D">
              <w:t> </w:t>
            </w:r>
            <w:bookmarkEnd w:id="27"/>
          </w:p>
        </w:tc>
        <w:tc>
          <w:tcPr>
            <w:tcW w:w="1134" w:type="dxa"/>
            <w:tcBorders>
              <w:top w:val="nil"/>
              <w:left w:val="nil"/>
              <w:bottom w:val="nil"/>
              <w:right w:val="nil"/>
            </w:tcBorders>
            <w:shd w:val="clear" w:color="000000" w:fill="FFFFFF"/>
            <w:noWrap/>
            <w:vAlign w:val="bottom"/>
            <w:hideMark/>
          </w:tcPr>
          <w:p w:rsidR="00F01EFE" w:rsidRPr="00EC135D" w:rsidRDefault="00F01EFE" w:rsidP="001C19CC">
            <w:pPr>
              <w:jc w:val="center"/>
            </w:pPr>
            <w:r w:rsidRPr="00EC135D">
              <w:t> </w:t>
            </w:r>
          </w:p>
        </w:tc>
        <w:tc>
          <w:tcPr>
            <w:tcW w:w="929" w:type="dxa"/>
            <w:gridSpan w:val="2"/>
            <w:tcBorders>
              <w:top w:val="nil"/>
              <w:left w:val="nil"/>
              <w:bottom w:val="nil"/>
              <w:right w:val="nil"/>
            </w:tcBorders>
            <w:shd w:val="clear" w:color="000000" w:fill="FFFFFF"/>
            <w:noWrap/>
            <w:vAlign w:val="bottom"/>
            <w:hideMark/>
          </w:tcPr>
          <w:p w:rsidR="00F01EFE" w:rsidRPr="00EC135D" w:rsidRDefault="00F01EFE" w:rsidP="001C19CC">
            <w:r w:rsidRPr="00EC135D">
              <w:t> </w:t>
            </w:r>
          </w:p>
        </w:tc>
        <w:tc>
          <w:tcPr>
            <w:tcW w:w="995" w:type="dxa"/>
            <w:gridSpan w:val="2"/>
            <w:tcBorders>
              <w:top w:val="nil"/>
              <w:left w:val="nil"/>
              <w:bottom w:val="nil"/>
              <w:right w:val="nil"/>
            </w:tcBorders>
            <w:shd w:val="clear" w:color="000000" w:fill="FFFFFF"/>
            <w:noWrap/>
            <w:vAlign w:val="bottom"/>
            <w:hideMark/>
          </w:tcPr>
          <w:p w:rsidR="00F01EFE" w:rsidRPr="00EC135D" w:rsidRDefault="00F01EFE" w:rsidP="001C19CC">
            <w:r w:rsidRPr="00EC135D">
              <w:t> </w:t>
            </w:r>
          </w:p>
        </w:tc>
        <w:tc>
          <w:tcPr>
            <w:tcW w:w="6156" w:type="dxa"/>
            <w:gridSpan w:val="9"/>
            <w:tcBorders>
              <w:top w:val="nil"/>
              <w:left w:val="nil"/>
              <w:bottom w:val="nil"/>
              <w:right w:val="nil"/>
            </w:tcBorders>
            <w:shd w:val="clear" w:color="000000" w:fill="FFFFFF"/>
            <w:vAlign w:val="bottom"/>
            <w:hideMark/>
          </w:tcPr>
          <w:p w:rsidR="00F01EFE" w:rsidRPr="00EC135D" w:rsidRDefault="00F01EFE" w:rsidP="001C19CC">
            <w:pPr>
              <w:jc w:val="right"/>
            </w:pPr>
            <w:r w:rsidRPr="00EC135D">
              <w:rPr>
                <w:b/>
                <w:bCs/>
              </w:rPr>
              <w:t xml:space="preserve">Приложение №7                                                                                               </w:t>
            </w:r>
            <w:r w:rsidRPr="00EC135D">
              <w:t>к решению Совета Комсомольского                                               городского поселения  "О бюджете Комсомольского городского поселения на 2023 год и на плановый период 2023 и 2024 годов"                                                                                         от  08.12.2022г. №137</w:t>
            </w:r>
          </w:p>
        </w:tc>
      </w:tr>
      <w:tr w:rsidR="00F01EFE" w:rsidRPr="00EC135D" w:rsidTr="001C19CC">
        <w:trPr>
          <w:trHeight w:val="312"/>
        </w:trPr>
        <w:tc>
          <w:tcPr>
            <w:tcW w:w="6683" w:type="dxa"/>
            <w:tcBorders>
              <w:top w:val="nil"/>
              <w:left w:val="nil"/>
              <w:bottom w:val="nil"/>
              <w:right w:val="nil"/>
            </w:tcBorders>
            <w:shd w:val="clear" w:color="000000" w:fill="FFFFFF"/>
            <w:noWrap/>
            <w:vAlign w:val="bottom"/>
            <w:hideMark/>
          </w:tcPr>
          <w:p w:rsidR="00F01EFE" w:rsidRPr="00EC135D" w:rsidRDefault="00F01EFE" w:rsidP="001C19CC">
            <w:r w:rsidRPr="00EC135D">
              <w:t> </w:t>
            </w:r>
          </w:p>
        </w:tc>
        <w:tc>
          <w:tcPr>
            <w:tcW w:w="1134" w:type="dxa"/>
            <w:tcBorders>
              <w:top w:val="nil"/>
              <w:left w:val="nil"/>
              <w:bottom w:val="nil"/>
              <w:right w:val="nil"/>
            </w:tcBorders>
            <w:shd w:val="clear" w:color="000000" w:fill="FFFFFF"/>
            <w:noWrap/>
            <w:vAlign w:val="bottom"/>
            <w:hideMark/>
          </w:tcPr>
          <w:p w:rsidR="00F01EFE" w:rsidRPr="00EC135D" w:rsidRDefault="00F01EFE" w:rsidP="001C19CC">
            <w:pPr>
              <w:jc w:val="center"/>
            </w:pPr>
            <w:r w:rsidRPr="00EC135D">
              <w:t> </w:t>
            </w:r>
          </w:p>
        </w:tc>
        <w:tc>
          <w:tcPr>
            <w:tcW w:w="929" w:type="dxa"/>
            <w:gridSpan w:val="2"/>
            <w:tcBorders>
              <w:top w:val="nil"/>
              <w:left w:val="nil"/>
              <w:bottom w:val="nil"/>
              <w:right w:val="nil"/>
            </w:tcBorders>
            <w:shd w:val="clear" w:color="000000" w:fill="FFFFFF"/>
            <w:noWrap/>
            <w:vAlign w:val="bottom"/>
            <w:hideMark/>
          </w:tcPr>
          <w:p w:rsidR="00F01EFE" w:rsidRPr="00EC135D" w:rsidRDefault="00F01EFE" w:rsidP="001C19CC">
            <w:r w:rsidRPr="00EC135D">
              <w:t> </w:t>
            </w:r>
          </w:p>
        </w:tc>
        <w:tc>
          <w:tcPr>
            <w:tcW w:w="995" w:type="dxa"/>
            <w:gridSpan w:val="2"/>
            <w:tcBorders>
              <w:top w:val="nil"/>
              <w:left w:val="nil"/>
              <w:bottom w:val="nil"/>
              <w:right w:val="nil"/>
            </w:tcBorders>
            <w:shd w:val="clear" w:color="000000" w:fill="FFFFFF"/>
            <w:noWrap/>
            <w:vAlign w:val="bottom"/>
            <w:hideMark/>
          </w:tcPr>
          <w:p w:rsidR="00F01EFE" w:rsidRPr="00EC135D" w:rsidRDefault="00F01EFE" w:rsidP="001C19CC">
            <w:r w:rsidRPr="00EC135D">
              <w:t> </w:t>
            </w:r>
          </w:p>
        </w:tc>
        <w:tc>
          <w:tcPr>
            <w:tcW w:w="1620" w:type="dxa"/>
            <w:gridSpan w:val="3"/>
            <w:tcBorders>
              <w:top w:val="nil"/>
              <w:left w:val="nil"/>
              <w:bottom w:val="nil"/>
              <w:right w:val="nil"/>
            </w:tcBorders>
            <w:shd w:val="clear" w:color="000000" w:fill="FFFFFF"/>
            <w:noWrap/>
            <w:vAlign w:val="bottom"/>
            <w:hideMark/>
          </w:tcPr>
          <w:p w:rsidR="00F01EFE" w:rsidRPr="00EC135D" w:rsidRDefault="00F01EFE" w:rsidP="001C19CC">
            <w:r w:rsidRPr="00EC135D">
              <w:t> </w:t>
            </w:r>
          </w:p>
        </w:tc>
        <w:tc>
          <w:tcPr>
            <w:tcW w:w="1058" w:type="dxa"/>
            <w:tcBorders>
              <w:top w:val="nil"/>
              <w:left w:val="nil"/>
              <w:bottom w:val="nil"/>
              <w:right w:val="nil"/>
            </w:tcBorders>
            <w:shd w:val="clear" w:color="000000" w:fill="FFFFFF"/>
            <w:noWrap/>
            <w:vAlign w:val="bottom"/>
            <w:hideMark/>
          </w:tcPr>
          <w:p w:rsidR="00F01EFE" w:rsidRPr="00EC135D" w:rsidRDefault="00F01EFE" w:rsidP="001C19CC">
            <w:r w:rsidRPr="00EC135D">
              <w:t> </w:t>
            </w:r>
          </w:p>
        </w:tc>
        <w:tc>
          <w:tcPr>
            <w:tcW w:w="1777" w:type="dxa"/>
            <w:gridSpan w:val="3"/>
            <w:tcBorders>
              <w:top w:val="nil"/>
              <w:left w:val="nil"/>
              <w:bottom w:val="nil"/>
              <w:right w:val="nil"/>
            </w:tcBorders>
            <w:shd w:val="clear" w:color="000000" w:fill="FFFFFF"/>
            <w:noWrap/>
            <w:vAlign w:val="bottom"/>
            <w:hideMark/>
          </w:tcPr>
          <w:p w:rsidR="00F01EFE" w:rsidRPr="00EC135D" w:rsidRDefault="00F01EFE" w:rsidP="001C19CC">
            <w:r w:rsidRPr="00EC135D">
              <w:t> </w:t>
            </w:r>
          </w:p>
        </w:tc>
        <w:tc>
          <w:tcPr>
            <w:tcW w:w="1701" w:type="dxa"/>
            <w:gridSpan w:val="2"/>
            <w:tcBorders>
              <w:top w:val="nil"/>
              <w:left w:val="nil"/>
              <w:bottom w:val="nil"/>
              <w:right w:val="nil"/>
            </w:tcBorders>
            <w:shd w:val="clear" w:color="000000" w:fill="FFFFFF"/>
            <w:noWrap/>
            <w:vAlign w:val="bottom"/>
            <w:hideMark/>
          </w:tcPr>
          <w:p w:rsidR="00F01EFE" w:rsidRPr="00EC135D" w:rsidRDefault="00F01EFE" w:rsidP="001C19CC">
            <w:r w:rsidRPr="00EC135D">
              <w:t> </w:t>
            </w:r>
          </w:p>
        </w:tc>
      </w:tr>
      <w:tr w:rsidR="00F01EFE" w:rsidRPr="00EC135D" w:rsidTr="001C19CC">
        <w:trPr>
          <w:trHeight w:val="345"/>
        </w:trPr>
        <w:tc>
          <w:tcPr>
            <w:tcW w:w="14196" w:type="dxa"/>
            <w:gridSpan w:val="13"/>
            <w:tcBorders>
              <w:top w:val="nil"/>
              <w:left w:val="nil"/>
              <w:bottom w:val="nil"/>
              <w:right w:val="nil"/>
            </w:tcBorders>
            <w:shd w:val="clear" w:color="000000" w:fill="FFFFFF"/>
            <w:vAlign w:val="bottom"/>
            <w:hideMark/>
          </w:tcPr>
          <w:p w:rsidR="00F01EFE" w:rsidRPr="00EC135D" w:rsidRDefault="00F01EFE" w:rsidP="001C19CC">
            <w:pPr>
              <w:jc w:val="center"/>
              <w:rPr>
                <w:b/>
                <w:bCs/>
              </w:rPr>
            </w:pPr>
            <w:r w:rsidRPr="00EC135D">
              <w:rPr>
                <w:b/>
                <w:bCs/>
              </w:rPr>
              <w:t>Ведомственная  структура  расходов бюджета  Комсомольского городского поселения на  2024 и 2025 годы</w:t>
            </w:r>
          </w:p>
        </w:tc>
        <w:tc>
          <w:tcPr>
            <w:tcW w:w="1701" w:type="dxa"/>
            <w:gridSpan w:val="2"/>
            <w:tcBorders>
              <w:top w:val="nil"/>
              <w:left w:val="nil"/>
              <w:bottom w:val="nil"/>
              <w:right w:val="nil"/>
            </w:tcBorders>
            <w:shd w:val="clear" w:color="000000" w:fill="FFFFFF"/>
            <w:noWrap/>
            <w:vAlign w:val="bottom"/>
            <w:hideMark/>
          </w:tcPr>
          <w:p w:rsidR="00F01EFE" w:rsidRPr="00EC135D" w:rsidRDefault="00F01EFE" w:rsidP="001C19CC">
            <w:r w:rsidRPr="00EC135D">
              <w:t> </w:t>
            </w:r>
          </w:p>
        </w:tc>
      </w:tr>
      <w:tr w:rsidR="00F01EFE" w:rsidRPr="00EC135D" w:rsidTr="001C19CC">
        <w:trPr>
          <w:trHeight w:val="324"/>
        </w:trPr>
        <w:tc>
          <w:tcPr>
            <w:tcW w:w="6683" w:type="dxa"/>
            <w:tcBorders>
              <w:top w:val="nil"/>
              <w:left w:val="nil"/>
              <w:bottom w:val="nil"/>
              <w:right w:val="nil"/>
            </w:tcBorders>
            <w:shd w:val="clear" w:color="000000" w:fill="FFFFFF"/>
            <w:noWrap/>
            <w:vAlign w:val="bottom"/>
            <w:hideMark/>
          </w:tcPr>
          <w:p w:rsidR="00F01EFE" w:rsidRPr="00EC135D" w:rsidRDefault="00F01EFE" w:rsidP="001C19CC">
            <w:r w:rsidRPr="00EC135D">
              <w:t> </w:t>
            </w:r>
          </w:p>
        </w:tc>
        <w:tc>
          <w:tcPr>
            <w:tcW w:w="1134" w:type="dxa"/>
            <w:tcBorders>
              <w:top w:val="nil"/>
              <w:left w:val="nil"/>
              <w:bottom w:val="nil"/>
              <w:right w:val="nil"/>
            </w:tcBorders>
            <w:shd w:val="clear" w:color="000000" w:fill="FFFFFF"/>
            <w:noWrap/>
            <w:vAlign w:val="bottom"/>
            <w:hideMark/>
          </w:tcPr>
          <w:p w:rsidR="00F01EFE" w:rsidRPr="00EC135D" w:rsidRDefault="00F01EFE" w:rsidP="001C19CC">
            <w:pPr>
              <w:jc w:val="center"/>
            </w:pPr>
            <w:r w:rsidRPr="00EC135D">
              <w:t> </w:t>
            </w:r>
          </w:p>
        </w:tc>
        <w:tc>
          <w:tcPr>
            <w:tcW w:w="929" w:type="dxa"/>
            <w:gridSpan w:val="2"/>
            <w:tcBorders>
              <w:top w:val="nil"/>
              <w:left w:val="nil"/>
              <w:bottom w:val="nil"/>
              <w:right w:val="nil"/>
            </w:tcBorders>
            <w:shd w:val="clear" w:color="000000" w:fill="FFFFFF"/>
            <w:noWrap/>
            <w:vAlign w:val="bottom"/>
            <w:hideMark/>
          </w:tcPr>
          <w:p w:rsidR="00F01EFE" w:rsidRPr="00EC135D" w:rsidRDefault="00F01EFE" w:rsidP="001C19CC">
            <w:r w:rsidRPr="00EC135D">
              <w:t> </w:t>
            </w:r>
          </w:p>
        </w:tc>
        <w:tc>
          <w:tcPr>
            <w:tcW w:w="995" w:type="dxa"/>
            <w:gridSpan w:val="2"/>
            <w:tcBorders>
              <w:top w:val="nil"/>
              <w:left w:val="nil"/>
              <w:bottom w:val="nil"/>
              <w:right w:val="nil"/>
            </w:tcBorders>
            <w:shd w:val="clear" w:color="000000" w:fill="FFFFFF"/>
            <w:noWrap/>
            <w:vAlign w:val="bottom"/>
            <w:hideMark/>
          </w:tcPr>
          <w:p w:rsidR="00F01EFE" w:rsidRPr="00EC135D" w:rsidRDefault="00F01EFE" w:rsidP="001C19CC">
            <w:r w:rsidRPr="00EC135D">
              <w:t> </w:t>
            </w:r>
          </w:p>
        </w:tc>
        <w:tc>
          <w:tcPr>
            <w:tcW w:w="1620" w:type="dxa"/>
            <w:gridSpan w:val="3"/>
            <w:tcBorders>
              <w:top w:val="nil"/>
              <w:left w:val="nil"/>
              <w:bottom w:val="nil"/>
              <w:right w:val="nil"/>
            </w:tcBorders>
            <w:shd w:val="clear" w:color="000000" w:fill="FFFFFF"/>
            <w:noWrap/>
            <w:vAlign w:val="bottom"/>
            <w:hideMark/>
          </w:tcPr>
          <w:p w:rsidR="00F01EFE" w:rsidRPr="00EC135D" w:rsidRDefault="00F01EFE" w:rsidP="001C19CC">
            <w:r w:rsidRPr="00EC135D">
              <w:t> </w:t>
            </w:r>
          </w:p>
        </w:tc>
        <w:tc>
          <w:tcPr>
            <w:tcW w:w="1058" w:type="dxa"/>
            <w:tcBorders>
              <w:top w:val="nil"/>
              <w:left w:val="nil"/>
              <w:bottom w:val="nil"/>
              <w:right w:val="nil"/>
            </w:tcBorders>
            <w:shd w:val="clear" w:color="000000" w:fill="FFFFFF"/>
            <w:noWrap/>
            <w:vAlign w:val="bottom"/>
            <w:hideMark/>
          </w:tcPr>
          <w:p w:rsidR="00F01EFE" w:rsidRPr="00EC135D" w:rsidRDefault="00F01EFE" w:rsidP="001C19CC">
            <w:r w:rsidRPr="00EC135D">
              <w:t> </w:t>
            </w:r>
          </w:p>
        </w:tc>
        <w:tc>
          <w:tcPr>
            <w:tcW w:w="1777" w:type="dxa"/>
            <w:gridSpan w:val="3"/>
            <w:tcBorders>
              <w:top w:val="nil"/>
              <w:left w:val="nil"/>
              <w:bottom w:val="nil"/>
              <w:right w:val="nil"/>
            </w:tcBorders>
            <w:shd w:val="clear" w:color="000000" w:fill="FFFFFF"/>
            <w:noWrap/>
            <w:vAlign w:val="bottom"/>
            <w:hideMark/>
          </w:tcPr>
          <w:p w:rsidR="00F01EFE" w:rsidRPr="00EC135D" w:rsidRDefault="00F01EFE" w:rsidP="001C19CC">
            <w:r w:rsidRPr="00EC135D">
              <w:t> </w:t>
            </w:r>
          </w:p>
        </w:tc>
        <w:tc>
          <w:tcPr>
            <w:tcW w:w="1701" w:type="dxa"/>
            <w:gridSpan w:val="2"/>
            <w:tcBorders>
              <w:top w:val="nil"/>
              <w:left w:val="nil"/>
              <w:bottom w:val="nil"/>
              <w:right w:val="nil"/>
            </w:tcBorders>
            <w:shd w:val="clear" w:color="000000" w:fill="FFFFFF"/>
            <w:noWrap/>
            <w:vAlign w:val="bottom"/>
            <w:hideMark/>
          </w:tcPr>
          <w:p w:rsidR="00F01EFE" w:rsidRPr="00EC135D" w:rsidRDefault="00F01EFE" w:rsidP="001C19CC">
            <w:r w:rsidRPr="00EC135D">
              <w:t> </w:t>
            </w:r>
          </w:p>
        </w:tc>
      </w:tr>
      <w:tr w:rsidR="00F01EFE" w:rsidRPr="00EC135D" w:rsidTr="001C19CC">
        <w:trPr>
          <w:trHeight w:val="324"/>
        </w:trPr>
        <w:tc>
          <w:tcPr>
            <w:tcW w:w="6683"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F01EFE" w:rsidRPr="00EC135D" w:rsidRDefault="00F01EFE" w:rsidP="001C19CC">
            <w:pPr>
              <w:jc w:val="center"/>
              <w:rPr>
                <w:b/>
                <w:bCs/>
              </w:rPr>
            </w:pPr>
            <w:r w:rsidRPr="00EC135D">
              <w:rPr>
                <w:b/>
                <w:bCs/>
              </w:rPr>
              <w:t>Наименование</w:t>
            </w:r>
          </w:p>
        </w:tc>
        <w:tc>
          <w:tcPr>
            <w:tcW w:w="1134"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F01EFE" w:rsidRPr="00EC135D" w:rsidRDefault="00F01EFE" w:rsidP="001C19CC">
            <w:pPr>
              <w:jc w:val="center"/>
              <w:rPr>
                <w:b/>
                <w:bCs/>
              </w:rPr>
            </w:pPr>
            <w:r w:rsidRPr="00EC135D">
              <w:rPr>
                <w:b/>
                <w:bCs/>
              </w:rPr>
              <w:t>Код главного распорядителя</w:t>
            </w:r>
          </w:p>
        </w:tc>
        <w:tc>
          <w:tcPr>
            <w:tcW w:w="929" w:type="dxa"/>
            <w:gridSpan w:val="2"/>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F01EFE" w:rsidRPr="00EC135D" w:rsidRDefault="00F01EFE" w:rsidP="001C19CC">
            <w:pPr>
              <w:jc w:val="center"/>
              <w:rPr>
                <w:b/>
                <w:bCs/>
              </w:rPr>
            </w:pPr>
            <w:r w:rsidRPr="00EC135D">
              <w:rPr>
                <w:b/>
                <w:bCs/>
              </w:rPr>
              <w:t>раздел</w:t>
            </w:r>
          </w:p>
        </w:tc>
        <w:tc>
          <w:tcPr>
            <w:tcW w:w="995" w:type="dxa"/>
            <w:gridSpan w:val="2"/>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F01EFE" w:rsidRPr="00EC135D" w:rsidRDefault="00F01EFE" w:rsidP="001C19CC">
            <w:pPr>
              <w:jc w:val="center"/>
              <w:rPr>
                <w:b/>
                <w:bCs/>
              </w:rPr>
            </w:pPr>
            <w:r w:rsidRPr="00EC135D">
              <w:rPr>
                <w:b/>
                <w:bCs/>
              </w:rPr>
              <w:t>Подраз    дел</w:t>
            </w:r>
          </w:p>
        </w:tc>
        <w:tc>
          <w:tcPr>
            <w:tcW w:w="1620" w:type="dxa"/>
            <w:gridSpan w:val="3"/>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F01EFE" w:rsidRPr="00EC135D" w:rsidRDefault="00F01EFE" w:rsidP="001C19CC">
            <w:pPr>
              <w:jc w:val="center"/>
              <w:rPr>
                <w:b/>
                <w:bCs/>
              </w:rPr>
            </w:pPr>
            <w:r w:rsidRPr="00EC135D">
              <w:rPr>
                <w:b/>
                <w:bCs/>
              </w:rPr>
              <w:t>Целевая                    статья</w:t>
            </w:r>
          </w:p>
        </w:tc>
        <w:tc>
          <w:tcPr>
            <w:tcW w:w="1058"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F01EFE" w:rsidRPr="00EC135D" w:rsidRDefault="00F01EFE" w:rsidP="001C19CC">
            <w:pPr>
              <w:jc w:val="center"/>
              <w:rPr>
                <w:b/>
                <w:bCs/>
              </w:rPr>
            </w:pPr>
            <w:r w:rsidRPr="00EC135D">
              <w:rPr>
                <w:b/>
                <w:bCs/>
              </w:rPr>
              <w:t>Вид                      расхода</w:t>
            </w:r>
          </w:p>
        </w:tc>
        <w:tc>
          <w:tcPr>
            <w:tcW w:w="3478" w:type="dxa"/>
            <w:gridSpan w:val="5"/>
            <w:tcBorders>
              <w:top w:val="single" w:sz="8" w:space="0" w:color="auto"/>
              <w:left w:val="nil"/>
              <w:bottom w:val="single" w:sz="8" w:space="0" w:color="auto"/>
              <w:right w:val="single" w:sz="8" w:space="0" w:color="auto"/>
            </w:tcBorders>
            <w:shd w:val="clear" w:color="000000" w:fill="FFFFFF"/>
            <w:vAlign w:val="center"/>
            <w:hideMark/>
          </w:tcPr>
          <w:p w:rsidR="00F01EFE" w:rsidRPr="00EC135D" w:rsidRDefault="00F01EFE" w:rsidP="001C19CC">
            <w:pPr>
              <w:jc w:val="center"/>
              <w:rPr>
                <w:b/>
                <w:bCs/>
              </w:rPr>
            </w:pPr>
            <w:r w:rsidRPr="00EC135D">
              <w:rPr>
                <w:b/>
                <w:bCs/>
              </w:rPr>
              <w:t>Сумма                  руб.</w:t>
            </w:r>
          </w:p>
        </w:tc>
      </w:tr>
      <w:tr w:rsidR="00F01EFE" w:rsidRPr="00EC135D" w:rsidTr="001C19CC">
        <w:trPr>
          <w:trHeight w:val="1230"/>
        </w:trPr>
        <w:tc>
          <w:tcPr>
            <w:tcW w:w="6683" w:type="dxa"/>
            <w:vMerge/>
            <w:tcBorders>
              <w:top w:val="single" w:sz="8" w:space="0" w:color="auto"/>
              <w:left w:val="single" w:sz="8" w:space="0" w:color="auto"/>
              <w:bottom w:val="single" w:sz="8" w:space="0" w:color="auto"/>
              <w:right w:val="single" w:sz="8" w:space="0" w:color="auto"/>
            </w:tcBorders>
            <w:vAlign w:val="center"/>
            <w:hideMark/>
          </w:tcPr>
          <w:p w:rsidR="00F01EFE" w:rsidRPr="00EC135D" w:rsidRDefault="00F01EFE" w:rsidP="001C19CC">
            <w:pPr>
              <w:rPr>
                <w:b/>
                <w:bCs/>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F01EFE" w:rsidRPr="00EC135D" w:rsidRDefault="00F01EFE" w:rsidP="001C19CC">
            <w:pPr>
              <w:rPr>
                <w:b/>
                <w:bCs/>
              </w:rPr>
            </w:pPr>
          </w:p>
        </w:tc>
        <w:tc>
          <w:tcPr>
            <w:tcW w:w="929" w:type="dxa"/>
            <w:gridSpan w:val="2"/>
            <w:vMerge/>
            <w:tcBorders>
              <w:top w:val="single" w:sz="8" w:space="0" w:color="auto"/>
              <w:left w:val="single" w:sz="8" w:space="0" w:color="auto"/>
              <w:bottom w:val="single" w:sz="8" w:space="0" w:color="auto"/>
              <w:right w:val="single" w:sz="8" w:space="0" w:color="auto"/>
            </w:tcBorders>
            <w:vAlign w:val="center"/>
            <w:hideMark/>
          </w:tcPr>
          <w:p w:rsidR="00F01EFE" w:rsidRPr="00EC135D" w:rsidRDefault="00F01EFE" w:rsidP="001C19CC">
            <w:pPr>
              <w:rPr>
                <w:b/>
                <w:bCs/>
              </w:rPr>
            </w:pPr>
          </w:p>
        </w:tc>
        <w:tc>
          <w:tcPr>
            <w:tcW w:w="995" w:type="dxa"/>
            <w:gridSpan w:val="2"/>
            <w:vMerge/>
            <w:tcBorders>
              <w:top w:val="single" w:sz="8" w:space="0" w:color="auto"/>
              <w:left w:val="single" w:sz="8" w:space="0" w:color="auto"/>
              <w:bottom w:val="single" w:sz="8" w:space="0" w:color="auto"/>
              <w:right w:val="single" w:sz="8" w:space="0" w:color="auto"/>
            </w:tcBorders>
            <w:vAlign w:val="center"/>
            <w:hideMark/>
          </w:tcPr>
          <w:p w:rsidR="00F01EFE" w:rsidRPr="00EC135D" w:rsidRDefault="00F01EFE" w:rsidP="001C19CC">
            <w:pPr>
              <w:rPr>
                <w:b/>
                <w:bCs/>
              </w:rPr>
            </w:pPr>
          </w:p>
        </w:tc>
        <w:tc>
          <w:tcPr>
            <w:tcW w:w="1620" w:type="dxa"/>
            <w:gridSpan w:val="3"/>
            <w:vMerge/>
            <w:tcBorders>
              <w:top w:val="single" w:sz="8" w:space="0" w:color="auto"/>
              <w:left w:val="single" w:sz="8" w:space="0" w:color="auto"/>
              <w:bottom w:val="single" w:sz="8" w:space="0" w:color="auto"/>
              <w:right w:val="single" w:sz="8" w:space="0" w:color="auto"/>
            </w:tcBorders>
            <w:vAlign w:val="center"/>
            <w:hideMark/>
          </w:tcPr>
          <w:p w:rsidR="00F01EFE" w:rsidRPr="00EC135D" w:rsidRDefault="00F01EFE" w:rsidP="001C19CC">
            <w:pPr>
              <w:rPr>
                <w:b/>
                <w:bCs/>
              </w:rPr>
            </w:pPr>
          </w:p>
        </w:tc>
        <w:tc>
          <w:tcPr>
            <w:tcW w:w="1058" w:type="dxa"/>
            <w:vMerge/>
            <w:tcBorders>
              <w:top w:val="single" w:sz="8" w:space="0" w:color="auto"/>
              <w:left w:val="single" w:sz="8" w:space="0" w:color="auto"/>
              <w:bottom w:val="single" w:sz="8" w:space="0" w:color="auto"/>
              <w:right w:val="single" w:sz="8" w:space="0" w:color="auto"/>
            </w:tcBorders>
            <w:vAlign w:val="center"/>
            <w:hideMark/>
          </w:tcPr>
          <w:p w:rsidR="00F01EFE" w:rsidRPr="00EC135D" w:rsidRDefault="00F01EFE" w:rsidP="001C19CC">
            <w:pPr>
              <w:rPr>
                <w:b/>
                <w:bCs/>
              </w:rPr>
            </w:pPr>
          </w:p>
        </w:tc>
        <w:tc>
          <w:tcPr>
            <w:tcW w:w="1777" w:type="dxa"/>
            <w:gridSpan w:val="3"/>
            <w:tcBorders>
              <w:top w:val="nil"/>
              <w:left w:val="nil"/>
              <w:bottom w:val="single" w:sz="8" w:space="0" w:color="auto"/>
              <w:right w:val="single" w:sz="8" w:space="0" w:color="auto"/>
            </w:tcBorders>
            <w:shd w:val="clear" w:color="000000" w:fill="FFFFFF"/>
            <w:vAlign w:val="center"/>
            <w:hideMark/>
          </w:tcPr>
          <w:p w:rsidR="00F01EFE" w:rsidRPr="00EC135D" w:rsidRDefault="00F01EFE" w:rsidP="001C19CC">
            <w:pPr>
              <w:jc w:val="center"/>
              <w:rPr>
                <w:b/>
                <w:bCs/>
              </w:rPr>
            </w:pPr>
            <w:r w:rsidRPr="00EC135D">
              <w:rPr>
                <w:b/>
                <w:bCs/>
              </w:rPr>
              <w:t>2024 год</w:t>
            </w:r>
          </w:p>
        </w:tc>
        <w:tc>
          <w:tcPr>
            <w:tcW w:w="1701" w:type="dxa"/>
            <w:gridSpan w:val="2"/>
            <w:tcBorders>
              <w:top w:val="nil"/>
              <w:left w:val="nil"/>
              <w:bottom w:val="single" w:sz="8" w:space="0" w:color="auto"/>
              <w:right w:val="single" w:sz="8" w:space="0" w:color="auto"/>
            </w:tcBorders>
            <w:shd w:val="clear" w:color="000000" w:fill="FFFFFF"/>
            <w:vAlign w:val="center"/>
            <w:hideMark/>
          </w:tcPr>
          <w:p w:rsidR="00F01EFE" w:rsidRPr="00EC135D" w:rsidRDefault="00F01EFE" w:rsidP="001C19CC">
            <w:pPr>
              <w:jc w:val="center"/>
              <w:rPr>
                <w:b/>
                <w:bCs/>
              </w:rPr>
            </w:pPr>
            <w:r w:rsidRPr="00EC135D">
              <w:rPr>
                <w:b/>
                <w:bCs/>
              </w:rPr>
              <w:t>2025 год</w:t>
            </w:r>
          </w:p>
        </w:tc>
      </w:tr>
      <w:tr w:rsidR="00F01EFE" w:rsidRPr="00EC135D" w:rsidTr="001C19CC">
        <w:trPr>
          <w:trHeight w:val="615"/>
        </w:trPr>
        <w:tc>
          <w:tcPr>
            <w:tcW w:w="6683" w:type="dxa"/>
            <w:tcBorders>
              <w:top w:val="single" w:sz="4" w:space="0" w:color="auto"/>
              <w:left w:val="single" w:sz="8" w:space="0" w:color="auto"/>
              <w:bottom w:val="single" w:sz="4" w:space="0" w:color="auto"/>
              <w:right w:val="single" w:sz="4" w:space="0" w:color="auto"/>
            </w:tcBorders>
            <w:shd w:val="clear" w:color="000000" w:fill="FFFF00"/>
            <w:hideMark/>
          </w:tcPr>
          <w:p w:rsidR="00F01EFE" w:rsidRPr="00EC135D" w:rsidRDefault="00F01EFE" w:rsidP="001C19CC">
            <w:pPr>
              <w:rPr>
                <w:b/>
                <w:bCs/>
              </w:rPr>
            </w:pPr>
            <w:r w:rsidRPr="00EC135D">
              <w:rPr>
                <w:b/>
                <w:bCs/>
              </w:rPr>
              <w:t>Финансовое управление Администрации Комсомольского муниципального района</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rsidR="00F01EFE" w:rsidRPr="00EC135D" w:rsidRDefault="00F01EFE" w:rsidP="001C19CC">
            <w:pPr>
              <w:jc w:val="center"/>
              <w:rPr>
                <w:b/>
                <w:bCs/>
              </w:rPr>
            </w:pPr>
            <w:r w:rsidRPr="00EC135D">
              <w:rPr>
                <w:b/>
                <w:bCs/>
              </w:rPr>
              <w:t>061</w:t>
            </w:r>
          </w:p>
        </w:tc>
        <w:tc>
          <w:tcPr>
            <w:tcW w:w="929" w:type="dxa"/>
            <w:gridSpan w:val="2"/>
            <w:tcBorders>
              <w:top w:val="single" w:sz="4" w:space="0" w:color="auto"/>
              <w:left w:val="nil"/>
              <w:bottom w:val="single" w:sz="4" w:space="0" w:color="auto"/>
              <w:right w:val="single" w:sz="4" w:space="0" w:color="auto"/>
            </w:tcBorders>
            <w:shd w:val="clear" w:color="000000" w:fill="FFFF00"/>
            <w:vAlign w:val="center"/>
            <w:hideMark/>
          </w:tcPr>
          <w:p w:rsidR="00F01EFE" w:rsidRPr="00EC135D" w:rsidRDefault="00F01EFE" w:rsidP="001C19CC">
            <w:pPr>
              <w:jc w:val="center"/>
            </w:pPr>
            <w:r w:rsidRPr="00EC135D">
              <w:t> </w:t>
            </w:r>
          </w:p>
        </w:tc>
        <w:tc>
          <w:tcPr>
            <w:tcW w:w="995" w:type="dxa"/>
            <w:gridSpan w:val="2"/>
            <w:tcBorders>
              <w:top w:val="single" w:sz="4" w:space="0" w:color="auto"/>
              <w:left w:val="nil"/>
              <w:bottom w:val="single" w:sz="4" w:space="0" w:color="auto"/>
              <w:right w:val="single" w:sz="4" w:space="0" w:color="auto"/>
            </w:tcBorders>
            <w:shd w:val="clear" w:color="000000" w:fill="FFFF00"/>
            <w:vAlign w:val="center"/>
            <w:hideMark/>
          </w:tcPr>
          <w:p w:rsidR="00F01EFE" w:rsidRPr="00EC135D" w:rsidRDefault="00F01EFE" w:rsidP="001C19CC">
            <w:pPr>
              <w:jc w:val="center"/>
            </w:pPr>
            <w:r w:rsidRPr="00EC135D">
              <w:t> </w:t>
            </w:r>
          </w:p>
        </w:tc>
        <w:tc>
          <w:tcPr>
            <w:tcW w:w="1620" w:type="dxa"/>
            <w:gridSpan w:val="3"/>
            <w:tcBorders>
              <w:top w:val="single" w:sz="4" w:space="0" w:color="auto"/>
              <w:left w:val="nil"/>
              <w:bottom w:val="single" w:sz="4" w:space="0" w:color="auto"/>
              <w:right w:val="single" w:sz="4" w:space="0" w:color="auto"/>
            </w:tcBorders>
            <w:shd w:val="clear" w:color="000000" w:fill="FFFF00"/>
            <w:noWrap/>
            <w:vAlign w:val="center"/>
            <w:hideMark/>
          </w:tcPr>
          <w:p w:rsidR="00F01EFE" w:rsidRPr="00EC135D" w:rsidRDefault="00F01EFE" w:rsidP="001C19CC">
            <w:pPr>
              <w:jc w:val="center"/>
            </w:pPr>
            <w:r w:rsidRPr="00EC135D">
              <w:t> </w:t>
            </w:r>
          </w:p>
        </w:tc>
        <w:tc>
          <w:tcPr>
            <w:tcW w:w="1058" w:type="dxa"/>
            <w:tcBorders>
              <w:top w:val="single" w:sz="4" w:space="0" w:color="auto"/>
              <w:left w:val="nil"/>
              <w:bottom w:val="single" w:sz="4" w:space="0" w:color="auto"/>
              <w:right w:val="single" w:sz="4" w:space="0" w:color="auto"/>
            </w:tcBorders>
            <w:shd w:val="clear" w:color="000000" w:fill="FFFF00"/>
            <w:noWrap/>
            <w:vAlign w:val="center"/>
            <w:hideMark/>
          </w:tcPr>
          <w:p w:rsidR="00F01EFE" w:rsidRPr="00EC135D" w:rsidRDefault="00F01EFE" w:rsidP="001C19CC">
            <w:pPr>
              <w:jc w:val="center"/>
            </w:pPr>
            <w:r w:rsidRPr="00EC135D">
              <w:t> </w:t>
            </w:r>
          </w:p>
        </w:tc>
        <w:tc>
          <w:tcPr>
            <w:tcW w:w="1777" w:type="dxa"/>
            <w:gridSpan w:val="3"/>
            <w:tcBorders>
              <w:top w:val="single" w:sz="4" w:space="0" w:color="auto"/>
              <w:left w:val="nil"/>
              <w:bottom w:val="single" w:sz="4" w:space="0" w:color="auto"/>
              <w:right w:val="nil"/>
            </w:tcBorders>
            <w:shd w:val="clear" w:color="000000" w:fill="FFFF00"/>
            <w:noWrap/>
            <w:vAlign w:val="center"/>
            <w:hideMark/>
          </w:tcPr>
          <w:p w:rsidR="00F01EFE" w:rsidRPr="00EC135D" w:rsidRDefault="00F01EFE" w:rsidP="001C19CC">
            <w:pPr>
              <w:jc w:val="center"/>
              <w:rPr>
                <w:b/>
                <w:bCs/>
                <w:i/>
                <w:iCs/>
              </w:rPr>
            </w:pPr>
            <w:r w:rsidRPr="00EC135D">
              <w:rPr>
                <w:b/>
                <w:bCs/>
                <w:i/>
                <w:iCs/>
              </w:rPr>
              <w:t>28 306 489,00</w:t>
            </w:r>
          </w:p>
        </w:tc>
        <w:tc>
          <w:tcPr>
            <w:tcW w:w="1701" w:type="dxa"/>
            <w:gridSpan w:val="2"/>
            <w:tcBorders>
              <w:top w:val="nil"/>
              <w:left w:val="single" w:sz="4" w:space="0" w:color="auto"/>
              <w:bottom w:val="single" w:sz="4" w:space="0" w:color="auto"/>
              <w:right w:val="single" w:sz="8" w:space="0" w:color="auto"/>
            </w:tcBorders>
            <w:shd w:val="clear" w:color="000000" w:fill="FFFF00"/>
            <w:noWrap/>
            <w:vAlign w:val="center"/>
            <w:hideMark/>
          </w:tcPr>
          <w:p w:rsidR="00F01EFE" w:rsidRPr="00EC135D" w:rsidRDefault="00F01EFE" w:rsidP="001C19CC">
            <w:pPr>
              <w:jc w:val="center"/>
              <w:rPr>
                <w:b/>
                <w:bCs/>
                <w:i/>
                <w:iCs/>
              </w:rPr>
            </w:pPr>
            <w:r w:rsidRPr="00EC135D">
              <w:rPr>
                <w:b/>
                <w:bCs/>
                <w:i/>
                <w:iCs/>
              </w:rPr>
              <w:t>28 734 844,00</w:t>
            </w:r>
          </w:p>
        </w:tc>
      </w:tr>
      <w:tr w:rsidR="00F01EFE" w:rsidRPr="00EC135D" w:rsidTr="001C19CC">
        <w:trPr>
          <w:trHeight w:val="1212"/>
        </w:trPr>
        <w:tc>
          <w:tcPr>
            <w:tcW w:w="6683" w:type="dxa"/>
            <w:tcBorders>
              <w:top w:val="nil"/>
              <w:left w:val="single" w:sz="8" w:space="0" w:color="auto"/>
              <w:bottom w:val="single" w:sz="4" w:space="0" w:color="auto"/>
              <w:right w:val="single" w:sz="4" w:space="0" w:color="auto"/>
            </w:tcBorders>
            <w:shd w:val="clear" w:color="000000" w:fill="FFFFFF"/>
            <w:noWrap/>
            <w:vAlign w:val="bottom"/>
            <w:hideMark/>
          </w:tcPr>
          <w:p w:rsidR="00F01EFE" w:rsidRPr="00EC135D" w:rsidRDefault="00F01EFE" w:rsidP="001C19CC">
            <w:pPr>
              <w:jc w:val="both"/>
            </w:pPr>
            <w:r w:rsidRPr="00EC135D">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134" w:type="dxa"/>
            <w:tcBorders>
              <w:top w:val="nil"/>
              <w:left w:val="nil"/>
              <w:bottom w:val="single" w:sz="4" w:space="0" w:color="auto"/>
              <w:right w:val="single" w:sz="4" w:space="0" w:color="auto"/>
            </w:tcBorders>
            <w:shd w:val="clear" w:color="000000" w:fill="FFFFFF"/>
            <w:vAlign w:val="center"/>
            <w:hideMark/>
          </w:tcPr>
          <w:p w:rsidR="00F01EFE" w:rsidRPr="00EC135D" w:rsidRDefault="00F01EFE" w:rsidP="001C19CC">
            <w:pPr>
              <w:jc w:val="center"/>
            </w:pPr>
            <w:r w:rsidRPr="00EC135D">
              <w:t>061</w:t>
            </w:r>
          </w:p>
        </w:tc>
        <w:tc>
          <w:tcPr>
            <w:tcW w:w="929" w:type="dxa"/>
            <w:gridSpan w:val="2"/>
            <w:tcBorders>
              <w:top w:val="nil"/>
              <w:left w:val="nil"/>
              <w:bottom w:val="single" w:sz="4" w:space="0" w:color="auto"/>
              <w:right w:val="single" w:sz="4" w:space="0" w:color="auto"/>
            </w:tcBorders>
            <w:shd w:val="clear" w:color="000000" w:fill="FFFFFF"/>
            <w:vAlign w:val="center"/>
            <w:hideMark/>
          </w:tcPr>
          <w:p w:rsidR="00F01EFE" w:rsidRPr="00EC135D" w:rsidRDefault="00F01EFE" w:rsidP="001C19CC">
            <w:pPr>
              <w:jc w:val="center"/>
            </w:pPr>
            <w:r w:rsidRPr="00EC135D">
              <w:t>07</w:t>
            </w:r>
          </w:p>
        </w:tc>
        <w:tc>
          <w:tcPr>
            <w:tcW w:w="995" w:type="dxa"/>
            <w:gridSpan w:val="2"/>
            <w:tcBorders>
              <w:top w:val="nil"/>
              <w:left w:val="nil"/>
              <w:bottom w:val="single" w:sz="4" w:space="0" w:color="auto"/>
              <w:right w:val="single" w:sz="4" w:space="0" w:color="auto"/>
            </w:tcBorders>
            <w:shd w:val="clear" w:color="000000" w:fill="FFFFFF"/>
            <w:vAlign w:val="center"/>
            <w:hideMark/>
          </w:tcPr>
          <w:p w:rsidR="00F01EFE" w:rsidRPr="00EC135D" w:rsidRDefault="00F01EFE" w:rsidP="001C19CC">
            <w:pPr>
              <w:jc w:val="center"/>
            </w:pPr>
            <w:r w:rsidRPr="00EC135D">
              <w:t>09</w:t>
            </w:r>
          </w:p>
        </w:tc>
        <w:tc>
          <w:tcPr>
            <w:tcW w:w="1620" w:type="dxa"/>
            <w:gridSpan w:val="3"/>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ind w:right="-87"/>
              <w:jc w:val="center"/>
            </w:pPr>
            <w:r w:rsidRPr="00EC135D">
              <w:t>06 3 01 G0070</w:t>
            </w:r>
          </w:p>
        </w:tc>
        <w:tc>
          <w:tcPr>
            <w:tcW w:w="1058" w:type="dxa"/>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pPr>
            <w:r w:rsidRPr="00EC135D">
              <w:t>500</w:t>
            </w:r>
          </w:p>
        </w:tc>
        <w:tc>
          <w:tcPr>
            <w:tcW w:w="1777" w:type="dxa"/>
            <w:gridSpan w:val="3"/>
            <w:tcBorders>
              <w:top w:val="nil"/>
              <w:left w:val="nil"/>
              <w:bottom w:val="single" w:sz="4" w:space="0" w:color="auto"/>
              <w:right w:val="nil"/>
            </w:tcBorders>
            <w:shd w:val="clear" w:color="000000" w:fill="FFFFFF"/>
            <w:noWrap/>
            <w:vAlign w:val="center"/>
            <w:hideMark/>
          </w:tcPr>
          <w:p w:rsidR="00F01EFE" w:rsidRPr="00EC135D" w:rsidRDefault="00F01EFE" w:rsidP="001C19CC">
            <w:pPr>
              <w:jc w:val="center"/>
            </w:pPr>
            <w:r w:rsidRPr="00EC135D">
              <w:t>393 700,00</w:t>
            </w:r>
          </w:p>
        </w:tc>
        <w:tc>
          <w:tcPr>
            <w:tcW w:w="1701"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F01EFE" w:rsidRPr="00EC135D" w:rsidRDefault="00F01EFE" w:rsidP="001C19CC">
            <w:pPr>
              <w:jc w:val="center"/>
            </w:pPr>
            <w:r w:rsidRPr="00EC135D">
              <w:t>395 000,00</w:t>
            </w:r>
          </w:p>
        </w:tc>
      </w:tr>
      <w:tr w:rsidR="00F01EFE" w:rsidRPr="00EC135D" w:rsidTr="001C19CC">
        <w:trPr>
          <w:trHeight w:val="1308"/>
        </w:trPr>
        <w:tc>
          <w:tcPr>
            <w:tcW w:w="6683"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061</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08</w:t>
            </w:r>
          </w:p>
        </w:tc>
        <w:tc>
          <w:tcPr>
            <w:tcW w:w="995"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01</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ind w:right="-87"/>
              <w:jc w:val="center"/>
            </w:pPr>
            <w:r w:rsidRPr="00EC135D">
              <w:t>06 1 01 G0040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500</w:t>
            </w:r>
          </w:p>
        </w:tc>
        <w:tc>
          <w:tcPr>
            <w:tcW w:w="1777" w:type="dxa"/>
            <w:gridSpan w:val="3"/>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pPr>
            <w:r w:rsidRPr="00EC135D">
              <w:t>17 424 955,00</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17 785 810,00</w:t>
            </w:r>
          </w:p>
        </w:tc>
      </w:tr>
      <w:tr w:rsidR="00F01EFE" w:rsidRPr="00EC135D" w:rsidTr="001C19CC">
        <w:trPr>
          <w:trHeight w:val="936"/>
        </w:trPr>
        <w:tc>
          <w:tcPr>
            <w:tcW w:w="6683"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lastRenderedPageBreak/>
              <w:t>Библиотечное обслуживание населения, комплектование и обеспечение сохранности библиотечных фондов  библиотек поселения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061</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08</w:t>
            </w:r>
          </w:p>
        </w:tc>
        <w:tc>
          <w:tcPr>
            <w:tcW w:w="995"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01</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ind w:right="-87"/>
              <w:jc w:val="center"/>
            </w:pPr>
            <w:r w:rsidRPr="00EC135D">
              <w:t>06 2 01 G0050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500</w:t>
            </w:r>
          </w:p>
        </w:tc>
        <w:tc>
          <w:tcPr>
            <w:tcW w:w="1777" w:type="dxa"/>
            <w:gridSpan w:val="3"/>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pPr>
            <w:r w:rsidRPr="00EC135D">
              <w:t>7 743 700,00</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7 809 900,00</w:t>
            </w:r>
          </w:p>
        </w:tc>
      </w:tr>
      <w:tr w:rsidR="00F01EFE" w:rsidRPr="00EC135D" w:rsidTr="001C19CC">
        <w:trPr>
          <w:trHeight w:val="1272"/>
        </w:trPr>
        <w:tc>
          <w:tcPr>
            <w:tcW w:w="6683" w:type="dxa"/>
            <w:tcBorders>
              <w:top w:val="nil"/>
              <w:left w:val="single" w:sz="8" w:space="0" w:color="auto"/>
              <w:bottom w:val="single" w:sz="4" w:space="0" w:color="auto"/>
              <w:right w:val="single" w:sz="4" w:space="0" w:color="auto"/>
            </w:tcBorders>
            <w:shd w:val="clear" w:color="000000" w:fill="FFFFFF"/>
            <w:hideMark/>
          </w:tcPr>
          <w:p w:rsidR="00F01EFE" w:rsidRPr="00EC135D" w:rsidRDefault="00F01EFE" w:rsidP="001C19CC">
            <w:r w:rsidRPr="00EC135D">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061</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08</w:t>
            </w:r>
          </w:p>
        </w:tc>
        <w:tc>
          <w:tcPr>
            <w:tcW w:w="995"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04</w:t>
            </w:r>
          </w:p>
        </w:tc>
        <w:tc>
          <w:tcPr>
            <w:tcW w:w="1620" w:type="dxa"/>
            <w:gridSpan w:val="3"/>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ind w:right="-87"/>
              <w:jc w:val="center"/>
            </w:pPr>
            <w:r w:rsidRPr="00EC135D">
              <w:t>06 1 05 G0040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500</w:t>
            </w:r>
          </w:p>
        </w:tc>
        <w:tc>
          <w:tcPr>
            <w:tcW w:w="1777" w:type="dxa"/>
            <w:gridSpan w:val="3"/>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pPr>
            <w:r w:rsidRPr="00EC135D">
              <w:t>2 744 134,00</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2 744 134,00</w:t>
            </w:r>
          </w:p>
        </w:tc>
      </w:tr>
      <w:tr w:rsidR="00F01EFE" w:rsidRPr="00EC135D" w:rsidTr="001C19CC">
        <w:trPr>
          <w:trHeight w:val="705"/>
        </w:trPr>
        <w:tc>
          <w:tcPr>
            <w:tcW w:w="6683" w:type="dxa"/>
            <w:tcBorders>
              <w:top w:val="nil"/>
              <w:left w:val="single" w:sz="8" w:space="0" w:color="auto"/>
              <w:bottom w:val="single" w:sz="4" w:space="0" w:color="auto"/>
              <w:right w:val="single" w:sz="4" w:space="0" w:color="auto"/>
            </w:tcBorders>
            <w:shd w:val="clear" w:color="000000" w:fill="FFFF00"/>
            <w:vAlign w:val="center"/>
            <w:hideMark/>
          </w:tcPr>
          <w:p w:rsidR="00F01EFE" w:rsidRPr="00EC135D" w:rsidRDefault="00F01EFE" w:rsidP="001C19CC">
            <w:pPr>
              <w:rPr>
                <w:b/>
                <w:bCs/>
              </w:rPr>
            </w:pPr>
            <w:r w:rsidRPr="00EC135D">
              <w:rPr>
                <w:b/>
                <w:bCs/>
              </w:rPr>
              <w:t>Администрация Комсомольского муниципального  района Ивановской области</w:t>
            </w:r>
          </w:p>
        </w:tc>
        <w:tc>
          <w:tcPr>
            <w:tcW w:w="1134" w:type="dxa"/>
            <w:tcBorders>
              <w:top w:val="nil"/>
              <w:left w:val="nil"/>
              <w:bottom w:val="single" w:sz="4" w:space="0" w:color="auto"/>
              <w:right w:val="single" w:sz="4" w:space="0" w:color="auto"/>
            </w:tcBorders>
            <w:shd w:val="clear" w:color="000000" w:fill="FFFF00"/>
            <w:vAlign w:val="center"/>
            <w:hideMark/>
          </w:tcPr>
          <w:p w:rsidR="00F01EFE" w:rsidRPr="00EC135D" w:rsidRDefault="00F01EFE" w:rsidP="001C19CC">
            <w:pPr>
              <w:jc w:val="center"/>
              <w:rPr>
                <w:b/>
                <w:bCs/>
              </w:rPr>
            </w:pPr>
            <w:r w:rsidRPr="00EC135D">
              <w:rPr>
                <w:b/>
                <w:bCs/>
              </w:rPr>
              <w:t>062</w:t>
            </w:r>
          </w:p>
        </w:tc>
        <w:tc>
          <w:tcPr>
            <w:tcW w:w="929" w:type="dxa"/>
            <w:gridSpan w:val="2"/>
            <w:tcBorders>
              <w:top w:val="nil"/>
              <w:left w:val="nil"/>
              <w:bottom w:val="single" w:sz="4" w:space="0" w:color="auto"/>
              <w:right w:val="single" w:sz="4" w:space="0" w:color="auto"/>
            </w:tcBorders>
            <w:shd w:val="clear" w:color="000000" w:fill="FFFF00"/>
            <w:vAlign w:val="center"/>
            <w:hideMark/>
          </w:tcPr>
          <w:p w:rsidR="00F01EFE" w:rsidRPr="00EC135D" w:rsidRDefault="00F01EFE" w:rsidP="001C19CC">
            <w:pPr>
              <w:jc w:val="center"/>
              <w:rPr>
                <w:b/>
                <w:bCs/>
              </w:rPr>
            </w:pPr>
            <w:r w:rsidRPr="00EC135D">
              <w:rPr>
                <w:b/>
                <w:bCs/>
              </w:rPr>
              <w:t> </w:t>
            </w:r>
          </w:p>
        </w:tc>
        <w:tc>
          <w:tcPr>
            <w:tcW w:w="995" w:type="dxa"/>
            <w:gridSpan w:val="2"/>
            <w:tcBorders>
              <w:top w:val="nil"/>
              <w:left w:val="nil"/>
              <w:bottom w:val="single" w:sz="4" w:space="0" w:color="auto"/>
              <w:right w:val="single" w:sz="4" w:space="0" w:color="auto"/>
            </w:tcBorders>
            <w:shd w:val="clear" w:color="000000" w:fill="FFFF00"/>
            <w:vAlign w:val="center"/>
            <w:hideMark/>
          </w:tcPr>
          <w:p w:rsidR="00F01EFE" w:rsidRPr="00EC135D" w:rsidRDefault="00F01EFE" w:rsidP="001C19CC">
            <w:pPr>
              <w:jc w:val="center"/>
              <w:rPr>
                <w:b/>
                <w:bCs/>
              </w:rPr>
            </w:pPr>
            <w:r w:rsidRPr="00EC135D">
              <w:rPr>
                <w:b/>
                <w:bCs/>
              </w:rPr>
              <w:t> </w:t>
            </w:r>
          </w:p>
        </w:tc>
        <w:tc>
          <w:tcPr>
            <w:tcW w:w="1620" w:type="dxa"/>
            <w:gridSpan w:val="3"/>
            <w:tcBorders>
              <w:top w:val="nil"/>
              <w:left w:val="nil"/>
              <w:bottom w:val="single" w:sz="4" w:space="0" w:color="auto"/>
              <w:right w:val="single" w:sz="4" w:space="0" w:color="auto"/>
            </w:tcBorders>
            <w:shd w:val="clear" w:color="000000" w:fill="FFFF00"/>
            <w:noWrap/>
            <w:vAlign w:val="center"/>
            <w:hideMark/>
          </w:tcPr>
          <w:p w:rsidR="00F01EFE" w:rsidRPr="00EC135D" w:rsidRDefault="00F01EFE" w:rsidP="001C19CC">
            <w:pPr>
              <w:jc w:val="center"/>
              <w:rPr>
                <w:b/>
                <w:bCs/>
              </w:rPr>
            </w:pPr>
            <w:r w:rsidRPr="00EC135D">
              <w:rPr>
                <w:b/>
                <w:bCs/>
              </w:rPr>
              <w:t> </w:t>
            </w:r>
          </w:p>
        </w:tc>
        <w:tc>
          <w:tcPr>
            <w:tcW w:w="1058" w:type="dxa"/>
            <w:tcBorders>
              <w:top w:val="nil"/>
              <w:left w:val="nil"/>
              <w:bottom w:val="single" w:sz="4" w:space="0" w:color="auto"/>
              <w:right w:val="single" w:sz="4" w:space="0" w:color="auto"/>
            </w:tcBorders>
            <w:shd w:val="clear" w:color="000000" w:fill="FFFF00"/>
            <w:noWrap/>
            <w:vAlign w:val="center"/>
            <w:hideMark/>
          </w:tcPr>
          <w:p w:rsidR="00F01EFE" w:rsidRPr="00EC135D" w:rsidRDefault="00F01EFE" w:rsidP="001C19CC">
            <w:pPr>
              <w:jc w:val="center"/>
            </w:pPr>
            <w:r w:rsidRPr="00EC135D">
              <w:t> </w:t>
            </w:r>
          </w:p>
        </w:tc>
        <w:tc>
          <w:tcPr>
            <w:tcW w:w="1777" w:type="dxa"/>
            <w:gridSpan w:val="3"/>
            <w:tcBorders>
              <w:top w:val="nil"/>
              <w:left w:val="nil"/>
              <w:bottom w:val="single" w:sz="4" w:space="0" w:color="auto"/>
              <w:right w:val="nil"/>
            </w:tcBorders>
            <w:shd w:val="clear" w:color="000000" w:fill="FFFF00"/>
            <w:noWrap/>
            <w:vAlign w:val="center"/>
            <w:hideMark/>
          </w:tcPr>
          <w:p w:rsidR="00F01EFE" w:rsidRPr="00EC135D" w:rsidRDefault="00F01EFE" w:rsidP="001C19CC">
            <w:pPr>
              <w:jc w:val="center"/>
              <w:rPr>
                <w:b/>
                <w:bCs/>
              </w:rPr>
            </w:pPr>
            <w:r w:rsidRPr="00EC135D">
              <w:rPr>
                <w:b/>
                <w:bCs/>
              </w:rPr>
              <w:t>44 000 527,03</w:t>
            </w:r>
          </w:p>
        </w:tc>
        <w:tc>
          <w:tcPr>
            <w:tcW w:w="1701" w:type="dxa"/>
            <w:gridSpan w:val="2"/>
            <w:tcBorders>
              <w:top w:val="nil"/>
              <w:left w:val="single" w:sz="4" w:space="0" w:color="auto"/>
              <w:bottom w:val="single" w:sz="4" w:space="0" w:color="auto"/>
              <w:right w:val="nil"/>
            </w:tcBorders>
            <w:shd w:val="clear" w:color="000000" w:fill="FFFF00"/>
            <w:noWrap/>
            <w:vAlign w:val="center"/>
            <w:hideMark/>
          </w:tcPr>
          <w:p w:rsidR="00F01EFE" w:rsidRPr="00EC135D" w:rsidRDefault="00F01EFE" w:rsidP="001C19CC">
            <w:pPr>
              <w:jc w:val="center"/>
              <w:rPr>
                <w:b/>
                <w:bCs/>
              </w:rPr>
            </w:pPr>
            <w:r w:rsidRPr="00EC135D">
              <w:rPr>
                <w:b/>
                <w:bCs/>
              </w:rPr>
              <w:t>42 505 991,53</w:t>
            </w:r>
          </w:p>
        </w:tc>
      </w:tr>
      <w:tr w:rsidR="00F01EFE" w:rsidRPr="00EC135D" w:rsidTr="001C19CC">
        <w:trPr>
          <w:trHeight w:val="936"/>
        </w:trPr>
        <w:tc>
          <w:tcPr>
            <w:tcW w:w="6683" w:type="dxa"/>
            <w:tcBorders>
              <w:top w:val="nil"/>
              <w:left w:val="single" w:sz="8" w:space="0" w:color="auto"/>
              <w:bottom w:val="single" w:sz="4" w:space="0" w:color="auto"/>
              <w:right w:val="nil"/>
            </w:tcBorders>
            <w:shd w:val="clear" w:color="000000" w:fill="FFFFFF"/>
            <w:vAlign w:val="center"/>
            <w:hideMark/>
          </w:tcPr>
          <w:p w:rsidR="00F01EFE" w:rsidRPr="00EC135D" w:rsidRDefault="00F01EFE" w:rsidP="001C19CC">
            <w:r w:rsidRPr="00EC135D">
              <w:t>Расходы на приобретение и содержание имущества казны Комсомольского городского поселения  (Закупка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01</w:t>
            </w:r>
          </w:p>
        </w:tc>
        <w:tc>
          <w:tcPr>
            <w:tcW w:w="995" w:type="dxa"/>
            <w:gridSpan w:val="2"/>
            <w:tcBorders>
              <w:top w:val="nil"/>
              <w:left w:val="nil"/>
              <w:bottom w:val="single" w:sz="4" w:space="0" w:color="auto"/>
              <w:right w:val="nil"/>
            </w:tcBorders>
            <w:shd w:val="clear" w:color="auto" w:fill="auto"/>
            <w:vAlign w:val="center"/>
            <w:hideMark/>
          </w:tcPr>
          <w:p w:rsidR="00F01EFE" w:rsidRPr="00EC135D" w:rsidRDefault="00F01EFE" w:rsidP="001C19CC">
            <w:pPr>
              <w:jc w:val="center"/>
            </w:pPr>
            <w:r w:rsidRPr="00EC135D">
              <w:t>13</w:t>
            </w:r>
          </w:p>
        </w:tc>
        <w:tc>
          <w:tcPr>
            <w:tcW w:w="1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46 9 00 20900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77" w:type="dxa"/>
            <w:gridSpan w:val="3"/>
            <w:tcBorders>
              <w:top w:val="nil"/>
              <w:left w:val="nil"/>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758 820,00</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837 800,00</w:t>
            </w:r>
          </w:p>
        </w:tc>
      </w:tr>
      <w:tr w:rsidR="00F01EFE" w:rsidRPr="00EC135D" w:rsidTr="001C19CC">
        <w:trPr>
          <w:trHeight w:val="660"/>
        </w:trPr>
        <w:tc>
          <w:tcPr>
            <w:tcW w:w="6683" w:type="dxa"/>
            <w:tcBorders>
              <w:top w:val="nil"/>
              <w:left w:val="single" w:sz="8" w:space="0" w:color="auto"/>
              <w:bottom w:val="single" w:sz="4" w:space="0" w:color="auto"/>
              <w:right w:val="single" w:sz="4" w:space="0" w:color="auto"/>
            </w:tcBorders>
            <w:shd w:val="clear" w:color="000000" w:fill="FFFFFF"/>
            <w:noWrap/>
            <w:hideMark/>
          </w:tcPr>
          <w:p w:rsidR="00F01EFE" w:rsidRPr="00EC135D" w:rsidRDefault="00F01EFE" w:rsidP="001C19CC">
            <w:pPr>
              <w:jc w:val="both"/>
            </w:pPr>
            <w:r w:rsidRPr="00EC135D">
              <w:t>Расходы на приобретение и содержание систем видеонаблюдения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03</w:t>
            </w:r>
          </w:p>
        </w:tc>
        <w:tc>
          <w:tcPr>
            <w:tcW w:w="995" w:type="dxa"/>
            <w:gridSpan w:val="2"/>
            <w:tcBorders>
              <w:top w:val="nil"/>
              <w:left w:val="nil"/>
              <w:bottom w:val="single" w:sz="4" w:space="0" w:color="auto"/>
              <w:right w:val="nil"/>
            </w:tcBorders>
            <w:shd w:val="clear" w:color="auto" w:fill="auto"/>
            <w:vAlign w:val="center"/>
            <w:hideMark/>
          </w:tcPr>
          <w:p w:rsidR="00F01EFE" w:rsidRPr="00EC135D" w:rsidRDefault="00F01EFE" w:rsidP="001C19CC">
            <w:pPr>
              <w:jc w:val="center"/>
            </w:pPr>
            <w:r w:rsidRPr="00EC135D">
              <w:t>10</w:t>
            </w:r>
          </w:p>
        </w:tc>
        <w:tc>
          <w:tcPr>
            <w:tcW w:w="1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46 9 00 20810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77" w:type="dxa"/>
            <w:gridSpan w:val="3"/>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pPr>
            <w:r w:rsidRPr="00EC135D">
              <w:t>1 300 000,00</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1 300 000,00</w:t>
            </w:r>
          </w:p>
        </w:tc>
      </w:tr>
      <w:tr w:rsidR="00F01EFE" w:rsidRPr="00EC135D" w:rsidTr="001C19CC">
        <w:trPr>
          <w:trHeight w:val="660"/>
        </w:trPr>
        <w:tc>
          <w:tcPr>
            <w:tcW w:w="6683" w:type="dxa"/>
            <w:tcBorders>
              <w:top w:val="nil"/>
              <w:left w:val="single" w:sz="8" w:space="0" w:color="auto"/>
              <w:bottom w:val="single" w:sz="4" w:space="0" w:color="auto"/>
              <w:right w:val="nil"/>
            </w:tcBorders>
            <w:shd w:val="clear" w:color="auto" w:fill="auto"/>
            <w:hideMark/>
          </w:tcPr>
          <w:p w:rsidR="00F01EFE" w:rsidRPr="00EC135D" w:rsidRDefault="00F01EFE" w:rsidP="001C19CC">
            <w:r w:rsidRPr="00EC135D">
              <w:t>Прочие мероприятия в области первичных мер пожарной безопасности (Закупка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03</w:t>
            </w:r>
          </w:p>
        </w:tc>
        <w:tc>
          <w:tcPr>
            <w:tcW w:w="995" w:type="dxa"/>
            <w:gridSpan w:val="2"/>
            <w:tcBorders>
              <w:top w:val="nil"/>
              <w:left w:val="nil"/>
              <w:bottom w:val="single" w:sz="4" w:space="0" w:color="auto"/>
              <w:right w:val="nil"/>
            </w:tcBorders>
            <w:shd w:val="clear" w:color="auto" w:fill="auto"/>
            <w:vAlign w:val="center"/>
            <w:hideMark/>
          </w:tcPr>
          <w:p w:rsidR="00F01EFE" w:rsidRPr="00EC135D" w:rsidRDefault="00F01EFE" w:rsidP="001C19CC">
            <w:pPr>
              <w:jc w:val="center"/>
            </w:pPr>
            <w:r w:rsidRPr="00EC135D">
              <w:t>10</w:t>
            </w:r>
          </w:p>
        </w:tc>
        <w:tc>
          <w:tcPr>
            <w:tcW w:w="1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02 3 01 20940</w:t>
            </w:r>
          </w:p>
        </w:tc>
        <w:tc>
          <w:tcPr>
            <w:tcW w:w="1058" w:type="dxa"/>
            <w:tcBorders>
              <w:top w:val="nil"/>
              <w:left w:val="nil"/>
              <w:bottom w:val="single" w:sz="4" w:space="0" w:color="auto"/>
              <w:right w:val="single" w:sz="4" w:space="0" w:color="auto"/>
            </w:tcBorders>
            <w:shd w:val="clear" w:color="000000" w:fill="FFFFFF"/>
            <w:noWrap/>
            <w:vAlign w:val="center"/>
            <w:hideMark/>
          </w:tcPr>
          <w:p w:rsidR="00F01EFE" w:rsidRPr="00EC135D" w:rsidRDefault="00F01EFE" w:rsidP="001C19CC">
            <w:pPr>
              <w:jc w:val="center"/>
            </w:pPr>
            <w:r w:rsidRPr="00EC135D">
              <w:t>200</w:t>
            </w:r>
          </w:p>
        </w:tc>
        <w:tc>
          <w:tcPr>
            <w:tcW w:w="1777" w:type="dxa"/>
            <w:gridSpan w:val="3"/>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pPr>
            <w:r w:rsidRPr="00EC135D">
              <w:t>200 000,00</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200 000,00</w:t>
            </w:r>
          </w:p>
        </w:tc>
      </w:tr>
      <w:tr w:rsidR="00F01EFE" w:rsidRPr="00EC135D" w:rsidTr="001C19CC">
        <w:trPr>
          <w:trHeight w:val="945"/>
        </w:trPr>
        <w:tc>
          <w:tcPr>
            <w:tcW w:w="6683" w:type="dxa"/>
            <w:tcBorders>
              <w:top w:val="nil"/>
              <w:left w:val="single" w:sz="8" w:space="0" w:color="auto"/>
              <w:bottom w:val="single" w:sz="4" w:space="0" w:color="auto"/>
              <w:right w:val="nil"/>
            </w:tcBorders>
            <w:shd w:val="clear" w:color="auto" w:fill="auto"/>
            <w:hideMark/>
          </w:tcPr>
          <w:p w:rsidR="00F01EFE" w:rsidRPr="00EC135D" w:rsidRDefault="00F01EFE" w:rsidP="001C19CC">
            <w:r w:rsidRPr="00EC135D">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04</w:t>
            </w:r>
          </w:p>
        </w:tc>
        <w:tc>
          <w:tcPr>
            <w:tcW w:w="995" w:type="dxa"/>
            <w:gridSpan w:val="2"/>
            <w:tcBorders>
              <w:top w:val="nil"/>
              <w:left w:val="nil"/>
              <w:bottom w:val="single" w:sz="4" w:space="0" w:color="auto"/>
              <w:right w:val="nil"/>
            </w:tcBorders>
            <w:shd w:val="clear" w:color="auto" w:fill="auto"/>
            <w:vAlign w:val="center"/>
            <w:hideMark/>
          </w:tcPr>
          <w:p w:rsidR="00F01EFE" w:rsidRPr="00EC135D" w:rsidRDefault="00F01EFE" w:rsidP="001C19CC">
            <w:pPr>
              <w:jc w:val="center"/>
            </w:pPr>
            <w:r w:rsidRPr="00EC135D">
              <w:t>09</w:t>
            </w:r>
          </w:p>
        </w:tc>
        <w:tc>
          <w:tcPr>
            <w:tcW w:w="1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03 1 01 20040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77" w:type="dxa"/>
            <w:gridSpan w:val="3"/>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pPr>
            <w:r w:rsidRPr="00EC135D">
              <w:t>2 000 000,00</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2 000 000,00</w:t>
            </w:r>
          </w:p>
        </w:tc>
      </w:tr>
      <w:tr w:rsidR="00F01EFE" w:rsidRPr="00EC135D" w:rsidTr="001C19CC">
        <w:trPr>
          <w:trHeight w:val="945"/>
        </w:trPr>
        <w:tc>
          <w:tcPr>
            <w:tcW w:w="6683" w:type="dxa"/>
            <w:tcBorders>
              <w:top w:val="nil"/>
              <w:left w:val="single" w:sz="8" w:space="0" w:color="auto"/>
              <w:bottom w:val="single" w:sz="4" w:space="0" w:color="auto"/>
              <w:right w:val="nil"/>
            </w:tcBorders>
            <w:shd w:val="clear" w:color="auto" w:fill="auto"/>
            <w:hideMark/>
          </w:tcPr>
          <w:p w:rsidR="00F01EFE" w:rsidRPr="00EC135D" w:rsidRDefault="00F01EFE" w:rsidP="001C19CC">
            <w:r w:rsidRPr="00EC135D">
              <w:t>Капитальный ремонт, ремонт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04</w:t>
            </w:r>
          </w:p>
        </w:tc>
        <w:tc>
          <w:tcPr>
            <w:tcW w:w="995" w:type="dxa"/>
            <w:gridSpan w:val="2"/>
            <w:tcBorders>
              <w:top w:val="nil"/>
              <w:left w:val="nil"/>
              <w:bottom w:val="single" w:sz="4" w:space="0" w:color="auto"/>
              <w:right w:val="nil"/>
            </w:tcBorders>
            <w:shd w:val="clear" w:color="auto" w:fill="auto"/>
            <w:vAlign w:val="center"/>
            <w:hideMark/>
          </w:tcPr>
          <w:p w:rsidR="00F01EFE" w:rsidRPr="00EC135D" w:rsidRDefault="00F01EFE" w:rsidP="001C19CC">
            <w:pPr>
              <w:jc w:val="center"/>
            </w:pPr>
            <w:r w:rsidRPr="00EC135D">
              <w:t>09</w:t>
            </w:r>
          </w:p>
        </w:tc>
        <w:tc>
          <w:tcPr>
            <w:tcW w:w="1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03 1 03 20060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77" w:type="dxa"/>
            <w:gridSpan w:val="3"/>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pPr>
            <w:r w:rsidRPr="00EC135D">
              <w:t>3 897 160,69</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F01EFE" w:rsidRPr="00EC135D" w:rsidRDefault="00F01EFE" w:rsidP="001C19CC">
            <w:pPr>
              <w:jc w:val="center"/>
            </w:pPr>
            <w:r w:rsidRPr="00EC135D">
              <w:t>3 897 160,69</w:t>
            </w:r>
          </w:p>
        </w:tc>
      </w:tr>
      <w:tr w:rsidR="00F01EFE" w:rsidRPr="00EC135D" w:rsidTr="001C19CC">
        <w:trPr>
          <w:trHeight w:val="1248"/>
        </w:trPr>
        <w:tc>
          <w:tcPr>
            <w:tcW w:w="6683" w:type="dxa"/>
            <w:tcBorders>
              <w:top w:val="nil"/>
              <w:left w:val="single" w:sz="8" w:space="0" w:color="auto"/>
              <w:bottom w:val="nil"/>
              <w:right w:val="nil"/>
            </w:tcBorders>
            <w:shd w:val="clear" w:color="auto" w:fill="auto"/>
            <w:hideMark/>
          </w:tcPr>
          <w:p w:rsidR="00F01EFE" w:rsidRPr="00EC135D" w:rsidRDefault="00F01EFE" w:rsidP="001C19CC">
            <w:pPr>
              <w:jc w:val="both"/>
            </w:pPr>
            <w:r w:rsidRPr="00EC135D">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04</w:t>
            </w:r>
          </w:p>
        </w:tc>
        <w:tc>
          <w:tcPr>
            <w:tcW w:w="995" w:type="dxa"/>
            <w:gridSpan w:val="2"/>
            <w:tcBorders>
              <w:top w:val="nil"/>
              <w:left w:val="nil"/>
              <w:bottom w:val="single" w:sz="4" w:space="0" w:color="auto"/>
              <w:right w:val="nil"/>
            </w:tcBorders>
            <w:shd w:val="clear" w:color="auto" w:fill="auto"/>
            <w:vAlign w:val="center"/>
            <w:hideMark/>
          </w:tcPr>
          <w:p w:rsidR="00F01EFE" w:rsidRPr="00EC135D" w:rsidRDefault="00F01EFE" w:rsidP="001C19CC">
            <w:pPr>
              <w:jc w:val="center"/>
            </w:pPr>
            <w:r w:rsidRPr="00EC135D">
              <w:t>09</w:t>
            </w:r>
          </w:p>
        </w:tc>
        <w:tc>
          <w:tcPr>
            <w:tcW w:w="1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03 1 04 20610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77" w:type="dxa"/>
            <w:gridSpan w:val="3"/>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pPr>
            <w:r w:rsidRPr="00EC135D">
              <w:t>1 225 120,00</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1 225 120,00</w:t>
            </w:r>
          </w:p>
        </w:tc>
      </w:tr>
      <w:tr w:rsidR="00F01EFE" w:rsidRPr="00EC135D" w:rsidTr="001C19CC">
        <w:trPr>
          <w:trHeight w:val="90"/>
        </w:trPr>
        <w:tc>
          <w:tcPr>
            <w:tcW w:w="6683" w:type="dxa"/>
            <w:tcBorders>
              <w:top w:val="single" w:sz="4" w:space="0" w:color="auto"/>
              <w:left w:val="single" w:sz="8" w:space="0" w:color="auto"/>
              <w:bottom w:val="single" w:sz="4" w:space="0" w:color="auto"/>
              <w:right w:val="single" w:sz="4" w:space="0" w:color="auto"/>
            </w:tcBorders>
            <w:shd w:val="clear" w:color="auto" w:fill="auto"/>
            <w:hideMark/>
          </w:tcPr>
          <w:p w:rsidR="00F01EFE" w:rsidRPr="00EC135D" w:rsidRDefault="00F01EFE" w:rsidP="001C19CC">
            <w:pPr>
              <w:jc w:val="both"/>
            </w:pPr>
            <w:r w:rsidRPr="00EC135D">
              <w:t>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04</w:t>
            </w:r>
          </w:p>
        </w:tc>
        <w:tc>
          <w:tcPr>
            <w:tcW w:w="995" w:type="dxa"/>
            <w:gridSpan w:val="2"/>
            <w:tcBorders>
              <w:top w:val="nil"/>
              <w:left w:val="nil"/>
              <w:bottom w:val="single" w:sz="4" w:space="0" w:color="auto"/>
              <w:right w:val="nil"/>
            </w:tcBorders>
            <w:shd w:val="clear" w:color="auto" w:fill="auto"/>
            <w:vAlign w:val="center"/>
            <w:hideMark/>
          </w:tcPr>
          <w:p w:rsidR="00F01EFE" w:rsidRPr="00EC135D" w:rsidRDefault="00F01EFE" w:rsidP="001C19CC">
            <w:pPr>
              <w:jc w:val="center"/>
            </w:pPr>
            <w:r w:rsidRPr="00EC135D">
              <w:t>09</w:t>
            </w:r>
          </w:p>
        </w:tc>
        <w:tc>
          <w:tcPr>
            <w:tcW w:w="1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03 1 04 S0510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77" w:type="dxa"/>
            <w:gridSpan w:val="3"/>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pPr>
            <w:r w:rsidRPr="00EC135D">
              <w:t>10 283 930,84</w:t>
            </w:r>
          </w:p>
        </w:tc>
        <w:tc>
          <w:tcPr>
            <w:tcW w:w="1701" w:type="dxa"/>
            <w:gridSpan w:val="2"/>
            <w:tcBorders>
              <w:top w:val="nil"/>
              <w:left w:val="single" w:sz="4" w:space="0" w:color="auto"/>
              <w:bottom w:val="single" w:sz="4" w:space="0" w:color="auto"/>
              <w:right w:val="nil"/>
            </w:tcBorders>
            <w:shd w:val="clear" w:color="auto" w:fill="auto"/>
            <w:noWrap/>
            <w:vAlign w:val="center"/>
            <w:hideMark/>
          </w:tcPr>
          <w:p w:rsidR="00F01EFE" w:rsidRPr="00EC135D" w:rsidRDefault="00F01EFE" w:rsidP="001C19CC">
            <w:pPr>
              <w:jc w:val="center"/>
            </w:pPr>
            <w:r w:rsidRPr="00EC135D">
              <w:t>10 283 930,84</w:t>
            </w:r>
          </w:p>
        </w:tc>
      </w:tr>
      <w:tr w:rsidR="00F01EFE" w:rsidRPr="00EC135D" w:rsidTr="001C19CC">
        <w:trPr>
          <w:trHeight w:val="1248"/>
        </w:trPr>
        <w:tc>
          <w:tcPr>
            <w:tcW w:w="6683" w:type="dxa"/>
            <w:tcBorders>
              <w:top w:val="nil"/>
              <w:left w:val="single" w:sz="8" w:space="0" w:color="auto"/>
              <w:bottom w:val="single" w:sz="4" w:space="0" w:color="auto"/>
              <w:right w:val="nil"/>
            </w:tcBorders>
            <w:shd w:val="clear" w:color="auto" w:fill="auto"/>
            <w:hideMark/>
          </w:tcPr>
          <w:p w:rsidR="00F01EFE" w:rsidRPr="00EC135D" w:rsidRDefault="00F01EFE" w:rsidP="001C19CC">
            <w:r w:rsidRPr="00EC135D">
              <w:lastRenderedPageBreak/>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04</w:t>
            </w:r>
          </w:p>
        </w:tc>
        <w:tc>
          <w:tcPr>
            <w:tcW w:w="995" w:type="dxa"/>
            <w:gridSpan w:val="2"/>
            <w:tcBorders>
              <w:top w:val="nil"/>
              <w:left w:val="nil"/>
              <w:bottom w:val="single" w:sz="4" w:space="0" w:color="auto"/>
              <w:right w:val="nil"/>
            </w:tcBorders>
            <w:shd w:val="clear" w:color="auto" w:fill="auto"/>
            <w:vAlign w:val="center"/>
            <w:hideMark/>
          </w:tcPr>
          <w:p w:rsidR="00F01EFE" w:rsidRPr="00EC135D" w:rsidRDefault="00F01EFE" w:rsidP="001C19CC">
            <w:pPr>
              <w:jc w:val="center"/>
            </w:pPr>
            <w:r w:rsidRPr="00EC135D">
              <w:t>09</w:t>
            </w:r>
          </w:p>
        </w:tc>
        <w:tc>
          <w:tcPr>
            <w:tcW w:w="1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03 2 02 20080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77" w:type="dxa"/>
            <w:gridSpan w:val="3"/>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pPr>
            <w:r w:rsidRPr="00EC135D">
              <w:t>1 000 000,00</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1 000 000,00</w:t>
            </w:r>
          </w:p>
        </w:tc>
      </w:tr>
      <w:tr w:rsidR="00F01EFE" w:rsidRPr="00EC135D" w:rsidTr="001C19CC">
        <w:trPr>
          <w:trHeight w:val="936"/>
        </w:trPr>
        <w:tc>
          <w:tcPr>
            <w:tcW w:w="6683"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Содержание муниципального жилищного фонда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01</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77" w:type="dxa"/>
            <w:gridSpan w:val="3"/>
            <w:tcBorders>
              <w:top w:val="nil"/>
              <w:left w:val="nil"/>
              <w:bottom w:val="single" w:sz="4" w:space="0" w:color="auto"/>
              <w:right w:val="nil"/>
            </w:tcBorders>
            <w:shd w:val="clear" w:color="000000" w:fill="FFFFFF"/>
            <w:noWrap/>
            <w:vAlign w:val="center"/>
            <w:hideMark/>
          </w:tcPr>
          <w:p w:rsidR="00F01EFE" w:rsidRPr="00EC135D" w:rsidRDefault="00F01EFE" w:rsidP="001C19CC">
            <w:pPr>
              <w:jc w:val="center"/>
            </w:pPr>
            <w:r w:rsidRPr="00EC135D">
              <w:t>1 500 000,00</w:t>
            </w:r>
          </w:p>
        </w:tc>
        <w:tc>
          <w:tcPr>
            <w:tcW w:w="1701"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F01EFE" w:rsidRPr="00EC135D" w:rsidRDefault="00F01EFE" w:rsidP="001C19CC">
            <w:pPr>
              <w:jc w:val="center"/>
            </w:pPr>
            <w:r w:rsidRPr="00EC135D">
              <w:t>1 500 000,00</w:t>
            </w:r>
          </w:p>
        </w:tc>
      </w:tr>
      <w:tr w:rsidR="00F01EFE" w:rsidRPr="00EC135D" w:rsidTr="001C19CC">
        <w:trPr>
          <w:trHeight w:val="936"/>
        </w:trPr>
        <w:tc>
          <w:tcPr>
            <w:tcW w:w="6683" w:type="dxa"/>
            <w:tcBorders>
              <w:top w:val="nil"/>
              <w:left w:val="single" w:sz="8" w:space="0" w:color="auto"/>
              <w:bottom w:val="single" w:sz="4" w:space="0" w:color="auto"/>
              <w:right w:val="single" w:sz="4" w:space="0" w:color="auto"/>
            </w:tcBorders>
            <w:shd w:val="clear" w:color="000000" w:fill="FFFFFF"/>
            <w:hideMark/>
          </w:tcPr>
          <w:p w:rsidR="00F01EFE" w:rsidRPr="00EC135D" w:rsidRDefault="00F01EFE" w:rsidP="001C19CC">
            <w:r w:rsidRPr="00EC135D">
              <w:t>Предоставление банных услуг по помывке граждан в целях обеспечения населения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02</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04 2 01 20480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77" w:type="dxa"/>
            <w:gridSpan w:val="3"/>
            <w:tcBorders>
              <w:top w:val="nil"/>
              <w:left w:val="nil"/>
              <w:bottom w:val="single" w:sz="4" w:space="0" w:color="auto"/>
              <w:right w:val="nil"/>
            </w:tcBorders>
            <w:shd w:val="clear" w:color="000000" w:fill="FFFFFF"/>
            <w:noWrap/>
            <w:vAlign w:val="center"/>
            <w:hideMark/>
          </w:tcPr>
          <w:p w:rsidR="00F01EFE" w:rsidRPr="00EC135D" w:rsidRDefault="00F01EFE" w:rsidP="001C19CC">
            <w:pPr>
              <w:jc w:val="center"/>
            </w:pPr>
            <w:r w:rsidRPr="00EC135D">
              <w:t>4 000 000,00</w:t>
            </w:r>
          </w:p>
        </w:tc>
        <w:tc>
          <w:tcPr>
            <w:tcW w:w="1701"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F01EFE" w:rsidRPr="00EC135D" w:rsidRDefault="00F01EFE" w:rsidP="001C19CC">
            <w:pPr>
              <w:jc w:val="center"/>
            </w:pPr>
            <w:r w:rsidRPr="00EC135D">
              <w:t>4 000 000,00</w:t>
            </w:r>
          </w:p>
        </w:tc>
      </w:tr>
      <w:tr w:rsidR="00F01EFE" w:rsidRPr="00EC135D" w:rsidTr="001C19CC">
        <w:trPr>
          <w:trHeight w:val="1248"/>
        </w:trPr>
        <w:tc>
          <w:tcPr>
            <w:tcW w:w="6683"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02</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04 3 01 20110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77" w:type="dxa"/>
            <w:gridSpan w:val="3"/>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pPr>
            <w:r w:rsidRPr="00EC135D">
              <w:t>500 000,00</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500 000,00</w:t>
            </w:r>
          </w:p>
        </w:tc>
      </w:tr>
      <w:tr w:rsidR="00F01EFE" w:rsidRPr="00EC135D" w:rsidTr="001C19CC">
        <w:trPr>
          <w:trHeight w:val="936"/>
        </w:trPr>
        <w:tc>
          <w:tcPr>
            <w:tcW w:w="6683"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03</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05 1 01 20150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77" w:type="dxa"/>
            <w:gridSpan w:val="3"/>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pPr>
            <w:r w:rsidRPr="00EC135D">
              <w:t>7 176 267,90</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7 176 267,90</w:t>
            </w:r>
          </w:p>
        </w:tc>
      </w:tr>
      <w:tr w:rsidR="00F01EFE" w:rsidRPr="00EC135D" w:rsidTr="001C19CC">
        <w:trPr>
          <w:trHeight w:val="936"/>
        </w:trPr>
        <w:tc>
          <w:tcPr>
            <w:tcW w:w="6683"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Содержание и ремонт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03</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77" w:type="dxa"/>
            <w:gridSpan w:val="3"/>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pPr>
            <w:r w:rsidRPr="00EC135D">
              <w:t>2 000 000,00</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2 000 000,00</w:t>
            </w:r>
          </w:p>
        </w:tc>
      </w:tr>
      <w:tr w:rsidR="00F01EFE" w:rsidRPr="00EC135D" w:rsidTr="001C19CC">
        <w:trPr>
          <w:trHeight w:val="936"/>
        </w:trPr>
        <w:tc>
          <w:tcPr>
            <w:tcW w:w="6683"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Мероприятия по благоустройству и озеленению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03</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05 2 01 20190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77" w:type="dxa"/>
            <w:gridSpan w:val="3"/>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pPr>
            <w:r w:rsidRPr="00EC135D">
              <w:t>3 000 000,00</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3 000 000,00</w:t>
            </w:r>
          </w:p>
        </w:tc>
      </w:tr>
      <w:tr w:rsidR="00F01EFE" w:rsidRPr="00EC135D" w:rsidTr="001C19CC">
        <w:trPr>
          <w:trHeight w:val="624"/>
        </w:trPr>
        <w:tc>
          <w:tcPr>
            <w:tcW w:w="6683"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Содержание кладбищ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03</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05 3 01 20200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77" w:type="dxa"/>
            <w:gridSpan w:val="3"/>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pPr>
            <w:r w:rsidRPr="00EC135D">
              <w:t>800 000,00</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800 000,00</w:t>
            </w:r>
          </w:p>
        </w:tc>
      </w:tr>
      <w:tr w:rsidR="00F01EFE" w:rsidRPr="00EC135D" w:rsidTr="001C19CC">
        <w:trPr>
          <w:trHeight w:val="936"/>
        </w:trPr>
        <w:tc>
          <w:tcPr>
            <w:tcW w:w="6683"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03</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05 4 01 20210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77" w:type="dxa"/>
            <w:gridSpan w:val="3"/>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pPr>
            <w:r w:rsidRPr="00EC135D">
              <w:t>740 126,47</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740 126,47</w:t>
            </w:r>
          </w:p>
        </w:tc>
      </w:tr>
      <w:tr w:rsidR="00F01EFE" w:rsidRPr="00EC135D" w:rsidTr="001C19CC">
        <w:trPr>
          <w:trHeight w:val="672"/>
        </w:trPr>
        <w:tc>
          <w:tcPr>
            <w:tcW w:w="6683"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05</w:t>
            </w:r>
          </w:p>
        </w:tc>
        <w:tc>
          <w:tcPr>
            <w:tcW w:w="995"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03</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05 5 01 20230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200</w:t>
            </w:r>
          </w:p>
        </w:tc>
        <w:tc>
          <w:tcPr>
            <w:tcW w:w="1777" w:type="dxa"/>
            <w:gridSpan w:val="3"/>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pPr>
            <w:r w:rsidRPr="00EC135D">
              <w:t>3 573 515,50</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2 000 000,00</w:t>
            </w:r>
          </w:p>
        </w:tc>
      </w:tr>
      <w:tr w:rsidR="00F01EFE" w:rsidRPr="00EC135D" w:rsidTr="001C19CC">
        <w:trPr>
          <w:trHeight w:val="948"/>
        </w:trPr>
        <w:tc>
          <w:tcPr>
            <w:tcW w:w="6683" w:type="dxa"/>
            <w:tcBorders>
              <w:top w:val="nil"/>
              <w:left w:val="single" w:sz="8" w:space="0" w:color="auto"/>
              <w:bottom w:val="single" w:sz="4" w:space="0" w:color="auto"/>
              <w:right w:val="single" w:sz="4" w:space="0" w:color="auto"/>
            </w:tcBorders>
            <w:shd w:val="clear" w:color="auto" w:fill="auto"/>
            <w:hideMark/>
          </w:tcPr>
          <w:p w:rsidR="00F01EFE" w:rsidRPr="00EC135D" w:rsidRDefault="00F01EFE" w:rsidP="001C19CC">
            <w:r w:rsidRPr="00EC135D">
              <w:lastRenderedPageBreak/>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062</w:t>
            </w:r>
          </w:p>
        </w:tc>
        <w:tc>
          <w:tcPr>
            <w:tcW w:w="929"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10</w:t>
            </w:r>
          </w:p>
        </w:tc>
        <w:tc>
          <w:tcPr>
            <w:tcW w:w="995" w:type="dxa"/>
            <w:gridSpan w:val="2"/>
            <w:tcBorders>
              <w:top w:val="nil"/>
              <w:left w:val="nil"/>
              <w:bottom w:val="single" w:sz="4" w:space="0" w:color="auto"/>
              <w:right w:val="single" w:sz="4" w:space="0" w:color="auto"/>
            </w:tcBorders>
            <w:shd w:val="clear" w:color="auto" w:fill="auto"/>
            <w:vAlign w:val="center"/>
            <w:hideMark/>
          </w:tcPr>
          <w:p w:rsidR="00F01EFE" w:rsidRPr="00EC135D" w:rsidRDefault="00F01EFE" w:rsidP="001C19CC">
            <w:pPr>
              <w:jc w:val="center"/>
            </w:pPr>
            <w:r w:rsidRPr="00EC135D">
              <w:t>01</w:t>
            </w:r>
          </w:p>
        </w:tc>
        <w:tc>
          <w:tcPr>
            <w:tcW w:w="1620" w:type="dxa"/>
            <w:gridSpan w:val="3"/>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42 9 00 90020</w:t>
            </w:r>
          </w:p>
        </w:tc>
        <w:tc>
          <w:tcPr>
            <w:tcW w:w="1058" w:type="dxa"/>
            <w:tcBorders>
              <w:top w:val="nil"/>
              <w:left w:val="nil"/>
              <w:bottom w:val="single" w:sz="4" w:space="0" w:color="auto"/>
              <w:right w:val="single" w:sz="4" w:space="0" w:color="auto"/>
            </w:tcBorders>
            <w:shd w:val="clear" w:color="auto" w:fill="auto"/>
            <w:noWrap/>
            <w:vAlign w:val="center"/>
            <w:hideMark/>
          </w:tcPr>
          <w:p w:rsidR="00F01EFE" w:rsidRPr="00EC135D" w:rsidRDefault="00F01EFE" w:rsidP="001C19CC">
            <w:pPr>
              <w:jc w:val="center"/>
            </w:pPr>
            <w:r w:rsidRPr="00EC135D">
              <w:t>300</w:t>
            </w:r>
          </w:p>
        </w:tc>
        <w:tc>
          <w:tcPr>
            <w:tcW w:w="1777" w:type="dxa"/>
            <w:gridSpan w:val="3"/>
            <w:tcBorders>
              <w:top w:val="nil"/>
              <w:left w:val="nil"/>
              <w:bottom w:val="single" w:sz="4" w:space="0" w:color="auto"/>
              <w:right w:val="nil"/>
            </w:tcBorders>
            <w:shd w:val="clear" w:color="auto" w:fill="auto"/>
            <w:noWrap/>
            <w:vAlign w:val="center"/>
            <w:hideMark/>
          </w:tcPr>
          <w:p w:rsidR="00F01EFE" w:rsidRPr="00EC135D" w:rsidRDefault="00F01EFE" w:rsidP="001C19CC">
            <w:pPr>
              <w:jc w:val="center"/>
            </w:pPr>
            <w:r w:rsidRPr="00EC135D">
              <w:t>45 585,63</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F01EFE" w:rsidRPr="00EC135D" w:rsidRDefault="00F01EFE" w:rsidP="001C19CC">
            <w:pPr>
              <w:jc w:val="center"/>
            </w:pPr>
            <w:r w:rsidRPr="00EC135D">
              <w:t>45 585,63</w:t>
            </w:r>
          </w:p>
        </w:tc>
      </w:tr>
      <w:tr w:rsidR="00F01EFE" w:rsidRPr="00EC135D" w:rsidTr="001C19CC">
        <w:trPr>
          <w:trHeight w:val="324"/>
        </w:trPr>
        <w:tc>
          <w:tcPr>
            <w:tcW w:w="668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01EFE" w:rsidRPr="00EC135D" w:rsidRDefault="00F01EFE" w:rsidP="001C19CC">
            <w:pPr>
              <w:rPr>
                <w:b/>
                <w:bCs/>
              </w:rPr>
            </w:pPr>
            <w:r w:rsidRPr="00EC135D">
              <w:rPr>
                <w:b/>
                <w:bCs/>
              </w:rPr>
              <w:t>Всего</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F01EFE" w:rsidRPr="00EC135D" w:rsidRDefault="00F01EFE" w:rsidP="001C19CC">
            <w:r w:rsidRPr="00EC135D">
              <w:t> </w:t>
            </w:r>
          </w:p>
        </w:tc>
        <w:tc>
          <w:tcPr>
            <w:tcW w:w="929" w:type="dxa"/>
            <w:gridSpan w:val="2"/>
            <w:tcBorders>
              <w:top w:val="single" w:sz="8" w:space="0" w:color="auto"/>
              <w:left w:val="nil"/>
              <w:bottom w:val="single" w:sz="8" w:space="0" w:color="auto"/>
              <w:right w:val="single" w:sz="4" w:space="0" w:color="auto"/>
            </w:tcBorders>
            <w:shd w:val="clear" w:color="auto" w:fill="auto"/>
            <w:noWrap/>
            <w:vAlign w:val="center"/>
            <w:hideMark/>
          </w:tcPr>
          <w:p w:rsidR="00F01EFE" w:rsidRPr="00EC135D" w:rsidRDefault="00F01EFE" w:rsidP="001C19CC">
            <w:r w:rsidRPr="00EC135D">
              <w:t> </w:t>
            </w:r>
          </w:p>
        </w:tc>
        <w:tc>
          <w:tcPr>
            <w:tcW w:w="995" w:type="dxa"/>
            <w:gridSpan w:val="2"/>
            <w:tcBorders>
              <w:top w:val="single" w:sz="8" w:space="0" w:color="auto"/>
              <w:left w:val="nil"/>
              <w:bottom w:val="single" w:sz="8" w:space="0" w:color="auto"/>
              <w:right w:val="single" w:sz="4" w:space="0" w:color="auto"/>
            </w:tcBorders>
            <w:shd w:val="clear" w:color="auto" w:fill="auto"/>
            <w:noWrap/>
            <w:vAlign w:val="center"/>
            <w:hideMark/>
          </w:tcPr>
          <w:p w:rsidR="00F01EFE" w:rsidRPr="00EC135D" w:rsidRDefault="00F01EFE" w:rsidP="001C19CC">
            <w:r w:rsidRPr="00EC135D">
              <w:t> </w:t>
            </w:r>
          </w:p>
        </w:tc>
        <w:tc>
          <w:tcPr>
            <w:tcW w:w="1620" w:type="dxa"/>
            <w:gridSpan w:val="3"/>
            <w:tcBorders>
              <w:top w:val="single" w:sz="8" w:space="0" w:color="auto"/>
              <w:left w:val="nil"/>
              <w:bottom w:val="single" w:sz="8" w:space="0" w:color="auto"/>
              <w:right w:val="single" w:sz="4" w:space="0" w:color="auto"/>
            </w:tcBorders>
            <w:shd w:val="clear" w:color="auto" w:fill="auto"/>
            <w:noWrap/>
            <w:vAlign w:val="center"/>
            <w:hideMark/>
          </w:tcPr>
          <w:p w:rsidR="00F01EFE" w:rsidRPr="00EC135D" w:rsidRDefault="00F01EFE" w:rsidP="001C19CC">
            <w:r w:rsidRPr="00EC135D">
              <w:t> </w:t>
            </w:r>
          </w:p>
        </w:tc>
        <w:tc>
          <w:tcPr>
            <w:tcW w:w="1058" w:type="dxa"/>
            <w:tcBorders>
              <w:top w:val="single" w:sz="8" w:space="0" w:color="auto"/>
              <w:left w:val="nil"/>
              <w:bottom w:val="single" w:sz="8" w:space="0" w:color="auto"/>
              <w:right w:val="single" w:sz="4" w:space="0" w:color="auto"/>
            </w:tcBorders>
            <w:shd w:val="clear" w:color="auto" w:fill="auto"/>
            <w:noWrap/>
            <w:vAlign w:val="center"/>
            <w:hideMark/>
          </w:tcPr>
          <w:p w:rsidR="00F01EFE" w:rsidRPr="00EC135D" w:rsidRDefault="00F01EFE" w:rsidP="001C19CC">
            <w:r w:rsidRPr="00EC135D">
              <w:t> </w:t>
            </w:r>
          </w:p>
        </w:tc>
        <w:tc>
          <w:tcPr>
            <w:tcW w:w="1777" w:type="dxa"/>
            <w:gridSpan w:val="3"/>
            <w:tcBorders>
              <w:top w:val="single" w:sz="8" w:space="0" w:color="auto"/>
              <w:left w:val="nil"/>
              <w:bottom w:val="single" w:sz="8" w:space="0" w:color="auto"/>
              <w:right w:val="nil"/>
            </w:tcBorders>
            <w:shd w:val="clear" w:color="auto" w:fill="auto"/>
            <w:noWrap/>
            <w:vAlign w:val="center"/>
            <w:hideMark/>
          </w:tcPr>
          <w:p w:rsidR="00F01EFE" w:rsidRPr="00EC135D" w:rsidRDefault="00F01EFE" w:rsidP="001C19CC">
            <w:pPr>
              <w:jc w:val="center"/>
              <w:rPr>
                <w:b/>
                <w:bCs/>
              </w:rPr>
            </w:pPr>
            <w:r w:rsidRPr="00EC135D">
              <w:rPr>
                <w:b/>
                <w:bCs/>
              </w:rPr>
              <w:t>72 307 016,03</w:t>
            </w:r>
          </w:p>
        </w:tc>
        <w:tc>
          <w:tcPr>
            <w:tcW w:w="1701"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rsidR="00F01EFE" w:rsidRPr="00EC135D" w:rsidRDefault="00F01EFE" w:rsidP="001C19CC">
            <w:pPr>
              <w:jc w:val="center"/>
              <w:rPr>
                <w:b/>
                <w:bCs/>
              </w:rPr>
            </w:pPr>
            <w:r w:rsidRPr="00EC135D">
              <w:rPr>
                <w:b/>
                <w:bCs/>
              </w:rPr>
              <w:t>71 240 835,53</w:t>
            </w:r>
          </w:p>
        </w:tc>
      </w:tr>
    </w:tbl>
    <w:p w:rsidR="00F01EFE" w:rsidRPr="00EC135D" w:rsidRDefault="00F01EFE" w:rsidP="00F01EFE">
      <w:pPr>
        <w:tabs>
          <w:tab w:val="left" w:pos="960"/>
        </w:tabs>
        <w:rPr>
          <w:sz w:val="28"/>
          <w:szCs w:val="28"/>
        </w:rPr>
      </w:pPr>
    </w:p>
    <w:p w:rsidR="00F01EFE" w:rsidRPr="00EC135D" w:rsidRDefault="00F01EFE" w:rsidP="00F01EFE">
      <w:pPr>
        <w:tabs>
          <w:tab w:val="left" w:pos="960"/>
        </w:tabs>
        <w:rPr>
          <w:sz w:val="28"/>
          <w:szCs w:val="28"/>
        </w:rPr>
      </w:pPr>
    </w:p>
    <w:tbl>
      <w:tblPr>
        <w:tblW w:w="15876" w:type="dxa"/>
        <w:tblInd w:w="250" w:type="dxa"/>
        <w:tblLook w:val="04A0" w:firstRow="1" w:lastRow="0" w:firstColumn="1" w:lastColumn="0" w:noHBand="0" w:noVBand="1"/>
      </w:tblPr>
      <w:tblGrid>
        <w:gridCol w:w="1309"/>
        <w:gridCol w:w="9464"/>
        <w:gridCol w:w="1720"/>
        <w:gridCol w:w="1640"/>
        <w:gridCol w:w="1743"/>
      </w:tblGrid>
      <w:tr w:rsidR="00F01EFE" w:rsidRPr="00EC135D" w:rsidTr="001C19CC">
        <w:trPr>
          <w:trHeight w:val="312"/>
        </w:trPr>
        <w:tc>
          <w:tcPr>
            <w:tcW w:w="1309" w:type="dxa"/>
            <w:tcBorders>
              <w:top w:val="nil"/>
              <w:left w:val="nil"/>
              <w:bottom w:val="nil"/>
              <w:right w:val="nil"/>
            </w:tcBorders>
            <w:shd w:val="clear" w:color="000000" w:fill="FFFFFF"/>
            <w:vAlign w:val="bottom"/>
            <w:hideMark/>
          </w:tcPr>
          <w:p w:rsidR="00F01EFE" w:rsidRPr="00EC135D" w:rsidRDefault="00F01EFE" w:rsidP="001C19CC">
            <w:pPr>
              <w:rPr>
                <w:b/>
                <w:bCs/>
              </w:rPr>
            </w:pPr>
            <w:bookmarkStart w:id="28" w:name="RANGE!A2:E37"/>
            <w:r w:rsidRPr="00EC135D">
              <w:rPr>
                <w:b/>
                <w:bCs/>
              </w:rPr>
              <w:t> </w:t>
            </w:r>
            <w:bookmarkEnd w:id="28"/>
          </w:p>
        </w:tc>
        <w:tc>
          <w:tcPr>
            <w:tcW w:w="9464" w:type="dxa"/>
            <w:tcBorders>
              <w:top w:val="nil"/>
              <w:left w:val="nil"/>
              <w:bottom w:val="nil"/>
              <w:right w:val="nil"/>
            </w:tcBorders>
            <w:shd w:val="clear" w:color="000000" w:fill="FFFFFF"/>
            <w:noWrap/>
            <w:vAlign w:val="bottom"/>
            <w:hideMark/>
          </w:tcPr>
          <w:p w:rsidR="00F01EFE" w:rsidRPr="00EC135D" w:rsidRDefault="00F01EFE" w:rsidP="001C19CC">
            <w:pPr>
              <w:jc w:val="center"/>
            </w:pPr>
            <w:r w:rsidRPr="00EC135D">
              <w:t> </w:t>
            </w:r>
          </w:p>
        </w:tc>
        <w:tc>
          <w:tcPr>
            <w:tcW w:w="5103" w:type="dxa"/>
            <w:gridSpan w:val="3"/>
            <w:tcBorders>
              <w:top w:val="nil"/>
              <w:left w:val="nil"/>
              <w:bottom w:val="nil"/>
              <w:right w:val="nil"/>
            </w:tcBorders>
            <w:shd w:val="clear" w:color="000000" w:fill="FFFFFF"/>
            <w:noWrap/>
            <w:vAlign w:val="bottom"/>
            <w:hideMark/>
          </w:tcPr>
          <w:p w:rsidR="00F01EFE" w:rsidRPr="00EC135D" w:rsidRDefault="00F01EFE" w:rsidP="001C19CC">
            <w:pPr>
              <w:jc w:val="right"/>
              <w:rPr>
                <w:b/>
                <w:bCs/>
              </w:rPr>
            </w:pPr>
            <w:r w:rsidRPr="00EC135D">
              <w:rPr>
                <w:b/>
                <w:bCs/>
              </w:rPr>
              <w:t>Приложение №8</w:t>
            </w:r>
          </w:p>
        </w:tc>
      </w:tr>
      <w:tr w:rsidR="00F01EFE" w:rsidRPr="00EC135D" w:rsidTr="001C19CC">
        <w:trPr>
          <w:trHeight w:val="312"/>
        </w:trPr>
        <w:tc>
          <w:tcPr>
            <w:tcW w:w="1309" w:type="dxa"/>
            <w:tcBorders>
              <w:top w:val="nil"/>
              <w:left w:val="nil"/>
              <w:bottom w:val="nil"/>
              <w:right w:val="nil"/>
            </w:tcBorders>
            <w:shd w:val="clear" w:color="000000" w:fill="FFFFFF"/>
            <w:vAlign w:val="bottom"/>
            <w:hideMark/>
          </w:tcPr>
          <w:p w:rsidR="00F01EFE" w:rsidRPr="00EC135D" w:rsidRDefault="00F01EFE" w:rsidP="001C19CC">
            <w:pPr>
              <w:rPr>
                <w:b/>
                <w:bCs/>
              </w:rPr>
            </w:pPr>
            <w:r w:rsidRPr="00EC135D">
              <w:rPr>
                <w:b/>
                <w:bCs/>
              </w:rPr>
              <w:t> </w:t>
            </w:r>
          </w:p>
        </w:tc>
        <w:tc>
          <w:tcPr>
            <w:tcW w:w="9464" w:type="dxa"/>
            <w:tcBorders>
              <w:top w:val="nil"/>
              <w:left w:val="nil"/>
              <w:bottom w:val="nil"/>
              <w:right w:val="nil"/>
            </w:tcBorders>
            <w:shd w:val="clear" w:color="000000" w:fill="FFFFFF"/>
            <w:noWrap/>
            <w:vAlign w:val="bottom"/>
            <w:hideMark/>
          </w:tcPr>
          <w:p w:rsidR="00F01EFE" w:rsidRPr="00EC135D" w:rsidRDefault="00F01EFE" w:rsidP="001C19CC">
            <w:pPr>
              <w:jc w:val="center"/>
            </w:pPr>
            <w:r w:rsidRPr="00EC135D">
              <w:t> </w:t>
            </w:r>
          </w:p>
        </w:tc>
        <w:tc>
          <w:tcPr>
            <w:tcW w:w="5103" w:type="dxa"/>
            <w:gridSpan w:val="3"/>
            <w:tcBorders>
              <w:top w:val="nil"/>
              <w:left w:val="nil"/>
              <w:bottom w:val="nil"/>
              <w:right w:val="nil"/>
            </w:tcBorders>
            <w:shd w:val="clear" w:color="000000" w:fill="FFFFFF"/>
            <w:noWrap/>
            <w:vAlign w:val="bottom"/>
            <w:hideMark/>
          </w:tcPr>
          <w:p w:rsidR="00F01EFE" w:rsidRPr="00EC135D" w:rsidRDefault="00F01EFE" w:rsidP="001C19CC">
            <w:pPr>
              <w:jc w:val="right"/>
            </w:pPr>
            <w:r w:rsidRPr="00EC135D">
              <w:t>к решению Совета Комсомольского</w:t>
            </w:r>
          </w:p>
        </w:tc>
      </w:tr>
      <w:tr w:rsidR="00F01EFE" w:rsidRPr="00EC135D" w:rsidTr="001C19CC">
        <w:trPr>
          <w:trHeight w:val="828"/>
        </w:trPr>
        <w:tc>
          <w:tcPr>
            <w:tcW w:w="1309" w:type="dxa"/>
            <w:tcBorders>
              <w:top w:val="nil"/>
              <w:left w:val="nil"/>
              <w:bottom w:val="nil"/>
              <w:right w:val="nil"/>
            </w:tcBorders>
            <w:shd w:val="clear" w:color="000000" w:fill="FFFFFF"/>
            <w:vAlign w:val="bottom"/>
            <w:hideMark/>
          </w:tcPr>
          <w:p w:rsidR="00F01EFE" w:rsidRPr="00EC135D" w:rsidRDefault="00F01EFE" w:rsidP="001C19CC">
            <w:pPr>
              <w:rPr>
                <w:b/>
                <w:bCs/>
              </w:rPr>
            </w:pPr>
            <w:r w:rsidRPr="00EC135D">
              <w:rPr>
                <w:b/>
                <w:bCs/>
              </w:rPr>
              <w:t> </w:t>
            </w:r>
          </w:p>
        </w:tc>
        <w:tc>
          <w:tcPr>
            <w:tcW w:w="9464" w:type="dxa"/>
            <w:tcBorders>
              <w:top w:val="nil"/>
              <w:left w:val="nil"/>
              <w:bottom w:val="nil"/>
              <w:right w:val="nil"/>
            </w:tcBorders>
            <w:shd w:val="clear" w:color="000000" w:fill="FFFFFF"/>
            <w:noWrap/>
            <w:vAlign w:val="bottom"/>
            <w:hideMark/>
          </w:tcPr>
          <w:p w:rsidR="00F01EFE" w:rsidRPr="00EC135D" w:rsidRDefault="00F01EFE" w:rsidP="001C19CC">
            <w:pPr>
              <w:jc w:val="center"/>
            </w:pPr>
            <w:r w:rsidRPr="00EC135D">
              <w:t> </w:t>
            </w:r>
          </w:p>
        </w:tc>
        <w:tc>
          <w:tcPr>
            <w:tcW w:w="5103" w:type="dxa"/>
            <w:gridSpan w:val="3"/>
            <w:tcBorders>
              <w:top w:val="nil"/>
              <w:left w:val="nil"/>
              <w:bottom w:val="nil"/>
              <w:right w:val="nil"/>
            </w:tcBorders>
            <w:shd w:val="clear" w:color="000000" w:fill="FFFFFF"/>
            <w:vAlign w:val="bottom"/>
            <w:hideMark/>
          </w:tcPr>
          <w:p w:rsidR="00F01EFE" w:rsidRPr="00EC135D" w:rsidRDefault="00F01EFE" w:rsidP="001C19CC">
            <w:pPr>
              <w:jc w:val="right"/>
            </w:pPr>
            <w:r w:rsidRPr="00EC135D">
              <w:t xml:space="preserve"> городского поселения "О бюджете Комсомольского городского поселения на 2023 год и на плановый период 2024 и 2025 годов"</w:t>
            </w:r>
          </w:p>
        </w:tc>
      </w:tr>
      <w:tr w:rsidR="00F01EFE" w:rsidRPr="00EC135D" w:rsidTr="001C19CC">
        <w:trPr>
          <w:trHeight w:val="312"/>
        </w:trPr>
        <w:tc>
          <w:tcPr>
            <w:tcW w:w="1309" w:type="dxa"/>
            <w:tcBorders>
              <w:top w:val="nil"/>
              <w:left w:val="nil"/>
              <w:bottom w:val="nil"/>
              <w:right w:val="nil"/>
            </w:tcBorders>
            <w:shd w:val="clear" w:color="000000" w:fill="FFFFFF"/>
            <w:vAlign w:val="bottom"/>
            <w:hideMark/>
          </w:tcPr>
          <w:p w:rsidR="00F01EFE" w:rsidRPr="00EC135D" w:rsidRDefault="00F01EFE" w:rsidP="001C19CC">
            <w:pPr>
              <w:rPr>
                <w:b/>
                <w:bCs/>
              </w:rPr>
            </w:pPr>
            <w:r w:rsidRPr="00EC135D">
              <w:rPr>
                <w:b/>
                <w:bCs/>
              </w:rPr>
              <w:t> </w:t>
            </w:r>
          </w:p>
        </w:tc>
        <w:tc>
          <w:tcPr>
            <w:tcW w:w="9464" w:type="dxa"/>
            <w:tcBorders>
              <w:top w:val="nil"/>
              <w:left w:val="nil"/>
              <w:bottom w:val="nil"/>
              <w:right w:val="nil"/>
            </w:tcBorders>
            <w:shd w:val="clear" w:color="000000" w:fill="FFFFFF"/>
            <w:noWrap/>
            <w:vAlign w:val="bottom"/>
            <w:hideMark/>
          </w:tcPr>
          <w:p w:rsidR="00F01EFE" w:rsidRPr="00EC135D" w:rsidRDefault="00F01EFE" w:rsidP="001C19CC">
            <w:pPr>
              <w:jc w:val="center"/>
            </w:pPr>
            <w:r w:rsidRPr="00EC135D">
              <w:t> </w:t>
            </w:r>
          </w:p>
        </w:tc>
        <w:tc>
          <w:tcPr>
            <w:tcW w:w="5103" w:type="dxa"/>
            <w:gridSpan w:val="3"/>
            <w:tcBorders>
              <w:top w:val="nil"/>
              <w:left w:val="nil"/>
              <w:bottom w:val="nil"/>
              <w:right w:val="nil"/>
            </w:tcBorders>
            <w:shd w:val="clear" w:color="000000" w:fill="FFFFFF"/>
            <w:noWrap/>
            <w:vAlign w:val="bottom"/>
            <w:hideMark/>
          </w:tcPr>
          <w:p w:rsidR="00F01EFE" w:rsidRPr="00EC135D" w:rsidRDefault="00F01EFE" w:rsidP="001C19CC">
            <w:pPr>
              <w:jc w:val="right"/>
            </w:pPr>
            <w:r w:rsidRPr="00EC135D">
              <w:t>от  08.12.2022г. №137</w:t>
            </w:r>
          </w:p>
        </w:tc>
      </w:tr>
      <w:tr w:rsidR="00F01EFE" w:rsidRPr="00EC135D" w:rsidTr="001C19CC">
        <w:trPr>
          <w:trHeight w:val="312"/>
        </w:trPr>
        <w:tc>
          <w:tcPr>
            <w:tcW w:w="1309" w:type="dxa"/>
            <w:tcBorders>
              <w:top w:val="nil"/>
              <w:left w:val="nil"/>
              <w:bottom w:val="nil"/>
              <w:right w:val="nil"/>
            </w:tcBorders>
            <w:shd w:val="clear" w:color="000000" w:fill="FFFFFF"/>
            <w:vAlign w:val="bottom"/>
            <w:hideMark/>
          </w:tcPr>
          <w:p w:rsidR="00F01EFE" w:rsidRPr="00EC135D" w:rsidRDefault="00F01EFE" w:rsidP="001C19CC">
            <w:r w:rsidRPr="00EC135D">
              <w:t> </w:t>
            </w:r>
          </w:p>
        </w:tc>
        <w:tc>
          <w:tcPr>
            <w:tcW w:w="9464" w:type="dxa"/>
            <w:tcBorders>
              <w:top w:val="nil"/>
              <w:left w:val="nil"/>
              <w:bottom w:val="nil"/>
              <w:right w:val="nil"/>
            </w:tcBorders>
            <w:shd w:val="clear" w:color="000000" w:fill="FFFFFF"/>
            <w:noWrap/>
            <w:vAlign w:val="bottom"/>
            <w:hideMark/>
          </w:tcPr>
          <w:p w:rsidR="00F01EFE" w:rsidRPr="00EC135D" w:rsidRDefault="00F01EFE" w:rsidP="001C19CC">
            <w:pPr>
              <w:jc w:val="center"/>
            </w:pPr>
            <w:r w:rsidRPr="00EC135D">
              <w:t> </w:t>
            </w:r>
          </w:p>
        </w:tc>
        <w:tc>
          <w:tcPr>
            <w:tcW w:w="1720" w:type="dxa"/>
            <w:tcBorders>
              <w:top w:val="nil"/>
              <w:left w:val="nil"/>
              <w:bottom w:val="nil"/>
              <w:right w:val="nil"/>
            </w:tcBorders>
            <w:shd w:val="clear" w:color="000000" w:fill="FFFFFF"/>
            <w:noWrap/>
            <w:vAlign w:val="bottom"/>
            <w:hideMark/>
          </w:tcPr>
          <w:p w:rsidR="00F01EFE" w:rsidRPr="00EC135D" w:rsidRDefault="00F01EFE" w:rsidP="001C19CC">
            <w:pPr>
              <w:jc w:val="center"/>
            </w:pPr>
            <w:r w:rsidRPr="00EC135D">
              <w:t> </w:t>
            </w:r>
          </w:p>
        </w:tc>
        <w:tc>
          <w:tcPr>
            <w:tcW w:w="1640" w:type="dxa"/>
            <w:tcBorders>
              <w:top w:val="nil"/>
              <w:left w:val="nil"/>
              <w:bottom w:val="nil"/>
              <w:right w:val="nil"/>
            </w:tcBorders>
            <w:shd w:val="clear" w:color="000000" w:fill="FFFFFF"/>
            <w:noWrap/>
            <w:vAlign w:val="bottom"/>
            <w:hideMark/>
          </w:tcPr>
          <w:p w:rsidR="00F01EFE" w:rsidRPr="00EC135D" w:rsidRDefault="00F01EFE" w:rsidP="001C19CC">
            <w:pPr>
              <w:jc w:val="center"/>
            </w:pPr>
            <w:r w:rsidRPr="00EC135D">
              <w:t> </w:t>
            </w:r>
          </w:p>
        </w:tc>
        <w:tc>
          <w:tcPr>
            <w:tcW w:w="1743" w:type="dxa"/>
            <w:tcBorders>
              <w:top w:val="nil"/>
              <w:left w:val="nil"/>
              <w:bottom w:val="nil"/>
              <w:right w:val="nil"/>
            </w:tcBorders>
            <w:shd w:val="clear" w:color="000000" w:fill="FFFFFF"/>
            <w:noWrap/>
            <w:vAlign w:val="bottom"/>
            <w:hideMark/>
          </w:tcPr>
          <w:p w:rsidR="00F01EFE" w:rsidRPr="00EC135D" w:rsidRDefault="00F01EFE" w:rsidP="001C19CC">
            <w:pPr>
              <w:jc w:val="center"/>
            </w:pPr>
            <w:r w:rsidRPr="00EC135D">
              <w:t> </w:t>
            </w:r>
          </w:p>
        </w:tc>
      </w:tr>
      <w:tr w:rsidR="00F01EFE" w:rsidRPr="00EC135D" w:rsidTr="001C19CC">
        <w:trPr>
          <w:trHeight w:val="840"/>
        </w:trPr>
        <w:tc>
          <w:tcPr>
            <w:tcW w:w="15876" w:type="dxa"/>
            <w:gridSpan w:val="5"/>
            <w:tcBorders>
              <w:top w:val="nil"/>
              <w:left w:val="nil"/>
              <w:bottom w:val="nil"/>
              <w:right w:val="nil"/>
            </w:tcBorders>
            <w:shd w:val="clear" w:color="auto" w:fill="auto"/>
            <w:vAlign w:val="center"/>
            <w:hideMark/>
          </w:tcPr>
          <w:p w:rsidR="00F01EFE" w:rsidRPr="00EC135D" w:rsidRDefault="00F01EFE" w:rsidP="001C19CC">
            <w:pPr>
              <w:jc w:val="center"/>
              <w:rPr>
                <w:b/>
                <w:bCs/>
              </w:rPr>
            </w:pPr>
            <w:r w:rsidRPr="00EC135D">
              <w:rPr>
                <w:b/>
                <w:bCs/>
              </w:rPr>
              <w:t>Распределение бюджетных ассигнований  бюджета Комсомольского городского поселения по разделам и подразделам классификации расходов бюджетов на 2023 год и на плановый период 2024 и 2025 годов</w:t>
            </w:r>
          </w:p>
        </w:tc>
      </w:tr>
      <w:tr w:rsidR="00F01EFE" w:rsidRPr="00EC135D" w:rsidTr="001C19CC">
        <w:trPr>
          <w:trHeight w:val="324"/>
        </w:trPr>
        <w:tc>
          <w:tcPr>
            <w:tcW w:w="1309" w:type="dxa"/>
            <w:tcBorders>
              <w:top w:val="nil"/>
              <w:left w:val="nil"/>
              <w:bottom w:val="nil"/>
              <w:right w:val="nil"/>
            </w:tcBorders>
            <w:shd w:val="clear" w:color="auto" w:fill="auto"/>
            <w:noWrap/>
            <w:vAlign w:val="bottom"/>
            <w:hideMark/>
          </w:tcPr>
          <w:p w:rsidR="00F01EFE" w:rsidRPr="00EC135D" w:rsidRDefault="00F01EFE" w:rsidP="001C19CC">
            <w:pPr>
              <w:jc w:val="center"/>
            </w:pPr>
          </w:p>
        </w:tc>
        <w:tc>
          <w:tcPr>
            <w:tcW w:w="9464" w:type="dxa"/>
            <w:tcBorders>
              <w:top w:val="nil"/>
              <w:left w:val="nil"/>
              <w:bottom w:val="nil"/>
              <w:right w:val="nil"/>
            </w:tcBorders>
            <w:shd w:val="clear" w:color="auto" w:fill="auto"/>
            <w:vAlign w:val="bottom"/>
            <w:hideMark/>
          </w:tcPr>
          <w:p w:rsidR="00F01EFE" w:rsidRPr="00EC135D" w:rsidRDefault="00F01EFE" w:rsidP="001C19CC"/>
        </w:tc>
        <w:tc>
          <w:tcPr>
            <w:tcW w:w="1720" w:type="dxa"/>
            <w:tcBorders>
              <w:top w:val="nil"/>
              <w:left w:val="nil"/>
              <w:bottom w:val="nil"/>
              <w:right w:val="nil"/>
            </w:tcBorders>
            <w:shd w:val="clear" w:color="auto" w:fill="auto"/>
            <w:noWrap/>
            <w:vAlign w:val="bottom"/>
            <w:hideMark/>
          </w:tcPr>
          <w:p w:rsidR="00F01EFE" w:rsidRPr="00EC135D" w:rsidRDefault="00F01EFE" w:rsidP="001C19CC"/>
        </w:tc>
        <w:tc>
          <w:tcPr>
            <w:tcW w:w="1640" w:type="dxa"/>
            <w:tcBorders>
              <w:top w:val="nil"/>
              <w:left w:val="nil"/>
              <w:bottom w:val="nil"/>
              <w:right w:val="nil"/>
            </w:tcBorders>
            <w:shd w:val="clear" w:color="auto" w:fill="auto"/>
            <w:noWrap/>
            <w:vAlign w:val="bottom"/>
            <w:hideMark/>
          </w:tcPr>
          <w:p w:rsidR="00F01EFE" w:rsidRPr="00EC135D" w:rsidRDefault="00F01EFE" w:rsidP="001C19CC"/>
        </w:tc>
        <w:tc>
          <w:tcPr>
            <w:tcW w:w="1743" w:type="dxa"/>
            <w:tcBorders>
              <w:top w:val="nil"/>
              <w:left w:val="nil"/>
              <w:bottom w:val="nil"/>
              <w:right w:val="nil"/>
            </w:tcBorders>
            <w:shd w:val="clear" w:color="auto" w:fill="auto"/>
            <w:noWrap/>
            <w:vAlign w:val="bottom"/>
            <w:hideMark/>
          </w:tcPr>
          <w:p w:rsidR="00F01EFE" w:rsidRPr="00EC135D" w:rsidRDefault="00F01EFE" w:rsidP="001C19CC"/>
        </w:tc>
      </w:tr>
      <w:tr w:rsidR="00F01EFE" w:rsidRPr="00EC135D" w:rsidTr="001C19CC">
        <w:trPr>
          <w:trHeight w:val="324"/>
        </w:trPr>
        <w:tc>
          <w:tcPr>
            <w:tcW w:w="1309" w:type="dxa"/>
            <w:vMerge w:val="restart"/>
            <w:tcBorders>
              <w:top w:val="single" w:sz="8" w:space="0" w:color="auto"/>
              <w:left w:val="single" w:sz="8" w:space="0" w:color="auto"/>
              <w:bottom w:val="nil"/>
              <w:right w:val="single" w:sz="8" w:space="0" w:color="auto"/>
            </w:tcBorders>
            <w:shd w:val="clear" w:color="auto" w:fill="auto"/>
            <w:vAlign w:val="center"/>
            <w:hideMark/>
          </w:tcPr>
          <w:p w:rsidR="00F01EFE" w:rsidRPr="00EC135D" w:rsidRDefault="00F01EFE" w:rsidP="001C19CC">
            <w:pPr>
              <w:jc w:val="center"/>
              <w:rPr>
                <w:b/>
                <w:bCs/>
              </w:rPr>
            </w:pPr>
            <w:r w:rsidRPr="00EC135D">
              <w:rPr>
                <w:b/>
                <w:bCs/>
              </w:rPr>
              <w:t>Раздел, подраздел</w:t>
            </w:r>
          </w:p>
        </w:tc>
        <w:tc>
          <w:tcPr>
            <w:tcW w:w="9464" w:type="dxa"/>
            <w:vMerge w:val="restart"/>
            <w:tcBorders>
              <w:top w:val="single" w:sz="8" w:space="0" w:color="auto"/>
              <w:left w:val="single" w:sz="8" w:space="0" w:color="auto"/>
              <w:bottom w:val="nil"/>
              <w:right w:val="single" w:sz="8" w:space="0" w:color="auto"/>
            </w:tcBorders>
            <w:shd w:val="clear" w:color="auto" w:fill="auto"/>
            <w:vAlign w:val="center"/>
            <w:hideMark/>
          </w:tcPr>
          <w:p w:rsidR="00F01EFE" w:rsidRPr="00EC135D" w:rsidRDefault="00F01EFE" w:rsidP="001C19CC">
            <w:pPr>
              <w:jc w:val="center"/>
              <w:rPr>
                <w:b/>
                <w:bCs/>
              </w:rPr>
            </w:pPr>
            <w:r w:rsidRPr="00EC135D">
              <w:rPr>
                <w:b/>
                <w:bCs/>
              </w:rPr>
              <w:t>Наименование показателя</w:t>
            </w:r>
          </w:p>
        </w:tc>
        <w:tc>
          <w:tcPr>
            <w:tcW w:w="5103" w:type="dxa"/>
            <w:gridSpan w:val="3"/>
            <w:tcBorders>
              <w:top w:val="single" w:sz="8" w:space="0" w:color="auto"/>
              <w:left w:val="nil"/>
              <w:bottom w:val="nil"/>
              <w:right w:val="single" w:sz="8" w:space="0" w:color="auto"/>
            </w:tcBorders>
            <w:shd w:val="clear" w:color="auto" w:fill="auto"/>
            <w:vAlign w:val="center"/>
            <w:hideMark/>
          </w:tcPr>
          <w:p w:rsidR="00F01EFE" w:rsidRPr="00EC135D" w:rsidRDefault="00F01EFE" w:rsidP="001C19CC">
            <w:pPr>
              <w:jc w:val="center"/>
              <w:rPr>
                <w:b/>
                <w:bCs/>
              </w:rPr>
            </w:pPr>
            <w:r w:rsidRPr="00EC135D">
              <w:rPr>
                <w:b/>
                <w:bCs/>
              </w:rPr>
              <w:t>Сумма (руб.)</w:t>
            </w:r>
          </w:p>
        </w:tc>
      </w:tr>
      <w:tr w:rsidR="00F01EFE" w:rsidRPr="00EC135D" w:rsidTr="001C19CC">
        <w:trPr>
          <w:trHeight w:val="324"/>
        </w:trPr>
        <w:tc>
          <w:tcPr>
            <w:tcW w:w="1309" w:type="dxa"/>
            <w:vMerge/>
            <w:tcBorders>
              <w:top w:val="single" w:sz="8" w:space="0" w:color="auto"/>
              <w:left w:val="single" w:sz="8" w:space="0" w:color="auto"/>
              <w:bottom w:val="nil"/>
              <w:right w:val="single" w:sz="8" w:space="0" w:color="auto"/>
            </w:tcBorders>
            <w:vAlign w:val="center"/>
            <w:hideMark/>
          </w:tcPr>
          <w:p w:rsidR="00F01EFE" w:rsidRPr="00EC135D" w:rsidRDefault="00F01EFE" w:rsidP="001C19CC">
            <w:pPr>
              <w:rPr>
                <w:b/>
                <w:bCs/>
              </w:rPr>
            </w:pPr>
          </w:p>
        </w:tc>
        <w:tc>
          <w:tcPr>
            <w:tcW w:w="9464" w:type="dxa"/>
            <w:vMerge/>
            <w:tcBorders>
              <w:top w:val="single" w:sz="8" w:space="0" w:color="auto"/>
              <w:left w:val="single" w:sz="8" w:space="0" w:color="auto"/>
              <w:bottom w:val="nil"/>
              <w:right w:val="single" w:sz="8" w:space="0" w:color="auto"/>
            </w:tcBorders>
            <w:vAlign w:val="center"/>
            <w:hideMark/>
          </w:tcPr>
          <w:p w:rsidR="00F01EFE" w:rsidRPr="00EC135D" w:rsidRDefault="00F01EFE" w:rsidP="001C19CC">
            <w:pPr>
              <w:rPr>
                <w:b/>
                <w:bCs/>
              </w:rPr>
            </w:pPr>
          </w:p>
        </w:tc>
        <w:tc>
          <w:tcPr>
            <w:tcW w:w="1720" w:type="dxa"/>
            <w:tcBorders>
              <w:top w:val="single" w:sz="8" w:space="0" w:color="auto"/>
              <w:left w:val="nil"/>
              <w:bottom w:val="nil"/>
              <w:right w:val="single" w:sz="8" w:space="0" w:color="auto"/>
            </w:tcBorders>
            <w:shd w:val="clear" w:color="auto" w:fill="auto"/>
            <w:vAlign w:val="center"/>
            <w:hideMark/>
          </w:tcPr>
          <w:p w:rsidR="00F01EFE" w:rsidRPr="00EC135D" w:rsidRDefault="00F01EFE" w:rsidP="001C19CC">
            <w:pPr>
              <w:jc w:val="center"/>
              <w:rPr>
                <w:b/>
                <w:bCs/>
              </w:rPr>
            </w:pPr>
            <w:r w:rsidRPr="00EC135D">
              <w:rPr>
                <w:b/>
                <w:bCs/>
              </w:rPr>
              <w:t>2023 год</w:t>
            </w:r>
          </w:p>
        </w:tc>
        <w:tc>
          <w:tcPr>
            <w:tcW w:w="1640" w:type="dxa"/>
            <w:tcBorders>
              <w:top w:val="single" w:sz="8" w:space="0" w:color="auto"/>
              <w:left w:val="nil"/>
              <w:bottom w:val="nil"/>
              <w:right w:val="single" w:sz="8" w:space="0" w:color="auto"/>
            </w:tcBorders>
            <w:shd w:val="clear" w:color="auto" w:fill="auto"/>
            <w:vAlign w:val="center"/>
            <w:hideMark/>
          </w:tcPr>
          <w:p w:rsidR="00F01EFE" w:rsidRPr="00EC135D" w:rsidRDefault="00F01EFE" w:rsidP="001C19CC">
            <w:pPr>
              <w:jc w:val="center"/>
              <w:rPr>
                <w:b/>
                <w:bCs/>
              </w:rPr>
            </w:pPr>
            <w:r w:rsidRPr="00EC135D">
              <w:rPr>
                <w:b/>
                <w:bCs/>
              </w:rPr>
              <w:t>2024 год</w:t>
            </w:r>
          </w:p>
        </w:tc>
        <w:tc>
          <w:tcPr>
            <w:tcW w:w="1743" w:type="dxa"/>
            <w:tcBorders>
              <w:top w:val="single" w:sz="8" w:space="0" w:color="auto"/>
              <w:left w:val="nil"/>
              <w:bottom w:val="nil"/>
              <w:right w:val="single" w:sz="8" w:space="0" w:color="auto"/>
            </w:tcBorders>
            <w:shd w:val="clear" w:color="auto" w:fill="auto"/>
            <w:vAlign w:val="center"/>
            <w:hideMark/>
          </w:tcPr>
          <w:p w:rsidR="00F01EFE" w:rsidRPr="00EC135D" w:rsidRDefault="00F01EFE" w:rsidP="001C19CC">
            <w:pPr>
              <w:jc w:val="center"/>
              <w:rPr>
                <w:b/>
                <w:bCs/>
              </w:rPr>
            </w:pPr>
            <w:r w:rsidRPr="00EC135D">
              <w:rPr>
                <w:b/>
                <w:bCs/>
              </w:rPr>
              <w:t>2025 год</w:t>
            </w:r>
          </w:p>
        </w:tc>
      </w:tr>
      <w:tr w:rsidR="00F01EFE" w:rsidRPr="00EC135D" w:rsidTr="001C19CC">
        <w:trPr>
          <w:trHeight w:val="312"/>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F01EFE" w:rsidRPr="00EC135D" w:rsidRDefault="00F01EFE" w:rsidP="001C19CC">
            <w:pPr>
              <w:jc w:val="center"/>
              <w:rPr>
                <w:b/>
                <w:bCs/>
              </w:rPr>
            </w:pPr>
            <w:r w:rsidRPr="00EC135D">
              <w:rPr>
                <w:b/>
                <w:bCs/>
              </w:rPr>
              <w:t>`0100</w:t>
            </w:r>
          </w:p>
        </w:tc>
        <w:tc>
          <w:tcPr>
            <w:tcW w:w="9464" w:type="dxa"/>
            <w:tcBorders>
              <w:top w:val="single" w:sz="8" w:space="0" w:color="auto"/>
              <w:left w:val="nil"/>
              <w:bottom w:val="single" w:sz="4" w:space="0" w:color="auto"/>
              <w:right w:val="nil"/>
            </w:tcBorders>
            <w:shd w:val="clear" w:color="auto" w:fill="auto"/>
            <w:vAlign w:val="bottom"/>
            <w:hideMark/>
          </w:tcPr>
          <w:p w:rsidR="00F01EFE" w:rsidRPr="00EC135D" w:rsidRDefault="00F01EFE" w:rsidP="001C19CC">
            <w:pPr>
              <w:rPr>
                <w:b/>
                <w:bCs/>
              </w:rPr>
            </w:pPr>
            <w:r w:rsidRPr="00EC135D">
              <w:rPr>
                <w:b/>
                <w:bCs/>
              </w:rPr>
              <w:t>Общегосударственные вопросы</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F01EFE" w:rsidRPr="00EC135D" w:rsidRDefault="00F01EFE" w:rsidP="001C19CC">
            <w:pPr>
              <w:jc w:val="right"/>
              <w:rPr>
                <w:b/>
                <w:bCs/>
              </w:rPr>
            </w:pPr>
            <w:r w:rsidRPr="00EC135D">
              <w:rPr>
                <w:b/>
                <w:bCs/>
              </w:rPr>
              <w:t>5 342 826,19</w:t>
            </w:r>
          </w:p>
        </w:tc>
        <w:tc>
          <w:tcPr>
            <w:tcW w:w="1640" w:type="dxa"/>
            <w:tcBorders>
              <w:top w:val="single" w:sz="8" w:space="0" w:color="auto"/>
              <w:left w:val="single" w:sz="8" w:space="0" w:color="auto"/>
              <w:bottom w:val="single" w:sz="4" w:space="0" w:color="auto"/>
              <w:right w:val="nil"/>
            </w:tcBorders>
            <w:shd w:val="clear" w:color="auto" w:fill="auto"/>
            <w:noWrap/>
            <w:vAlign w:val="bottom"/>
            <w:hideMark/>
          </w:tcPr>
          <w:p w:rsidR="00F01EFE" w:rsidRPr="00EC135D" w:rsidRDefault="00F01EFE" w:rsidP="001C19CC">
            <w:pPr>
              <w:jc w:val="right"/>
              <w:rPr>
                <w:b/>
                <w:bCs/>
              </w:rPr>
            </w:pPr>
            <w:r w:rsidRPr="00EC135D">
              <w:rPr>
                <w:b/>
                <w:bCs/>
              </w:rPr>
              <w:t>758 820,00</w:t>
            </w:r>
          </w:p>
        </w:tc>
        <w:tc>
          <w:tcPr>
            <w:tcW w:w="174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F01EFE" w:rsidRPr="00EC135D" w:rsidRDefault="00F01EFE" w:rsidP="001C19CC">
            <w:pPr>
              <w:jc w:val="right"/>
              <w:rPr>
                <w:b/>
                <w:bCs/>
              </w:rPr>
            </w:pPr>
            <w:r w:rsidRPr="00EC135D">
              <w:rPr>
                <w:b/>
                <w:bCs/>
              </w:rPr>
              <w:t>837 800,00</w:t>
            </w:r>
          </w:p>
        </w:tc>
      </w:tr>
      <w:tr w:rsidR="00F01EFE" w:rsidRPr="00EC135D" w:rsidTr="001C19CC">
        <w:trPr>
          <w:trHeight w:val="312"/>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F01EFE" w:rsidRPr="00EC135D" w:rsidRDefault="00F01EFE" w:rsidP="001C19CC">
            <w:pPr>
              <w:jc w:val="center"/>
            </w:pPr>
            <w:r w:rsidRPr="00EC135D">
              <w:t>`0105</w:t>
            </w:r>
          </w:p>
        </w:tc>
        <w:tc>
          <w:tcPr>
            <w:tcW w:w="9464" w:type="dxa"/>
            <w:tcBorders>
              <w:top w:val="nil"/>
              <w:left w:val="nil"/>
              <w:bottom w:val="nil"/>
              <w:right w:val="nil"/>
            </w:tcBorders>
            <w:shd w:val="clear" w:color="auto" w:fill="auto"/>
            <w:vAlign w:val="bottom"/>
            <w:hideMark/>
          </w:tcPr>
          <w:p w:rsidR="00F01EFE" w:rsidRPr="00EC135D" w:rsidRDefault="00F01EFE" w:rsidP="001C19CC">
            <w:r w:rsidRPr="00EC135D">
              <w:t>Судебная система</w:t>
            </w:r>
          </w:p>
        </w:tc>
        <w:tc>
          <w:tcPr>
            <w:tcW w:w="1720" w:type="dxa"/>
            <w:tcBorders>
              <w:top w:val="nil"/>
              <w:left w:val="single" w:sz="8" w:space="0" w:color="auto"/>
              <w:bottom w:val="nil"/>
              <w:right w:val="nil"/>
            </w:tcBorders>
            <w:shd w:val="clear" w:color="auto" w:fill="auto"/>
            <w:noWrap/>
            <w:vAlign w:val="bottom"/>
            <w:hideMark/>
          </w:tcPr>
          <w:p w:rsidR="00F01EFE" w:rsidRPr="00EC135D" w:rsidRDefault="00F01EFE" w:rsidP="001C19CC">
            <w:pPr>
              <w:jc w:val="right"/>
            </w:pPr>
            <w:r w:rsidRPr="00EC135D">
              <w:t>0,00</w:t>
            </w:r>
          </w:p>
        </w:tc>
        <w:tc>
          <w:tcPr>
            <w:tcW w:w="1640" w:type="dxa"/>
            <w:tcBorders>
              <w:top w:val="nil"/>
              <w:left w:val="single" w:sz="4" w:space="0" w:color="auto"/>
              <w:bottom w:val="nil"/>
              <w:right w:val="single" w:sz="4" w:space="0" w:color="auto"/>
            </w:tcBorders>
            <w:shd w:val="clear" w:color="auto" w:fill="auto"/>
            <w:noWrap/>
            <w:vAlign w:val="bottom"/>
            <w:hideMark/>
          </w:tcPr>
          <w:p w:rsidR="00F01EFE" w:rsidRPr="00EC135D" w:rsidRDefault="00F01EFE" w:rsidP="001C19CC">
            <w:pPr>
              <w:jc w:val="right"/>
            </w:pPr>
            <w:r w:rsidRPr="00EC135D">
              <w:t>0,00</w:t>
            </w:r>
          </w:p>
        </w:tc>
        <w:tc>
          <w:tcPr>
            <w:tcW w:w="1743" w:type="dxa"/>
            <w:tcBorders>
              <w:top w:val="nil"/>
              <w:left w:val="nil"/>
              <w:bottom w:val="nil"/>
              <w:right w:val="single" w:sz="8" w:space="0" w:color="auto"/>
            </w:tcBorders>
            <w:shd w:val="clear" w:color="auto" w:fill="auto"/>
            <w:noWrap/>
            <w:vAlign w:val="bottom"/>
            <w:hideMark/>
          </w:tcPr>
          <w:p w:rsidR="00F01EFE" w:rsidRPr="00EC135D" w:rsidRDefault="00F01EFE" w:rsidP="001C19CC">
            <w:pPr>
              <w:jc w:val="right"/>
            </w:pPr>
            <w:r w:rsidRPr="00EC135D">
              <w:t>0,00</w:t>
            </w:r>
          </w:p>
        </w:tc>
      </w:tr>
      <w:tr w:rsidR="00F01EFE" w:rsidRPr="00EC135D" w:rsidTr="001C19CC">
        <w:trPr>
          <w:trHeight w:val="324"/>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F01EFE" w:rsidRPr="00EC135D" w:rsidRDefault="00F01EFE" w:rsidP="001C19CC">
            <w:pPr>
              <w:jc w:val="center"/>
            </w:pPr>
            <w:r w:rsidRPr="00EC135D">
              <w:t>`0113</w:t>
            </w:r>
          </w:p>
        </w:tc>
        <w:tc>
          <w:tcPr>
            <w:tcW w:w="9464" w:type="dxa"/>
            <w:tcBorders>
              <w:top w:val="single" w:sz="4" w:space="0" w:color="auto"/>
              <w:left w:val="nil"/>
              <w:bottom w:val="single" w:sz="8" w:space="0" w:color="auto"/>
              <w:right w:val="nil"/>
            </w:tcBorders>
            <w:shd w:val="clear" w:color="auto" w:fill="auto"/>
            <w:vAlign w:val="bottom"/>
            <w:hideMark/>
          </w:tcPr>
          <w:p w:rsidR="00F01EFE" w:rsidRPr="00EC135D" w:rsidRDefault="00F01EFE" w:rsidP="001C19CC">
            <w:r w:rsidRPr="00EC135D">
              <w:t>Другие общегосударственные вопросы</w:t>
            </w:r>
          </w:p>
        </w:tc>
        <w:tc>
          <w:tcPr>
            <w:tcW w:w="1720" w:type="dxa"/>
            <w:tcBorders>
              <w:top w:val="single" w:sz="4" w:space="0" w:color="auto"/>
              <w:left w:val="single" w:sz="8" w:space="0" w:color="auto"/>
              <w:bottom w:val="nil"/>
              <w:right w:val="nil"/>
            </w:tcBorders>
            <w:shd w:val="clear" w:color="auto" w:fill="auto"/>
            <w:noWrap/>
            <w:vAlign w:val="bottom"/>
            <w:hideMark/>
          </w:tcPr>
          <w:p w:rsidR="00F01EFE" w:rsidRPr="00EC135D" w:rsidRDefault="00F01EFE" w:rsidP="001C19CC">
            <w:pPr>
              <w:jc w:val="right"/>
            </w:pPr>
            <w:r w:rsidRPr="00EC135D">
              <w:t>5 342 826,19</w:t>
            </w:r>
          </w:p>
        </w:tc>
        <w:tc>
          <w:tcPr>
            <w:tcW w:w="1640" w:type="dxa"/>
            <w:tcBorders>
              <w:top w:val="single" w:sz="4" w:space="0" w:color="auto"/>
              <w:left w:val="single" w:sz="4" w:space="0" w:color="auto"/>
              <w:bottom w:val="nil"/>
              <w:right w:val="single" w:sz="4" w:space="0" w:color="auto"/>
            </w:tcBorders>
            <w:shd w:val="clear" w:color="auto" w:fill="auto"/>
            <w:noWrap/>
            <w:vAlign w:val="bottom"/>
            <w:hideMark/>
          </w:tcPr>
          <w:p w:rsidR="00F01EFE" w:rsidRPr="00EC135D" w:rsidRDefault="00F01EFE" w:rsidP="001C19CC">
            <w:pPr>
              <w:jc w:val="right"/>
            </w:pPr>
            <w:r w:rsidRPr="00EC135D">
              <w:t>758 820,00</w:t>
            </w:r>
          </w:p>
        </w:tc>
        <w:tc>
          <w:tcPr>
            <w:tcW w:w="1743" w:type="dxa"/>
            <w:tcBorders>
              <w:top w:val="single" w:sz="4" w:space="0" w:color="auto"/>
              <w:left w:val="nil"/>
              <w:bottom w:val="nil"/>
              <w:right w:val="single" w:sz="8" w:space="0" w:color="auto"/>
            </w:tcBorders>
            <w:shd w:val="clear" w:color="auto" w:fill="auto"/>
            <w:noWrap/>
            <w:vAlign w:val="bottom"/>
            <w:hideMark/>
          </w:tcPr>
          <w:p w:rsidR="00F01EFE" w:rsidRPr="00EC135D" w:rsidRDefault="00F01EFE" w:rsidP="001C19CC">
            <w:pPr>
              <w:jc w:val="right"/>
            </w:pPr>
            <w:r w:rsidRPr="00EC135D">
              <w:t>837 800,00</w:t>
            </w:r>
          </w:p>
        </w:tc>
      </w:tr>
      <w:tr w:rsidR="00F01EFE" w:rsidRPr="00EC135D" w:rsidTr="001C19CC">
        <w:trPr>
          <w:trHeight w:val="80"/>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F01EFE" w:rsidRPr="00EC135D" w:rsidRDefault="00F01EFE" w:rsidP="001C19CC">
            <w:pPr>
              <w:jc w:val="center"/>
              <w:rPr>
                <w:b/>
                <w:bCs/>
              </w:rPr>
            </w:pPr>
            <w:r w:rsidRPr="00EC135D">
              <w:rPr>
                <w:b/>
                <w:bCs/>
              </w:rPr>
              <w:t>`0300</w:t>
            </w:r>
          </w:p>
        </w:tc>
        <w:tc>
          <w:tcPr>
            <w:tcW w:w="9464" w:type="dxa"/>
            <w:tcBorders>
              <w:top w:val="nil"/>
              <w:left w:val="nil"/>
              <w:bottom w:val="single" w:sz="4" w:space="0" w:color="auto"/>
              <w:right w:val="nil"/>
            </w:tcBorders>
            <w:shd w:val="clear" w:color="auto" w:fill="auto"/>
            <w:vAlign w:val="bottom"/>
            <w:hideMark/>
          </w:tcPr>
          <w:p w:rsidR="00F01EFE" w:rsidRPr="00EC135D" w:rsidRDefault="00F01EFE" w:rsidP="001C19CC">
            <w:pPr>
              <w:rPr>
                <w:b/>
                <w:bCs/>
              </w:rPr>
            </w:pPr>
            <w:r w:rsidRPr="00EC135D">
              <w:rPr>
                <w:b/>
                <w:bCs/>
              </w:rPr>
              <w:t>Национальная безопасность и правоохранительная деятельность</w:t>
            </w:r>
          </w:p>
        </w:tc>
        <w:tc>
          <w:tcPr>
            <w:tcW w:w="17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01EFE" w:rsidRPr="00EC135D" w:rsidRDefault="00F01EFE" w:rsidP="001C19CC">
            <w:pPr>
              <w:jc w:val="right"/>
              <w:rPr>
                <w:b/>
                <w:bCs/>
              </w:rPr>
            </w:pPr>
            <w:r w:rsidRPr="00EC135D">
              <w:rPr>
                <w:b/>
                <w:bCs/>
              </w:rPr>
              <w:t>1 058 129,58</w:t>
            </w:r>
          </w:p>
        </w:tc>
        <w:tc>
          <w:tcPr>
            <w:tcW w:w="1640" w:type="dxa"/>
            <w:tcBorders>
              <w:top w:val="single" w:sz="8" w:space="0" w:color="auto"/>
              <w:left w:val="nil"/>
              <w:bottom w:val="single" w:sz="4" w:space="0" w:color="auto"/>
              <w:right w:val="single" w:sz="4" w:space="0" w:color="auto"/>
            </w:tcBorders>
            <w:shd w:val="clear" w:color="auto" w:fill="auto"/>
            <w:noWrap/>
            <w:vAlign w:val="bottom"/>
            <w:hideMark/>
          </w:tcPr>
          <w:p w:rsidR="00F01EFE" w:rsidRPr="00EC135D" w:rsidRDefault="00F01EFE" w:rsidP="001C19CC">
            <w:pPr>
              <w:jc w:val="right"/>
              <w:rPr>
                <w:b/>
                <w:bCs/>
              </w:rPr>
            </w:pPr>
            <w:r w:rsidRPr="00EC135D">
              <w:rPr>
                <w:b/>
                <w:bCs/>
              </w:rPr>
              <w:t>1 500 000,00</w:t>
            </w:r>
          </w:p>
        </w:tc>
        <w:tc>
          <w:tcPr>
            <w:tcW w:w="1743" w:type="dxa"/>
            <w:tcBorders>
              <w:top w:val="single" w:sz="8" w:space="0" w:color="auto"/>
              <w:left w:val="nil"/>
              <w:bottom w:val="single" w:sz="4" w:space="0" w:color="auto"/>
              <w:right w:val="single" w:sz="8" w:space="0" w:color="auto"/>
            </w:tcBorders>
            <w:shd w:val="clear" w:color="auto" w:fill="auto"/>
            <w:noWrap/>
            <w:vAlign w:val="bottom"/>
            <w:hideMark/>
          </w:tcPr>
          <w:p w:rsidR="00F01EFE" w:rsidRPr="00EC135D" w:rsidRDefault="00F01EFE" w:rsidP="001C19CC">
            <w:pPr>
              <w:jc w:val="right"/>
              <w:rPr>
                <w:b/>
                <w:bCs/>
              </w:rPr>
            </w:pPr>
            <w:r w:rsidRPr="00EC135D">
              <w:rPr>
                <w:b/>
                <w:bCs/>
              </w:rPr>
              <w:t>1 500 000,00</w:t>
            </w:r>
          </w:p>
        </w:tc>
      </w:tr>
      <w:tr w:rsidR="00F01EFE" w:rsidRPr="00EC135D" w:rsidTr="001C19CC">
        <w:trPr>
          <w:trHeight w:val="576"/>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F01EFE" w:rsidRPr="00EC135D" w:rsidRDefault="00F01EFE" w:rsidP="001C19CC">
            <w:pPr>
              <w:jc w:val="center"/>
            </w:pPr>
            <w:r w:rsidRPr="00EC135D">
              <w:t>`0310</w:t>
            </w:r>
          </w:p>
        </w:tc>
        <w:tc>
          <w:tcPr>
            <w:tcW w:w="9464" w:type="dxa"/>
            <w:tcBorders>
              <w:top w:val="nil"/>
              <w:left w:val="nil"/>
              <w:bottom w:val="nil"/>
              <w:right w:val="nil"/>
            </w:tcBorders>
            <w:shd w:val="clear" w:color="auto" w:fill="auto"/>
            <w:vAlign w:val="bottom"/>
            <w:hideMark/>
          </w:tcPr>
          <w:p w:rsidR="00F01EFE" w:rsidRPr="00EC135D" w:rsidRDefault="00F01EFE" w:rsidP="001C19CC">
            <w:pPr>
              <w:rPr>
                <w:color w:val="22272F"/>
              </w:rPr>
            </w:pPr>
            <w:r w:rsidRPr="00EC135D">
              <w:rPr>
                <w:color w:val="22272F"/>
              </w:rPr>
              <w:t>Защита населения и территории от чрезвычайных ситуаций природного и техногенного характера, пожарная безопасность</w:t>
            </w:r>
          </w:p>
        </w:tc>
        <w:tc>
          <w:tcPr>
            <w:tcW w:w="1720" w:type="dxa"/>
            <w:tcBorders>
              <w:top w:val="nil"/>
              <w:left w:val="single" w:sz="8" w:space="0" w:color="auto"/>
              <w:bottom w:val="single" w:sz="4" w:space="0" w:color="auto"/>
              <w:right w:val="nil"/>
            </w:tcBorders>
            <w:shd w:val="clear" w:color="auto" w:fill="auto"/>
            <w:noWrap/>
            <w:vAlign w:val="bottom"/>
            <w:hideMark/>
          </w:tcPr>
          <w:p w:rsidR="00F01EFE" w:rsidRPr="00EC135D" w:rsidRDefault="00F01EFE" w:rsidP="001C19CC">
            <w:pPr>
              <w:jc w:val="right"/>
            </w:pPr>
            <w:r w:rsidRPr="00EC135D">
              <w:t>1 058 129,58</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F01EFE" w:rsidRPr="00EC135D" w:rsidRDefault="00F01EFE" w:rsidP="001C19CC">
            <w:pPr>
              <w:jc w:val="right"/>
            </w:pPr>
            <w:r w:rsidRPr="00EC135D">
              <w:t>1 500 000,00</w:t>
            </w:r>
          </w:p>
        </w:tc>
        <w:tc>
          <w:tcPr>
            <w:tcW w:w="1743" w:type="dxa"/>
            <w:tcBorders>
              <w:top w:val="nil"/>
              <w:left w:val="nil"/>
              <w:bottom w:val="single" w:sz="4" w:space="0" w:color="auto"/>
              <w:right w:val="single" w:sz="8" w:space="0" w:color="auto"/>
            </w:tcBorders>
            <w:shd w:val="clear" w:color="auto" w:fill="auto"/>
            <w:noWrap/>
            <w:vAlign w:val="bottom"/>
            <w:hideMark/>
          </w:tcPr>
          <w:p w:rsidR="00F01EFE" w:rsidRPr="00EC135D" w:rsidRDefault="00F01EFE" w:rsidP="001C19CC">
            <w:pPr>
              <w:jc w:val="right"/>
            </w:pPr>
            <w:r w:rsidRPr="00EC135D">
              <w:t>1 500 000,00</w:t>
            </w:r>
          </w:p>
        </w:tc>
      </w:tr>
      <w:tr w:rsidR="00F01EFE" w:rsidRPr="00EC135D" w:rsidTr="001C19CC">
        <w:trPr>
          <w:trHeight w:val="288"/>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F01EFE" w:rsidRPr="00EC135D" w:rsidRDefault="00F01EFE" w:rsidP="001C19CC">
            <w:pPr>
              <w:jc w:val="center"/>
              <w:rPr>
                <w:b/>
                <w:bCs/>
              </w:rPr>
            </w:pPr>
            <w:r w:rsidRPr="00EC135D">
              <w:rPr>
                <w:b/>
                <w:bCs/>
              </w:rPr>
              <w:t>`0400</w:t>
            </w:r>
          </w:p>
        </w:tc>
        <w:tc>
          <w:tcPr>
            <w:tcW w:w="9464" w:type="dxa"/>
            <w:tcBorders>
              <w:top w:val="single" w:sz="8" w:space="0" w:color="auto"/>
              <w:left w:val="nil"/>
              <w:bottom w:val="single" w:sz="4" w:space="0" w:color="auto"/>
              <w:right w:val="nil"/>
            </w:tcBorders>
            <w:shd w:val="clear" w:color="auto" w:fill="auto"/>
            <w:vAlign w:val="bottom"/>
            <w:hideMark/>
          </w:tcPr>
          <w:p w:rsidR="00F01EFE" w:rsidRPr="00EC135D" w:rsidRDefault="00F01EFE" w:rsidP="001C19CC">
            <w:pPr>
              <w:rPr>
                <w:b/>
                <w:bCs/>
              </w:rPr>
            </w:pPr>
            <w:r w:rsidRPr="00EC135D">
              <w:rPr>
                <w:b/>
                <w:bCs/>
              </w:rPr>
              <w:t>Национальная экономика</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F01EFE" w:rsidRPr="00EC135D" w:rsidRDefault="00F01EFE" w:rsidP="001C19CC">
            <w:pPr>
              <w:jc w:val="right"/>
              <w:rPr>
                <w:b/>
                <w:bCs/>
              </w:rPr>
            </w:pPr>
            <w:r w:rsidRPr="00EC135D">
              <w:rPr>
                <w:b/>
                <w:bCs/>
              </w:rPr>
              <w:t>27 477 258,40</w:t>
            </w:r>
          </w:p>
        </w:tc>
        <w:tc>
          <w:tcPr>
            <w:tcW w:w="164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01EFE" w:rsidRPr="00EC135D" w:rsidRDefault="00F01EFE" w:rsidP="001C19CC">
            <w:pPr>
              <w:jc w:val="right"/>
              <w:rPr>
                <w:b/>
                <w:bCs/>
              </w:rPr>
            </w:pPr>
            <w:r w:rsidRPr="00EC135D">
              <w:rPr>
                <w:b/>
                <w:bCs/>
              </w:rPr>
              <w:t>18 406 211,53</w:t>
            </w:r>
          </w:p>
        </w:tc>
        <w:tc>
          <w:tcPr>
            <w:tcW w:w="1743" w:type="dxa"/>
            <w:tcBorders>
              <w:top w:val="single" w:sz="8" w:space="0" w:color="auto"/>
              <w:left w:val="nil"/>
              <w:bottom w:val="single" w:sz="4" w:space="0" w:color="auto"/>
              <w:right w:val="single" w:sz="8" w:space="0" w:color="auto"/>
            </w:tcBorders>
            <w:shd w:val="clear" w:color="auto" w:fill="auto"/>
            <w:noWrap/>
            <w:vAlign w:val="bottom"/>
            <w:hideMark/>
          </w:tcPr>
          <w:p w:rsidR="00F01EFE" w:rsidRPr="00EC135D" w:rsidRDefault="00F01EFE" w:rsidP="001C19CC">
            <w:pPr>
              <w:jc w:val="right"/>
              <w:rPr>
                <w:b/>
                <w:bCs/>
              </w:rPr>
            </w:pPr>
            <w:r w:rsidRPr="00EC135D">
              <w:rPr>
                <w:b/>
                <w:bCs/>
              </w:rPr>
              <w:t>18 406 211,53</w:t>
            </w:r>
          </w:p>
        </w:tc>
      </w:tr>
      <w:tr w:rsidR="00F01EFE" w:rsidRPr="00EC135D" w:rsidTr="001C19CC">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F01EFE" w:rsidRPr="00EC135D" w:rsidRDefault="00F01EFE" w:rsidP="001C19CC">
            <w:pPr>
              <w:jc w:val="center"/>
            </w:pPr>
            <w:r w:rsidRPr="00EC135D">
              <w:t>`0405</w:t>
            </w:r>
          </w:p>
        </w:tc>
        <w:tc>
          <w:tcPr>
            <w:tcW w:w="9464" w:type="dxa"/>
            <w:tcBorders>
              <w:top w:val="nil"/>
              <w:left w:val="nil"/>
              <w:bottom w:val="single" w:sz="4" w:space="0" w:color="auto"/>
              <w:right w:val="nil"/>
            </w:tcBorders>
            <w:shd w:val="clear" w:color="auto" w:fill="auto"/>
            <w:vAlign w:val="bottom"/>
            <w:hideMark/>
          </w:tcPr>
          <w:p w:rsidR="00F01EFE" w:rsidRPr="00EC135D" w:rsidRDefault="00F01EFE" w:rsidP="001C19CC">
            <w:r w:rsidRPr="00EC135D">
              <w:t>Сельское хозяйство и рыболовство</w:t>
            </w:r>
          </w:p>
        </w:tc>
        <w:tc>
          <w:tcPr>
            <w:tcW w:w="1720" w:type="dxa"/>
            <w:tcBorders>
              <w:top w:val="nil"/>
              <w:left w:val="single" w:sz="8" w:space="0" w:color="auto"/>
              <w:bottom w:val="single" w:sz="4" w:space="0" w:color="auto"/>
              <w:right w:val="nil"/>
            </w:tcBorders>
            <w:shd w:val="clear" w:color="auto" w:fill="auto"/>
            <w:noWrap/>
            <w:vAlign w:val="bottom"/>
            <w:hideMark/>
          </w:tcPr>
          <w:p w:rsidR="00F01EFE" w:rsidRPr="00EC135D" w:rsidRDefault="00F01EFE" w:rsidP="001C19CC">
            <w:pPr>
              <w:jc w:val="right"/>
            </w:pPr>
            <w:r w:rsidRPr="00EC135D">
              <w:t>55 000,00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F01EFE" w:rsidRPr="00EC135D" w:rsidRDefault="00F01EFE" w:rsidP="001C19CC">
            <w:pPr>
              <w:jc w:val="right"/>
            </w:pPr>
            <w:r w:rsidRPr="00EC135D">
              <w:t>0,00</w:t>
            </w:r>
          </w:p>
        </w:tc>
        <w:tc>
          <w:tcPr>
            <w:tcW w:w="1743" w:type="dxa"/>
            <w:tcBorders>
              <w:top w:val="nil"/>
              <w:left w:val="nil"/>
              <w:bottom w:val="single" w:sz="4" w:space="0" w:color="auto"/>
              <w:right w:val="single" w:sz="8" w:space="0" w:color="auto"/>
            </w:tcBorders>
            <w:shd w:val="clear" w:color="auto" w:fill="auto"/>
            <w:noWrap/>
            <w:vAlign w:val="bottom"/>
            <w:hideMark/>
          </w:tcPr>
          <w:p w:rsidR="00F01EFE" w:rsidRPr="00EC135D" w:rsidRDefault="00F01EFE" w:rsidP="001C19CC">
            <w:pPr>
              <w:jc w:val="right"/>
            </w:pPr>
            <w:r w:rsidRPr="00EC135D">
              <w:t>0,00</w:t>
            </w:r>
          </w:p>
        </w:tc>
      </w:tr>
      <w:tr w:rsidR="00F01EFE" w:rsidRPr="00EC135D" w:rsidTr="001C19CC">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F01EFE" w:rsidRPr="00EC135D" w:rsidRDefault="00F01EFE" w:rsidP="001C19CC">
            <w:pPr>
              <w:jc w:val="center"/>
            </w:pPr>
            <w:r w:rsidRPr="00EC135D">
              <w:t>`0409</w:t>
            </w:r>
          </w:p>
        </w:tc>
        <w:tc>
          <w:tcPr>
            <w:tcW w:w="9464" w:type="dxa"/>
            <w:tcBorders>
              <w:top w:val="nil"/>
              <w:left w:val="nil"/>
              <w:bottom w:val="single" w:sz="4" w:space="0" w:color="auto"/>
              <w:right w:val="nil"/>
            </w:tcBorders>
            <w:shd w:val="clear" w:color="auto" w:fill="auto"/>
            <w:vAlign w:val="bottom"/>
            <w:hideMark/>
          </w:tcPr>
          <w:p w:rsidR="00F01EFE" w:rsidRPr="00EC135D" w:rsidRDefault="00F01EFE" w:rsidP="001C19CC">
            <w:r w:rsidRPr="00EC135D">
              <w:t>Дорожное хозяйство (дорожные фонды)</w:t>
            </w:r>
          </w:p>
        </w:tc>
        <w:tc>
          <w:tcPr>
            <w:tcW w:w="1720" w:type="dxa"/>
            <w:tcBorders>
              <w:top w:val="nil"/>
              <w:left w:val="single" w:sz="8" w:space="0" w:color="auto"/>
              <w:bottom w:val="single" w:sz="4" w:space="0" w:color="auto"/>
              <w:right w:val="nil"/>
            </w:tcBorders>
            <w:shd w:val="clear" w:color="auto" w:fill="auto"/>
            <w:noWrap/>
            <w:vAlign w:val="bottom"/>
            <w:hideMark/>
          </w:tcPr>
          <w:p w:rsidR="00F01EFE" w:rsidRPr="00EC135D" w:rsidRDefault="00F01EFE" w:rsidP="001C19CC">
            <w:pPr>
              <w:jc w:val="right"/>
            </w:pPr>
            <w:r w:rsidRPr="00EC135D">
              <w:t>27 116 758,40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F01EFE" w:rsidRPr="00EC135D" w:rsidRDefault="00F01EFE" w:rsidP="001C19CC">
            <w:pPr>
              <w:jc w:val="right"/>
            </w:pPr>
            <w:r w:rsidRPr="00EC135D">
              <w:t>18 406 211,53</w:t>
            </w:r>
          </w:p>
        </w:tc>
        <w:tc>
          <w:tcPr>
            <w:tcW w:w="1743" w:type="dxa"/>
            <w:tcBorders>
              <w:top w:val="nil"/>
              <w:left w:val="nil"/>
              <w:bottom w:val="single" w:sz="4" w:space="0" w:color="auto"/>
              <w:right w:val="single" w:sz="8" w:space="0" w:color="auto"/>
            </w:tcBorders>
            <w:shd w:val="clear" w:color="auto" w:fill="auto"/>
            <w:noWrap/>
            <w:vAlign w:val="bottom"/>
            <w:hideMark/>
          </w:tcPr>
          <w:p w:rsidR="00F01EFE" w:rsidRPr="00EC135D" w:rsidRDefault="00F01EFE" w:rsidP="001C19CC">
            <w:pPr>
              <w:jc w:val="right"/>
            </w:pPr>
            <w:r w:rsidRPr="00EC135D">
              <w:t>18 406 211,53</w:t>
            </w:r>
          </w:p>
        </w:tc>
      </w:tr>
      <w:tr w:rsidR="00F01EFE" w:rsidRPr="00EC135D" w:rsidTr="001C19CC">
        <w:trPr>
          <w:trHeight w:val="300"/>
        </w:trPr>
        <w:tc>
          <w:tcPr>
            <w:tcW w:w="1309" w:type="dxa"/>
            <w:tcBorders>
              <w:top w:val="nil"/>
              <w:left w:val="single" w:sz="8" w:space="0" w:color="auto"/>
              <w:bottom w:val="nil"/>
              <w:right w:val="single" w:sz="8" w:space="0" w:color="auto"/>
            </w:tcBorders>
            <w:shd w:val="clear" w:color="auto" w:fill="auto"/>
            <w:noWrap/>
            <w:vAlign w:val="bottom"/>
            <w:hideMark/>
          </w:tcPr>
          <w:p w:rsidR="00F01EFE" w:rsidRPr="00EC135D" w:rsidRDefault="00F01EFE" w:rsidP="001C19CC">
            <w:pPr>
              <w:jc w:val="center"/>
            </w:pPr>
            <w:r w:rsidRPr="00EC135D">
              <w:t>`0412</w:t>
            </w:r>
          </w:p>
        </w:tc>
        <w:tc>
          <w:tcPr>
            <w:tcW w:w="9464" w:type="dxa"/>
            <w:tcBorders>
              <w:top w:val="nil"/>
              <w:left w:val="nil"/>
              <w:bottom w:val="nil"/>
              <w:right w:val="nil"/>
            </w:tcBorders>
            <w:shd w:val="clear" w:color="auto" w:fill="auto"/>
            <w:noWrap/>
            <w:vAlign w:val="bottom"/>
            <w:hideMark/>
          </w:tcPr>
          <w:p w:rsidR="00F01EFE" w:rsidRPr="00EC135D" w:rsidRDefault="00F01EFE" w:rsidP="001C19CC">
            <w:r w:rsidRPr="00EC135D">
              <w:t>Другие вопросы в области национальной экономики</w:t>
            </w:r>
          </w:p>
        </w:tc>
        <w:tc>
          <w:tcPr>
            <w:tcW w:w="1720" w:type="dxa"/>
            <w:tcBorders>
              <w:top w:val="nil"/>
              <w:left w:val="single" w:sz="8" w:space="0" w:color="auto"/>
              <w:bottom w:val="single" w:sz="8" w:space="0" w:color="auto"/>
              <w:right w:val="nil"/>
            </w:tcBorders>
            <w:shd w:val="clear" w:color="auto" w:fill="auto"/>
            <w:noWrap/>
            <w:vAlign w:val="bottom"/>
            <w:hideMark/>
          </w:tcPr>
          <w:p w:rsidR="00F01EFE" w:rsidRPr="00EC135D" w:rsidRDefault="00F01EFE" w:rsidP="001C19CC">
            <w:pPr>
              <w:jc w:val="right"/>
            </w:pPr>
            <w:r w:rsidRPr="00EC135D">
              <w:t>305 500,00</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F01EFE" w:rsidRPr="00EC135D" w:rsidRDefault="00F01EFE" w:rsidP="001C19CC">
            <w:pPr>
              <w:jc w:val="right"/>
            </w:pPr>
            <w:r w:rsidRPr="00EC135D">
              <w:t>0,00</w:t>
            </w:r>
          </w:p>
        </w:tc>
        <w:tc>
          <w:tcPr>
            <w:tcW w:w="1743" w:type="dxa"/>
            <w:tcBorders>
              <w:top w:val="nil"/>
              <w:left w:val="nil"/>
              <w:bottom w:val="single" w:sz="8" w:space="0" w:color="auto"/>
              <w:right w:val="single" w:sz="8" w:space="0" w:color="auto"/>
            </w:tcBorders>
            <w:shd w:val="clear" w:color="auto" w:fill="auto"/>
            <w:noWrap/>
            <w:vAlign w:val="bottom"/>
            <w:hideMark/>
          </w:tcPr>
          <w:p w:rsidR="00F01EFE" w:rsidRPr="00EC135D" w:rsidRDefault="00F01EFE" w:rsidP="001C19CC">
            <w:pPr>
              <w:jc w:val="right"/>
            </w:pPr>
            <w:r w:rsidRPr="00EC135D">
              <w:t>0,00</w:t>
            </w:r>
          </w:p>
        </w:tc>
      </w:tr>
      <w:tr w:rsidR="00F01EFE" w:rsidRPr="00EC135D" w:rsidTr="001C19CC">
        <w:trPr>
          <w:trHeight w:val="288"/>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F01EFE" w:rsidRPr="00EC135D" w:rsidRDefault="00F01EFE" w:rsidP="001C19CC">
            <w:pPr>
              <w:jc w:val="center"/>
              <w:rPr>
                <w:b/>
                <w:bCs/>
              </w:rPr>
            </w:pPr>
            <w:r w:rsidRPr="00EC135D">
              <w:rPr>
                <w:b/>
                <w:bCs/>
              </w:rPr>
              <w:t>`0500</w:t>
            </w:r>
          </w:p>
        </w:tc>
        <w:tc>
          <w:tcPr>
            <w:tcW w:w="9464" w:type="dxa"/>
            <w:tcBorders>
              <w:top w:val="single" w:sz="8" w:space="0" w:color="auto"/>
              <w:left w:val="nil"/>
              <w:bottom w:val="single" w:sz="4" w:space="0" w:color="auto"/>
              <w:right w:val="nil"/>
            </w:tcBorders>
            <w:shd w:val="clear" w:color="auto" w:fill="auto"/>
            <w:vAlign w:val="bottom"/>
            <w:hideMark/>
          </w:tcPr>
          <w:p w:rsidR="00F01EFE" w:rsidRPr="00EC135D" w:rsidRDefault="00F01EFE" w:rsidP="001C19CC">
            <w:pPr>
              <w:rPr>
                <w:b/>
                <w:bCs/>
              </w:rPr>
            </w:pPr>
            <w:r w:rsidRPr="00EC135D">
              <w:rPr>
                <w:b/>
                <w:bCs/>
              </w:rPr>
              <w:t>Жилищно-коммунальное хозяйство</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01EFE" w:rsidRPr="00EC135D" w:rsidRDefault="00F01EFE" w:rsidP="001C19CC">
            <w:pPr>
              <w:jc w:val="right"/>
              <w:rPr>
                <w:b/>
                <w:bCs/>
              </w:rPr>
            </w:pPr>
            <w:r w:rsidRPr="00EC135D">
              <w:rPr>
                <w:b/>
                <w:bCs/>
              </w:rPr>
              <w:t>49 563 969,12</w:t>
            </w:r>
          </w:p>
        </w:tc>
        <w:tc>
          <w:tcPr>
            <w:tcW w:w="1640" w:type="dxa"/>
            <w:tcBorders>
              <w:top w:val="nil"/>
              <w:left w:val="nil"/>
              <w:bottom w:val="single" w:sz="4" w:space="0" w:color="auto"/>
              <w:right w:val="single" w:sz="4" w:space="0" w:color="auto"/>
            </w:tcBorders>
            <w:shd w:val="clear" w:color="auto" w:fill="auto"/>
            <w:noWrap/>
            <w:vAlign w:val="bottom"/>
            <w:hideMark/>
          </w:tcPr>
          <w:p w:rsidR="00F01EFE" w:rsidRPr="00EC135D" w:rsidRDefault="00F01EFE" w:rsidP="001C19CC">
            <w:pPr>
              <w:jc w:val="right"/>
              <w:rPr>
                <w:b/>
                <w:bCs/>
              </w:rPr>
            </w:pPr>
            <w:r w:rsidRPr="00EC135D">
              <w:rPr>
                <w:b/>
                <w:bCs/>
              </w:rPr>
              <w:t>23 289 909,87</w:t>
            </w:r>
          </w:p>
        </w:tc>
        <w:tc>
          <w:tcPr>
            <w:tcW w:w="1743" w:type="dxa"/>
            <w:tcBorders>
              <w:top w:val="nil"/>
              <w:left w:val="nil"/>
              <w:bottom w:val="single" w:sz="4" w:space="0" w:color="auto"/>
              <w:right w:val="single" w:sz="8" w:space="0" w:color="auto"/>
            </w:tcBorders>
            <w:shd w:val="clear" w:color="auto" w:fill="auto"/>
            <w:noWrap/>
            <w:vAlign w:val="bottom"/>
            <w:hideMark/>
          </w:tcPr>
          <w:p w:rsidR="00F01EFE" w:rsidRPr="00EC135D" w:rsidRDefault="00F01EFE" w:rsidP="001C19CC">
            <w:pPr>
              <w:jc w:val="right"/>
              <w:rPr>
                <w:b/>
                <w:bCs/>
              </w:rPr>
            </w:pPr>
            <w:r w:rsidRPr="00EC135D">
              <w:rPr>
                <w:b/>
                <w:bCs/>
              </w:rPr>
              <w:t>21 716 394,37</w:t>
            </w:r>
          </w:p>
        </w:tc>
      </w:tr>
      <w:tr w:rsidR="00F01EFE" w:rsidRPr="00EC135D" w:rsidTr="001C19CC">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F01EFE" w:rsidRPr="00EC135D" w:rsidRDefault="00F01EFE" w:rsidP="001C19CC">
            <w:pPr>
              <w:jc w:val="center"/>
            </w:pPr>
            <w:r w:rsidRPr="00EC135D">
              <w:t>`0501</w:t>
            </w:r>
          </w:p>
        </w:tc>
        <w:tc>
          <w:tcPr>
            <w:tcW w:w="9464" w:type="dxa"/>
            <w:tcBorders>
              <w:top w:val="nil"/>
              <w:left w:val="nil"/>
              <w:bottom w:val="single" w:sz="4" w:space="0" w:color="auto"/>
              <w:right w:val="nil"/>
            </w:tcBorders>
            <w:shd w:val="clear" w:color="auto" w:fill="auto"/>
            <w:vAlign w:val="bottom"/>
            <w:hideMark/>
          </w:tcPr>
          <w:p w:rsidR="00F01EFE" w:rsidRPr="00EC135D" w:rsidRDefault="00F01EFE" w:rsidP="001C19CC">
            <w:r w:rsidRPr="00EC135D">
              <w:t>Жилищное хозяйство</w:t>
            </w:r>
          </w:p>
        </w:tc>
        <w:tc>
          <w:tcPr>
            <w:tcW w:w="1720" w:type="dxa"/>
            <w:tcBorders>
              <w:top w:val="nil"/>
              <w:left w:val="single" w:sz="8" w:space="0" w:color="auto"/>
              <w:bottom w:val="single" w:sz="4" w:space="0" w:color="auto"/>
              <w:right w:val="nil"/>
            </w:tcBorders>
            <w:shd w:val="clear" w:color="auto" w:fill="auto"/>
            <w:noWrap/>
            <w:vAlign w:val="bottom"/>
            <w:hideMark/>
          </w:tcPr>
          <w:p w:rsidR="00F01EFE" w:rsidRPr="00EC135D" w:rsidRDefault="00F01EFE" w:rsidP="001C19CC">
            <w:pPr>
              <w:jc w:val="right"/>
            </w:pPr>
            <w:r w:rsidRPr="00EC135D">
              <w:t>2 903 262,14</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F01EFE" w:rsidRPr="00EC135D" w:rsidRDefault="00F01EFE" w:rsidP="001C19CC">
            <w:pPr>
              <w:jc w:val="right"/>
            </w:pPr>
            <w:r w:rsidRPr="00EC135D">
              <w:t>1 500 000,00</w:t>
            </w:r>
          </w:p>
        </w:tc>
        <w:tc>
          <w:tcPr>
            <w:tcW w:w="1743" w:type="dxa"/>
            <w:tcBorders>
              <w:top w:val="nil"/>
              <w:left w:val="nil"/>
              <w:bottom w:val="single" w:sz="4" w:space="0" w:color="auto"/>
              <w:right w:val="single" w:sz="8" w:space="0" w:color="auto"/>
            </w:tcBorders>
            <w:shd w:val="clear" w:color="auto" w:fill="auto"/>
            <w:noWrap/>
            <w:vAlign w:val="bottom"/>
            <w:hideMark/>
          </w:tcPr>
          <w:p w:rsidR="00F01EFE" w:rsidRPr="00EC135D" w:rsidRDefault="00F01EFE" w:rsidP="001C19CC">
            <w:pPr>
              <w:jc w:val="right"/>
            </w:pPr>
            <w:r w:rsidRPr="00EC135D">
              <w:t>1 500 000,00</w:t>
            </w:r>
          </w:p>
        </w:tc>
      </w:tr>
      <w:tr w:rsidR="00F01EFE" w:rsidRPr="00EC135D" w:rsidTr="001C19CC">
        <w:trPr>
          <w:trHeight w:val="330"/>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F01EFE" w:rsidRPr="00EC135D" w:rsidRDefault="00F01EFE" w:rsidP="001C19CC">
            <w:pPr>
              <w:jc w:val="center"/>
            </w:pPr>
            <w:r w:rsidRPr="00EC135D">
              <w:lastRenderedPageBreak/>
              <w:t>`0502</w:t>
            </w:r>
          </w:p>
        </w:tc>
        <w:tc>
          <w:tcPr>
            <w:tcW w:w="9464" w:type="dxa"/>
            <w:tcBorders>
              <w:top w:val="nil"/>
              <w:left w:val="nil"/>
              <w:bottom w:val="single" w:sz="4" w:space="0" w:color="auto"/>
              <w:right w:val="nil"/>
            </w:tcBorders>
            <w:shd w:val="clear" w:color="auto" w:fill="auto"/>
            <w:vAlign w:val="bottom"/>
            <w:hideMark/>
          </w:tcPr>
          <w:p w:rsidR="00F01EFE" w:rsidRPr="00EC135D" w:rsidRDefault="00F01EFE" w:rsidP="001C19CC">
            <w:r w:rsidRPr="00EC135D">
              <w:t>Коммунальное хозяйство</w:t>
            </w:r>
          </w:p>
        </w:tc>
        <w:tc>
          <w:tcPr>
            <w:tcW w:w="1720" w:type="dxa"/>
            <w:tcBorders>
              <w:top w:val="nil"/>
              <w:left w:val="single" w:sz="8" w:space="0" w:color="auto"/>
              <w:bottom w:val="single" w:sz="4" w:space="0" w:color="auto"/>
              <w:right w:val="nil"/>
            </w:tcBorders>
            <w:shd w:val="clear" w:color="auto" w:fill="auto"/>
            <w:noWrap/>
            <w:vAlign w:val="bottom"/>
            <w:hideMark/>
          </w:tcPr>
          <w:p w:rsidR="00F01EFE" w:rsidRPr="00EC135D" w:rsidRDefault="00F01EFE" w:rsidP="001C19CC">
            <w:pPr>
              <w:jc w:val="right"/>
            </w:pPr>
            <w:r w:rsidRPr="00EC135D">
              <w:t>11 223 679,34</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F01EFE" w:rsidRPr="00EC135D" w:rsidRDefault="00F01EFE" w:rsidP="001C19CC">
            <w:pPr>
              <w:jc w:val="right"/>
            </w:pPr>
            <w:r w:rsidRPr="00EC135D">
              <w:t>4 500 000,00</w:t>
            </w:r>
          </w:p>
        </w:tc>
        <w:tc>
          <w:tcPr>
            <w:tcW w:w="1743" w:type="dxa"/>
            <w:tcBorders>
              <w:top w:val="nil"/>
              <w:left w:val="nil"/>
              <w:bottom w:val="single" w:sz="4" w:space="0" w:color="auto"/>
              <w:right w:val="single" w:sz="8" w:space="0" w:color="auto"/>
            </w:tcBorders>
            <w:shd w:val="clear" w:color="auto" w:fill="auto"/>
            <w:noWrap/>
            <w:vAlign w:val="bottom"/>
            <w:hideMark/>
          </w:tcPr>
          <w:p w:rsidR="00F01EFE" w:rsidRPr="00EC135D" w:rsidRDefault="00F01EFE" w:rsidP="001C19CC">
            <w:pPr>
              <w:jc w:val="right"/>
            </w:pPr>
            <w:r w:rsidRPr="00EC135D">
              <w:t>4 500 000,00</w:t>
            </w:r>
          </w:p>
        </w:tc>
      </w:tr>
      <w:tr w:rsidR="00F01EFE" w:rsidRPr="00EC135D" w:rsidTr="001C19CC">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F01EFE" w:rsidRPr="00EC135D" w:rsidRDefault="00F01EFE" w:rsidP="001C19CC">
            <w:pPr>
              <w:jc w:val="center"/>
            </w:pPr>
            <w:r w:rsidRPr="00EC135D">
              <w:t>`0503</w:t>
            </w:r>
          </w:p>
        </w:tc>
        <w:tc>
          <w:tcPr>
            <w:tcW w:w="9464" w:type="dxa"/>
            <w:tcBorders>
              <w:top w:val="nil"/>
              <w:left w:val="nil"/>
              <w:bottom w:val="single" w:sz="4" w:space="0" w:color="auto"/>
              <w:right w:val="nil"/>
            </w:tcBorders>
            <w:shd w:val="clear" w:color="auto" w:fill="auto"/>
            <w:vAlign w:val="bottom"/>
            <w:hideMark/>
          </w:tcPr>
          <w:p w:rsidR="00F01EFE" w:rsidRPr="00EC135D" w:rsidRDefault="00F01EFE" w:rsidP="001C19CC">
            <w:r w:rsidRPr="00EC135D">
              <w:t>Благоустройство</w:t>
            </w:r>
          </w:p>
        </w:tc>
        <w:tc>
          <w:tcPr>
            <w:tcW w:w="1720" w:type="dxa"/>
            <w:tcBorders>
              <w:top w:val="nil"/>
              <w:left w:val="single" w:sz="8" w:space="0" w:color="auto"/>
              <w:bottom w:val="single" w:sz="4" w:space="0" w:color="auto"/>
              <w:right w:val="nil"/>
            </w:tcBorders>
            <w:shd w:val="clear" w:color="auto" w:fill="auto"/>
            <w:noWrap/>
            <w:vAlign w:val="bottom"/>
            <w:hideMark/>
          </w:tcPr>
          <w:p w:rsidR="00F01EFE" w:rsidRPr="00EC135D" w:rsidRDefault="00F01EFE" w:rsidP="001C19CC">
            <w:pPr>
              <w:jc w:val="right"/>
            </w:pPr>
            <w:r w:rsidRPr="00EC135D">
              <w:t>35 437 027,64</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F01EFE" w:rsidRPr="00EC135D" w:rsidRDefault="00F01EFE" w:rsidP="001C19CC">
            <w:pPr>
              <w:jc w:val="right"/>
            </w:pPr>
            <w:r w:rsidRPr="00EC135D">
              <w:t>17 289 909,87</w:t>
            </w:r>
          </w:p>
        </w:tc>
        <w:tc>
          <w:tcPr>
            <w:tcW w:w="1743" w:type="dxa"/>
            <w:tcBorders>
              <w:top w:val="nil"/>
              <w:left w:val="nil"/>
              <w:bottom w:val="single" w:sz="4" w:space="0" w:color="auto"/>
              <w:right w:val="single" w:sz="8" w:space="0" w:color="auto"/>
            </w:tcBorders>
            <w:shd w:val="clear" w:color="auto" w:fill="auto"/>
            <w:noWrap/>
            <w:vAlign w:val="bottom"/>
            <w:hideMark/>
          </w:tcPr>
          <w:p w:rsidR="00F01EFE" w:rsidRPr="00EC135D" w:rsidRDefault="00F01EFE" w:rsidP="001C19CC">
            <w:pPr>
              <w:jc w:val="right"/>
            </w:pPr>
            <w:r w:rsidRPr="00EC135D">
              <w:t>15 716 394,37</w:t>
            </w:r>
          </w:p>
        </w:tc>
      </w:tr>
      <w:tr w:rsidR="00F01EFE" w:rsidRPr="00EC135D" w:rsidTr="001C19CC">
        <w:trPr>
          <w:trHeight w:val="300"/>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F01EFE" w:rsidRPr="00EC135D" w:rsidRDefault="00F01EFE" w:rsidP="001C19CC">
            <w:pPr>
              <w:jc w:val="center"/>
            </w:pPr>
            <w:r w:rsidRPr="00EC135D">
              <w:t>`0505</w:t>
            </w:r>
          </w:p>
        </w:tc>
        <w:tc>
          <w:tcPr>
            <w:tcW w:w="9464" w:type="dxa"/>
            <w:tcBorders>
              <w:top w:val="nil"/>
              <w:left w:val="nil"/>
              <w:bottom w:val="single" w:sz="4" w:space="0" w:color="auto"/>
              <w:right w:val="nil"/>
            </w:tcBorders>
            <w:shd w:val="clear" w:color="auto" w:fill="auto"/>
            <w:vAlign w:val="bottom"/>
            <w:hideMark/>
          </w:tcPr>
          <w:p w:rsidR="00F01EFE" w:rsidRPr="00EC135D" w:rsidRDefault="00F01EFE" w:rsidP="001C19CC">
            <w:r w:rsidRPr="00EC135D">
              <w:t>Другие вопросы в области жилищно-коммунального хозяйства</w:t>
            </w:r>
          </w:p>
        </w:tc>
        <w:tc>
          <w:tcPr>
            <w:tcW w:w="1720" w:type="dxa"/>
            <w:tcBorders>
              <w:top w:val="nil"/>
              <w:left w:val="single" w:sz="8" w:space="0" w:color="auto"/>
              <w:bottom w:val="single" w:sz="4" w:space="0" w:color="auto"/>
              <w:right w:val="nil"/>
            </w:tcBorders>
            <w:shd w:val="clear" w:color="auto" w:fill="auto"/>
            <w:noWrap/>
            <w:vAlign w:val="bottom"/>
            <w:hideMark/>
          </w:tcPr>
          <w:p w:rsidR="00F01EFE" w:rsidRPr="00EC135D" w:rsidRDefault="00F01EFE" w:rsidP="001C19CC">
            <w:pPr>
              <w:jc w:val="right"/>
            </w:pPr>
            <w:r w:rsidRPr="00EC135D">
              <w:t>0,00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F01EFE" w:rsidRPr="00EC135D" w:rsidRDefault="00F01EFE" w:rsidP="001C19CC">
            <w:pPr>
              <w:jc w:val="right"/>
            </w:pPr>
            <w:r w:rsidRPr="00EC135D">
              <w:t>0,00</w:t>
            </w:r>
          </w:p>
        </w:tc>
        <w:tc>
          <w:tcPr>
            <w:tcW w:w="1743" w:type="dxa"/>
            <w:tcBorders>
              <w:top w:val="nil"/>
              <w:left w:val="nil"/>
              <w:bottom w:val="single" w:sz="4" w:space="0" w:color="auto"/>
              <w:right w:val="single" w:sz="8" w:space="0" w:color="auto"/>
            </w:tcBorders>
            <w:shd w:val="clear" w:color="auto" w:fill="auto"/>
            <w:noWrap/>
            <w:vAlign w:val="bottom"/>
            <w:hideMark/>
          </w:tcPr>
          <w:p w:rsidR="00F01EFE" w:rsidRPr="00EC135D" w:rsidRDefault="00F01EFE" w:rsidP="001C19CC">
            <w:pPr>
              <w:jc w:val="right"/>
            </w:pPr>
            <w:r w:rsidRPr="00EC135D">
              <w:t>0,00</w:t>
            </w:r>
          </w:p>
        </w:tc>
      </w:tr>
      <w:tr w:rsidR="00F01EFE" w:rsidRPr="00EC135D" w:rsidTr="001C19CC">
        <w:trPr>
          <w:trHeight w:val="288"/>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F01EFE" w:rsidRPr="00EC135D" w:rsidRDefault="00F01EFE" w:rsidP="001C19CC">
            <w:pPr>
              <w:jc w:val="center"/>
              <w:rPr>
                <w:b/>
                <w:bCs/>
              </w:rPr>
            </w:pPr>
            <w:r w:rsidRPr="00EC135D">
              <w:rPr>
                <w:b/>
                <w:bCs/>
              </w:rPr>
              <w:t>`0700</w:t>
            </w:r>
          </w:p>
        </w:tc>
        <w:tc>
          <w:tcPr>
            <w:tcW w:w="9464" w:type="dxa"/>
            <w:tcBorders>
              <w:top w:val="single" w:sz="8" w:space="0" w:color="auto"/>
              <w:left w:val="nil"/>
              <w:bottom w:val="single" w:sz="4" w:space="0" w:color="auto"/>
              <w:right w:val="nil"/>
            </w:tcBorders>
            <w:shd w:val="clear" w:color="auto" w:fill="auto"/>
            <w:vAlign w:val="bottom"/>
            <w:hideMark/>
          </w:tcPr>
          <w:p w:rsidR="00F01EFE" w:rsidRPr="00EC135D" w:rsidRDefault="00F01EFE" w:rsidP="001C19CC">
            <w:pPr>
              <w:rPr>
                <w:b/>
                <w:bCs/>
              </w:rPr>
            </w:pPr>
            <w:r w:rsidRPr="00EC135D">
              <w:rPr>
                <w:b/>
                <w:bCs/>
              </w:rPr>
              <w:t>Образование</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F01EFE" w:rsidRPr="00EC135D" w:rsidRDefault="00F01EFE" w:rsidP="001C19CC">
            <w:pPr>
              <w:jc w:val="right"/>
              <w:rPr>
                <w:b/>
                <w:bCs/>
              </w:rPr>
            </w:pPr>
            <w:r w:rsidRPr="00EC135D">
              <w:rPr>
                <w:b/>
                <w:bCs/>
              </w:rPr>
              <w:t>402 659,46</w:t>
            </w:r>
          </w:p>
        </w:tc>
        <w:tc>
          <w:tcPr>
            <w:tcW w:w="164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01EFE" w:rsidRPr="00EC135D" w:rsidRDefault="00F01EFE" w:rsidP="001C19CC">
            <w:pPr>
              <w:jc w:val="right"/>
              <w:rPr>
                <w:b/>
                <w:bCs/>
              </w:rPr>
            </w:pPr>
            <w:r w:rsidRPr="00EC135D">
              <w:rPr>
                <w:b/>
                <w:bCs/>
              </w:rPr>
              <w:t>393 700,00</w:t>
            </w:r>
          </w:p>
        </w:tc>
        <w:tc>
          <w:tcPr>
            <w:tcW w:w="1743" w:type="dxa"/>
            <w:tcBorders>
              <w:top w:val="single" w:sz="8" w:space="0" w:color="auto"/>
              <w:left w:val="nil"/>
              <w:bottom w:val="single" w:sz="4" w:space="0" w:color="auto"/>
              <w:right w:val="single" w:sz="8" w:space="0" w:color="auto"/>
            </w:tcBorders>
            <w:shd w:val="clear" w:color="auto" w:fill="auto"/>
            <w:noWrap/>
            <w:vAlign w:val="bottom"/>
            <w:hideMark/>
          </w:tcPr>
          <w:p w:rsidR="00F01EFE" w:rsidRPr="00EC135D" w:rsidRDefault="00F01EFE" w:rsidP="001C19CC">
            <w:pPr>
              <w:jc w:val="right"/>
              <w:rPr>
                <w:b/>
                <w:bCs/>
              </w:rPr>
            </w:pPr>
            <w:r w:rsidRPr="00EC135D">
              <w:rPr>
                <w:b/>
                <w:bCs/>
              </w:rPr>
              <w:t>395 000,00</w:t>
            </w:r>
          </w:p>
        </w:tc>
      </w:tr>
      <w:tr w:rsidR="00F01EFE" w:rsidRPr="00EC135D" w:rsidTr="001C19CC">
        <w:trPr>
          <w:trHeight w:val="300"/>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F01EFE" w:rsidRPr="00EC135D" w:rsidRDefault="00F01EFE" w:rsidP="001C19CC">
            <w:pPr>
              <w:jc w:val="center"/>
            </w:pPr>
            <w:r w:rsidRPr="00EC135D">
              <w:t>`0709</w:t>
            </w:r>
          </w:p>
        </w:tc>
        <w:tc>
          <w:tcPr>
            <w:tcW w:w="9464" w:type="dxa"/>
            <w:tcBorders>
              <w:top w:val="nil"/>
              <w:left w:val="nil"/>
              <w:bottom w:val="single" w:sz="8" w:space="0" w:color="auto"/>
              <w:right w:val="nil"/>
            </w:tcBorders>
            <w:shd w:val="clear" w:color="auto" w:fill="auto"/>
            <w:vAlign w:val="bottom"/>
            <w:hideMark/>
          </w:tcPr>
          <w:p w:rsidR="00F01EFE" w:rsidRPr="00EC135D" w:rsidRDefault="00F01EFE" w:rsidP="001C19CC">
            <w:r w:rsidRPr="00EC135D">
              <w:t>Другие вопросы в области образования</w:t>
            </w:r>
          </w:p>
        </w:tc>
        <w:tc>
          <w:tcPr>
            <w:tcW w:w="1720" w:type="dxa"/>
            <w:tcBorders>
              <w:top w:val="nil"/>
              <w:left w:val="single" w:sz="8" w:space="0" w:color="auto"/>
              <w:bottom w:val="single" w:sz="8" w:space="0" w:color="auto"/>
              <w:right w:val="nil"/>
            </w:tcBorders>
            <w:shd w:val="clear" w:color="auto" w:fill="auto"/>
            <w:noWrap/>
            <w:vAlign w:val="bottom"/>
            <w:hideMark/>
          </w:tcPr>
          <w:p w:rsidR="00F01EFE" w:rsidRPr="00EC135D" w:rsidRDefault="00F01EFE" w:rsidP="001C19CC">
            <w:pPr>
              <w:jc w:val="right"/>
            </w:pPr>
            <w:r w:rsidRPr="00EC135D">
              <w:t>402 659,46</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F01EFE" w:rsidRPr="00EC135D" w:rsidRDefault="00F01EFE" w:rsidP="001C19CC">
            <w:pPr>
              <w:jc w:val="right"/>
            </w:pPr>
            <w:r w:rsidRPr="00EC135D">
              <w:t>393 700,00</w:t>
            </w:r>
          </w:p>
        </w:tc>
        <w:tc>
          <w:tcPr>
            <w:tcW w:w="1743" w:type="dxa"/>
            <w:tcBorders>
              <w:top w:val="nil"/>
              <w:left w:val="nil"/>
              <w:bottom w:val="single" w:sz="8" w:space="0" w:color="auto"/>
              <w:right w:val="single" w:sz="8" w:space="0" w:color="auto"/>
            </w:tcBorders>
            <w:shd w:val="clear" w:color="auto" w:fill="auto"/>
            <w:noWrap/>
            <w:vAlign w:val="bottom"/>
            <w:hideMark/>
          </w:tcPr>
          <w:p w:rsidR="00F01EFE" w:rsidRPr="00EC135D" w:rsidRDefault="00F01EFE" w:rsidP="001C19CC">
            <w:pPr>
              <w:jc w:val="right"/>
            </w:pPr>
            <w:r w:rsidRPr="00EC135D">
              <w:t>395 000,00</w:t>
            </w:r>
          </w:p>
        </w:tc>
      </w:tr>
      <w:tr w:rsidR="00F01EFE" w:rsidRPr="00EC135D" w:rsidTr="001C19CC">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F01EFE" w:rsidRPr="00EC135D" w:rsidRDefault="00F01EFE" w:rsidP="001C19CC">
            <w:pPr>
              <w:jc w:val="center"/>
              <w:rPr>
                <w:b/>
                <w:bCs/>
              </w:rPr>
            </w:pPr>
            <w:r w:rsidRPr="00EC135D">
              <w:rPr>
                <w:b/>
                <w:bCs/>
              </w:rPr>
              <w:t>`0800</w:t>
            </w:r>
          </w:p>
        </w:tc>
        <w:tc>
          <w:tcPr>
            <w:tcW w:w="9464" w:type="dxa"/>
            <w:tcBorders>
              <w:top w:val="nil"/>
              <w:left w:val="nil"/>
              <w:bottom w:val="single" w:sz="4" w:space="0" w:color="auto"/>
              <w:right w:val="nil"/>
            </w:tcBorders>
            <w:shd w:val="clear" w:color="auto" w:fill="auto"/>
            <w:vAlign w:val="bottom"/>
            <w:hideMark/>
          </w:tcPr>
          <w:p w:rsidR="00F01EFE" w:rsidRPr="00EC135D" w:rsidRDefault="00F01EFE" w:rsidP="001C19CC">
            <w:pPr>
              <w:rPr>
                <w:b/>
                <w:bCs/>
              </w:rPr>
            </w:pPr>
            <w:r w:rsidRPr="00EC135D">
              <w:rPr>
                <w:b/>
                <w:bCs/>
              </w:rPr>
              <w:t xml:space="preserve">Культура, кинематография </w:t>
            </w:r>
          </w:p>
        </w:tc>
        <w:tc>
          <w:tcPr>
            <w:tcW w:w="1720" w:type="dxa"/>
            <w:tcBorders>
              <w:top w:val="nil"/>
              <w:left w:val="single" w:sz="8" w:space="0" w:color="auto"/>
              <w:bottom w:val="single" w:sz="4" w:space="0" w:color="auto"/>
              <w:right w:val="nil"/>
            </w:tcBorders>
            <w:shd w:val="clear" w:color="auto" w:fill="auto"/>
            <w:noWrap/>
            <w:vAlign w:val="bottom"/>
            <w:hideMark/>
          </w:tcPr>
          <w:p w:rsidR="00F01EFE" w:rsidRPr="00EC135D" w:rsidRDefault="00F01EFE" w:rsidP="001C19CC">
            <w:pPr>
              <w:jc w:val="right"/>
              <w:rPr>
                <w:b/>
                <w:bCs/>
              </w:rPr>
            </w:pPr>
            <w:r w:rsidRPr="00EC135D">
              <w:rPr>
                <w:b/>
                <w:bCs/>
              </w:rPr>
              <w:t>28 188 097,75</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F01EFE" w:rsidRPr="00EC135D" w:rsidRDefault="00F01EFE" w:rsidP="001C19CC">
            <w:pPr>
              <w:jc w:val="right"/>
              <w:rPr>
                <w:b/>
                <w:bCs/>
              </w:rPr>
            </w:pPr>
            <w:r w:rsidRPr="00EC135D">
              <w:rPr>
                <w:b/>
                <w:bCs/>
              </w:rPr>
              <w:t>27 912 789,00</w:t>
            </w:r>
          </w:p>
        </w:tc>
        <w:tc>
          <w:tcPr>
            <w:tcW w:w="1743" w:type="dxa"/>
            <w:tcBorders>
              <w:top w:val="nil"/>
              <w:left w:val="nil"/>
              <w:bottom w:val="single" w:sz="4" w:space="0" w:color="auto"/>
              <w:right w:val="single" w:sz="8" w:space="0" w:color="auto"/>
            </w:tcBorders>
            <w:shd w:val="clear" w:color="auto" w:fill="auto"/>
            <w:noWrap/>
            <w:vAlign w:val="bottom"/>
            <w:hideMark/>
          </w:tcPr>
          <w:p w:rsidR="00F01EFE" w:rsidRPr="00EC135D" w:rsidRDefault="00F01EFE" w:rsidP="001C19CC">
            <w:pPr>
              <w:jc w:val="right"/>
              <w:rPr>
                <w:b/>
                <w:bCs/>
              </w:rPr>
            </w:pPr>
            <w:r w:rsidRPr="00EC135D">
              <w:rPr>
                <w:b/>
                <w:bCs/>
              </w:rPr>
              <w:t>28 339 844,00</w:t>
            </w:r>
          </w:p>
        </w:tc>
      </w:tr>
      <w:tr w:rsidR="00F01EFE" w:rsidRPr="00EC135D" w:rsidTr="001C19CC">
        <w:trPr>
          <w:trHeight w:val="312"/>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F01EFE" w:rsidRPr="00EC135D" w:rsidRDefault="00F01EFE" w:rsidP="001C19CC">
            <w:pPr>
              <w:jc w:val="center"/>
            </w:pPr>
            <w:r w:rsidRPr="00EC135D">
              <w:t>`0801</w:t>
            </w:r>
          </w:p>
        </w:tc>
        <w:tc>
          <w:tcPr>
            <w:tcW w:w="9464" w:type="dxa"/>
            <w:tcBorders>
              <w:top w:val="nil"/>
              <w:left w:val="nil"/>
              <w:bottom w:val="single" w:sz="4" w:space="0" w:color="auto"/>
              <w:right w:val="nil"/>
            </w:tcBorders>
            <w:shd w:val="clear" w:color="auto" w:fill="auto"/>
            <w:vAlign w:val="bottom"/>
            <w:hideMark/>
          </w:tcPr>
          <w:p w:rsidR="00F01EFE" w:rsidRPr="00EC135D" w:rsidRDefault="00F01EFE" w:rsidP="001C19CC">
            <w:r w:rsidRPr="00EC135D">
              <w:t>Культура</w:t>
            </w:r>
          </w:p>
        </w:tc>
        <w:tc>
          <w:tcPr>
            <w:tcW w:w="1720" w:type="dxa"/>
            <w:tcBorders>
              <w:top w:val="nil"/>
              <w:left w:val="single" w:sz="8" w:space="0" w:color="auto"/>
              <w:bottom w:val="single" w:sz="4" w:space="0" w:color="auto"/>
              <w:right w:val="nil"/>
            </w:tcBorders>
            <w:shd w:val="clear" w:color="auto" w:fill="auto"/>
            <w:noWrap/>
            <w:vAlign w:val="bottom"/>
            <w:hideMark/>
          </w:tcPr>
          <w:p w:rsidR="00F01EFE" w:rsidRPr="00EC135D" w:rsidRDefault="00F01EFE" w:rsidP="001C19CC">
            <w:pPr>
              <w:jc w:val="right"/>
            </w:pPr>
            <w:r w:rsidRPr="00EC135D">
              <w:t>25 145 449,54</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F01EFE" w:rsidRPr="00EC135D" w:rsidRDefault="00F01EFE" w:rsidP="001C19CC">
            <w:pPr>
              <w:jc w:val="right"/>
            </w:pPr>
            <w:r w:rsidRPr="00EC135D">
              <w:t>25 168 655,00</w:t>
            </w:r>
          </w:p>
        </w:tc>
        <w:tc>
          <w:tcPr>
            <w:tcW w:w="1743" w:type="dxa"/>
            <w:tcBorders>
              <w:top w:val="nil"/>
              <w:left w:val="nil"/>
              <w:bottom w:val="single" w:sz="4" w:space="0" w:color="auto"/>
              <w:right w:val="single" w:sz="8" w:space="0" w:color="auto"/>
            </w:tcBorders>
            <w:shd w:val="clear" w:color="auto" w:fill="auto"/>
            <w:noWrap/>
            <w:vAlign w:val="bottom"/>
            <w:hideMark/>
          </w:tcPr>
          <w:p w:rsidR="00F01EFE" w:rsidRPr="00EC135D" w:rsidRDefault="00F01EFE" w:rsidP="001C19CC">
            <w:pPr>
              <w:jc w:val="right"/>
            </w:pPr>
            <w:r w:rsidRPr="00EC135D">
              <w:t>25 595 710,00</w:t>
            </w:r>
          </w:p>
        </w:tc>
      </w:tr>
      <w:tr w:rsidR="00F01EFE" w:rsidRPr="00EC135D" w:rsidTr="001C19CC">
        <w:trPr>
          <w:trHeight w:val="324"/>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F01EFE" w:rsidRPr="00EC135D" w:rsidRDefault="00F01EFE" w:rsidP="001C19CC">
            <w:pPr>
              <w:jc w:val="center"/>
            </w:pPr>
            <w:r w:rsidRPr="00EC135D">
              <w:t>`0804</w:t>
            </w:r>
          </w:p>
        </w:tc>
        <w:tc>
          <w:tcPr>
            <w:tcW w:w="9464" w:type="dxa"/>
            <w:tcBorders>
              <w:top w:val="nil"/>
              <w:left w:val="nil"/>
              <w:bottom w:val="nil"/>
              <w:right w:val="nil"/>
            </w:tcBorders>
            <w:shd w:val="clear" w:color="auto" w:fill="auto"/>
            <w:vAlign w:val="bottom"/>
            <w:hideMark/>
          </w:tcPr>
          <w:p w:rsidR="00F01EFE" w:rsidRPr="00EC135D" w:rsidRDefault="00F01EFE" w:rsidP="001C19CC">
            <w:r w:rsidRPr="00EC135D">
              <w:t>Другие вопросы в области культуры, кинематографии</w:t>
            </w:r>
          </w:p>
        </w:tc>
        <w:tc>
          <w:tcPr>
            <w:tcW w:w="1720" w:type="dxa"/>
            <w:tcBorders>
              <w:top w:val="nil"/>
              <w:left w:val="single" w:sz="8" w:space="0" w:color="auto"/>
              <w:bottom w:val="nil"/>
              <w:right w:val="nil"/>
            </w:tcBorders>
            <w:shd w:val="clear" w:color="auto" w:fill="auto"/>
            <w:noWrap/>
            <w:vAlign w:val="bottom"/>
            <w:hideMark/>
          </w:tcPr>
          <w:p w:rsidR="00F01EFE" w:rsidRPr="00EC135D" w:rsidRDefault="00F01EFE" w:rsidP="001C19CC">
            <w:pPr>
              <w:jc w:val="right"/>
            </w:pPr>
            <w:r w:rsidRPr="00EC135D">
              <w:t>3 042 648,21</w:t>
            </w:r>
          </w:p>
        </w:tc>
        <w:tc>
          <w:tcPr>
            <w:tcW w:w="1640" w:type="dxa"/>
            <w:tcBorders>
              <w:top w:val="nil"/>
              <w:left w:val="single" w:sz="4" w:space="0" w:color="auto"/>
              <w:bottom w:val="nil"/>
              <w:right w:val="single" w:sz="4" w:space="0" w:color="auto"/>
            </w:tcBorders>
            <w:shd w:val="clear" w:color="auto" w:fill="auto"/>
            <w:noWrap/>
            <w:vAlign w:val="bottom"/>
            <w:hideMark/>
          </w:tcPr>
          <w:p w:rsidR="00F01EFE" w:rsidRPr="00EC135D" w:rsidRDefault="00F01EFE" w:rsidP="001C19CC">
            <w:pPr>
              <w:jc w:val="right"/>
            </w:pPr>
            <w:r w:rsidRPr="00EC135D">
              <w:t>2 744 134,00</w:t>
            </w:r>
          </w:p>
        </w:tc>
        <w:tc>
          <w:tcPr>
            <w:tcW w:w="1743" w:type="dxa"/>
            <w:tcBorders>
              <w:top w:val="nil"/>
              <w:left w:val="nil"/>
              <w:bottom w:val="single" w:sz="4" w:space="0" w:color="auto"/>
              <w:right w:val="single" w:sz="8" w:space="0" w:color="auto"/>
            </w:tcBorders>
            <w:shd w:val="clear" w:color="auto" w:fill="auto"/>
            <w:noWrap/>
            <w:vAlign w:val="bottom"/>
            <w:hideMark/>
          </w:tcPr>
          <w:p w:rsidR="00F01EFE" w:rsidRPr="00EC135D" w:rsidRDefault="00F01EFE" w:rsidP="001C19CC">
            <w:pPr>
              <w:jc w:val="right"/>
            </w:pPr>
            <w:r w:rsidRPr="00EC135D">
              <w:t>2 744 134,00</w:t>
            </w:r>
          </w:p>
        </w:tc>
      </w:tr>
      <w:tr w:rsidR="00F01EFE" w:rsidRPr="00EC135D" w:rsidTr="001C19CC">
        <w:trPr>
          <w:trHeight w:val="312"/>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F01EFE" w:rsidRPr="00EC135D" w:rsidRDefault="00F01EFE" w:rsidP="001C19CC">
            <w:pPr>
              <w:jc w:val="center"/>
              <w:rPr>
                <w:b/>
                <w:bCs/>
              </w:rPr>
            </w:pPr>
            <w:r w:rsidRPr="00EC135D">
              <w:rPr>
                <w:b/>
                <w:bCs/>
              </w:rPr>
              <w:t>1000</w:t>
            </w:r>
          </w:p>
        </w:tc>
        <w:tc>
          <w:tcPr>
            <w:tcW w:w="9464" w:type="dxa"/>
            <w:tcBorders>
              <w:top w:val="single" w:sz="8" w:space="0" w:color="auto"/>
              <w:left w:val="nil"/>
              <w:bottom w:val="single" w:sz="4" w:space="0" w:color="auto"/>
              <w:right w:val="nil"/>
            </w:tcBorders>
            <w:shd w:val="clear" w:color="auto" w:fill="auto"/>
            <w:vAlign w:val="bottom"/>
            <w:hideMark/>
          </w:tcPr>
          <w:p w:rsidR="00F01EFE" w:rsidRPr="00EC135D" w:rsidRDefault="00F01EFE" w:rsidP="001C19CC">
            <w:pPr>
              <w:rPr>
                <w:b/>
                <w:bCs/>
              </w:rPr>
            </w:pPr>
            <w:r w:rsidRPr="00EC135D">
              <w:rPr>
                <w:b/>
                <w:bCs/>
              </w:rPr>
              <w:t>Социальная политика</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F01EFE" w:rsidRPr="00EC135D" w:rsidRDefault="00F01EFE" w:rsidP="001C19CC">
            <w:pPr>
              <w:jc w:val="right"/>
              <w:rPr>
                <w:b/>
                <w:bCs/>
              </w:rPr>
            </w:pPr>
            <w:r w:rsidRPr="00EC135D">
              <w:rPr>
                <w:b/>
                <w:bCs/>
              </w:rPr>
              <w:t>43 355,76</w:t>
            </w:r>
          </w:p>
        </w:tc>
        <w:tc>
          <w:tcPr>
            <w:tcW w:w="164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01EFE" w:rsidRPr="00EC135D" w:rsidRDefault="00F01EFE" w:rsidP="001C19CC">
            <w:pPr>
              <w:jc w:val="right"/>
              <w:rPr>
                <w:b/>
                <w:bCs/>
              </w:rPr>
            </w:pPr>
            <w:r w:rsidRPr="00EC135D">
              <w:rPr>
                <w:b/>
                <w:bCs/>
              </w:rPr>
              <w:t>45 585,63</w:t>
            </w:r>
          </w:p>
        </w:tc>
        <w:tc>
          <w:tcPr>
            <w:tcW w:w="1743" w:type="dxa"/>
            <w:tcBorders>
              <w:top w:val="single" w:sz="8" w:space="0" w:color="auto"/>
              <w:left w:val="nil"/>
              <w:bottom w:val="single" w:sz="4" w:space="0" w:color="auto"/>
              <w:right w:val="single" w:sz="8" w:space="0" w:color="auto"/>
            </w:tcBorders>
            <w:shd w:val="clear" w:color="auto" w:fill="auto"/>
            <w:noWrap/>
            <w:vAlign w:val="bottom"/>
            <w:hideMark/>
          </w:tcPr>
          <w:p w:rsidR="00F01EFE" w:rsidRPr="00EC135D" w:rsidRDefault="00F01EFE" w:rsidP="001C19CC">
            <w:pPr>
              <w:jc w:val="right"/>
              <w:rPr>
                <w:b/>
                <w:bCs/>
              </w:rPr>
            </w:pPr>
            <w:r w:rsidRPr="00EC135D">
              <w:rPr>
                <w:b/>
                <w:bCs/>
              </w:rPr>
              <w:t>45 585,63</w:t>
            </w:r>
          </w:p>
        </w:tc>
      </w:tr>
      <w:tr w:rsidR="00F01EFE" w:rsidRPr="00EC135D" w:rsidTr="001C19CC">
        <w:trPr>
          <w:trHeight w:val="324"/>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F01EFE" w:rsidRPr="00EC135D" w:rsidRDefault="00F01EFE" w:rsidP="001C19CC">
            <w:pPr>
              <w:jc w:val="center"/>
            </w:pPr>
            <w:r w:rsidRPr="00EC135D">
              <w:t>1001</w:t>
            </w:r>
          </w:p>
        </w:tc>
        <w:tc>
          <w:tcPr>
            <w:tcW w:w="9464" w:type="dxa"/>
            <w:tcBorders>
              <w:top w:val="nil"/>
              <w:left w:val="nil"/>
              <w:bottom w:val="single" w:sz="8" w:space="0" w:color="auto"/>
              <w:right w:val="nil"/>
            </w:tcBorders>
            <w:shd w:val="clear" w:color="auto" w:fill="auto"/>
            <w:vAlign w:val="bottom"/>
            <w:hideMark/>
          </w:tcPr>
          <w:p w:rsidR="00F01EFE" w:rsidRPr="00EC135D" w:rsidRDefault="00F01EFE" w:rsidP="001C19CC">
            <w:r w:rsidRPr="00EC135D">
              <w:t>Пенсионное обеспечение</w:t>
            </w:r>
          </w:p>
        </w:tc>
        <w:tc>
          <w:tcPr>
            <w:tcW w:w="1720" w:type="dxa"/>
            <w:tcBorders>
              <w:top w:val="nil"/>
              <w:left w:val="single" w:sz="8" w:space="0" w:color="auto"/>
              <w:bottom w:val="single" w:sz="8" w:space="0" w:color="auto"/>
              <w:right w:val="nil"/>
            </w:tcBorders>
            <w:shd w:val="clear" w:color="auto" w:fill="auto"/>
            <w:noWrap/>
            <w:vAlign w:val="bottom"/>
            <w:hideMark/>
          </w:tcPr>
          <w:p w:rsidR="00F01EFE" w:rsidRPr="00EC135D" w:rsidRDefault="00F01EFE" w:rsidP="001C19CC">
            <w:pPr>
              <w:jc w:val="right"/>
            </w:pPr>
            <w:r w:rsidRPr="00EC135D">
              <w:t>43 355,76</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F01EFE" w:rsidRPr="00EC135D" w:rsidRDefault="00F01EFE" w:rsidP="001C19CC">
            <w:pPr>
              <w:jc w:val="right"/>
            </w:pPr>
            <w:r w:rsidRPr="00EC135D">
              <w:t>45 585,63</w:t>
            </w:r>
          </w:p>
        </w:tc>
        <w:tc>
          <w:tcPr>
            <w:tcW w:w="1743" w:type="dxa"/>
            <w:tcBorders>
              <w:top w:val="nil"/>
              <w:left w:val="nil"/>
              <w:bottom w:val="single" w:sz="8" w:space="0" w:color="auto"/>
              <w:right w:val="single" w:sz="8" w:space="0" w:color="auto"/>
            </w:tcBorders>
            <w:shd w:val="clear" w:color="auto" w:fill="auto"/>
            <w:noWrap/>
            <w:vAlign w:val="bottom"/>
            <w:hideMark/>
          </w:tcPr>
          <w:p w:rsidR="00F01EFE" w:rsidRPr="00EC135D" w:rsidRDefault="00F01EFE" w:rsidP="001C19CC">
            <w:pPr>
              <w:jc w:val="right"/>
            </w:pPr>
            <w:r w:rsidRPr="00EC135D">
              <w:t>45 585,63</w:t>
            </w:r>
          </w:p>
        </w:tc>
      </w:tr>
      <w:tr w:rsidR="00F01EFE" w:rsidRPr="00EC135D" w:rsidTr="001C19CC">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F01EFE" w:rsidRPr="00EC135D" w:rsidRDefault="00F01EFE" w:rsidP="001C19CC">
            <w:pPr>
              <w:jc w:val="center"/>
              <w:rPr>
                <w:b/>
                <w:bCs/>
              </w:rPr>
            </w:pPr>
            <w:r w:rsidRPr="00EC135D">
              <w:rPr>
                <w:b/>
                <w:bCs/>
              </w:rPr>
              <w:t>1100</w:t>
            </w:r>
          </w:p>
        </w:tc>
        <w:tc>
          <w:tcPr>
            <w:tcW w:w="9464" w:type="dxa"/>
            <w:tcBorders>
              <w:top w:val="nil"/>
              <w:left w:val="nil"/>
              <w:bottom w:val="single" w:sz="4" w:space="0" w:color="auto"/>
              <w:right w:val="single" w:sz="4" w:space="0" w:color="auto"/>
            </w:tcBorders>
            <w:shd w:val="clear" w:color="auto" w:fill="auto"/>
            <w:hideMark/>
          </w:tcPr>
          <w:p w:rsidR="00F01EFE" w:rsidRPr="00EC135D" w:rsidRDefault="00F01EFE" w:rsidP="001C19CC">
            <w:pPr>
              <w:jc w:val="both"/>
              <w:rPr>
                <w:b/>
                <w:bCs/>
              </w:rPr>
            </w:pPr>
            <w:r w:rsidRPr="00EC135D">
              <w:rPr>
                <w:b/>
                <w:bCs/>
              </w:rPr>
              <w:t>Физическая культура и спорт</w:t>
            </w:r>
          </w:p>
        </w:tc>
        <w:tc>
          <w:tcPr>
            <w:tcW w:w="1720" w:type="dxa"/>
            <w:tcBorders>
              <w:top w:val="nil"/>
              <w:left w:val="single" w:sz="8" w:space="0" w:color="auto"/>
              <w:bottom w:val="single" w:sz="4" w:space="0" w:color="auto"/>
              <w:right w:val="nil"/>
            </w:tcBorders>
            <w:shd w:val="clear" w:color="auto" w:fill="auto"/>
            <w:noWrap/>
            <w:vAlign w:val="bottom"/>
            <w:hideMark/>
          </w:tcPr>
          <w:p w:rsidR="00F01EFE" w:rsidRPr="00EC135D" w:rsidRDefault="00F01EFE" w:rsidP="001C19CC">
            <w:pPr>
              <w:jc w:val="right"/>
              <w:rPr>
                <w:b/>
                <w:bCs/>
              </w:rPr>
            </w:pPr>
            <w:r w:rsidRPr="00EC135D">
              <w:rPr>
                <w:b/>
                <w:bCs/>
              </w:rPr>
              <w:t>20 000,00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F01EFE" w:rsidRPr="00EC135D" w:rsidRDefault="00F01EFE" w:rsidP="001C19CC">
            <w:pPr>
              <w:jc w:val="right"/>
              <w:rPr>
                <w:b/>
                <w:bCs/>
              </w:rPr>
            </w:pPr>
            <w:r w:rsidRPr="00EC135D">
              <w:rPr>
                <w:b/>
                <w:bCs/>
              </w:rPr>
              <w:t>0,00</w:t>
            </w:r>
          </w:p>
        </w:tc>
        <w:tc>
          <w:tcPr>
            <w:tcW w:w="1743" w:type="dxa"/>
            <w:tcBorders>
              <w:top w:val="nil"/>
              <w:left w:val="nil"/>
              <w:bottom w:val="single" w:sz="4" w:space="0" w:color="auto"/>
              <w:right w:val="single" w:sz="8" w:space="0" w:color="auto"/>
            </w:tcBorders>
            <w:shd w:val="clear" w:color="auto" w:fill="auto"/>
            <w:noWrap/>
            <w:vAlign w:val="bottom"/>
            <w:hideMark/>
          </w:tcPr>
          <w:p w:rsidR="00F01EFE" w:rsidRPr="00EC135D" w:rsidRDefault="00F01EFE" w:rsidP="001C19CC">
            <w:pPr>
              <w:jc w:val="right"/>
              <w:rPr>
                <w:b/>
                <w:bCs/>
              </w:rPr>
            </w:pPr>
            <w:r w:rsidRPr="00EC135D">
              <w:rPr>
                <w:b/>
                <w:bCs/>
              </w:rPr>
              <w:t>0,00</w:t>
            </w:r>
          </w:p>
        </w:tc>
      </w:tr>
      <w:tr w:rsidR="00F01EFE" w:rsidRPr="00EC135D" w:rsidTr="001C19CC">
        <w:trPr>
          <w:trHeight w:val="324"/>
        </w:trPr>
        <w:tc>
          <w:tcPr>
            <w:tcW w:w="1309" w:type="dxa"/>
            <w:tcBorders>
              <w:top w:val="nil"/>
              <w:left w:val="single" w:sz="8" w:space="0" w:color="auto"/>
              <w:bottom w:val="single" w:sz="8" w:space="0" w:color="auto"/>
              <w:right w:val="single" w:sz="4" w:space="0" w:color="auto"/>
            </w:tcBorders>
            <w:shd w:val="clear" w:color="auto" w:fill="auto"/>
            <w:noWrap/>
            <w:hideMark/>
          </w:tcPr>
          <w:p w:rsidR="00F01EFE" w:rsidRPr="00EC135D" w:rsidRDefault="00F01EFE" w:rsidP="001C19CC">
            <w:pPr>
              <w:jc w:val="center"/>
            </w:pPr>
            <w:r w:rsidRPr="00EC135D">
              <w:t>1101</w:t>
            </w:r>
          </w:p>
        </w:tc>
        <w:tc>
          <w:tcPr>
            <w:tcW w:w="9464" w:type="dxa"/>
            <w:tcBorders>
              <w:top w:val="nil"/>
              <w:left w:val="nil"/>
              <w:bottom w:val="single" w:sz="8" w:space="0" w:color="auto"/>
              <w:right w:val="single" w:sz="4" w:space="0" w:color="auto"/>
            </w:tcBorders>
            <w:shd w:val="clear" w:color="auto" w:fill="auto"/>
            <w:hideMark/>
          </w:tcPr>
          <w:p w:rsidR="00F01EFE" w:rsidRPr="00EC135D" w:rsidRDefault="00F01EFE" w:rsidP="001C19CC">
            <w:pPr>
              <w:jc w:val="both"/>
            </w:pPr>
            <w:r w:rsidRPr="00EC135D">
              <w:t>Физическая культура</w:t>
            </w:r>
          </w:p>
        </w:tc>
        <w:tc>
          <w:tcPr>
            <w:tcW w:w="1720" w:type="dxa"/>
            <w:tcBorders>
              <w:top w:val="nil"/>
              <w:left w:val="single" w:sz="8" w:space="0" w:color="auto"/>
              <w:bottom w:val="single" w:sz="8" w:space="0" w:color="auto"/>
              <w:right w:val="nil"/>
            </w:tcBorders>
            <w:shd w:val="clear" w:color="auto" w:fill="auto"/>
            <w:noWrap/>
            <w:vAlign w:val="bottom"/>
            <w:hideMark/>
          </w:tcPr>
          <w:p w:rsidR="00F01EFE" w:rsidRPr="00EC135D" w:rsidRDefault="00F01EFE" w:rsidP="001C19CC">
            <w:pPr>
              <w:jc w:val="right"/>
            </w:pPr>
            <w:r w:rsidRPr="00EC135D">
              <w:t>20 000,00</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F01EFE" w:rsidRPr="00EC135D" w:rsidRDefault="00F01EFE" w:rsidP="001C19CC">
            <w:pPr>
              <w:jc w:val="right"/>
            </w:pPr>
            <w:r w:rsidRPr="00EC135D">
              <w:t>0,00</w:t>
            </w:r>
          </w:p>
        </w:tc>
        <w:tc>
          <w:tcPr>
            <w:tcW w:w="1743" w:type="dxa"/>
            <w:tcBorders>
              <w:top w:val="nil"/>
              <w:left w:val="nil"/>
              <w:bottom w:val="single" w:sz="8" w:space="0" w:color="auto"/>
              <w:right w:val="single" w:sz="8" w:space="0" w:color="auto"/>
            </w:tcBorders>
            <w:shd w:val="clear" w:color="auto" w:fill="auto"/>
            <w:noWrap/>
            <w:vAlign w:val="bottom"/>
            <w:hideMark/>
          </w:tcPr>
          <w:p w:rsidR="00F01EFE" w:rsidRPr="00EC135D" w:rsidRDefault="00F01EFE" w:rsidP="001C19CC">
            <w:pPr>
              <w:jc w:val="right"/>
            </w:pPr>
            <w:r w:rsidRPr="00EC135D">
              <w:t>0,00</w:t>
            </w:r>
          </w:p>
        </w:tc>
      </w:tr>
      <w:tr w:rsidR="00F01EFE" w:rsidRPr="00EC135D" w:rsidTr="001C19CC">
        <w:trPr>
          <w:trHeight w:val="324"/>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F01EFE" w:rsidRPr="00EC135D" w:rsidRDefault="00F01EFE" w:rsidP="001C19CC">
            <w:pPr>
              <w:jc w:val="center"/>
              <w:rPr>
                <w:b/>
                <w:bCs/>
              </w:rPr>
            </w:pPr>
            <w:r w:rsidRPr="00EC135D">
              <w:rPr>
                <w:b/>
                <w:bCs/>
              </w:rPr>
              <w:t> </w:t>
            </w:r>
          </w:p>
        </w:tc>
        <w:tc>
          <w:tcPr>
            <w:tcW w:w="9464" w:type="dxa"/>
            <w:tcBorders>
              <w:top w:val="nil"/>
              <w:left w:val="nil"/>
              <w:bottom w:val="single" w:sz="8" w:space="0" w:color="auto"/>
              <w:right w:val="nil"/>
            </w:tcBorders>
            <w:shd w:val="clear" w:color="auto" w:fill="auto"/>
            <w:vAlign w:val="bottom"/>
            <w:hideMark/>
          </w:tcPr>
          <w:p w:rsidR="00F01EFE" w:rsidRPr="00EC135D" w:rsidRDefault="00F01EFE" w:rsidP="001C19CC">
            <w:pPr>
              <w:jc w:val="center"/>
              <w:rPr>
                <w:b/>
                <w:bCs/>
              </w:rPr>
            </w:pPr>
            <w:r w:rsidRPr="00EC135D">
              <w:rPr>
                <w:b/>
                <w:bCs/>
              </w:rPr>
              <w:t>ВСЕГО</w:t>
            </w:r>
          </w:p>
        </w:tc>
        <w:tc>
          <w:tcPr>
            <w:tcW w:w="1720" w:type="dxa"/>
            <w:tcBorders>
              <w:top w:val="nil"/>
              <w:left w:val="single" w:sz="8" w:space="0" w:color="auto"/>
              <w:bottom w:val="single" w:sz="8" w:space="0" w:color="auto"/>
              <w:right w:val="single" w:sz="8" w:space="0" w:color="auto"/>
            </w:tcBorders>
            <w:shd w:val="clear" w:color="auto" w:fill="auto"/>
            <w:noWrap/>
            <w:vAlign w:val="bottom"/>
            <w:hideMark/>
          </w:tcPr>
          <w:p w:rsidR="00F01EFE" w:rsidRPr="00EC135D" w:rsidRDefault="00F01EFE" w:rsidP="001C19CC">
            <w:pPr>
              <w:jc w:val="center"/>
              <w:rPr>
                <w:b/>
                <w:bCs/>
              </w:rPr>
            </w:pPr>
            <w:r w:rsidRPr="00EC135D">
              <w:rPr>
                <w:b/>
                <w:bCs/>
              </w:rPr>
              <w:t>112 096 296,26</w:t>
            </w:r>
          </w:p>
        </w:tc>
        <w:tc>
          <w:tcPr>
            <w:tcW w:w="1640" w:type="dxa"/>
            <w:tcBorders>
              <w:top w:val="nil"/>
              <w:left w:val="nil"/>
              <w:bottom w:val="single" w:sz="8" w:space="0" w:color="auto"/>
              <w:right w:val="single" w:sz="8" w:space="0" w:color="auto"/>
            </w:tcBorders>
            <w:shd w:val="clear" w:color="auto" w:fill="auto"/>
            <w:noWrap/>
            <w:vAlign w:val="bottom"/>
            <w:hideMark/>
          </w:tcPr>
          <w:p w:rsidR="00F01EFE" w:rsidRPr="00EC135D" w:rsidRDefault="00F01EFE" w:rsidP="001C19CC">
            <w:pPr>
              <w:jc w:val="center"/>
              <w:rPr>
                <w:b/>
                <w:bCs/>
              </w:rPr>
            </w:pPr>
            <w:r w:rsidRPr="00EC135D">
              <w:rPr>
                <w:b/>
                <w:bCs/>
              </w:rPr>
              <w:t>72 307 016,03</w:t>
            </w:r>
          </w:p>
        </w:tc>
        <w:tc>
          <w:tcPr>
            <w:tcW w:w="1743" w:type="dxa"/>
            <w:tcBorders>
              <w:top w:val="nil"/>
              <w:left w:val="nil"/>
              <w:bottom w:val="single" w:sz="8" w:space="0" w:color="auto"/>
              <w:right w:val="single" w:sz="8" w:space="0" w:color="auto"/>
            </w:tcBorders>
            <w:shd w:val="clear" w:color="auto" w:fill="auto"/>
            <w:noWrap/>
            <w:vAlign w:val="bottom"/>
            <w:hideMark/>
          </w:tcPr>
          <w:p w:rsidR="00F01EFE" w:rsidRPr="00EC135D" w:rsidRDefault="00F01EFE" w:rsidP="001C19CC">
            <w:pPr>
              <w:jc w:val="center"/>
              <w:rPr>
                <w:b/>
                <w:bCs/>
              </w:rPr>
            </w:pPr>
            <w:r w:rsidRPr="00EC135D">
              <w:rPr>
                <w:b/>
                <w:bCs/>
              </w:rPr>
              <w:t>71 240 835,53</w:t>
            </w:r>
          </w:p>
        </w:tc>
      </w:tr>
    </w:tbl>
    <w:p w:rsidR="00F01EFE" w:rsidRPr="00EC135D" w:rsidRDefault="00F01EFE" w:rsidP="00F01EFE">
      <w:pPr>
        <w:tabs>
          <w:tab w:val="left" w:pos="960"/>
        </w:tabs>
        <w:rPr>
          <w:sz w:val="28"/>
          <w:szCs w:val="28"/>
        </w:rPr>
      </w:pPr>
    </w:p>
    <w:p w:rsidR="00023416" w:rsidRPr="00EC135D" w:rsidRDefault="00023416" w:rsidP="00C96552">
      <w:pPr>
        <w:widowControl w:val="0"/>
        <w:spacing w:line="254" w:lineRule="auto"/>
        <w:jc w:val="center"/>
        <w:rPr>
          <w:bCs/>
          <w:sz w:val="28"/>
          <w:szCs w:val="26"/>
          <w:lang w:bidi="ru-RU"/>
        </w:rPr>
        <w:sectPr w:rsidR="00023416" w:rsidRPr="00EC135D" w:rsidSect="00023416">
          <w:headerReference w:type="default" r:id="rId67"/>
          <w:footerReference w:type="default" r:id="rId68"/>
          <w:footerReference w:type="first" r:id="rId69"/>
          <w:pgSz w:w="16838" w:h="11906" w:orient="landscape"/>
          <w:pgMar w:top="1134" w:right="284" w:bottom="851" w:left="284" w:header="709" w:footer="709" w:gutter="0"/>
          <w:cols w:space="708"/>
          <w:docGrid w:linePitch="360"/>
        </w:sectPr>
      </w:pPr>
    </w:p>
    <w:p w:rsidR="00010AA6" w:rsidRPr="00EC135D" w:rsidRDefault="00010AA6" w:rsidP="00010AA6">
      <w:pPr>
        <w:pStyle w:val="ae"/>
        <w:rPr>
          <w:rFonts w:ascii="Times New Roman" w:hAnsi="Times New Roman"/>
        </w:rPr>
      </w:pPr>
      <w:r w:rsidRPr="00EC135D">
        <w:rPr>
          <w:rFonts w:ascii="Times New Roman" w:hAnsi="Times New Roman"/>
          <w:b w:val="0"/>
          <w:noProof/>
        </w:rPr>
        <w:lastRenderedPageBreak/>
        <w:drawing>
          <wp:anchor distT="0" distB="0" distL="114300" distR="114300" simplePos="0" relativeHeight="251663360" behindDoc="0" locked="0" layoutInCell="1" allowOverlap="1">
            <wp:simplePos x="0" y="0"/>
            <wp:positionH relativeFrom="column">
              <wp:posOffset>2874645</wp:posOffset>
            </wp:positionH>
            <wp:positionV relativeFrom="paragraph">
              <wp:posOffset>0</wp:posOffset>
            </wp:positionV>
            <wp:extent cx="542925" cy="676275"/>
            <wp:effectExtent l="19050" t="0" r="9525" b="0"/>
            <wp:wrapSquare wrapText="bothSides"/>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6" cstate="print">
                      <a:lum bright="6000" contrast="42000"/>
                    </a:blip>
                    <a:srcRect/>
                    <a:stretch>
                      <a:fillRect/>
                    </a:stretch>
                  </pic:blipFill>
                  <pic:spPr bwMode="auto">
                    <a:xfrm>
                      <a:off x="0" y="0"/>
                      <a:ext cx="542925" cy="676275"/>
                    </a:xfrm>
                    <a:prstGeom prst="rect">
                      <a:avLst/>
                    </a:prstGeom>
                    <a:solidFill>
                      <a:srgbClr val="FFFFFF"/>
                    </a:solidFill>
                  </pic:spPr>
                </pic:pic>
              </a:graphicData>
            </a:graphic>
          </wp:anchor>
        </w:drawing>
      </w:r>
      <w:r w:rsidRPr="00EC135D">
        <w:rPr>
          <w:rFonts w:ascii="Times New Roman" w:hAnsi="Times New Roman"/>
          <w:b w:val="0"/>
        </w:rPr>
        <w:br w:type="textWrapping" w:clear="all"/>
      </w:r>
    </w:p>
    <w:p w:rsidR="00010AA6" w:rsidRPr="00EC135D" w:rsidRDefault="00010AA6" w:rsidP="00010AA6">
      <w:pPr>
        <w:pStyle w:val="ae"/>
        <w:outlineLvl w:val="0"/>
        <w:rPr>
          <w:rFonts w:ascii="Times New Roman" w:hAnsi="Times New Roman"/>
          <w:bCs w:val="0"/>
          <w:sz w:val="28"/>
          <w:szCs w:val="28"/>
        </w:rPr>
      </w:pPr>
      <w:r w:rsidRPr="00EC135D">
        <w:rPr>
          <w:rFonts w:ascii="Times New Roman" w:hAnsi="Times New Roman"/>
          <w:sz w:val="28"/>
          <w:szCs w:val="28"/>
        </w:rPr>
        <w:t>ИВАНОВСКАЯ ОБЛАСТЬ</w:t>
      </w:r>
    </w:p>
    <w:p w:rsidR="00010AA6" w:rsidRPr="00EC135D" w:rsidRDefault="00010AA6" w:rsidP="00010AA6">
      <w:pPr>
        <w:pStyle w:val="ae"/>
        <w:rPr>
          <w:rFonts w:ascii="Times New Roman" w:hAnsi="Times New Roman"/>
          <w:bCs w:val="0"/>
          <w:sz w:val="28"/>
          <w:szCs w:val="28"/>
        </w:rPr>
      </w:pPr>
      <w:r w:rsidRPr="00EC135D">
        <w:rPr>
          <w:rFonts w:ascii="Times New Roman" w:hAnsi="Times New Roman"/>
          <w:sz w:val="28"/>
          <w:szCs w:val="28"/>
        </w:rPr>
        <w:t>СОВЕТ КОМСОМОЛЬСКОГО МУНИЦИПАЛЬНОГО РАЙОНА</w:t>
      </w:r>
    </w:p>
    <w:tbl>
      <w:tblPr>
        <w:tblW w:w="9471" w:type="dxa"/>
        <w:tblInd w:w="135" w:type="dxa"/>
        <w:tblLayout w:type="fixed"/>
        <w:tblLook w:val="04A0" w:firstRow="1" w:lastRow="0" w:firstColumn="1" w:lastColumn="0" w:noHBand="0" w:noVBand="1"/>
      </w:tblPr>
      <w:tblGrid>
        <w:gridCol w:w="9471"/>
      </w:tblGrid>
      <w:tr w:rsidR="00010AA6" w:rsidRPr="00EC135D" w:rsidTr="001C19CC">
        <w:trPr>
          <w:trHeight w:val="100"/>
        </w:trPr>
        <w:tc>
          <w:tcPr>
            <w:tcW w:w="9471" w:type="dxa"/>
            <w:tcBorders>
              <w:top w:val="double" w:sz="18" w:space="0" w:color="000000"/>
              <w:left w:val="nil"/>
              <w:bottom w:val="nil"/>
              <w:right w:val="nil"/>
            </w:tcBorders>
            <w:hideMark/>
          </w:tcPr>
          <w:p w:rsidR="00010AA6" w:rsidRPr="00EC135D" w:rsidRDefault="00010AA6" w:rsidP="001C19CC">
            <w:pPr>
              <w:pStyle w:val="ae"/>
              <w:snapToGrid w:val="0"/>
              <w:rPr>
                <w:rFonts w:ascii="Times New Roman" w:hAnsi="Times New Roman"/>
                <w:bCs w:val="0"/>
                <w:sz w:val="28"/>
                <w:szCs w:val="28"/>
              </w:rPr>
            </w:pPr>
            <w:r w:rsidRPr="00EC135D">
              <w:rPr>
                <w:rFonts w:ascii="Times New Roman" w:hAnsi="Times New Roman"/>
                <w:i/>
                <w:sz w:val="28"/>
                <w:szCs w:val="28"/>
              </w:rPr>
              <w:t>155150 Ивановская область, г. Комсомольск, ул. 50 лет ВЛКСМ, д. 2</w:t>
            </w:r>
          </w:p>
          <w:p w:rsidR="00010AA6" w:rsidRPr="00EC135D" w:rsidRDefault="00010AA6" w:rsidP="001C19CC">
            <w:pPr>
              <w:jc w:val="center"/>
              <w:rPr>
                <w:sz w:val="28"/>
                <w:szCs w:val="28"/>
                <w:lang w:eastAsia="ar-SA"/>
              </w:rPr>
            </w:pPr>
          </w:p>
        </w:tc>
      </w:tr>
    </w:tbl>
    <w:p w:rsidR="00010AA6" w:rsidRPr="00EC135D" w:rsidRDefault="00010AA6" w:rsidP="00010AA6">
      <w:pPr>
        <w:pStyle w:val="ae"/>
        <w:rPr>
          <w:rFonts w:ascii="Times New Roman" w:hAnsi="Times New Roman"/>
          <w:sz w:val="28"/>
          <w:szCs w:val="28"/>
        </w:rPr>
      </w:pPr>
      <w:r w:rsidRPr="00EC135D">
        <w:rPr>
          <w:rFonts w:ascii="Times New Roman" w:hAnsi="Times New Roman"/>
          <w:sz w:val="28"/>
          <w:szCs w:val="28"/>
        </w:rPr>
        <w:t xml:space="preserve">     РЕШЕНИЕ</w:t>
      </w:r>
    </w:p>
    <w:p w:rsidR="00010AA6" w:rsidRPr="00EC135D" w:rsidRDefault="00010AA6" w:rsidP="00010AA6">
      <w:pPr>
        <w:rPr>
          <w:sz w:val="28"/>
          <w:szCs w:val="28"/>
          <w:lang w:eastAsia="ar-SA"/>
        </w:rPr>
      </w:pPr>
    </w:p>
    <w:p w:rsidR="00010AA6" w:rsidRPr="00EC135D" w:rsidRDefault="00010AA6" w:rsidP="00010AA6">
      <w:pPr>
        <w:pStyle w:val="ae"/>
        <w:rPr>
          <w:rFonts w:ascii="Times New Roman" w:hAnsi="Times New Roman"/>
          <w:sz w:val="28"/>
          <w:szCs w:val="28"/>
        </w:rPr>
      </w:pPr>
      <w:r w:rsidRPr="00EC135D">
        <w:rPr>
          <w:rFonts w:ascii="Times New Roman" w:hAnsi="Times New Roman"/>
          <w:sz w:val="28"/>
          <w:szCs w:val="28"/>
        </w:rPr>
        <w:t>от   10 августа 2023 года                                                №292</w:t>
      </w:r>
    </w:p>
    <w:p w:rsidR="00010AA6" w:rsidRPr="00EC135D" w:rsidRDefault="00010AA6" w:rsidP="00010AA6">
      <w:pPr>
        <w:pStyle w:val="afc"/>
        <w:rPr>
          <w:bCs/>
          <w:szCs w:val="28"/>
        </w:rPr>
      </w:pPr>
    </w:p>
    <w:tbl>
      <w:tblPr>
        <w:tblW w:w="9924" w:type="dxa"/>
        <w:tblInd w:w="-318" w:type="dxa"/>
        <w:tblLayout w:type="fixed"/>
        <w:tblLook w:val="04A0" w:firstRow="1" w:lastRow="0" w:firstColumn="1" w:lastColumn="0" w:noHBand="0" w:noVBand="1"/>
      </w:tblPr>
      <w:tblGrid>
        <w:gridCol w:w="9924"/>
      </w:tblGrid>
      <w:tr w:rsidR="00010AA6" w:rsidRPr="00EC135D" w:rsidTr="001C19CC">
        <w:tc>
          <w:tcPr>
            <w:tcW w:w="9924" w:type="dxa"/>
            <w:hideMark/>
          </w:tcPr>
          <w:p w:rsidR="00010AA6" w:rsidRPr="00EC135D" w:rsidRDefault="00010AA6" w:rsidP="001C19CC">
            <w:pPr>
              <w:pStyle w:val="a6"/>
              <w:jc w:val="center"/>
              <w:rPr>
                <w:rFonts w:ascii="Times New Roman" w:hAnsi="Times New Roman"/>
                <w:b/>
                <w:bCs/>
                <w:szCs w:val="28"/>
              </w:rPr>
            </w:pPr>
            <w:r w:rsidRPr="00EC135D">
              <w:rPr>
                <w:rFonts w:ascii="Times New Roman" w:hAnsi="Times New Roman"/>
                <w:b/>
                <w:bCs/>
                <w:szCs w:val="28"/>
              </w:rPr>
              <w:t>О внесении изменений в решение Совета Комсомольского муниципального района  от 09 декабря 2022 года №227 «О бюджете Комсомольского муниципального района на 2023 год и на плановый период 2024 и 2025 годов»</w:t>
            </w:r>
          </w:p>
          <w:p w:rsidR="00010AA6" w:rsidRPr="00EC135D" w:rsidRDefault="00010AA6" w:rsidP="001C19CC">
            <w:pPr>
              <w:pStyle w:val="a6"/>
              <w:rPr>
                <w:rFonts w:ascii="Times New Roman" w:hAnsi="Times New Roman"/>
                <w:b/>
                <w:bCs/>
                <w:szCs w:val="28"/>
              </w:rPr>
            </w:pPr>
          </w:p>
          <w:p w:rsidR="00010AA6" w:rsidRPr="00EC135D" w:rsidRDefault="00010AA6" w:rsidP="001C19CC">
            <w:pPr>
              <w:pStyle w:val="a6"/>
              <w:ind w:firstLine="709"/>
              <w:jc w:val="both"/>
              <w:rPr>
                <w:rFonts w:ascii="Times New Roman" w:hAnsi="Times New Roman"/>
                <w:bCs/>
                <w:szCs w:val="28"/>
              </w:rPr>
            </w:pPr>
            <w:r w:rsidRPr="00EC135D">
              <w:rPr>
                <w:rFonts w:ascii="Times New Roman" w:hAnsi="Times New Roman"/>
                <w:bCs/>
                <w:szCs w:val="28"/>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и в целях регулирования бюджетных правоотношений, Совет Комсомольского муниципального района </w:t>
            </w:r>
          </w:p>
          <w:p w:rsidR="00010AA6" w:rsidRPr="00EC135D" w:rsidRDefault="00010AA6" w:rsidP="001C19CC">
            <w:pPr>
              <w:pStyle w:val="a6"/>
              <w:ind w:firstLine="709"/>
              <w:jc w:val="both"/>
              <w:rPr>
                <w:rFonts w:ascii="Times New Roman" w:hAnsi="Times New Roman"/>
                <w:bCs/>
                <w:szCs w:val="28"/>
              </w:rPr>
            </w:pPr>
          </w:p>
          <w:p w:rsidR="00010AA6" w:rsidRPr="00EC135D" w:rsidRDefault="00010AA6" w:rsidP="001C19CC">
            <w:pPr>
              <w:pStyle w:val="a6"/>
              <w:ind w:firstLine="709"/>
              <w:jc w:val="both"/>
              <w:rPr>
                <w:rFonts w:ascii="Times New Roman" w:hAnsi="Times New Roman"/>
                <w:b/>
                <w:bCs/>
                <w:szCs w:val="28"/>
              </w:rPr>
            </w:pPr>
            <w:r w:rsidRPr="00EC135D">
              <w:rPr>
                <w:rFonts w:ascii="Times New Roman" w:hAnsi="Times New Roman"/>
                <w:b/>
                <w:bCs/>
                <w:szCs w:val="28"/>
              </w:rPr>
              <w:t>РЕШИЛ:</w:t>
            </w:r>
          </w:p>
          <w:p w:rsidR="00010AA6" w:rsidRPr="00EC135D" w:rsidRDefault="00010AA6" w:rsidP="001C19CC">
            <w:pPr>
              <w:pStyle w:val="a6"/>
              <w:ind w:firstLine="709"/>
              <w:jc w:val="both"/>
              <w:rPr>
                <w:rFonts w:ascii="Times New Roman" w:hAnsi="Times New Roman"/>
                <w:bCs/>
                <w:szCs w:val="28"/>
              </w:rPr>
            </w:pPr>
          </w:p>
          <w:p w:rsidR="00010AA6" w:rsidRPr="00EC135D" w:rsidRDefault="00010AA6" w:rsidP="00761CC8">
            <w:pPr>
              <w:pStyle w:val="a6"/>
              <w:numPr>
                <w:ilvl w:val="0"/>
                <w:numId w:val="38"/>
              </w:numPr>
              <w:ind w:left="0" w:firstLine="709"/>
              <w:jc w:val="both"/>
              <w:rPr>
                <w:rFonts w:ascii="Times New Roman" w:hAnsi="Times New Roman"/>
                <w:bCs/>
                <w:szCs w:val="28"/>
              </w:rPr>
            </w:pPr>
            <w:r w:rsidRPr="00EC135D">
              <w:rPr>
                <w:rFonts w:ascii="Times New Roman" w:hAnsi="Times New Roman"/>
                <w:bCs/>
                <w:szCs w:val="28"/>
              </w:rPr>
              <w:t>Внести в решение Совета Комсомольского муниципального района от 09 декабря 2022 года №227 «О бюджете Комсомольского муниципального района на 2023 год и на плановый период 2024 и 2025 годов» следующие изменения:</w:t>
            </w:r>
          </w:p>
          <w:p w:rsidR="00010AA6" w:rsidRPr="00EC135D" w:rsidRDefault="00010AA6" w:rsidP="00010AA6">
            <w:pPr>
              <w:pStyle w:val="a6"/>
              <w:numPr>
                <w:ilvl w:val="1"/>
                <w:numId w:val="13"/>
              </w:numPr>
              <w:ind w:left="0" w:firstLine="743"/>
              <w:jc w:val="both"/>
              <w:rPr>
                <w:rFonts w:ascii="Times New Roman" w:hAnsi="Times New Roman"/>
                <w:bCs/>
                <w:szCs w:val="28"/>
              </w:rPr>
            </w:pPr>
            <w:r w:rsidRPr="00EC135D">
              <w:rPr>
                <w:rFonts w:ascii="Times New Roman" w:hAnsi="Times New Roman"/>
                <w:bCs/>
                <w:szCs w:val="28"/>
              </w:rPr>
              <w:t>В подпункте 1.1. пункта 1 решения:</w:t>
            </w:r>
          </w:p>
          <w:p w:rsidR="00010AA6" w:rsidRPr="00EC135D" w:rsidRDefault="00010AA6" w:rsidP="001C19CC">
            <w:pPr>
              <w:pStyle w:val="a6"/>
              <w:ind w:left="1556"/>
              <w:jc w:val="both"/>
              <w:rPr>
                <w:rFonts w:ascii="Times New Roman" w:hAnsi="Times New Roman"/>
                <w:bCs/>
                <w:szCs w:val="28"/>
              </w:rPr>
            </w:pPr>
            <w:r w:rsidRPr="00EC135D">
              <w:rPr>
                <w:rFonts w:ascii="Times New Roman" w:hAnsi="Times New Roman"/>
                <w:bCs/>
                <w:szCs w:val="28"/>
              </w:rPr>
              <w:t>На 2023 год:</w:t>
            </w:r>
          </w:p>
          <w:p w:rsidR="00010AA6" w:rsidRPr="00EC135D" w:rsidRDefault="00010AA6" w:rsidP="001C19CC">
            <w:pPr>
              <w:pStyle w:val="a6"/>
              <w:ind w:firstLine="709"/>
              <w:jc w:val="both"/>
              <w:rPr>
                <w:rFonts w:ascii="Times New Roman" w:hAnsi="Times New Roman"/>
                <w:szCs w:val="28"/>
              </w:rPr>
            </w:pPr>
            <w:r w:rsidRPr="00EC135D">
              <w:rPr>
                <w:rFonts w:ascii="Times New Roman" w:hAnsi="Times New Roman"/>
                <w:bCs/>
                <w:szCs w:val="28"/>
              </w:rPr>
              <w:t>- в подпункте первом цифру «</w:t>
            </w:r>
            <w:r w:rsidRPr="00EC135D">
              <w:rPr>
                <w:rFonts w:ascii="Times New Roman" w:hAnsi="Times New Roman"/>
                <w:szCs w:val="28"/>
              </w:rPr>
              <w:t>474 360 674,57» заменить цифрой          «482 312 015,24»;</w:t>
            </w:r>
          </w:p>
          <w:p w:rsidR="00010AA6" w:rsidRPr="00EC135D" w:rsidRDefault="00010AA6" w:rsidP="001C19CC">
            <w:pPr>
              <w:pStyle w:val="a6"/>
              <w:ind w:firstLine="709"/>
              <w:jc w:val="both"/>
              <w:rPr>
                <w:rFonts w:ascii="Times New Roman" w:hAnsi="Times New Roman"/>
                <w:szCs w:val="28"/>
              </w:rPr>
            </w:pPr>
            <w:r w:rsidRPr="00EC135D">
              <w:rPr>
                <w:rFonts w:ascii="Times New Roman" w:hAnsi="Times New Roman"/>
                <w:szCs w:val="28"/>
              </w:rPr>
              <w:t>- в подпункте втором цифру «493 151 350,24» заменить цифрой           «501 102 690,91».</w:t>
            </w:r>
          </w:p>
          <w:p w:rsidR="00010AA6" w:rsidRPr="00EC135D" w:rsidRDefault="00010AA6" w:rsidP="001C19CC">
            <w:pPr>
              <w:pStyle w:val="a6"/>
              <w:ind w:firstLine="709"/>
              <w:jc w:val="both"/>
              <w:rPr>
                <w:rFonts w:ascii="Times New Roman" w:hAnsi="Times New Roman"/>
                <w:szCs w:val="28"/>
              </w:rPr>
            </w:pPr>
          </w:p>
          <w:p w:rsidR="00010AA6" w:rsidRPr="00EC135D" w:rsidRDefault="00010AA6" w:rsidP="00010AA6">
            <w:pPr>
              <w:pStyle w:val="a6"/>
              <w:numPr>
                <w:ilvl w:val="1"/>
                <w:numId w:val="13"/>
              </w:numPr>
              <w:ind w:left="34" w:firstLine="710"/>
              <w:jc w:val="both"/>
              <w:rPr>
                <w:rFonts w:ascii="Times New Roman" w:hAnsi="Times New Roman"/>
                <w:bCs/>
                <w:szCs w:val="28"/>
              </w:rPr>
            </w:pPr>
            <w:r w:rsidRPr="00EC135D">
              <w:rPr>
                <w:rFonts w:ascii="Times New Roman" w:hAnsi="Times New Roman"/>
                <w:bCs/>
                <w:szCs w:val="28"/>
              </w:rPr>
              <w:t>В подпункте 1.2. пункта 1 решения:</w:t>
            </w:r>
          </w:p>
          <w:p w:rsidR="00010AA6" w:rsidRPr="00EC135D" w:rsidRDefault="00010AA6" w:rsidP="001C19CC">
            <w:pPr>
              <w:pStyle w:val="a6"/>
              <w:ind w:left="34" w:firstLine="1560"/>
              <w:jc w:val="both"/>
              <w:rPr>
                <w:rFonts w:ascii="Times New Roman" w:hAnsi="Times New Roman"/>
                <w:bCs/>
                <w:szCs w:val="28"/>
              </w:rPr>
            </w:pPr>
            <w:r w:rsidRPr="00EC135D">
              <w:rPr>
                <w:rFonts w:ascii="Times New Roman" w:hAnsi="Times New Roman"/>
                <w:bCs/>
                <w:szCs w:val="28"/>
              </w:rPr>
              <w:t>На 2024 год:</w:t>
            </w:r>
          </w:p>
          <w:p w:rsidR="00010AA6" w:rsidRPr="00EC135D" w:rsidRDefault="00010AA6" w:rsidP="001C19CC">
            <w:pPr>
              <w:pStyle w:val="a6"/>
              <w:ind w:left="34" w:firstLine="710"/>
              <w:jc w:val="both"/>
              <w:rPr>
                <w:rFonts w:ascii="Times New Roman" w:hAnsi="Times New Roman"/>
                <w:szCs w:val="28"/>
              </w:rPr>
            </w:pPr>
            <w:r w:rsidRPr="00EC135D">
              <w:rPr>
                <w:rFonts w:ascii="Times New Roman" w:hAnsi="Times New Roman"/>
                <w:bCs/>
                <w:szCs w:val="28"/>
              </w:rPr>
              <w:t>- в подпункте первом цифру «</w:t>
            </w:r>
            <w:r w:rsidRPr="00EC135D">
              <w:rPr>
                <w:rFonts w:ascii="Times New Roman" w:hAnsi="Times New Roman"/>
                <w:szCs w:val="28"/>
              </w:rPr>
              <w:t>347 698 617,90» заменить цифрой          «362 295 187,85»;</w:t>
            </w:r>
          </w:p>
          <w:p w:rsidR="00010AA6" w:rsidRPr="00EC135D" w:rsidRDefault="00010AA6" w:rsidP="001C19CC">
            <w:pPr>
              <w:pStyle w:val="a6"/>
              <w:ind w:left="34" w:firstLine="710"/>
              <w:jc w:val="both"/>
              <w:rPr>
                <w:rFonts w:ascii="Times New Roman" w:hAnsi="Times New Roman"/>
                <w:szCs w:val="28"/>
              </w:rPr>
            </w:pPr>
            <w:r w:rsidRPr="00EC135D">
              <w:rPr>
                <w:rFonts w:ascii="Times New Roman" w:hAnsi="Times New Roman"/>
                <w:szCs w:val="28"/>
              </w:rPr>
              <w:t>- в подпункте втором цифру «347 698 617,90» заменить цифрой           «362 295 187,85».</w:t>
            </w:r>
          </w:p>
          <w:p w:rsidR="00010AA6" w:rsidRPr="00EC135D" w:rsidRDefault="00010AA6" w:rsidP="001C19CC">
            <w:pPr>
              <w:pStyle w:val="a6"/>
              <w:ind w:left="34" w:firstLine="710"/>
              <w:jc w:val="both"/>
              <w:rPr>
                <w:rFonts w:ascii="Times New Roman" w:hAnsi="Times New Roman"/>
                <w:szCs w:val="28"/>
              </w:rPr>
            </w:pPr>
          </w:p>
          <w:p w:rsidR="00010AA6" w:rsidRPr="00EC135D" w:rsidRDefault="00010AA6" w:rsidP="00010AA6">
            <w:pPr>
              <w:pStyle w:val="a6"/>
              <w:numPr>
                <w:ilvl w:val="1"/>
                <w:numId w:val="13"/>
              </w:numPr>
              <w:ind w:left="34" w:firstLine="710"/>
              <w:jc w:val="both"/>
              <w:rPr>
                <w:rFonts w:ascii="Times New Roman" w:hAnsi="Times New Roman"/>
                <w:bCs/>
                <w:szCs w:val="28"/>
              </w:rPr>
            </w:pPr>
            <w:r w:rsidRPr="00EC135D">
              <w:rPr>
                <w:rFonts w:ascii="Times New Roman" w:hAnsi="Times New Roman"/>
                <w:bCs/>
                <w:szCs w:val="28"/>
              </w:rPr>
              <w:t>В подпункте 1.3. пункта 1 решения:</w:t>
            </w:r>
          </w:p>
          <w:p w:rsidR="00010AA6" w:rsidRPr="00EC135D" w:rsidRDefault="00010AA6" w:rsidP="001C19CC">
            <w:pPr>
              <w:pStyle w:val="a6"/>
              <w:ind w:left="34" w:firstLine="1560"/>
              <w:jc w:val="both"/>
              <w:rPr>
                <w:rFonts w:ascii="Times New Roman" w:hAnsi="Times New Roman"/>
                <w:bCs/>
                <w:szCs w:val="28"/>
              </w:rPr>
            </w:pPr>
            <w:r w:rsidRPr="00EC135D">
              <w:rPr>
                <w:rFonts w:ascii="Times New Roman" w:hAnsi="Times New Roman"/>
                <w:bCs/>
                <w:szCs w:val="28"/>
              </w:rPr>
              <w:t>На 2025 год:</w:t>
            </w:r>
          </w:p>
          <w:p w:rsidR="00010AA6" w:rsidRPr="00EC135D" w:rsidRDefault="00010AA6" w:rsidP="001C19CC">
            <w:pPr>
              <w:pStyle w:val="a6"/>
              <w:ind w:left="34" w:firstLine="710"/>
              <w:jc w:val="both"/>
              <w:rPr>
                <w:rFonts w:ascii="Times New Roman" w:hAnsi="Times New Roman"/>
                <w:szCs w:val="28"/>
              </w:rPr>
            </w:pPr>
            <w:r w:rsidRPr="00EC135D">
              <w:rPr>
                <w:rFonts w:ascii="Times New Roman" w:hAnsi="Times New Roman"/>
                <w:bCs/>
                <w:szCs w:val="28"/>
              </w:rPr>
              <w:t>- в подпункте первом цифру «</w:t>
            </w:r>
            <w:r w:rsidRPr="00EC135D">
              <w:rPr>
                <w:rFonts w:ascii="Times New Roman" w:hAnsi="Times New Roman"/>
                <w:szCs w:val="28"/>
              </w:rPr>
              <w:t>351 886 990,78» заменить цифрой          «366 483 560,73»;</w:t>
            </w:r>
          </w:p>
          <w:p w:rsidR="00010AA6" w:rsidRPr="00EC135D" w:rsidRDefault="00010AA6" w:rsidP="001C19CC">
            <w:pPr>
              <w:pStyle w:val="a6"/>
              <w:ind w:left="34" w:firstLine="710"/>
              <w:jc w:val="both"/>
              <w:rPr>
                <w:rFonts w:ascii="Times New Roman" w:hAnsi="Times New Roman"/>
                <w:szCs w:val="28"/>
              </w:rPr>
            </w:pPr>
            <w:r w:rsidRPr="00EC135D">
              <w:rPr>
                <w:rFonts w:ascii="Times New Roman" w:hAnsi="Times New Roman"/>
                <w:szCs w:val="28"/>
              </w:rPr>
              <w:t>- в подпункте втором цифру «351 886 990,78» заменить цифрой           «366 483 560,73».</w:t>
            </w:r>
          </w:p>
          <w:p w:rsidR="00010AA6" w:rsidRPr="00EC135D" w:rsidRDefault="00010AA6" w:rsidP="001C19CC">
            <w:pPr>
              <w:pStyle w:val="a6"/>
              <w:ind w:firstLine="709"/>
              <w:jc w:val="both"/>
              <w:rPr>
                <w:rFonts w:ascii="Times New Roman" w:hAnsi="Times New Roman"/>
                <w:szCs w:val="28"/>
              </w:rPr>
            </w:pPr>
          </w:p>
          <w:p w:rsidR="00010AA6" w:rsidRPr="00EC135D" w:rsidRDefault="00010AA6" w:rsidP="00010AA6">
            <w:pPr>
              <w:pStyle w:val="a6"/>
              <w:numPr>
                <w:ilvl w:val="1"/>
                <w:numId w:val="13"/>
              </w:numPr>
              <w:ind w:left="0" w:firstLine="743"/>
              <w:jc w:val="both"/>
              <w:rPr>
                <w:rFonts w:ascii="Times New Roman" w:hAnsi="Times New Roman"/>
                <w:szCs w:val="20"/>
              </w:rPr>
            </w:pPr>
            <w:r w:rsidRPr="00EC135D">
              <w:rPr>
                <w:rFonts w:ascii="Times New Roman" w:hAnsi="Times New Roman"/>
                <w:szCs w:val="20"/>
              </w:rPr>
              <w:t>Пункт 5 решения изложить в новой редакции:</w:t>
            </w:r>
          </w:p>
          <w:p w:rsidR="00010AA6" w:rsidRPr="00EC135D" w:rsidRDefault="00010AA6" w:rsidP="001C19CC">
            <w:pPr>
              <w:autoSpaceDE w:val="0"/>
              <w:autoSpaceDN w:val="0"/>
              <w:adjustRightInd w:val="0"/>
              <w:ind w:firstLine="709"/>
              <w:jc w:val="both"/>
              <w:rPr>
                <w:sz w:val="28"/>
                <w:szCs w:val="28"/>
              </w:rPr>
            </w:pPr>
            <w:r w:rsidRPr="00EC135D">
              <w:t>«</w:t>
            </w:r>
            <w:r w:rsidRPr="00EC135D">
              <w:rPr>
                <w:sz w:val="28"/>
                <w:szCs w:val="28"/>
              </w:rPr>
              <w:t xml:space="preserve">5. Утвердить в пределах общего объема доходов бюджета Комсомольского муниципального района, утвержденного </w:t>
            </w:r>
            <w:hyperlink w:anchor="Par2" w:history="1">
              <w:r w:rsidRPr="00EC135D">
                <w:rPr>
                  <w:sz w:val="28"/>
                  <w:szCs w:val="28"/>
                </w:rPr>
                <w:t>пунктом 1</w:t>
              </w:r>
            </w:hyperlink>
            <w:r w:rsidRPr="00EC135D">
              <w:rPr>
                <w:sz w:val="28"/>
                <w:szCs w:val="28"/>
              </w:rPr>
              <w:t xml:space="preserve"> настоящего Решения, объем межбюджетных трансфертов, получаемых из других бюджетов бюджетной системы Российской Федерации:</w:t>
            </w:r>
          </w:p>
          <w:p w:rsidR="00010AA6" w:rsidRPr="00EC135D" w:rsidRDefault="00010AA6" w:rsidP="00761CC8">
            <w:pPr>
              <w:pStyle w:val="af1"/>
              <w:numPr>
                <w:ilvl w:val="1"/>
                <w:numId w:val="36"/>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EC135D">
              <w:rPr>
                <w:rFonts w:ascii="Times New Roman" w:hAnsi="Times New Roman" w:cs="Times New Roman"/>
                <w:color w:val="000000"/>
                <w:sz w:val="28"/>
                <w:szCs w:val="28"/>
              </w:rPr>
              <w:t xml:space="preserve"> из областного бюджета:</w:t>
            </w:r>
          </w:p>
          <w:p w:rsidR="00010AA6" w:rsidRPr="00EC135D" w:rsidRDefault="00010AA6" w:rsidP="00761CC8">
            <w:pPr>
              <w:pStyle w:val="af1"/>
              <w:numPr>
                <w:ilvl w:val="0"/>
                <w:numId w:val="37"/>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EC135D">
              <w:rPr>
                <w:rFonts w:ascii="Times New Roman" w:hAnsi="Times New Roman" w:cs="Times New Roman"/>
                <w:color w:val="000000"/>
                <w:sz w:val="28"/>
                <w:szCs w:val="28"/>
              </w:rPr>
              <w:t>на 2023 год в сумме 370 975 902,75 руб.;</w:t>
            </w:r>
          </w:p>
          <w:p w:rsidR="00010AA6" w:rsidRPr="00EC135D" w:rsidRDefault="00010AA6" w:rsidP="001C19CC">
            <w:pPr>
              <w:autoSpaceDE w:val="0"/>
              <w:autoSpaceDN w:val="0"/>
              <w:adjustRightInd w:val="0"/>
              <w:ind w:firstLine="709"/>
              <w:jc w:val="both"/>
              <w:rPr>
                <w:sz w:val="28"/>
                <w:szCs w:val="28"/>
              </w:rPr>
            </w:pPr>
            <w:r w:rsidRPr="00EC135D">
              <w:rPr>
                <w:sz w:val="28"/>
                <w:szCs w:val="28"/>
              </w:rPr>
              <w:t>2)      на 2024 год в сумме 257 996 820,85 руб.;</w:t>
            </w:r>
          </w:p>
          <w:p w:rsidR="00010AA6" w:rsidRPr="00EC135D" w:rsidRDefault="00010AA6" w:rsidP="001C19CC">
            <w:pPr>
              <w:pStyle w:val="a6"/>
              <w:ind w:firstLine="709"/>
              <w:jc w:val="both"/>
              <w:rPr>
                <w:rFonts w:ascii="Times New Roman" w:hAnsi="Times New Roman"/>
                <w:color w:val="000000"/>
                <w:szCs w:val="28"/>
              </w:rPr>
            </w:pPr>
            <w:r w:rsidRPr="00EC135D">
              <w:rPr>
                <w:rFonts w:ascii="Times New Roman" w:hAnsi="Times New Roman"/>
                <w:color w:val="000000"/>
                <w:szCs w:val="28"/>
              </w:rPr>
              <w:t>3)      на 2025 год в сумме 258 387 743,748 руб.</w:t>
            </w:r>
          </w:p>
          <w:p w:rsidR="00010AA6" w:rsidRPr="00EC135D" w:rsidRDefault="00010AA6" w:rsidP="00761CC8">
            <w:pPr>
              <w:pStyle w:val="a6"/>
              <w:numPr>
                <w:ilvl w:val="1"/>
                <w:numId w:val="36"/>
              </w:numPr>
              <w:ind w:left="743" w:firstLine="0"/>
              <w:jc w:val="both"/>
              <w:rPr>
                <w:rFonts w:ascii="Times New Roman" w:hAnsi="Times New Roman"/>
                <w:color w:val="000000"/>
                <w:szCs w:val="28"/>
              </w:rPr>
            </w:pPr>
            <w:r w:rsidRPr="00EC135D">
              <w:rPr>
                <w:rFonts w:ascii="Times New Roman" w:hAnsi="Times New Roman"/>
                <w:color w:val="000000"/>
                <w:szCs w:val="28"/>
              </w:rPr>
              <w:t xml:space="preserve"> из бюджета Комсомольского городского поселения:</w:t>
            </w:r>
          </w:p>
          <w:p w:rsidR="00010AA6" w:rsidRPr="00EC135D" w:rsidRDefault="00010AA6" w:rsidP="00761CC8">
            <w:pPr>
              <w:pStyle w:val="af1"/>
              <w:numPr>
                <w:ilvl w:val="0"/>
                <w:numId w:val="35"/>
              </w:numPr>
              <w:autoSpaceDE w:val="0"/>
              <w:autoSpaceDN w:val="0"/>
              <w:adjustRightInd w:val="0"/>
              <w:spacing w:after="0" w:line="240" w:lineRule="auto"/>
              <w:ind w:left="1452" w:hanging="708"/>
              <w:contextualSpacing/>
              <w:jc w:val="both"/>
              <w:rPr>
                <w:rFonts w:ascii="Times New Roman" w:hAnsi="Times New Roman" w:cs="Times New Roman"/>
                <w:color w:val="000000"/>
                <w:sz w:val="28"/>
                <w:szCs w:val="28"/>
              </w:rPr>
            </w:pPr>
            <w:r w:rsidRPr="00EC135D">
              <w:rPr>
                <w:rFonts w:ascii="Times New Roman" w:hAnsi="Times New Roman" w:cs="Times New Roman"/>
                <w:color w:val="000000"/>
                <w:sz w:val="28"/>
                <w:szCs w:val="28"/>
              </w:rPr>
              <w:t xml:space="preserve">на 2023 год в сумме </w:t>
            </w:r>
            <w:r w:rsidRPr="00EC135D">
              <w:rPr>
                <w:rFonts w:ascii="Times New Roman" w:hAnsi="Times New Roman" w:cs="Times New Roman"/>
                <w:iCs/>
                <w:color w:val="000000"/>
                <w:sz w:val="28"/>
                <w:szCs w:val="28"/>
              </w:rPr>
              <w:t xml:space="preserve">33 038 156,49 </w:t>
            </w:r>
            <w:r w:rsidRPr="00EC135D">
              <w:rPr>
                <w:rFonts w:ascii="Times New Roman" w:hAnsi="Times New Roman" w:cs="Times New Roman"/>
                <w:color w:val="000000"/>
                <w:sz w:val="28"/>
                <w:szCs w:val="28"/>
              </w:rPr>
              <w:t>руб.;</w:t>
            </w:r>
          </w:p>
          <w:p w:rsidR="00010AA6" w:rsidRPr="00EC135D" w:rsidRDefault="00010AA6" w:rsidP="00761CC8">
            <w:pPr>
              <w:pStyle w:val="af1"/>
              <w:numPr>
                <w:ilvl w:val="0"/>
                <w:numId w:val="35"/>
              </w:numPr>
              <w:autoSpaceDE w:val="0"/>
              <w:autoSpaceDN w:val="0"/>
              <w:adjustRightInd w:val="0"/>
              <w:spacing w:after="0" w:line="240" w:lineRule="auto"/>
              <w:ind w:left="1452" w:hanging="708"/>
              <w:jc w:val="both"/>
              <w:rPr>
                <w:rFonts w:ascii="Times New Roman" w:hAnsi="Times New Roman" w:cs="Times New Roman"/>
                <w:color w:val="000000"/>
                <w:sz w:val="28"/>
                <w:szCs w:val="28"/>
              </w:rPr>
            </w:pPr>
            <w:r w:rsidRPr="00EC135D">
              <w:rPr>
                <w:rFonts w:ascii="Times New Roman" w:hAnsi="Times New Roman" w:cs="Times New Roman"/>
                <w:color w:val="000000"/>
                <w:sz w:val="28"/>
                <w:szCs w:val="28"/>
              </w:rPr>
              <w:t xml:space="preserve">на 2024 год в сумме </w:t>
            </w:r>
            <w:r w:rsidRPr="00EC135D">
              <w:rPr>
                <w:rFonts w:ascii="Times New Roman" w:hAnsi="Times New Roman" w:cs="Times New Roman"/>
                <w:iCs/>
                <w:color w:val="000000"/>
                <w:sz w:val="28"/>
                <w:szCs w:val="28"/>
              </w:rPr>
              <w:t xml:space="preserve">28 306 489,00 </w:t>
            </w:r>
            <w:r w:rsidRPr="00EC135D">
              <w:rPr>
                <w:rFonts w:ascii="Times New Roman" w:hAnsi="Times New Roman" w:cs="Times New Roman"/>
                <w:color w:val="000000"/>
                <w:sz w:val="28"/>
                <w:szCs w:val="28"/>
              </w:rPr>
              <w:t>руб.;</w:t>
            </w:r>
          </w:p>
          <w:p w:rsidR="00010AA6" w:rsidRPr="00EC135D" w:rsidRDefault="00010AA6" w:rsidP="00761CC8">
            <w:pPr>
              <w:pStyle w:val="af1"/>
              <w:numPr>
                <w:ilvl w:val="0"/>
                <w:numId w:val="35"/>
              </w:numPr>
              <w:autoSpaceDE w:val="0"/>
              <w:autoSpaceDN w:val="0"/>
              <w:adjustRightInd w:val="0"/>
              <w:spacing w:after="0" w:line="240" w:lineRule="auto"/>
              <w:ind w:left="1452" w:hanging="708"/>
              <w:jc w:val="both"/>
              <w:rPr>
                <w:rFonts w:ascii="Times New Roman" w:hAnsi="Times New Roman" w:cs="Times New Roman"/>
                <w:sz w:val="28"/>
                <w:szCs w:val="28"/>
              </w:rPr>
            </w:pPr>
            <w:r w:rsidRPr="00EC135D">
              <w:rPr>
                <w:rFonts w:ascii="Times New Roman" w:hAnsi="Times New Roman" w:cs="Times New Roman"/>
                <w:color w:val="000000"/>
                <w:sz w:val="28"/>
                <w:szCs w:val="28"/>
              </w:rPr>
              <w:t xml:space="preserve">на 2025 год в сумме </w:t>
            </w:r>
            <w:r w:rsidRPr="00EC135D">
              <w:rPr>
                <w:rFonts w:ascii="Times New Roman" w:hAnsi="Times New Roman" w:cs="Times New Roman"/>
                <w:iCs/>
                <w:color w:val="000000"/>
                <w:sz w:val="28"/>
                <w:szCs w:val="28"/>
              </w:rPr>
              <w:t xml:space="preserve">28 734 844,00 </w:t>
            </w:r>
            <w:r w:rsidRPr="00EC135D">
              <w:rPr>
                <w:rFonts w:ascii="Times New Roman" w:hAnsi="Times New Roman" w:cs="Times New Roman"/>
                <w:color w:val="000000"/>
                <w:sz w:val="28"/>
                <w:szCs w:val="28"/>
              </w:rPr>
              <w:t>руб.».</w:t>
            </w:r>
            <w:r w:rsidRPr="00EC135D">
              <w:rPr>
                <w:rFonts w:ascii="Times New Roman" w:hAnsi="Times New Roman" w:cs="Times New Roman"/>
                <w:sz w:val="28"/>
                <w:szCs w:val="28"/>
              </w:rPr>
              <w:t xml:space="preserve"> </w:t>
            </w:r>
          </w:p>
          <w:p w:rsidR="00010AA6" w:rsidRPr="00EC135D" w:rsidRDefault="00010AA6" w:rsidP="001C19CC">
            <w:pPr>
              <w:pStyle w:val="af1"/>
              <w:autoSpaceDE w:val="0"/>
              <w:autoSpaceDN w:val="0"/>
              <w:adjustRightInd w:val="0"/>
              <w:ind w:left="1211"/>
              <w:jc w:val="both"/>
              <w:rPr>
                <w:rFonts w:ascii="Times New Roman" w:hAnsi="Times New Roman" w:cs="Times New Roman"/>
                <w:sz w:val="28"/>
                <w:szCs w:val="28"/>
              </w:rPr>
            </w:pPr>
          </w:p>
          <w:p w:rsidR="00010AA6" w:rsidRPr="00EC135D" w:rsidRDefault="00010AA6" w:rsidP="00010AA6">
            <w:pPr>
              <w:pStyle w:val="af1"/>
              <w:numPr>
                <w:ilvl w:val="1"/>
                <w:numId w:val="13"/>
              </w:numPr>
              <w:autoSpaceDE w:val="0"/>
              <w:autoSpaceDN w:val="0"/>
              <w:adjustRightInd w:val="0"/>
              <w:spacing w:after="0" w:line="240" w:lineRule="auto"/>
              <w:ind w:left="0" w:firstLine="743"/>
              <w:contextualSpacing/>
              <w:jc w:val="both"/>
              <w:rPr>
                <w:rFonts w:ascii="Times New Roman" w:hAnsi="Times New Roman" w:cs="Times New Roman"/>
                <w:sz w:val="28"/>
                <w:szCs w:val="28"/>
              </w:rPr>
            </w:pPr>
            <w:r w:rsidRPr="00EC135D">
              <w:rPr>
                <w:rFonts w:ascii="Times New Roman" w:hAnsi="Times New Roman" w:cs="Times New Roman"/>
                <w:sz w:val="28"/>
                <w:szCs w:val="28"/>
              </w:rPr>
              <w:t>Пункт 11 решения изложить в новой редакции:</w:t>
            </w:r>
          </w:p>
          <w:p w:rsidR="00010AA6" w:rsidRPr="00EC135D" w:rsidRDefault="00010AA6" w:rsidP="001C19CC">
            <w:pPr>
              <w:autoSpaceDE w:val="0"/>
              <w:autoSpaceDN w:val="0"/>
              <w:adjustRightInd w:val="0"/>
              <w:ind w:firstLine="709"/>
              <w:jc w:val="both"/>
              <w:rPr>
                <w:sz w:val="28"/>
                <w:szCs w:val="28"/>
              </w:rPr>
            </w:pPr>
            <w:r w:rsidRPr="00EC135D">
              <w:rPr>
                <w:sz w:val="28"/>
                <w:szCs w:val="28"/>
              </w:rPr>
              <w:t>«11. Утвердить объем бюджетных ассигнований дорожного фонда Комсомольского муниципального района:</w:t>
            </w:r>
          </w:p>
          <w:p w:rsidR="00010AA6" w:rsidRPr="00EC135D" w:rsidRDefault="00010AA6" w:rsidP="001C19CC">
            <w:pPr>
              <w:autoSpaceDE w:val="0"/>
              <w:autoSpaceDN w:val="0"/>
              <w:adjustRightInd w:val="0"/>
              <w:ind w:firstLine="709"/>
              <w:jc w:val="both"/>
              <w:rPr>
                <w:sz w:val="22"/>
                <w:szCs w:val="28"/>
              </w:rPr>
            </w:pPr>
          </w:p>
          <w:p w:rsidR="00010AA6" w:rsidRPr="00EC135D" w:rsidRDefault="00010AA6" w:rsidP="001C19CC">
            <w:pPr>
              <w:autoSpaceDE w:val="0"/>
              <w:autoSpaceDN w:val="0"/>
              <w:adjustRightInd w:val="0"/>
              <w:ind w:firstLine="709"/>
              <w:jc w:val="both"/>
              <w:rPr>
                <w:sz w:val="28"/>
                <w:szCs w:val="28"/>
              </w:rPr>
            </w:pPr>
            <w:r w:rsidRPr="00EC135D">
              <w:rPr>
                <w:sz w:val="28"/>
                <w:szCs w:val="28"/>
              </w:rPr>
              <w:t>1) на 2023 год в сумме  31 086 964,73 руб.;</w:t>
            </w:r>
          </w:p>
          <w:p w:rsidR="00010AA6" w:rsidRPr="00EC135D" w:rsidRDefault="00010AA6" w:rsidP="001C19CC">
            <w:pPr>
              <w:ind w:firstLine="709"/>
              <w:jc w:val="both"/>
              <w:rPr>
                <w:b/>
                <w:bCs/>
                <w:sz w:val="28"/>
                <w:szCs w:val="28"/>
              </w:rPr>
            </w:pPr>
            <w:r w:rsidRPr="00EC135D">
              <w:rPr>
                <w:sz w:val="28"/>
                <w:szCs w:val="28"/>
              </w:rPr>
              <w:t>2) на 2024 год в сумме  24 360 959,24 руб.;</w:t>
            </w:r>
          </w:p>
          <w:p w:rsidR="00010AA6" w:rsidRPr="00EC135D" w:rsidRDefault="00010AA6" w:rsidP="001C19CC">
            <w:pPr>
              <w:autoSpaceDE w:val="0"/>
              <w:autoSpaceDN w:val="0"/>
              <w:adjustRightInd w:val="0"/>
              <w:jc w:val="both"/>
              <w:rPr>
                <w:sz w:val="28"/>
                <w:szCs w:val="28"/>
              </w:rPr>
            </w:pPr>
            <w:r w:rsidRPr="00EC135D">
              <w:rPr>
                <w:sz w:val="28"/>
                <w:szCs w:val="28"/>
              </w:rPr>
              <w:t xml:space="preserve">          3) на 2025 год в сумме   24 361 959,24</w:t>
            </w:r>
            <w:r w:rsidRPr="00EC135D">
              <w:rPr>
                <w:bCs/>
                <w:sz w:val="28"/>
                <w:szCs w:val="28"/>
              </w:rPr>
              <w:t xml:space="preserve"> </w:t>
            </w:r>
            <w:r w:rsidRPr="00EC135D">
              <w:rPr>
                <w:sz w:val="28"/>
                <w:szCs w:val="28"/>
              </w:rPr>
              <w:t>руб.»</w:t>
            </w:r>
          </w:p>
          <w:p w:rsidR="00010AA6" w:rsidRPr="00EC135D" w:rsidRDefault="00010AA6" w:rsidP="001C19CC">
            <w:pPr>
              <w:pStyle w:val="af1"/>
              <w:autoSpaceDE w:val="0"/>
              <w:autoSpaceDN w:val="0"/>
              <w:adjustRightInd w:val="0"/>
              <w:ind w:left="1452"/>
              <w:jc w:val="both"/>
              <w:rPr>
                <w:rFonts w:ascii="Times New Roman" w:hAnsi="Times New Roman" w:cs="Times New Roman"/>
                <w:sz w:val="28"/>
                <w:szCs w:val="28"/>
              </w:rPr>
            </w:pPr>
          </w:p>
          <w:p w:rsidR="00010AA6" w:rsidRPr="00EC135D" w:rsidRDefault="00010AA6" w:rsidP="00010AA6">
            <w:pPr>
              <w:pStyle w:val="af1"/>
              <w:numPr>
                <w:ilvl w:val="1"/>
                <w:numId w:val="13"/>
              </w:numPr>
              <w:autoSpaceDE w:val="0"/>
              <w:autoSpaceDN w:val="0"/>
              <w:adjustRightInd w:val="0"/>
              <w:spacing w:after="0" w:line="240" w:lineRule="auto"/>
              <w:ind w:left="1452" w:hanging="709"/>
              <w:jc w:val="both"/>
              <w:rPr>
                <w:rFonts w:ascii="Times New Roman" w:hAnsi="Times New Roman" w:cs="Times New Roman"/>
                <w:sz w:val="28"/>
                <w:szCs w:val="28"/>
              </w:rPr>
            </w:pPr>
            <w:r w:rsidRPr="00EC135D">
              <w:rPr>
                <w:rFonts w:ascii="Times New Roman" w:hAnsi="Times New Roman" w:cs="Times New Roman"/>
                <w:sz w:val="28"/>
                <w:szCs w:val="28"/>
              </w:rPr>
              <w:t xml:space="preserve">Пункт 15 решения изложить в новой редакции: </w:t>
            </w:r>
          </w:p>
          <w:p w:rsidR="00010AA6" w:rsidRPr="00EC135D" w:rsidRDefault="00010AA6" w:rsidP="001C19CC">
            <w:pPr>
              <w:autoSpaceDE w:val="0"/>
              <w:autoSpaceDN w:val="0"/>
              <w:adjustRightInd w:val="0"/>
              <w:ind w:firstLine="709"/>
              <w:jc w:val="both"/>
              <w:rPr>
                <w:sz w:val="28"/>
                <w:szCs w:val="28"/>
              </w:rPr>
            </w:pPr>
            <w:r w:rsidRPr="00EC135D">
              <w:rPr>
                <w:sz w:val="28"/>
                <w:szCs w:val="28"/>
              </w:rPr>
              <w:t>« 15. Утвердить общий объем межбюджетных трансфертов, предоставляемых из бюджета Комсомольского муниципального района  другим бюджетам бюджетной системы Российской Федерации, в том числе:</w:t>
            </w:r>
          </w:p>
          <w:p w:rsidR="00010AA6" w:rsidRPr="00EC135D" w:rsidRDefault="00010AA6" w:rsidP="00761CC8">
            <w:pPr>
              <w:numPr>
                <w:ilvl w:val="0"/>
                <w:numId w:val="34"/>
              </w:numPr>
              <w:autoSpaceDE w:val="0"/>
              <w:autoSpaceDN w:val="0"/>
              <w:adjustRightInd w:val="0"/>
              <w:jc w:val="both"/>
              <w:rPr>
                <w:sz w:val="28"/>
                <w:szCs w:val="28"/>
              </w:rPr>
            </w:pPr>
            <w:r w:rsidRPr="00EC135D">
              <w:rPr>
                <w:sz w:val="28"/>
                <w:szCs w:val="28"/>
              </w:rPr>
              <w:t>бюджетам сельских поселений:</w:t>
            </w:r>
          </w:p>
          <w:p w:rsidR="00010AA6" w:rsidRPr="00EC135D" w:rsidRDefault="00010AA6" w:rsidP="001C19CC">
            <w:pPr>
              <w:autoSpaceDE w:val="0"/>
              <w:autoSpaceDN w:val="0"/>
              <w:adjustRightInd w:val="0"/>
              <w:ind w:left="1069"/>
              <w:jc w:val="both"/>
              <w:rPr>
                <w:sz w:val="28"/>
                <w:szCs w:val="28"/>
              </w:rPr>
            </w:pPr>
          </w:p>
          <w:p w:rsidR="00010AA6" w:rsidRPr="00EC135D" w:rsidRDefault="00010AA6" w:rsidP="001C19CC">
            <w:pPr>
              <w:autoSpaceDE w:val="0"/>
              <w:autoSpaceDN w:val="0"/>
              <w:adjustRightInd w:val="0"/>
              <w:ind w:firstLine="709"/>
              <w:jc w:val="both"/>
              <w:rPr>
                <w:sz w:val="28"/>
                <w:szCs w:val="28"/>
              </w:rPr>
            </w:pPr>
            <w:r w:rsidRPr="00EC135D">
              <w:rPr>
                <w:sz w:val="28"/>
                <w:szCs w:val="28"/>
              </w:rPr>
              <w:t>а) в 2023 году в сумме  21 691 908,12 руб.;</w:t>
            </w:r>
          </w:p>
          <w:p w:rsidR="00010AA6" w:rsidRPr="00EC135D" w:rsidRDefault="00010AA6" w:rsidP="001C19CC">
            <w:pPr>
              <w:autoSpaceDE w:val="0"/>
              <w:autoSpaceDN w:val="0"/>
              <w:adjustRightInd w:val="0"/>
              <w:ind w:firstLine="709"/>
              <w:jc w:val="both"/>
              <w:rPr>
                <w:sz w:val="28"/>
                <w:szCs w:val="28"/>
              </w:rPr>
            </w:pPr>
            <w:r w:rsidRPr="00EC135D">
              <w:rPr>
                <w:sz w:val="28"/>
                <w:szCs w:val="28"/>
              </w:rPr>
              <w:t>б) в 2024 году в сумме  15 218 331,99 руб.;</w:t>
            </w:r>
          </w:p>
          <w:p w:rsidR="00010AA6" w:rsidRPr="00EC135D" w:rsidRDefault="00010AA6" w:rsidP="001C19CC">
            <w:pPr>
              <w:autoSpaceDE w:val="0"/>
              <w:autoSpaceDN w:val="0"/>
              <w:adjustRightInd w:val="0"/>
              <w:ind w:firstLine="743"/>
              <w:jc w:val="both"/>
              <w:rPr>
                <w:sz w:val="28"/>
                <w:szCs w:val="28"/>
              </w:rPr>
            </w:pPr>
            <w:r w:rsidRPr="00EC135D">
              <w:rPr>
                <w:sz w:val="28"/>
                <w:szCs w:val="28"/>
              </w:rPr>
              <w:t>в) в 2025 году в сумме  14 998 331,99 руб.».</w:t>
            </w:r>
          </w:p>
          <w:p w:rsidR="00010AA6" w:rsidRPr="00EC135D" w:rsidRDefault="00010AA6" w:rsidP="001C19CC">
            <w:pPr>
              <w:autoSpaceDE w:val="0"/>
              <w:autoSpaceDN w:val="0"/>
              <w:adjustRightInd w:val="0"/>
              <w:ind w:firstLine="743"/>
              <w:jc w:val="both"/>
              <w:rPr>
                <w:sz w:val="28"/>
                <w:szCs w:val="28"/>
              </w:rPr>
            </w:pPr>
          </w:p>
          <w:p w:rsidR="00010AA6" w:rsidRPr="00EC135D" w:rsidRDefault="00010AA6" w:rsidP="00010AA6">
            <w:pPr>
              <w:pStyle w:val="af1"/>
              <w:numPr>
                <w:ilvl w:val="0"/>
                <w:numId w:val="13"/>
              </w:numPr>
              <w:autoSpaceDE w:val="0"/>
              <w:autoSpaceDN w:val="0"/>
              <w:adjustRightInd w:val="0"/>
              <w:spacing w:after="0" w:line="240" w:lineRule="auto"/>
              <w:ind w:left="34" w:firstLine="675"/>
              <w:contextualSpacing/>
              <w:jc w:val="both"/>
              <w:rPr>
                <w:rFonts w:ascii="Times New Roman" w:hAnsi="Times New Roman" w:cs="Times New Roman"/>
                <w:sz w:val="28"/>
                <w:szCs w:val="28"/>
              </w:rPr>
            </w:pPr>
            <w:r w:rsidRPr="00EC135D">
              <w:rPr>
                <w:rFonts w:ascii="Times New Roman" w:hAnsi="Times New Roman" w:cs="Times New Roman"/>
                <w:sz w:val="28"/>
                <w:szCs w:val="28"/>
              </w:rPr>
              <w:t>Приложения 3, 4, 5, 6, 7, 8, 9, 10 к решению  изложить в новой редакции, согласно приложению 1 к настоящему решению.</w:t>
            </w:r>
          </w:p>
          <w:p w:rsidR="00010AA6" w:rsidRPr="00EC135D" w:rsidRDefault="00010AA6" w:rsidP="001C19CC">
            <w:pPr>
              <w:pStyle w:val="af1"/>
              <w:autoSpaceDE w:val="0"/>
              <w:autoSpaceDN w:val="0"/>
              <w:adjustRightInd w:val="0"/>
              <w:ind w:left="709"/>
              <w:contextualSpacing/>
              <w:jc w:val="both"/>
              <w:rPr>
                <w:rFonts w:ascii="Times New Roman" w:hAnsi="Times New Roman" w:cs="Times New Roman"/>
                <w:sz w:val="28"/>
                <w:szCs w:val="28"/>
              </w:rPr>
            </w:pPr>
          </w:p>
          <w:p w:rsidR="00010AA6" w:rsidRPr="00EC135D" w:rsidRDefault="00010AA6" w:rsidP="00010AA6">
            <w:pPr>
              <w:pStyle w:val="a6"/>
              <w:numPr>
                <w:ilvl w:val="0"/>
                <w:numId w:val="13"/>
              </w:numPr>
              <w:ind w:left="34" w:firstLine="675"/>
              <w:jc w:val="both"/>
              <w:rPr>
                <w:rFonts w:ascii="Times New Roman" w:hAnsi="Times New Roman"/>
                <w:szCs w:val="28"/>
              </w:rPr>
            </w:pPr>
            <w:r w:rsidRPr="00EC135D">
              <w:rPr>
                <w:rFonts w:ascii="Times New Roman" w:hAnsi="Times New Roman"/>
                <w:szCs w:val="28"/>
              </w:rPr>
              <w:t>В связи с изменениями, принятыми настоящим решением, подготовить актуальную версию решения Совета Комсомольского муниципального района от 09 декабря 2022 года №227 «О бюджете Комсомольского муниципального района на 2023 год и на плановый период 2024 и 2025 годов».</w:t>
            </w:r>
          </w:p>
          <w:p w:rsidR="00010AA6" w:rsidRPr="00EC135D" w:rsidRDefault="00010AA6" w:rsidP="001C19CC">
            <w:pPr>
              <w:pStyle w:val="a6"/>
              <w:jc w:val="both"/>
              <w:rPr>
                <w:rFonts w:ascii="Times New Roman" w:hAnsi="Times New Roman"/>
                <w:szCs w:val="28"/>
              </w:rPr>
            </w:pPr>
          </w:p>
          <w:p w:rsidR="00010AA6" w:rsidRPr="00EC135D" w:rsidRDefault="00010AA6" w:rsidP="00010AA6">
            <w:pPr>
              <w:pStyle w:val="a6"/>
              <w:numPr>
                <w:ilvl w:val="0"/>
                <w:numId w:val="13"/>
              </w:numPr>
              <w:ind w:left="34" w:firstLine="675"/>
              <w:jc w:val="both"/>
              <w:rPr>
                <w:rFonts w:ascii="Times New Roman" w:hAnsi="Times New Roman"/>
                <w:szCs w:val="28"/>
              </w:rPr>
            </w:pPr>
            <w:r w:rsidRPr="00EC135D">
              <w:rPr>
                <w:rFonts w:ascii="Times New Roman" w:hAnsi="Times New Roman"/>
                <w:szCs w:val="28"/>
              </w:rPr>
              <w:t xml:space="preserve">Настоящее решение вступает в силу после его опубликования в «Вестнике нормативных правовых актов органов местного самоуправления Комсомольского муниципального района» и на официальном сайте Администрации Комсомольского муниципального района в сети интернет: </w:t>
            </w:r>
            <w:r w:rsidRPr="00EC135D">
              <w:rPr>
                <w:rFonts w:ascii="Times New Roman" w:hAnsi="Times New Roman"/>
                <w:color w:val="FF0000"/>
                <w:u w:val="single"/>
              </w:rPr>
              <w:t>adminkoms37.gosuslugi.r</w:t>
            </w:r>
            <w:r w:rsidRPr="00EC135D">
              <w:rPr>
                <w:rFonts w:ascii="Times New Roman" w:hAnsi="Times New Roman"/>
                <w:color w:val="FF0000"/>
                <w:u w:val="single"/>
                <w:lang w:val="en-US"/>
              </w:rPr>
              <w:t>u</w:t>
            </w:r>
            <w:r w:rsidRPr="00EC135D">
              <w:rPr>
                <w:rFonts w:ascii="Times New Roman" w:hAnsi="Times New Roman"/>
              </w:rPr>
              <w:t xml:space="preserve"> .</w:t>
            </w:r>
          </w:p>
          <w:p w:rsidR="00010AA6" w:rsidRPr="00EC135D" w:rsidRDefault="00010AA6" w:rsidP="001C19CC">
            <w:pPr>
              <w:pStyle w:val="a6"/>
              <w:ind w:left="710"/>
              <w:jc w:val="both"/>
              <w:rPr>
                <w:rFonts w:ascii="Times New Roman" w:hAnsi="Times New Roman"/>
                <w:szCs w:val="28"/>
              </w:rPr>
            </w:pPr>
          </w:p>
          <w:p w:rsidR="00010AA6" w:rsidRPr="00EC135D" w:rsidRDefault="00010AA6" w:rsidP="001C19CC">
            <w:pPr>
              <w:pStyle w:val="a6"/>
              <w:ind w:left="710"/>
              <w:jc w:val="both"/>
              <w:rPr>
                <w:rFonts w:ascii="Times New Roman" w:hAnsi="Times New Roman"/>
                <w:szCs w:val="28"/>
              </w:rPr>
            </w:pPr>
          </w:p>
          <w:p w:rsidR="00010AA6" w:rsidRPr="00EC135D" w:rsidRDefault="00010AA6" w:rsidP="001C19CC">
            <w:pPr>
              <w:pStyle w:val="a6"/>
              <w:ind w:left="710"/>
              <w:jc w:val="both"/>
              <w:rPr>
                <w:rFonts w:ascii="Times New Roman" w:hAnsi="Times New Roman"/>
                <w:sz w:val="8"/>
                <w:szCs w:val="28"/>
              </w:rPr>
            </w:pPr>
          </w:p>
          <w:p w:rsidR="00010AA6" w:rsidRPr="00EC135D" w:rsidRDefault="00010AA6" w:rsidP="001C19CC">
            <w:pPr>
              <w:pStyle w:val="a6"/>
              <w:jc w:val="both"/>
              <w:rPr>
                <w:rFonts w:ascii="Times New Roman" w:hAnsi="Times New Roman"/>
                <w:b/>
                <w:sz w:val="28"/>
                <w:szCs w:val="28"/>
              </w:rPr>
            </w:pPr>
            <w:r w:rsidRPr="00EC135D">
              <w:rPr>
                <w:rFonts w:ascii="Times New Roman" w:hAnsi="Times New Roman"/>
                <w:b/>
                <w:sz w:val="28"/>
                <w:szCs w:val="28"/>
              </w:rPr>
              <w:t>Председатель Совета Комсомольского</w:t>
            </w:r>
          </w:p>
          <w:p w:rsidR="00010AA6" w:rsidRPr="00EC135D" w:rsidRDefault="00010AA6" w:rsidP="001C19CC">
            <w:pPr>
              <w:pStyle w:val="a6"/>
              <w:jc w:val="both"/>
              <w:rPr>
                <w:rFonts w:ascii="Times New Roman" w:hAnsi="Times New Roman"/>
                <w:b/>
                <w:sz w:val="28"/>
                <w:szCs w:val="28"/>
              </w:rPr>
            </w:pPr>
            <w:r w:rsidRPr="00EC135D">
              <w:rPr>
                <w:rFonts w:ascii="Times New Roman" w:hAnsi="Times New Roman"/>
                <w:b/>
                <w:sz w:val="28"/>
                <w:szCs w:val="28"/>
              </w:rPr>
              <w:t xml:space="preserve">муниципального района </w:t>
            </w:r>
          </w:p>
          <w:p w:rsidR="00010AA6" w:rsidRPr="00EC135D" w:rsidRDefault="00010AA6" w:rsidP="001C19CC">
            <w:pPr>
              <w:jc w:val="both"/>
              <w:rPr>
                <w:b/>
                <w:sz w:val="28"/>
                <w:szCs w:val="28"/>
              </w:rPr>
            </w:pPr>
            <w:r w:rsidRPr="00EC135D">
              <w:rPr>
                <w:b/>
                <w:sz w:val="28"/>
                <w:szCs w:val="28"/>
              </w:rPr>
              <w:t>Ивановской области                                                              Е.В. Лабутина</w:t>
            </w:r>
          </w:p>
          <w:p w:rsidR="00010AA6" w:rsidRPr="00EC135D" w:rsidRDefault="00010AA6" w:rsidP="001C19CC">
            <w:pPr>
              <w:jc w:val="both"/>
              <w:rPr>
                <w:b/>
                <w:sz w:val="28"/>
                <w:szCs w:val="28"/>
              </w:rPr>
            </w:pPr>
          </w:p>
          <w:p w:rsidR="00010AA6" w:rsidRPr="00EC135D" w:rsidRDefault="00010AA6" w:rsidP="001C19CC">
            <w:pPr>
              <w:jc w:val="both"/>
              <w:rPr>
                <w:b/>
                <w:sz w:val="28"/>
                <w:szCs w:val="28"/>
              </w:rPr>
            </w:pPr>
          </w:p>
          <w:p w:rsidR="00010AA6" w:rsidRPr="00EC135D" w:rsidRDefault="00010AA6" w:rsidP="001C19CC">
            <w:pPr>
              <w:jc w:val="both"/>
              <w:rPr>
                <w:b/>
                <w:sz w:val="28"/>
                <w:szCs w:val="28"/>
              </w:rPr>
            </w:pPr>
          </w:p>
          <w:p w:rsidR="00010AA6" w:rsidRPr="00EC135D" w:rsidRDefault="00010AA6" w:rsidP="001C19CC">
            <w:pPr>
              <w:jc w:val="both"/>
              <w:rPr>
                <w:b/>
                <w:sz w:val="28"/>
                <w:szCs w:val="28"/>
              </w:rPr>
            </w:pPr>
            <w:r w:rsidRPr="00EC135D">
              <w:rPr>
                <w:b/>
                <w:sz w:val="28"/>
                <w:szCs w:val="28"/>
              </w:rPr>
              <w:t xml:space="preserve">Глава Комсомольского </w:t>
            </w:r>
          </w:p>
          <w:p w:rsidR="00010AA6" w:rsidRPr="00EC135D" w:rsidRDefault="00010AA6" w:rsidP="001C19CC">
            <w:pPr>
              <w:pStyle w:val="a6"/>
              <w:jc w:val="both"/>
              <w:rPr>
                <w:rFonts w:ascii="Times New Roman" w:hAnsi="Times New Roman"/>
                <w:b/>
                <w:szCs w:val="28"/>
              </w:rPr>
            </w:pPr>
            <w:r w:rsidRPr="00EC135D">
              <w:rPr>
                <w:rFonts w:ascii="Times New Roman" w:hAnsi="Times New Roman"/>
                <w:b/>
                <w:sz w:val="28"/>
                <w:szCs w:val="28"/>
              </w:rPr>
              <w:t>муниципального района                                                      О.В. Бузулуцкая</w:t>
            </w:r>
          </w:p>
        </w:tc>
      </w:tr>
    </w:tbl>
    <w:p w:rsidR="00010AA6" w:rsidRPr="00EC135D" w:rsidRDefault="00010AA6" w:rsidP="00010AA6">
      <w:pPr>
        <w:rPr>
          <w:sz w:val="28"/>
          <w:szCs w:val="28"/>
        </w:rPr>
      </w:pPr>
    </w:p>
    <w:p w:rsidR="00010AA6" w:rsidRPr="00EC135D" w:rsidRDefault="00010AA6" w:rsidP="00010AA6">
      <w:pPr>
        <w:tabs>
          <w:tab w:val="left" w:pos="4050"/>
        </w:tabs>
        <w:rPr>
          <w:sz w:val="28"/>
          <w:szCs w:val="28"/>
        </w:rPr>
      </w:pPr>
      <w:r w:rsidRPr="00EC135D">
        <w:rPr>
          <w:sz w:val="28"/>
          <w:szCs w:val="28"/>
        </w:rPr>
        <w:tab/>
      </w:r>
    </w:p>
    <w:p w:rsidR="00010AA6" w:rsidRPr="00EC135D" w:rsidRDefault="00010AA6" w:rsidP="00010AA6">
      <w:pPr>
        <w:tabs>
          <w:tab w:val="left" w:pos="4050"/>
        </w:tabs>
        <w:rPr>
          <w:sz w:val="28"/>
          <w:szCs w:val="28"/>
        </w:rPr>
      </w:pPr>
    </w:p>
    <w:p w:rsidR="00010AA6" w:rsidRPr="00EC135D" w:rsidRDefault="00010AA6" w:rsidP="00010AA6">
      <w:pPr>
        <w:rPr>
          <w:sz w:val="22"/>
          <w:szCs w:val="22"/>
        </w:rPr>
        <w:sectPr w:rsidR="00010AA6" w:rsidRPr="00EC135D" w:rsidSect="001C19CC">
          <w:pgSz w:w="11906" w:h="16838"/>
          <w:pgMar w:top="1135" w:right="849" w:bottom="709" w:left="1701" w:header="709" w:footer="108" w:gutter="0"/>
          <w:cols w:space="708"/>
          <w:docGrid w:linePitch="360"/>
        </w:sectPr>
      </w:pPr>
      <w:bookmarkStart w:id="29" w:name="RANGE!A1:E235"/>
      <w:bookmarkEnd w:id="29"/>
    </w:p>
    <w:tbl>
      <w:tblPr>
        <w:tblW w:w="15729" w:type="dxa"/>
        <w:tblInd w:w="-34" w:type="dxa"/>
        <w:tblLook w:val="04A0" w:firstRow="1" w:lastRow="0" w:firstColumn="1" w:lastColumn="0" w:noHBand="0" w:noVBand="1"/>
      </w:tblPr>
      <w:tblGrid>
        <w:gridCol w:w="3046"/>
        <w:gridCol w:w="7181"/>
        <w:gridCol w:w="1831"/>
        <w:gridCol w:w="1847"/>
        <w:gridCol w:w="1824"/>
      </w:tblGrid>
      <w:tr w:rsidR="00010AA6" w:rsidRPr="00EC135D" w:rsidTr="001C19CC">
        <w:trPr>
          <w:trHeight w:val="148"/>
        </w:trPr>
        <w:tc>
          <w:tcPr>
            <w:tcW w:w="3046" w:type="dxa"/>
            <w:tcBorders>
              <w:top w:val="nil"/>
              <w:left w:val="nil"/>
              <w:bottom w:val="nil"/>
              <w:right w:val="nil"/>
            </w:tcBorders>
            <w:shd w:val="clear" w:color="auto" w:fill="auto"/>
            <w:noWrap/>
            <w:vAlign w:val="bottom"/>
            <w:hideMark/>
          </w:tcPr>
          <w:p w:rsidR="00010AA6" w:rsidRPr="00EC135D" w:rsidRDefault="00010AA6" w:rsidP="001C19CC"/>
        </w:tc>
        <w:tc>
          <w:tcPr>
            <w:tcW w:w="7181" w:type="dxa"/>
            <w:tcBorders>
              <w:top w:val="nil"/>
              <w:left w:val="nil"/>
              <w:bottom w:val="nil"/>
              <w:right w:val="nil"/>
            </w:tcBorders>
            <w:shd w:val="clear" w:color="auto" w:fill="auto"/>
            <w:noWrap/>
            <w:vAlign w:val="bottom"/>
            <w:hideMark/>
          </w:tcPr>
          <w:p w:rsidR="00010AA6" w:rsidRPr="00EC135D" w:rsidRDefault="00010AA6" w:rsidP="001C19CC"/>
        </w:tc>
        <w:tc>
          <w:tcPr>
            <w:tcW w:w="5502" w:type="dxa"/>
            <w:gridSpan w:val="3"/>
            <w:tcBorders>
              <w:top w:val="nil"/>
              <w:left w:val="nil"/>
              <w:bottom w:val="nil"/>
              <w:right w:val="nil"/>
            </w:tcBorders>
            <w:shd w:val="clear" w:color="auto" w:fill="auto"/>
            <w:vAlign w:val="bottom"/>
            <w:hideMark/>
          </w:tcPr>
          <w:p w:rsidR="00010AA6" w:rsidRPr="00EC135D" w:rsidRDefault="00010AA6" w:rsidP="001C19CC">
            <w:pPr>
              <w:jc w:val="right"/>
            </w:pPr>
            <w:r w:rsidRPr="00EC135D">
              <w:rPr>
                <w:b/>
                <w:bCs/>
              </w:rPr>
              <w:t xml:space="preserve">Приложение 1   </w:t>
            </w:r>
            <w:r w:rsidRPr="00EC135D">
              <w:t xml:space="preserve">                                                                                                                                                                                  к Решению Совета Комсомольского                    муниципального района </w:t>
            </w:r>
            <w:r w:rsidRPr="00EC135D">
              <w:br/>
              <w:t xml:space="preserve">"О внесении изменений в решение Совета </w:t>
            </w:r>
            <w:r w:rsidRPr="00EC135D">
              <w:br/>
              <w:t xml:space="preserve">Комсомольского муниципального района                                 от 09.12.2022 №227   </w:t>
            </w:r>
            <w:r w:rsidRPr="00EC135D">
              <w:br/>
              <w:t xml:space="preserve">"О бюджете Комсомольского муниципального района </w:t>
            </w:r>
            <w:r w:rsidRPr="00EC135D">
              <w:br/>
              <w:t xml:space="preserve"> на 2023 год и на плановый период 2024 и 2025 годов»</w:t>
            </w:r>
            <w:r w:rsidRPr="00EC135D">
              <w:br/>
              <w:t>от 10.08.2023г. №292</w:t>
            </w:r>
          </w:p>
        </w:tc>
      </w:tr>
      <w:tr w:rsidR="00010AA6" w:rsidRPr="00EC135D" w:rsidTr="001C19CC">
        <w:trPr>
          <w:trHeight w:val="20"/>
        </w:trPr>
        <w:tc>
          <w:tcPr>
            <w:tcW w:w="15728" w:type="dxa"/>
            <w:gridSpan w:val="5"/>
            <w:tcBorders>
              <w:top w:val="nil"/>
              <w:left w:val="nil"/>
              <w:bottom w:val="nil"/>
              <w:right w:val="nil"/>
            </w:tcBorders>
            <w:shd w:val="clear" w:color="000000" w:fill="FFFFFF"/>
            <w:vAlign w:val="bottom"/>
            <w:hideMark/>
          </w:tcPr>
          <w:p w:rsidR="00010AA6" w:rsidRPr="00EC135D" w:rsidRDefault="00010AA6" w:rsidP="001C19CC">
            <w:pPr>
              <w:jc w:val="right"/>
              <w:rPr>
                <w:b/>
                <w:bCs/>
              </w:rPr>
            </w:pPr>
            <w:r w:rsidRPr="00EC135D">
              <w:rPr>
                <w:b/>
                <w:bCs/>
              </w:rPr>
              <w:t>Приложение 3</w:t>
            </w:r>
          </w:p>
        </w:tc>
      </w:tr>
      <w:tr w:rsidR="00010AA6" w:rsidRPr="00EC135D" w:rsidTr="001C19CC">
        <w:trPr>
          <w:trHeight w:val="46"/>
        </w:trPr>
        <w:tc>
          <w:tcPr>
            <w:tcW w:w="15728" w:type="dxa"/>
            <w:gridSpan w:val="5"/>
            <w:tcBorders>
              <w:top w:val="nil"/>
              <w:left w:val="nil"/>
              <w:bottom w:val="nil"/>
              <w:right w:val="nil"/>
            </w:tcBorders>
            <w:shd w:val="clear" w:color="000000" w:fill="FFFFFF"/>
            <w:vAlign w:val="bottom"/>
            <w:hideMark/>
          </w:tcPr>
          <w:p w:rsidR="00010AA6" w:rsidRPr="00EC135D" w:rsidRDefault="00010AA6" w:rsidP="001C19CC">
            <w:pPr>
              <w:jc w:val="right"/>
            </w:pPr>
            <w:r w:rsidRPr="00EC135D">
              <w:t>к Решению Совета Комсомольского муниципального района                                                                                                                                                                                                                                                                                                                                                                                                                                                                                                                                                 "О  бюджете Комсомольского муниципального района                                                                                                                                                                                                                                                                                                                                                                                                                                               на 2023год и на плановый период 2024 и 2025 годов"</w:t>
            </w:r>
          </w:p>
        </w:tc>
      </w:tr>
      <w:tr w:rsidR="00010AA6" w:rsidRPr="00EC135D" w:rsidTr="001C19CC">
        <w:trPr>
          <w:trHeight w:val="16"/>
        </w:trPr>
        <w:tc>
          <w:tcPr>
            <w:tcW w:w="15728" w:type="dxa"/>
            <w:gridSpan w:val="5"/>
            <w:tcBorders>
              <w:top w:val="nil"/>
              <w:left w:val="nil"/>
              <w:bottom w:val="nil"/>
              <w:right w:val="nil"/>
            </w:tcBorders>
            <w:shd w:val="clear" w:color="000000" w:fill="FFFFFF"/>
            <w:vAlign w:val="center"/>
            <w:hideMark/>
          </w:tcPr>
          <w:p w:rsidR="00010AA6" w:rsidRPr="00EC135D" w:rsidRDefault="00010AA6" w:rsidP="001C19CC">
            <w:pPr>
              <w:jc w:val="right"/>
            </w:pPr>
            <w:r w:rsidRPr="00EC135D">
              <w:t>от 09.12.</w:t>
            </w:r>
            <w:r w:rsidRPr="00EC135D">
              <w:rPr>
                <w:u w:val="single"/>
              </w:rPr>
              <w:t>2022г.</w:t>
            </w:r>
            <w:r w:rsidRPr="00EC135D">
              <w:t xml:space="preserve"> №227</w:t>
            </w:r>
          </w:p>
        </w:tc>
      </w:tr>
      <w:tr w:rsidR="00010AA6" w:rsidRPr="00EC135D" w:rsidTr="001C19CC">
        <w:trPr>
          <w:trHeight w:val="16"/>
        </w:trPr>
        <w:tc>
          <w:tcPr>
            <w:tcW w:w="3046" w:type="dxa"/>
            <w:tcBorders>
              <w:top w:val="nil"/>
              <w:left w:val="nil"/>
              <w:bottom w:val="nil"/>
              <w:right w:val="nil"/>
            </w:tcBorders>
            <w:shd w:val="clear" w:color="000000" w:fill="FFFFFF"/>
            <w:vAlign w:val="center"/>
            <w:hideMark/>
          </w:tcPr>
          <w:p w:rsidR="00010AA6" w:rsidRPr="00EC135D" w:rsidRDefault="00010AA6" w:rsidP="001C19CC">
            <w:pPr>
              <w:jc w:val="right"/>
            </w:pPr>
            <w:r w:rsidRPr="00EC135D">
              <w:t> </w:t>
            </w:r>
          </w:p>
        </w:tc>
        <w:tc>
          <w:tcPr>
            <w:tcW w:w="7181" w:type="dxa"/>
            <w:tcBorders>
              <w:top w:val="nil"/>
              <w:left w:val="nil"/>
              <w:bottom w:val="nil"/>
              <w:right w:val="nil"/>
            </w:tcBorders>
            <w:shd w:val="clear" w:color="000000" w:fill="FFFFFF"/>
            <w:vAlign w:val="center"/>
            <w:hideMark/>
          </w:tcPr>
          <w:p w:rsidR="00010AA6" w:rsidRPr="00EC135D" w:rsidRDefault="00010AA6" w:rsidP="001C19CC">
            <w:pPr>
              <w:jc w:val="right"/>
            </w:pPr>
            <w:r w:rsidRPr="00EC135D">
              <w:t> </w:t>
            </w:r>
          </w:p>
        </w:tc>
        <w:tc>
          <w:tcPr>
            <w:tcW w:w="1831" w:type="dxa"/>
            <w:tcBorders>
              <w:top w:val="nil"/>
              <w:left w:val="nil"/>
              <w:bottom w:val="nil"/>
              <w:right w:val="nil"/>
            </w:tcBorders>
            <w:shd w:val="clear" w:color="000000" w:fill="FFFFFF"/>
            <w:vAlign w:val="center"/>
            <w:hideMark/>
          </w:tcPr>
          <w:p w:rsidR="00010AA6" w:rsidRPr="00EC135D" w:rsidRDefault="00010AA6" w:rsidP="001C19CC">
            <w:pPr>
              <w:jc w:val="right"/>
            </w:pPr>
            <w:r w:rsidRPr="00EC135D">
              <w:t> </w:t>
            </w:r>
          </w:p>
        </w:tc>
        <w:tc>
          <w:tcPr>
            <w:tcW w:w="1847" w:type="dxa"/>
            <w:tcBorders>
              <w:top w:val="nil"/>
              <w:left w:val="nil"/>
              <w:bottom w:val="nil"/>
              <w:right w:val="nil"/>
            </w:tcBorders>
            <w:shd w:val="clear" w:color="000000" w:fill="FFFFFF"/>
            <w:vAlign w:val="center"/>
            <w:hideMark/>
          </w:tcPr>
          <w:p w:rsidR="00010AA6" w:rsidRPr="00EC135D" w:rsidRDefault="00010AA6" w:rsidP="001C19CC">
            <w:pPr>
              <w:jc w:val="right"/>
            </w:pPr>
            <w:r w:rsidRPr="00EC135D">
              <w:t> </w:t>
            </w:r>
          </w:p>
        </w:tc>
        <w:tc>
          <w:tcPr>
            <w:tcW w:w="1823" w:type="dxa"/>
            <w:tcBorders>
              <w:top w:val="nil"/>
              <w:left w:val="nil"/>
              <w:bottom w:val="nil"/>
              <w:right w:val="nil"/>
            </w:tcBorders>
            <w:shd w:val="clear" w:color="000000" w:fill="FFFFFF"/>
            <w:vAlign w:val="center"/>
            <w:hideMark/>
          </w:tcPr>
          <w:p w:rsidR="00010AA6" w:rsidRPr="00EC135D" w:rsidRDefault="00010AA6" w:rsidP="001C19CC">
            <w:pPr>
              <w:jc w:val="right"/>
            </w:pPr>
            <w:r w:rsidRPr="00EC135D">
              <w:t> </w:t>
            </w:r>
          </w:p>
        </w:tc>
      </w:tr>
      <w:tr w:rsidR="00010AA6" w:rsidRPr="00EC135D" w:rsidTr="001C19CC">
        <w:trPr>
          <w:trHeight w:val="16"/>
        </w:trPr>
        <w:tc>
          <w:tcPr>
            <w:tcW w:w="15728" w:type="dxa"/>
            <w:gridSpan w:val="5"/>
            <w:tcBorders>
              <w:top w:val="nil"/>
              <w:left w:val="nil"/>
              <w:bottom w:val="nil"/>
              <w:right w:val="nil"/>
            </w:tcBorders>
            <w:shd w:val="clear" w:color="auto" w:fill="auto"/>
            <w:noWrap/>
            <w:vAlign w:val="bottom"/>
            <w:hideMark/>
          </w:tcPr>
          <w:p w:rsidR="00010AA6" w:rsidRPr="00EC135D" w:rsidRDefault="00010AA6" w:rsidP="001C19CC">
            <w:pPr>
              <w:jc w:val="center"/>
              <w:rPr>
                <w:b/>
                <w:bCs/>
              </w:rPr>
            </w:pPr>
            <w:r w:rsidRPr="00EC135D">
              <w:rPr>
                <w:b/>
                <w:bCs/>
              </w:rPr>
              <w:t xml:space="preserve">Доходы  бюджета Комсомольского муниципального района по кодам классификации доходов бюджетов </w:t>
            </w:r>
          </w:p>
        </w:tc>
      </w:tr>
      <w:tr w:rsidR="00010AA6" w:rsidRPr="00EC135D" w:rsidTr="001C19CC">
        <w:trPr>
          <w:trHeight w:val="16"/>
        </w:trPr>
        <w:tc>
          <w:tcPr>
            <w:tcW w:w="15728" w:type="dxa"/>
            <w:gridSpan w:val="5"/>
            <w:tcBorders>
              <w:top w:val="nil"/>
              <w:left w:val="nil"/>
              <w:bottom w:val="nil"/>
              <w:right w:val="nil"/>
            </w:tcBorders>
            <w:shd w:val="clear" w:color="auto" w:fill="auto"/>
            <w:noWrap/>
            <w:vAlign w:val="bottom"/>
            <w:hideMark/>
          </w:tcPr>
          <w:p w:rsidR="00010AA6" w:rsidRPr="00EC135D" w:rsidRDefault="00010AA6" w:rsidP="001C19CC">
            <w:pPr>
              <w:jc w:val="center"/>
              <w:rPr>
                <w:b/>
                <w:bCs/>
              </w:rPr>
            </w:pPr>
            <w:r w:rsidRPr="00EC135D">
              <w:rPr>
                <w:b/>
                <w:bCs/>
              </w:rPr>
              <w:t>на 2023 год и на плановый период 2024 и 2025 годов</w:t>
            </w:r>
          </w:p>
        </w:tc>
      </w:tr>
      <w:tr w:rsidR="00010AA6" w:rsidRPr="00EC135D" w:rsidTr="001C19CC">
        <w:trPr>
          <w:trHeight w:val="16"/>
        </w:trPr>
        <w:tc>
          <w:tcPr>
            <w:tcW w:w="3046" w:type="dxa"/>
            <w:tcBorders>
              <w:top w:val="nil"/>
              <w:left w:val="nil"/>
              <w:bottom w:val="nil"/>
              <w:right w:val="nil"/>
            </w:tcBorders>
            <w:shd w:val="clear" w:color="auto" w:fill="auto"/>
            <w:noWrap/>
            <w:vAlign w:val="bottom"/>
            <w:hideMark/>
          </w:tcPr>
          <w:p w:rsidR="00010AA6" w:rsidRPr="00EC135D" w:rsidRDefault="00010AA6" w:rsidP="001C19CC">
            <w:pPr>
              <w:rPr>
                <w:b/>
                <w:bCs/>
              </w:rPr>
            </w:pPr>
            <w:r w:rsidRPr="00EC135D">
              <w:rPr>
                <w:b/>
                <w:bCs/>
              </w:rPr>
              <w:t xml:space="preserve">      </w:t>
            </w:r>
          </w:p>
        </w:tc>
        <w:tc>
          <w:tcPr>
            <w:tcW w:w="7181" w:type="dxa"/>
            <w:tcBorders>
              <w:top w:val="nil"/>
              <w:left w:val="nil"/>
              <w:bottom w:val="nil"/>
              <w:right w:val="nil"/>
            </w:tcBorders>
            <w:shd w:val="clear" w:color="auto" w:fill="auto"/>
            <w:noWrap/>
            <w:vAlign w:val="bottom"/>
            <w:hideMark/>
          </w:tcPr>
          <w:p w:rsidR="00010AA6" w:rsidRPr="00EC135D" w:rsidRDefault="00010AA6" w:rsidP="001C19CC"/>
        </w:tc>
        <w:tc>
          <w:tcPr>
            <w:tcW w:w="1831" w:type="dxa"/>
            <w:tcBorders>
              <w:top w:val="nil"/>
              <w:left w:val="nil"/>
              <w:bottom w:val="nil"/>
              <w:right w:val="nil"/>
            </w:tcBorders>
            <w:shd w:val="clear" w:color="000000" w:fill="FFFFFF"/>
            <w:noWrap/>
            <w:vAlign w:val="bottom"/>
            <w:hideMark/>
          </w:tcPr>
          <w:p w:rsidR="00010AA6" w:rsidRPr="00EC135D" w:rsidRDefault="00010AA6" w:rsidP="001C19CC">
            <w:r w:rsidRPr="00EC135D">
              <w:t> </w:t>
            </w:r>
          </w:p>
        </w:tc>
        <w:tc>
          <w:tcPr>
            <w:tcW w:w="1847" w:type="dxa"/>
            <w:tcBorders>
              <w:top w:val="nil"/>
              <w:left w:val="nil"/>
              <w:bottom w:val="nil"/>
              <w:right w:val="nil"/>
            </w:tcBorders>
            <w:shd w:val="clear" w:color="000000" w:fill="FFFFFF"/>
            <w:noWrap/>
            <w:vAlign w:val="bottom"/>
            <w:hideMark/>
          </w:tcPr>
          <w:p w:rsidR="00010AA6" w:rsidRPr="00EC135D" w:rsidRDefault="00010AA6" w:rsidP="001C19CC">
            <w:r w:rsidRPr="00EC135D">
              <w:t> </w:t>
            </w:r>
          </w:p>
        </w:tc>
        <w:tc>
          <w:tcPr>
            <w:tcW w:w="1823" w:type="dxa"/>
            <w:tcBorders>
              <w:top w:val="nil"/>
              <w:left w:val="nil"/>
              <w:bottom w:val="nil"/>
              <w:right w:val="nil"/>
            </w:tcBorders>
            <w:shd w:val="clear" w:color="000000" w:fill="FFFFFF"/>
            <w:noWrap/>
            <w:vAlign w:val="bottom"/>
            <w:hideMark/>
          </w:tcPr>
          <w:p w:rsidR="00010AA6" w:rsidRPr="00EC135D" w:rsidRDefault="00010AA6" w:rsidP="001C19CC">
            <w:r w:rsidRPr="00EC135D">
              <w:t> </w:t>
            </w:r>
          </w:p>
        </w:tc>
      </w:tr>
      <w:tr w:rsidR="00010AA6" w:rsidRPr="00EC135D" w:rsidTr="001C19CC">
        <w:trPr>
          <w:trHeight w:val="16"/>
        </w:trPr>
        <w:tc>
          <w:tcPr>
            <w:tcW w:w="3046" w:type="dxa"/>
            <w:vMerge w:val="restart"/>
            <w:tcBorders>
              <w:top w:val="single" w:sz="8" w:space="0" w:color="auto"/>
              <w:left w:val="single" w:sz="8" w:space="0" w:color="auto"/>
              <w:bottom w:val="nil"/>
              <w:right w:val="single" w:sz="8" w:space="0" w:color="000000"/>
            </w:tcBorders>
            <w:shd w:val="clear" w:color="auto" w:fill="auto"/>
            <w:vAlign w:val="bottom"/>
            <w:hideMark/>
          </w:tcPr>
          <w:p w:rsidR="00010AA6" w:rsidRPr="00EC135D" w:rsidRDefault="00010AA6" w:rsidP="001C19CC">
            <w:pPr>
              <w:jc w:val="center"/>
              <w:rPr>
                <w:b/>
                <w:bCs/>
              </w:rPr>
            </w:pPr>
            <w:r w:rsidRPr="00EC135D">
              <w:rPr>
                <w:b/>
                <w:bCs/>
              </w:rPr>
              <w:t>Код классификации доходов   бюджетов Российской Федерации</w:t>
            </w:r>
          </w:p>
        </w:tc>
        <w:tc>
          <w:tcPr>
            <w:tcW w:w="7181" w:type="dxa"/>
            <w:vMerge w:val="restart"/>
            <w:tcBorders>
              <w:top w:val="single" w:sz="8" w:space="0" w:color="auto"/>
              <w:left w:val="single" w:sz="8" w:space="0" w:color="000000"/>
              <w:bottom w:val="nil"/>
              <w:right w:val="single" w:sz="8" w:space="0" w:color="000000"/>
            </w:tcBorders>
            <w:shd w:val="clear" w:color="auto" w:fill="auto"/>
            <w:vAlign w:val="bottom"/>
            <w:hideMark/>
          </w:tcPr>
          <w:p w:rsidR="00010AA6" w:rsidRPr="00EC135D" w:rsidRDefault="00010AA6" w:rsidP="001C19CC">
            <w:pPr>
              <w:jc w:val="center"/>
              <w:rPr>
                <w:b/>
                <w:bCs/>
              </w:rPr>
            </w:pPr>
            <w:r w:rsidRPr="00EC135D">
              <w:rPr>
                <w:b/>
                <w:bCs/>
              </w:rPr>
              <w:t>Наименование доходов</w:t>
            </w:r>
          </w:p>
        </w:tc>
        <w:tc>
          <w:tcPr>
            <w:tcW w:w="5502" w:type="dxa"/>
            <w:gridSpan w:val="3"/>
            <w:tcBorders>
              <w:top w:val="single" w:sz="8" w:space="0" w:color="auto"/>
              <w:left w:val="nil"/>
              <w:bottom w:val="single" w:sz="8" w:space="0" w:color="auto"/>
              <w:right w:val="single" w:sz="8" w:space="0" w:color="000000"/>
            </w:tcBorders>
            <w:shd w:val="clear" w:color="000000" w:fill="FFFFFF"/>
            <w:vAlign w:val="bottom"/>
            <w:hideMark/>
          </w:tcPr>
          <w:p w:rsidR="00010AA6" w:rsidRPr="00EC135D" w:rsidRDefault="00010AA6" w:rsidP="001C19CC">
            <w:pPr>
              <w:jc w:val="center"/>
            </w:pPr>
            <w:r w:rsidRPr="00EC135D">
              <w:t> </w:t>
            </w:r>
          </w:p>
        </w:tc>
      </w:tr>
      <w:tr w:rsidR="00010AA6" w:rsidRPr="00EC135D" w:rsidTr="001C19CC">
        <w:trPr>
          <w:trHeight w:val="16"/>
        </w:trPr>
        <w:tc>
          <w:tcPr>
            <w:tcW w:w="3046" w:type="dxa"/>
            <w:vMerge/>
            <w:tcBorders>
              <w:top w:val="single" w:sz="8" w:space="0" w:color="auto"/>
              <w:left w:val="single" w:sz="8" w:space="0" w:color="auto"/>
              <w:bottom w:val="nil"/>
              <w:right w:val="single" w:sz="8" w:space="0" w:color="000000"/>
            </w:tcBorders>
            <w:vAlign w:val="center"/>
            <w:hideMark/>
          </w:tcPr>
          <w:p w:rsidR="00010AA6" w:rsidRPr="00EC135D" w:rsidRDefault="00010AA6" w:rsidP="001C19CC">
            <w:pPr>
              <w:rPr>
                <w:b/>
                <w:bCs/>
              </w:rPr>
            </w:pPr>
          </w:p>
        </w:tc>
        <w:tc>
          <w:tcPr>
            <w:tcW w:w="7181" w:type="dxa"/>
            <w:vMerge/>
            <w:tcBorders>
              <w:top w:val="single" w:sz="8" w:space="0" w:color="auto"/>
              <w:left w:val="single" w:sz="8" w:space="0" w:color="000000"/>
              <w:bottom w:val="nil"/>
              <w:right w:val="single" w:sz="8" w:space="0" w:color="000000"/>
            </w:tcBorders>
            <w:vAlign w:val="center"/>
            <w:hideMark/>
          </w:tcPr>
          <w:p w:rsidR="00010AA6" w:rsidRPr="00EC135D" w:rsidRDefault="00010AA6" w:rsidP="001C19CC">
            <w:pPr>
              <w:rPr>
                <w:b/>
                <w:bCs/>
              </w:rPr>
            </w:pPr>
          </w:p>
        </w:tc>
        <w:tc>
          <w:tcPr>
            <w:tcW w:w="1831" w:type="dxa"/>
            <w:tcBorders>
              <w:top w:val="nil"/>
              <w:left w:val="nil"/>
              <w:bottom w:val="nil"/>
              <w:right w:val="nil"/>
            </w:tcBorders>
            <w:shd w:val="clear" w:color="000000" w:fill="FFFFFF"/>
            <w:vAlign w:val="bottom"/>
            <w:hideMark/>
          </w:tcPr>
          <w:p w:rsidR="00010AA6" w:rsidRPr="00EC135D" w:rsidRDefault="00010AA6" w:rsidP="001C19CC">
            <w:pPr>
              <w:jc w:val="center"/>
              <w:rPr>
                <w:b/>
                <w:bCs/>
              </w:rPr>
            </w:pPr>
            <w:r w:rsidRPr="00EC135D">
              <w:rPr>
                <w:b/>
                <w:bCs/>
              </w:rPr>
              <w:t xml:space="preserve"> 2023 год</w:t>
            </w:r>
          </w:p>
        </w:tc>
        <w:tc>
          <w:tcPr>
            <w:tcW w:w="1847" w:type="dxa"/>
            <w:tcBorders>
              <w:top w:val="nil"/>
              <w:left w:val="single" w:sz="8" w:space="0" w:color="000000"/>
              <w:bottom w:val="nil"/>
              <w:right w:val="nil"/>
            </w:tcBorders>
            <w:shd w:val="clear" w:color="000000" w:fill="FFFFFF"/>
            <w:vAlign w:val="bottom"/>
            <w:hideMark/>
          </w:tcPr>
          <w:p w:rsidR="00010AA6" w:rsidRPr="00EC135D" w:rsidRDefault="00010AA6" w:rsidP="001C19CC">
            <w:pPr>
              <w:jc w:val="center"/>
              <w:rPr>
                <w:b/>
                <w:bCs/>
              </w:rPr>
            </w:pPr>
            <w:r w:rsidRPr="00EC135D">
              <w:rPr>
                <w:b/>
                <w:bCs/>
              </w:rPr>
              <w:t xml:space="preserve"> 2024 год</w:t>
            </w:r>
          </w:p>
        </w:tc>
        <w:tc>
          <w:tcPr>
            <w:tcW w:w="1823" w:type="dxa"/>
            <w:tcBorders>
              <w:top w:val="nil"/>
              <w:left w:val="single" w:sz="8" w:space="0" w:color="000000"/>
              <w:bottom w:val="nil"/>
              <w:right w:val="single" w:sz="8" w:space="0" w:color="auto"/>
            </w:tcBorders>
            <w:shd w:val="clear" w:color="000000" w:fill="FFFFFF"/>
            <w:vAlign w:val="bottom"/>
            <w:hideMark/>
          </w:tcPr>
          <w:p w:rsidR="00010AA6" w:rsidRPr="00EC135D" w:rsidRDefault="00010AA6" w:rsidP="001C19CC">
            <w:pPr>
              <w:jc w:val="center"/>
              <w:rPr>
                <w:b/>
                <w:bCs/>
              </w:rPr>
            </w:pPr>
            <w:r w:rsidRPr="00EC135D">
              <w:rPr>
                <w:b/>
                <w:bCs/>
              </w:rPr>
              <w:t xml:space="preserve"> 2025 год</w:t>
            </w:r>
          </w:p>
        </w:tc>
      </w:tr>
      <w:tr w:rsidR="00010AA6" w:rsidRPr="00EC135D" w:rsidTr="001C19CC">
        <w:trPr>
          <w:trHeight w:val="16"/>
        </w:trPr>
        <w:tc>
          <w:tcPr>
            <w:tcW w:w="3046" w:type="dxa"/>
            <w:tcBorders>
              <w:top w:val="single" w:sz="8" w:space="0" w:color="auto"/>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rPr>
            </w:pPr>
            <w:r w:rsidRPr="00EC135D">
              <w:rPr>
                <w:b/>
                <w:bCs/>
              </w:rPr>
              <w:t>000 1 00 00000 00 0000 000</w:t>
            </w:r>
          </w:p>
        </w:tc>
        <w:tc>
          <w:tcPr>
            <w:tcW w:w="7181" w:type="dxa"/>
            <w:tcBorders>
              <w:top w:val="single" w:sz="8" w:space="0" w:color="auto"/>
              <w:left w:val="nil"/>
              <w:bottom w:val="single" w:sz="4" w:space="0" w:color="auto"/>
              <w:right w:val="single" w:sz="4" w:space="0" w:color="auto"/>
            </w:tcBorders>
            <w:shd w:val="clear" w:color="auto" w:fill="auto"/>
            <w:hideMark/>
          </w:tcPr>
          <w:p w:rsidR="00010AA6" w:rsidRPr="00EC135D" w:rsidRDefault="00010AA6" w:rsidP="001C19CC">
            <w:pPr>
              <w:rPr>
                <w:b/>
                <w:bCs/>
              </w:rPr>
            </w:pPr>
            <w:r w:rsidRPr="00EC135D">
              <w:rPr>
                <w:b/>
                <w:bCs/>
              </w:rPr>
              <w:t>НАЛОГОВЫЕ И НЕНАЛОГОВЫЕ ДОХОДЫ</w:t>
            </w:r>
          </w:p>
        </w:tc>
        <w:tc>
          <w:tcPr>
            <w:tcW w:w="1831" w:type="dxa"/>
            <w:tcBorders>
              <w:top w:val="single" w:sz="8" w:space="0" w:color="auto"/>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78 097 956,00</w:t>
            </w:r>
          </w:p>
        </w:tc>
        <w:tc>
          <w:tcPr>
            <w:tcW w:w="1847" w:type="dxa"/>
            <w:tcBorders>
              <w:top w:val="single" w:sz="8" w:space="0" w:color="auto"/>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75 791 878,00</w:t>
            </w:r>
          </w:p>
        </w:tc>
        <w:tc>
          <w:tcPr>
            <w:tcW w:w="1823" w:type="dxa"/>
            <w:tcBorders>
              <w:top w:val="single" w:sz="8" w:space="0" w:color="auto"/>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79 160 973,00</w:t>
            </w:r>
          </w:p>
        </w:tc>
      </w:tr>
      <w:tr w:rsidR="00010AA6" w:rsidRPr="00EC135D" w:rsidTr="001C19CC">
        <w:trPr>
          <w:trHeight w:val="16"/>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rPr>
            </w:pPr>
            <w:r w:rsidRPr="00EC135D">
              <w:rPr>
                <w:b/>
                <w:bCs/>
              </w:rPr>
              <w:t>000 1 01 00000 00 0000 000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b/>
                <w:bCs/>
              </w:rPr>
            </w:pPr>
            <w:r w:rsidRPr="00EC135D">
              <w:rPr>
                <w:b/>
                <w:bCs/>
              </w:rPr>
              <w:t>Налоги  на прибыль, доходы</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rPr>
            </w:pPr>
            <w:r w:rsidRPr="00EC135D">
              <w:rPr>
                <w:b/>
                <w:bCs/>
              </w:rPr>
              <w:t>47 196 887,35</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rPr>
            </w:pPr>
            <w:r w:rsidRPr="00EC135D">
              <w:rPr>
                <w:b/>
                <w:bCs/>
              </w:rPr>
              <w:t>48 166 700,00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b/>
                <w:bCs/>
              </w:rPr>
            </w:pPr>
            <w:r w:rsidRPr="00EC135D">
              <w:rPr>
                <w:b/>
                <w:bCs/>
              </w:rPr>
              <w:t>51 017 100,00</w:t>
            </w:r>
          </w:p>
        </w:tc>
      </w:tr>
      <w:tr w:rsidR="00010AA6" w:rsidRPr="00EC135D" w:rsidTr="001C19CC">
        <w:trPr>
          <w:trHeight w:val="16"/>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000 1 01 02000 01 0000 110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Налог на доходы физических лиц</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i/>
                <w:iCs/>
              </w:rPr>
            </w:pPr>
            <w:r w:rsidRPr="00EC135D">
              <w:rPr>
                <w:b/>
                <w:bCs/>
                <w:i/>
                <w:iCs/>
              </w:rPr>
              <w:t>47 196 887,35</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i/>
                <w:iCs/>
              </w:rPr>
            </w:pPr>
            <w:r w:rsidRPr="00EC135D">
              <w:rPr>
                <w:b/>
                <w:bCs/>
                <w:i/>
                <w:iCs/>
              </w:rPr>
              <w:t>48 166 700,00</w:t>
            </w:r>
          </w:p>
        </w:tc>
        <w:tc>
          <w:tcPr>
            <w:tcW w:w="1823"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i/>
                <w:iCs/>
              </w:rPr>
            </w:pPr>
            <w:r w:rsidRPr="00EC135D">
              <w:rPr>
                <w:b/>
                <w:bCs/>
                <w:i/>
                <w:iCs/>
              </w:rPr>
              <w:t>51 017 100,00</w:t>
            </w:r>
          </w:p>
        </w:tc>
      </w:tr>
      <w:tr w:rsidR="00010AA6" w:rsidRPr="00EC135D" w:rsidTr="001C19CC">
        <w:trPr>
          <w:trHeight w:val="81"/>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000 1 01 02010 01 0000 110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EC135D">
              <w:rPr>
                <w:i/>
                <w:iCs/>
                <w:vertAlign w:val="superscript"/>
              </w:rPr>
              <w:t xml:space="preserve"> </w:t>
            </w:r>
            <w:r w:rsidRPr="00EC135D">
              <w:rPr>
                <w:i/>
                <w:iCs/>
              </w:rPr>
              <w:t>и  228 Налогового кодекса Российской Федерации</w:t>
            </w:r>
            <w:r w:rsidRPr="00EC135D">
              <w:rPr>
                <w:i/>
                <w:iCs/>
                <w:vertAlign w:val="superscript"/>
              </w:rPr>
              <w:t xml:space="preserve"> </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44 841 172,27</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47 050 000,00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i/>
                <w:iCs/>
              </w:rPr>
            </w:pPr>
            <w:r w:rsidRPr="00EC135D">
              <w:rPr>
                <w:i/>
                <w:iCs/>
              </w:rPr>
              <w:t>49 900 000,00</w:t>
            </w:r>
          </w:p>
        </w:tc>
      </w:tr>
      <w:tr w:rsidR="00010AA6" w:rsidRPr="00EC135D" w:rsidTr="001C19CC">
        <w:trPr>
          <w:trHeight w:val="81"/>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182 1 01 02010 01 0000 110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r w:rsidRPr="00EC135D">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EC135D">
              <w:rPr>
                <w:vertAlign w:val="superscript"/>
              </w:rPr>
              <w:t xml:space="preserve"> </w:t>
            </w:r>
            <w:r w:rsidRPr="00EC135D">
              <w:t>и  228 Налогового кодекса Российской Федерации</w:t>
            </w:r>
            <w:r w:rsidRPr="00EC135D">
              <w:rPr>
                <w:vertAlign w:val="superscript"/>
              </w:rPr>
              <w:t xml:space="preserve"> </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44 841 172,27</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47 050 000,00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pPr>
            <w:r w:rsidRPr="00EC135D">
              <w:t>49 900 000,00</w:t>
            </w:r>
          </w:p>
        </w:tc>
      </w:tr>
      <w:tr w:rsidR="00010AA6" w:rsidRPr="00EC135D" w:rsidTr="001C19CC">
        <w:trPr>
          <w:trHeight w:val="109"/>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000 1 01 02020 01 0000 110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410 662,72</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209 500,00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i/>
                <w:iCs/>
              </w:rPr>
            </w:pPr>
            <w:r w:rsidRPr="00EC135D">
              <w:rPr>
                <w:i/>
                <w:iCs/>
              </w:rPr>
              <w:t>209 500,00</w:t>
            </w:r>
          </w:p>
        </w:tc>
      </w:tr>
      <w:tr w:rsidR="00010AA6" w:rsidRPr="00EC135D" w:rsidTr="001C19CC">
        <w:trPr>
          <w:trHeight w:val="109"/>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182 1 01 02020 01 0000 110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r w:rsidRPr="00EC135D">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410 662,72</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209 500,00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209 500,00</w:t>
            </w:r>
          </w:p>
        </w:tc>
      </w:tr>
      <w:tr w:rsidR="00010AA6" w:rsidRPr="00EC135D" w:rsidTr="001C19CC">
        <w:trPr>
          <w:trHeight w:val="47"/>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000 1 01 02030 01 0000 110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759 775,18</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417 000,00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i/>
                <w:iCs/>
              </w:rPr>
            </w:pPr>
            <w:r w:rsidRPr="00EC135D">
              <w:rPr>
                <w:i/>
                <w:iCs/>
              </w:rPr>
              <w:t>417 000,00</w:t>
            </w:r>
          </w:p>
        </w:tc>
      </w:tr>
      <w:tr w:rsidR="00010AA6" w:rsidRPr="00EC135D" w:rsidTr="001C19CC">
        <w:trPr>
          <w:trHeight w:val="47"/>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182 1 01 02030 01 0000 110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r w:rsidRPr="00EC135D">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759 775,18</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417 000,00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pPr>
            <w:r w:rsidRPr="00EC135D">
              <w:t>417 000,00</w:t>
            </w:r>
          </w:p>
        </w:tc>
      </w:tr>
      <w:tr w:rsidR="00010AA6" w:rsidRPr="00EC135D" w:rsidTr="001C19CC">
        <w:trPr>
          <w:trHeight w:val="93"/>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000 1 01 02040 01 0000 110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734 183,47</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475 000,00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i/>
                <w:iCs/>
              </w:rPr>
            </w:pPr>
            <w:r w:rsidRPr="00EC135D">
              <w:rPr>
                <w:i/>
                <w:iCs/>
              </w:rPr>
              <w:t>475 000,00</w:t>
            </w:r>
          </w:p>
        </w:tc>
      </w:tr>
      <w:tr w:rsidR="00010AA6" w:rsidRPr="00EC135D" w:rsidTr="001C19CC">
        <w:trPr>
          <w:trHeight w:val="93"/>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182 1 01 02040 01 0000 110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r w:rsidRPr="00EC135D">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734 183,47</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475 000,00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pPr>
            <w:r w:rsidRPr="00EC135D">
              <w:t>475 000,00</w:t>
            </w:r>
          </w:p>
        </w:tc>
      </w:tr>
      <w:tr w:rsidR="00010AA6" w:rsidRPr="00EC135D" w:rsidTr="001C19CC">
        <w:trPr>
          <w:trHeight w:val="93"/>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000 1 01 02080 01 0000 110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74 052,12</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15 200,00</w:t>
            </w:r>
          </w:p>
        </w:tc>
        <w:tc>
          <w:tcPr>
            <w:tcW w:w="1823"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15 600,00</w:t>
            </w:r>
          </w:p>
        </w:tc>
      </w:tr>
      <w:tr w:rsidR="00010AA6" w:rsidRPr="00EC135D" w:rsidTr="001C19CC">
        <w:trPr>
          <w:trHeight w:val="93"/>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182 1 01 02080 01 0000 110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r w:rsidRPr="00EC135D">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74 052,12</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15 200,00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pPr>
            <w:r w:rsidRPr="00EC135D">
              <w:t>15 600,00</w:t>
            </w:r>
          </w:p>
        </w:tc>
      </w:tr>
      <w:tr w:rsidR="00010AA6" w:rsidRPr="00EC135D" w:rsidTr="001C19CC">
        <w:trPr>
          <w:trHeight w:val="78"/>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000 1 01 02130 01 0000 110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377 038,20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0,00</w:t>
            </w:r>
          </w:p>
        </w:tc>
      </w:tr>
      <w:tr w:rsidR="00010AA6" w:rsidRPr="00EC135D" w:rsidTr="001C19CC">
        <w:trPr>
          <w:trHeight w:val="78"/>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182 1 01 02130 01 0000 110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r w:rsidRPr="00EC135D">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377 038,20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pPr>
            <w:r w:rsidRPr="00EC135D">
              <w:t>0,00</w:t>
            </w:r>
          </w:p>
        </w:tc>
      </w:tr>
      <w:tr w:rsidR="00010AA6" w:rsidRPr="00EC135D" w:rsidTr="001C19CC">
        <w:trPr>
          <w:trHeight w:val="78"/>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000 1 01 02140 01 0000 110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3,39</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0,00</w:t>
            </w:r>
          </w:p>
        </w:tc>
      </w:tr>
      <w:tr w:rsidR="00010AA6" w:rsidRPr="00EC135D" w:rsidTr="001C19CC">
        <w:trPr>
          <w:trHeight w:val="78"/>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182 1 01 02140 01 0000 110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r w:rsidRPr="00EC135D">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3,39</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pPr>
            <w:r w:rsidRPr="00EC135D">
              <w:t>0,00</w:t>
            </w:r>
          </w:p>
        </w:tc>
      </w:tr>
      <w:tr w:rsidR="00010AA6" w:rsidRPr="00EC135D" w:rsidTr="001C19CC">
        <w:trPr>
          <w:trHeight w:val="35"/>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rPr>
            </w:pPr>
            <w:r w:rsidRPr="00EC135D">
              <w:rPr>
                <w:b/>
                <w:bCs/>
              </w:rPr>
              <w:t xml:space="preserve">000 1 03 00000 00 0000 000 </w:t>
            </w:r>
          </w:p>
        </w:tc>
        <w:tc>
          <w:tcPr>
            <w:tcW w:w="718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both"/>
              <w:rPr>
                <w:b/>
                <w:bCs/>
              </w:rPr>
            </w:pPr>
            <w:r w:rsidRPr="00EC135D">
              <w:rPr>
                <w:b/>
                <w:bCs/>
              </w:rPr>
              <w:t>НАЛОГИ НА ТОВАРЫ (РАБОТЫ, УСЛУГИ), РЕАЛИЗУЕМЫЕ НА ТЕРРИТОРИИ РОССИЙСКОЙ ФЕДЕРАЦИИ</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rPr>
            </w:pPr>
            <w:r w:rsidRPr="00EC135D">
              <w:rPr>
                <w:b/>
                <w:bCs/>
              </w:rPr>
              <w:t>9 785 009,58</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rPr>
            </w:pPr>
            <w:r w:rsidRPr="00EC135D">
              <w:rPr>
                <w:b/>
                <w:bCs/>
              </w:rPr>
              <w:t>9 172 750,00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b/>
                <w:bCs/>
              </w:rPr>
            </w:pPr>
            <w:r w:rsidRPr="00EC135D">
              <w:rPr>
                <w:b/>
                <w:bCs/>
              </w:rPr>
              <w:t>9 821 760,00</w:t>
            </w:r>
          </w:p>
        </w:tc>
      </w:tr>
      <w:tr w:rsidR="00010AA6" w:rsidRPr="00EC135D" w:rsidTr="001C19CC">
        <w:trPr>
          <w:trHeight w:val="37"/>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000 1 03 02000 01 0000 110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b/>
                <w:bCs/>
                <w:i/>
                <w:iCs/>
              </w:rPr>
            </w:pPr>
            <w:r w:rsidRPr="00EC135D">
              <w:rPr>
                <w:b/>
                <w:bCs/>
                <w:i/>
                <w:iCs/>
              </w:rPr>
              <w:t xml:space="preserve">Акцизы по подакцизным товарам (продукции), производимым на территории Российской Федерации </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9 785 009,58</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9 172 750,00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b/>
                <w:bCs/>
                <w:i/>
                <w:iCs/>
              </w:rPr>
            </w:pPr>
            <w:r w:rsidRPr="00EC135D">
              <w:rPr>
                <w:b/>
                <w:bCs/>
                <w:i/>
                <w:iCs/>
              </w:rPr>
              <w:t>9 821 760,00</w:t>
            </w:r>
          </w:p>
        </w:tc>
      </w:tr>
      <w:tr w:rsidR="00010AA6" w:rsidRPr="00EC135D" w:rsidTr="001C19CC">
        <w:trPr>
          <w:trHeight w:val="81"/>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000 1 03 02230 01 0000 110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5 042 857,98</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4 376 160,00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b/>
                <w:bCs/>
                <w:i/>
                <w:iCs/>
              </w:rPr>
            </w:pPr>
            <w:r w:rsidRPr="00EC135D">
              <w:rPr>
                <w:b/>
                <w:bCs/>
                <w:i/>
                <w:iCs/>
              </w:rPr>
              <w:t>4 697 310,00</w:t>
            </w:r>
          </w:p>
        </w:tc>
      </w:tr>
      <w:tr w:rsidR="00010AA6" w:rsidRPr="00EC135D" w:rsidTr="001C19CC">
        <w:trPr>
          <w:trHeight w:val="78"/>
        </w:trPr>
        <w:tc>
          <w:tcPr>
            <w:tcW w:w="3046" w:type="dxa"/>
            <w:tcBorders>
              <w:top w:val="nil"/>
              <w:left w:val="single" w:sz="8" w:space="0" w:color="auto"/>
              <w:bottom w:val="nil"/>
              <w:right w:val="single" w:sz="4" w:space="0" w:color="auto"/>
            </w:tcBorders>
            <w:shd w:val="clear" w:color="auto" w:fill="auto"/>
            <w:hideMark/>
          </w:tcPr>
          <w:p w:rsidR="00010AA6" w:rsidRPr="00EC135D" w:rsidRDefault="00010AA6" w:rsidP="001C19CC">
            <w:pPr>
              <w:rPr>
                <w:i/>
                <w:iCs/>
              </w:rPr>
            </w:pPr>
            <w:r w:rsidRPr="00EC135D">
              <w:rPr>
                <w:i/>
                <w:iCs/>
              </w:rPr>
              <w:t>182 1 03 02230 01 0000 110</w:t>
            </w:r>
          </w:p>
        </w:tc>
        <w:tc>
          <w:tcPr>
            <w:tcW w:w="7181" w:type="dxa"/>
            <w:tcBorders>
              <w:top w:val="nil"/>
              <w:left w:val="nil"/>
              <w:bottom w:val="nil"/>
              <w:right w:val="single" w:sz="4" w:space="0" w:color="auto"/>
            </w:tcBorders>
            <w:shd w:val="clear" w:color="auto" w:fill="auto"/>
            <w:hideMark/>
          </w:tcPr>
          <w:p w:rsidR="00010AA6" w:rsidRPr="00EC135D" w:rsidRDefault="00010AA6" w:rsidP="001C19CC">
            <w:pPr>
              <w:rPr>
                <w:i/>
                <w:iCs/>
              </w:rPr>
            </w:pPr>
            <w:r w:rsidRPr="00EC135D">
              <w:rPr>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5 042 857,98</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4 376 160,00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4 697 310,00</w:t>
            </w:r>
          </w:p>
        </w:tc>
      </w:tr>
      <w:tr w:rsidR="00010AA6" w:rsidRPr="00EC135D" w:rsidTr="001C19CC">
        <w:trPr>
          <w:trHeight w:val="109"/>
        </w:trPr>
        <w:tc>
          <w:tcPr>
            <w:tcW w:w="3046" w:type="dxa"/>
            <w:tcBorders>
              <w:top w:val="single" w:sz="4" w:space="0" w:color="auto"/>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182 1 03 02231 01 0000 110</w:t>
            </w:r>
          </w:p>
        </w:tc>
        <w:tc>
          <w:tcPr>
            <w:tcW w:w="7181" w:type="dxa"/>
            <w:tcBorders>
              <w:top w:val="single" w:sz="4" w:space="0" w:color="auto"/>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5 042 857,98</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4 376 160,00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pPr>
            <w:r w:rsidRPr="00EC135D">
              <w:t>4 697 310,00</w:t>
            </w:r>
          </w:p>
        </w:tc>
      </w:tr>
      <w:tr w:rsidR="00010AA6" w:rsidRPr="00EC135D" w:rsidTr="001C19CC">
        <w:trPr>
          <w:trHeight w:val="97"/>
        </w:trPr>
        <w:tc>
          <w:tcPr>
            <w:tcW w:w="3046" w:type="dxa"/>
            <w:tcBorders>
              <w:top w:val="nil"/>
              <w:left w:val="single" w:sz="8" w:space="0" w:color="auto"/>
              <w:bottom w:val="single" w:sz="4" w:space="0" w:color="auto"/>
              <w:right w:val="nil"/>
            </w:tcBorders>
            <w:shd w:val="clear" w:color="auto" w:fill="auto"/>
            <w:hideMark/>
          </w:tcPr>
          <w:p w:rsidR="00010AA6" w:rsidRPr="00EC135D" w:rsidRDefault="00010AA6" w:rsidP="001C19CC">
            <w:pPr>
              <w:rPr>
                <w:b/>
                <w:bCs/>
                <w:i/>
                <w:iCs/>
              </w:rPr>
            </w:pPr>
            <w:r w:rsidRPr="00EC135D">
              <w:rPr>
                <w:b/>
                <w:bCs/>
                <w:i/>
                <w:iCs/>
              </w:rPr>
              <w:t>000 1 03 02240 01 0000 110</w:t>
            </w:r>
          </w:p>
        </w:tc>
        <w:tc>
          <w:tcPr>
            <w:tcW w:w="7181"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26 152,16</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29 890,00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b/>
                <w:bCs/>
                <w:i/>
                <w:iCs/>
              </w:rPr>
            </w:pPr>
            <w:r w:rsidRPr="00EC135D">
              <w:rPr>
                <w:b/>
                <w:bCs/>
                <w:i/>
                <w:iCs/>
              </w:rPr>
              <w:t>31 250,00</w:t>
            </w:r>
          </w:p>
        </w:tc>
      </w:tr>
      <w:tr w:rsidR="00010AA6" w:rsidRPr="00EC135D" w:rsidTr="001C19CC">
        <w:trPr>
          <w:trHeight w:val="93"/>
        </w:trPr>
        <w:tc>
          <w:tcPr>
            <w:tcW w:w="3046"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182 1 03 02240 01 0000 110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26 152,16</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29 890,00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i/>
                <w:iCs/>
              </w:rPr>
            </w:pPr>
            <w:r w:rsidRPr="00EC135D">
              <w:rPr>
                <w:i/>
                <w:iCs/>
              </w:rPr>
              <w:t>31 250,00</w:t>
            </w:r>
          </w:p>
        </w:tc>
      </w:tr>
      <w:tr w:rsidR="00010AA6" w:rsidRPr="00EC135D" w:rsidTr="001C19CC">
        <w:trPr>
          <w:trHeight w:val="125"/>
        </w:trPr>
        <w:tc>
          <w:tcPr>
            <w:tcW w:w="3046"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r w:rsidRPr="00EC135D">
              <w:t>182 1 03 02241 01 0000 110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26 152,16</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29 890,00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pPr>
            <w:r w:rsidRPr="00EC135D">
              <w:t>31 250,00</w:t>
            </w:r>
          </w:p>
        </w:tc>
      </w:tr>
      <w:tr w:rsidR="00010AA6" w:rsidRPr="00EC135D" w:rsidTr="001C19CC">
        <w:trPr>
          <w:trHeight w:val="81"/>
        </w:trPr>
        <w:tc>
          <w:tcPr>
            <w:tcW w:w="3046"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000 1 03 02250 01 0000 110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5 428 442,28</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5 339 810,00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b/>
                <w:bCs/>
                <w:i/>
                <w:iCs/>
              </w:rPr>
            </w:pPr>
            <w:r w:rsidRPr="00EC135D">
              <w:rPr>
                <w:b/>
                <w:bCs/>
                <w:i/>
                <w:iCs/>
              </w:rPr>
              <w:t>5 671 640,00</w:t>
            </w:r>
          </w:p>
        </w:tc>
      </w:tr>
      <w:tr w:rsidR="00010AA6" w:rsidRPr="00EC135D" w:rsidTr="001C19CC">
        <w:trPr>
          <w:trHeight w:val="78"/>
        </w:trPr>
        <w:tc>
          <w:tcPr>
            <w:tcW w:w="3046"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182 1 03 02250 01 0000 110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5 428 442,28</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5 339 810,00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i/>
                <w:iCs/>
              </w:rPr>
            </w:pPr>
            <w:r w:rsidRPr="00EC135D">
              <w:rPr>
                <w:i/>
                <w:iCs/>
              </w:rPr>
              <w:t>5 671 640,00</w:t>
            </w:r>
          </w:p>
        </w:tc>
      </w:tr>
      <w:tr w:rsidR="00010AA6" w:rsidRPr="00EC135D" w:rsidTr="001C19CC">
        <w:trPr>
          <w:trHeight w:val="113"/>
        </w:trPr>
        <w:tc>
          <w:tcPr>
            <w:tcW w:w="3046"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pPr>
              <w:jc w:val="center"/>
            </w:pPr>
            <w:r w:rsidRPr="00EC135D">
              <w:t>182 1 03 02251 01 0000 110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5 428 442,28</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5 339 810,00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pPr>
            <w:r w:rsidRPr="00EC135D">
              <w:t>5 671 640,00</w:t>
            </w:r>
          </w:p>
        </w:tc>
      </w:tr>
      <w:tr w:rsidR="00010AA6" w:rsidRPr="00EC135D" w:rsidTr="001C19CC">
        <w:trPr>
          <w:trHeight w:val="81"/>
        </w:trPr>
        <w:tc>
          <w:tcPr>
            <w:tcW w:w="3046"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000 1 03 02260 01 0000 110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-712 442,84</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-573 110,00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b/>
                <w:bCs/>
                <w:i/>
                <w:iCs/>
              </w:rPr>
            </w:pPr>
            <w:r w:rsidRPr="00EC135D">
              <w:rPr>
                <w:b/>
                <w:bCs/>
                <w:i/>
                <w:iCs/>
              </w:rPr>
              <w:t>-578 440,00</w:t>
            </w:r>
          </w:p>
        </w:tc>
      </w:tr>
      <w:tr w:rsidR="00010AA6" w:rsidRPr="00EC135D" w:rsidTr="001C19CC">
        <w:trPr>
          <w:trHeight w:val="78"/>
        </w:trPr>
        <w:tc>
          <w:tcPr>
            <w:tcW w:w="3046"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182 1 03 02260 01 0000 110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-712 442,84</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-573 110,00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i/>
                <w:iCs/>
              </w:rPr>
            </w:pPr>
            <w:r w:rsidRPr="00EC135D">
              <w:rPr>
                <w:i/>
                <w:iCs/>
              </w:rPr>
              <w:t>-578 440,00</w:t>
            </w:r>
          </w:p>
        </w:tc>
      </w:tr>
      <w:tr w:rsidR="00010AA6" w:rsidRPr="00EC135D" w:rsidTr="001C19CC">
        <w:trPr>
          <w:trHeight w:val="109"/>
        </w:trPr>
        <w:tc>
          <w:tcPr>
            <w:tcW w:w="3046"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pPr>
              <w:jc w:val="center"/>
            </w:pPr>
            <w:r w:rsidRPr="00EC135D">
              <w:t>182 1 03 02261 01 0000 110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-712 442,84</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-573 110,00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pPr>
            <w:r w:rsidRPr="00EC135D">
              <w:t>-578 440,00</w:t>
            </w:r>
          </w:p>
        </w:tc>
      </w:tr>
      <w:tr w:rsidR="00010AA6" w:rsidRPr="00EC135D" w:rsidTr="001C19CC">
        <w:trPr>
          <w:trHeight w:val="16"/>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rPr>
            </w:pPr>
            <w:r w:rsidRPr="00EC135D">
              <w:rPr>
                <w:b/>
                <w:bCs/>
              </w:rPr>
              <w:t>000 1 05 00000 00 0000 000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b/>
                <w:bCs/>
              </w:rPr>
            </w:pPr>
            <w:r w:rsidRPr="00EC135D">
              <w:rPr>
                <w:b/>
                <w:bCs/>
              </w:rPr>
              <w:t>НАЛОГИ НА СОВОКУПНЫЙ ДОХОД</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3 099 756,22</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2 715 000,00</w:t>
            </w:r>
          </w:p>
        </w:tc>
        <w:tc>
          <w:tcPr>
            <w:tcW w:w="1823"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2 715 000,00</w:t>
            </w:r>
          </w:p>
        </w:tc>
      </w:tr>
      <w:tr w:rsidR="00010AA6" w:rsidRPr="00EC135D" w:rsidTr="001C19CC">
        <w:trPr>
          <w:trHeight w:val="32"/>
        </w:trPr>
        <w:tc>
          <w:tcPr>
            <w:tcW w:w="3046"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000 1 05 01000 00 0000 110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b/>
                <w:bCs/>
                <w:i/>
                <w:iCs/>
              </w:rPr>
            </w:pPr>
            <w:r w:rsidRPr="00EC135D">
              <w:rPr>
                <w:b/>
                <w:bCs/>
                <w:i/>
                <w:iCs/>
              </w:rPr>
              <w:t>Налог, взимаемый в связи с применением упрощенной системы налогообложения</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1 966 003,60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1 600 000,00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1 600 000,00</w:t>
            </w:r>
          </w:p>
        </w:tc>
      </w:tr>
      <w:tr w:rsidR="00010AA6" w:rsidRPr="00EC135D" w:rsidTr="001C19CC">
        <w:trPr>
          <w:trHeight w:val="31"/>
        </w:trPr>
        <w:tc>
          <w:tcPr>
            <w:tcW w:w="3046"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000 1 05 01000 00 0000 110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i/>
                <w:iCs/>
              </w:rPr>
            </w:pPr>
            <w:r w:rsidRPr="00EC135D">
              <w:rPr>
                <w:i/>
                <w:iCs/>
              </w:rPr>
              <w:t>Налог, взимаемый в связи с применением упрощенной системы налогообложения</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1 966 003,60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1 600 000,00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1 600 000,00</w:t>
            </w:r>
          </w:p>
        </w:tc>
      </w:tr>
      <w:tr w:rsidR="00010AA6" w:rsidRPr="00EC135D" w:rsidTr="001C19CC">
        <w:trPr>
          <w:trHeight w:val="31"/>
        </w:trPr>
        <w:tc>
          <w:tcPr>
            <w:tcW w:w="3046"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pPr>
              <w:jc w:val="center"/>
            </w:pPr>
            <w:r w:rsidRPr="00EC135D">
              <w:t>182 1 05 01011 01 0000 110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Налог, взимаемый с налогоплательщиков, выбравших в качестве объекта налогообложения доходы</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pPr>
            <w:r w:rsidRPr="00EC135D">
              <w:t>997 617,19</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pPr>
            <w:r w:rsidRPr="00EC135D">
              <w:t>950 000,00</w:t>
            </w:r>
          </w:p>
        </w:tc>
        <w:tc>
          <w:tcPr>
            <w:tcW w:w="1823"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pPr>
            <w:r w:rsidRPr="00EC135D">
              <w:t>950 000,00</w:t>
            </w:r>
          </w:p>
        </w:tc>
      </w:tr>
      <w:tr w:rsidR="00010AA6" w:rsidRPr="00EC135D" w:rsidTr="001C19CC">
        <w:trPr>
          <w:trHeight w:val="62"/>
        </w:trPr>
        <w:tc>
          <w:tcPr>
            <w:tcW w:w="3046"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pPr>
              <w:jc w:val="center"/>
            </w:pPr>
            <w:r w:rsidRPr="00EC135D">
              <w:t>182 1 05 01021 01 0000 110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pPr>
            <w:r w:rsidRPr="00EC135D">
              <w:t>968 386,41</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pPr>
            <w:r w:rsidRPr="00EC135D">
              <w:t>650 000,00</w:t>
            </w:r>
          </w:p>
        </w:tc>
        <w:tc>
          <w:tcPr>
            <w:tcW w:w="1823"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pPr>
            <w:r w:rsidRPr="00EC135D">
              <w:t>650 000,00</w:t>
            </w:r>
          </w:p>
        </w:tc>
      </w:tr>
      <w:tr w:rsidR="00010AA6" w:rsidRPr="00EC135D" w:rsidTr="001C19CC">
        <w:trPr>
          <w:trHeight w:val="32"/>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000 1 05 02000 02 0000 110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b/>
                <w:bCs/>
                <w:i/>
                <w:iCs/>
              </w:rPr>
            </w:pPr>
            <w:r w:rsidRPr="00EC135D">
              <w:rPr>
                <w:b/>
                <w:bCs/>
                <w:i/>
                <w:iCs/>
              </w:rPr>
              <w:t>Единый налог на вмененный доход для отдельных видов деятельности</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i/>
                <w:iCs/>
              </w:rPr>
            </w:pPr>
            <w:r w:rsidRPr="00EC135D">
              <w:rPr>
                <w:b/>
                <w:bCs/>
                <w:i/>
                <w:iCs/>
              </w:rPr>
              <w:t>10 000,00</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i/>
                <w:iCs/>
              </w:rPr>
            </w:pPr>
            <w:r w:rsidRPr="00EC135D">
              <w:rPr>
                <w:b/>
                <w:bCs/>
                <w:i/>
                <w:iCs/>
              </w:rPr>
              <w:t>10 000,00</w:t>
            </w:r>
          </w:p>
        </w:tc>
        <w:tc>
          <w:tcPr>
            <w:tcW w:w="1823"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i/>
                <w:iCs/>
              </w:rPr>
            </w:pPr>
            <w:r w:rsidRPr="00EC135D">
              <w:rPr>
                <w:b/>
                <w:bCs/>
                <w:i/>
                <w:iCs/>
              </w:rPr>
              <w:t>10 000,00</w:t>
            </w:r>
          </w:p>
        </w:tc>
      </w:tr>
      <w:tr w:rsidR="00010AA6" w:rsidRPr="00EC135D" w:rsidTr="001C19CC">
        <w:trPr>
          <w:trHeight w:val="31"/>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000 1 05 02010 02 0000 110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i/>
                <w:iCs/>
              </w:rPr>
            </w:pPr>
            <w:r w:rsidRPr="00EC135D">
              <w:rPr>
                <w:i/>
                <w:iCs/>
              </w:rPr>
              <w:t>Единый налог на вмененный доход для отдельных видов деятельности</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10 000,00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10 000,00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i/>
                <w:iCs/>
              </w:rPr>
            </w:pPr>
            <w:r w:rsidRPr="00EC135D">
              <w:rPr>
                <w:i/>
                <w:iCs/>
              </w:rPr>
              <w:t>10 000,00</w:t>
            </w:r>
          </w:p>
        </w:tc>
      </w:tr>
      <w:tr w:rsidR="00010AA6" w:rsidRPr="00EC135D" w:rsidTr="001C19CC">
        <w:trPr>
          <w:trHeight w:val="31"/>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182 1 05 02010 02 0000 110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Единый налог на вмененный доход для отдельных видов деятельности</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10 000,00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10 000,00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pPr>
            <w:r w:rsidRPr="00EC135D">
              <w:t>10 000,00</w:t>
            </w:r>
          </w:p>
        </w:tc>
      </w:tr>
      <w:tr w:rsidR="00010AA6" w:rsidRPr="00EC135D" w:rsidTr="001C19CC">
        <w:trPr>
          <w:trHeight w:val="16"/>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000  1 05 03000 01 0000 110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b/>
                <w:bCs/>
                <w:i/>
                <w:iCs/>
              </w:rPr>
            </w:pPr>
            <w:r w:rsidRPr="00EC135D">
              <w:rPr>
                <w:b/>
                <w:bCs/>
                <w:i/>
                <w:iCs/>
              </w:rPr>
              <w:t>Единый сельскохозяйственный налог</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123 752,62</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105 000,00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105 000,00</w:t>
            </w:r>
          </w:p>
        </w:tc>
      </w:tr>
      <w:tr w:rsidR="00010AA6" w:rsidRPr="00EC135D" w:rsidTr="001C19CC">
        <w:trPr>
          <w:trHeight w:val="16"/>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000 1 05 03010 01 0000 110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i/>
                <w:iCs/>
              </w:rPr>
            </w:pPr>
            <w:r w:rsidRPr="00EC135D">
              <w:rPr>
                <w:i/>
                <w:iCs/>
              </w:rPr>
              <w:t>Единый сельскохозяйственный налог</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123 752,62</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105 000,00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105 000,00</w:t>
            </w:r>
          </w:p>
        </w:tc>
      </w:tr>
      <w:tr w:rsidR="00010AA6" w:rsidRPr="00EC135D" w:rsidTr="001C19CC">
        <w:trPr>
          <w:trHeight w:val="16"/>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182 1 05 03010 01 0000 110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Единый сельскохозяйственный налог</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123 752,62</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105 000,00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pPr>
            <w:r w:rsidRPr="00EC135D">
              <w:t>105 000,00</w:t>
            </w:r>
          </w:p>
        </w:tc>
      </w:tr>
      <w:tr w:rsidR="00010AA6" w:rsidRPr="00EC135D" w:rsidTr="001C19CC">
        <w:trPr>
          <w:trHeight w:val="32"/>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000 1 05 04000 02 0000 110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b/>
                <w:bCs/>
                <w:i/>
                <w:iCs/>
              </w:rPr>
            </w:pPr>
            <w:r w:rsidRPr="00EC135D">
              <w:rPr>
                <w:b/>
                <w:bCs/>
                <w:i/>
                <w:iCs/>
              </w:rPr>
              <w:t>Налог, взимаемый в связи с применением патентной системы налогообложения</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1 000 000,00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1 000 000,00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b/>
                <w:bCs/>
                <w:i/>
                <w:iCs/>
              </w:rPr>
            </w:pPr>
            <w:r w:rsidRPr="00EC135D">
              <w:rPr>
                <w:b/>
                <w:bCs/>
                <w:i/>
                <w:iCs/>
              </w:rPr>
              <w:t>1 000 000,00</w:t>
            </w:r>
          </w:p>
        </w:tc>
      </w:tr>
      <w:tr w:rsidR="00010AA6" w:rsidRPr="00EC135D" w:rsidTr="001C19CC">
        <w:trPr>
          <w:trHeight w:val="35"/>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182 1 05 04020 02 0000 110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Налог, взимаемый в связи с применением патентной системы налогообложения, зачисляемый в бюджеты муниципальных районов</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1 000 000,00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1 000 000,00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pPr>
            <w:r w:rsidRPr="00EC135D">
              <w:t>1 000 000,00</w:t>
            </w:r>
          </w:p>
        </w:tc>
      </w:tr>
      <w:tr w:rsidR="00010AA6" w:rsidRPr="00EC135D" w:rsidTr="001C19CC">
        <w:trPr>
          <w:trHeight w:val="31"/>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rPr>
            </w:pPr>
            <w:r w:rsidRPr="00EC135D">
              <w:rPr>
                <w:b/>
                <w:bCs/>
              </w:rPr>
              <w:t>000 1 07 00000 00 0000 110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b/>
                <w:bCs/>
              </w:rPr>
            </w:pPr>
            <w:r w:rsidRPr="00EC135D">
              <w:rPr>
                <w:b/>
                <w:bCs/>
              </w:rPr>
              <w:t>НАЛОГИ, СБОРЫ И РЕГУЛЯРНЫЕ ПЛАТЕЖИ ЗА ПОЛЬЗОВАНИЕ ПРИРОДНЫМИ РЕСУРСАМИ</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rPr>
            </w:pPr>
            <w:r w:rsidRPr="00EC135D">
              <w:rPr>
                <w:b/>
                <w:bCs/>
              </w:rPr>
              <w:t>1 600 000,00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rPr>
            </w:pPr>
            <w:r w:rsidRPr="00EC135D">
              <w:rPr>
                <w:b/>
                <w:bCs/>
              </w:rPr>
              <w:t>1 600 000,00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b/>
                <w:bCs/>
              </w:rPr>
            </w:pPr>
            <w:r w:rsidRPr="00EC135D">
              <w:rPr>
                <w:b/>
                <w:bCs/>
              </w:rPr>
              <w:t>1 600 000,00</w:t>
            </w:r>
          </w:p>
        </w:tc>
      </w:tr>
      <w:tr w:rsidR="00010AA6" w:rsidRPr="00EC135D" w:rsidTr="001C19CC">
        <w:trPr>
          <w:trHeight w:val="16"/>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000 1 07 01000 01 0000 110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b/>
                <w:bCs/>
                <w:i/>
                <w:iCs/>
              </w:rPr>
            </w:pPr>
            <w:r w:rsidRPr="00EC135D">
              <w:rPr>
                <w:b/>
                <w:bCs/>
                <w:i/>
                <w:iCs/>
              </w:rPr>
              <w:t>Налог на добычу  полезных ископаемых</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1 600 000,00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1 600 000,00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b/>
                <w:bCs/>
                <w:i/>
                <w:iCs/>
              </w:rPr>
            </w:pPr>
            <w:r w:rsidRPr="00EC135D">
              <w:rPr>
                <w:b/>
                <w:bCs/>
                <w:i/>
                <w:iCs/>
              </w:rPr>
              <w:t>1 600 000,00</w:t>
            </w:r>
          </w:p>
        </w:tc>
      </w:tr>
      <w:tr w:rsidR="00010AA6" w:rsidRPr="00EC135D" w:rsidTr="001C19CC">
        <w:trPr>
          <w:trHeight w:val="22"/>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000 1 07 01020 01 0000 110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i/>
                <w:iCs/>
              </w:rPr>
            </w:pPr>
            <w:r w:rsidRPr="00EC135D">
              <w:rPr>
                <w:i/>
                <w:iCs/>
              </w:rPr>
              <w:t>Налог на добычу общераспространенных полезных ископаемых</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1 600 000,00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1 600 000,00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i/>
                <w:iCs/>
              </w:rPr>
            </w:pPr>
            <w:r w:rsidRPr="00EC135D">
              <w:rPr>
                <w:i/>
                <w:iCs/>
              </w:rPr>
              <w:t>1 600 000,00</w:t>
            </w:r>
          </w:p>
        </w:tc>
      </w:tr>
      <w:tr w:rsidR="00010AA6" w:rsidRPr="00EC135D" w:rsidTr="001C19CC">
        <w:trPr>
          <w:trHeight w:val="23"/>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182 1 07 01020 01 0000 110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Налог на добычу общераспространенных полезных ископаемых</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1 600 000,00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1 600 000,00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pPr>
            <w:r w:rsidRPr="00EC135D">
              <w:t>1 600 000,00</w:t>
            </w:r>
          </w:p>
        </w:tc>
      </w:tr>
      <w:tr w:rsidR="00010AA6" w:rsidRPr="00EC135D" w:rsidTr="001C19CC">
        <w:trPr>
          <w:trHeight w:val="23"/>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rPr>
            </w:pPr>
            <w:r w:rsidRPr="00EC135D">
              <w:rPr>
                <w:b/>
                <w:bCs/>
              </w:rPr>
              <w:t>000 1 08 00000 00 0000 000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b/>
                <w:bCs/>
              </w:rPr>
            </w:pPr>
            <w:r w:rsidRPr="00EC135D">
              <w:rPr>
                <w:b/>
                <w:bCs/>
              </w:rPr>
              <w:t>ГОСУДАРСТВЕННАЯ ПОШЛИНА</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rPr>
            </w:pPr>
            <w:r w:rsidRPr="00EC135D">
              <w:rPr>
                <w:b/>
                <w:bCs/>
              </w:rPr>
              <w:t>2 600 000,00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2 600 000,00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b/>
                <w:bCs/>
                <w:i/>
                <w:iCs/>
              </w:rPr>
            </w:pPr>
            <w:r w:rsidRPr="00EC135D">
              <w:rPr>
                <w:b/>
                <w:bCs/>
                <w:i/>
                <w:iCs/>
              </w:rPr>
              <w:t>2 600 000,00</w:t>
            </w:r>
          </w:p>
        </w:tc>
      </w:tr>
      <w:tr w:rsidR="00010AA6" w:rsidRPr="00EC135D" w:rsidTr="001C19CC">
        <w:trPr>
          <w:trHeight w:val="36"/>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000 1 08 03000 01 0000 110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b/>
                <w:bCs/>
                <w:i/>
                <w:iCs/>
              </w:rPr>
            </w:pPr>
            <w:r w:rsidRPr="00EC135D">
              <w:rPr>
                <w:b/>
                <w:bCs/>
                <w:i/>
                <w:iCs/>
              </w:rPr>
              <w:t>Государственная пошлина по делам, рассматриваемым в судах общей юрисдикции, мировыми судьями</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2 600 000,00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2 600 000,00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b/>
                <w:bCs/>
                <w:i/>
                <w:iCs/>
              </w:rPr>
            </w:pPr>
            <w:r w:rsidRPr="00EC135D">
              <w:rPr>
                <w:b/>
                <w:bCs/>
                <w:i/>
                <w:iCs/>
              </w:rPr>
              <w:t>2 600 000,00</w:t>
            </w:r>
          </w:p>
        </w:tc>
      </w:tr>
      <w:tr w:rsidR="00010AA6" w:rsidRPr="00EC135D" w:rsidTr="001C19CC">
        <w:trPr>
          <w:trHeight w:val="47"/>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000 1 08 03010 01 0000 110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i/>
                <w:iCs/>
              </w:rPr>
            </w:pPr>
            <w:r w:rsidRPr="00EC135D">
              <w:rPr>
                <w:i/>
                <w:iC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2 600 000,00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2 600 000,00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2 600 000,00</w:t>
            </w:r>
          </w:p>
        </w:tc>
      </w:tr>
      <w:tr w:rsidR="00010AA6" w:rsidRPr="00EC135D" w:rsidTr="001C19CC">
        <w:trPr>
          <w:trHeight w:val="78"/>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182 1 08 03010 01 1000 110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2 600 000,00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2 600 000,00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pPr>
            <w:r w:rsidRPr="00EC135D">
              <w:t>2 600 000,00</w:t>
            </w:r>
          </w:p>
        </w:tc>
      </w:tr>
      <w:tr w:rsidR="00010AA6" w:rsidRPr="00EC135D" w:rsidTr="001C19CC">
        <w:trPr>
          <w:trHeight w:val="47"/>
        </w:trPr>
        <w:tc>
          <w:tcPr>
            <w:tcW w:w="3046"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pPr>
              <w:rPr>
                <w:b/>
                <w:bCs/>
              </w:rPr>
            </w:pPr>
            <w:r w:rsidRPr="00EC135D">
              <w:rPr>
                <w:b/>
                <w:bCs/>
              </w:rPr>
              <w:t>000 1 11 00000 00 0000 000</w:t>
            </w:r>
          </w:p>
        </w:tc>
        <w:tc>
          <w:tcPr>
            <w:tcW w:w="718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both"/>
              <w:rPr>
                <w:b/>
                <w:bCs/>
              </w:rPr>
            </w:pPr>
            <w:r w:rsidRPr="00EC135D">
              <w:rPr>
                <w:b/>
                <w:bCs/>
              </w:rPr>
              <w:t>ДОХОДЫ ОТ ИСПОЛЬЗОВАНИЯ ИМУЩЕСТВА, НАХОДЯЩЕГОСЯ В ГОСУДАРСТВЕННОЙ И МУНИЦИПАЛЬНОЙ СОБСТВЕННОСТИ</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3 887 665,16</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3 081 300,00</w:t>
            </w:r>
          </w:p>
        </w:tc>
        <w:tc>
          <w:tcPr>
            <w:tcW w:w="1823"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3 081 300,00</w:t>
            </w:r>
          </w:p>
        </w:tc>
      </w:tr>
      <w:tr w:rsidR="00010AA6" w:rsidRPr="00EC135D" w:rsidTr="001C19CC">
        <w:trPr>
          <w:trHeight w:val="97"/>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000 1 11 05000 00 0000 120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b/>
                <w:bCs/>
                <w:i/>
                <w:iCs/>
              </w:rPr>
            </w:pPr>
            <w:r w:rsidRPr="00EC135D">
              <w:rPr>
                <w:b/>
                <w:bCs/>
                <w:i/>
                <w:i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3 507 665,16</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2 701 300,00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2 701 300,00</w:t>
            </w:r>
          </w:p>
        </w:tc>
      </w:tr>
      <w:tr w:rsidR="00010AA6" w:rsidRPr="00EC135D" w:rsidTr="001C19CC">
        <w:trPr>
          <w:trHeight w:val="65"/>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000 1 11 05010 00 0000 120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b/>
                <w:bCs/>
                <w:i/>
                <w:iCs/>
              </w:rPr>
            </w:pPr>
            <w:r w:rsidRPr="00EC135D">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3 003 180,11</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2 199 200,00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b/>
                <w:bCs/>
                <w:i/>
                <w:iCs/>
              </w:rPr>
            </w:pPr>
            <w:r w:rsidRPr="00EC135D">
              <w:rPr>
                <w:b/>
                <w:bCs/>
                <w:i/>
                <w:iCs/>
              </w:rPr>
              <w:t>2 199 200,00</w:t>
            </w:r>
          </w:p>
        </w:tc>
      </w:tr>
      <w:tr w:rsidR="00010AA6" w:rsidRPr="00EC135D" w:rsidTr="001C19CC">
        <w:trPr>
          <w:trHeight w:val="93"/>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000 1 11 05013 05 0000 120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1 730 836,70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1 289 200,00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i/>
                <w:iCs/>
              </w:rPr>
            </w:pPr>
            <w:r w:rsidRPr="00EC135D">
              <w:rPr>
                <w:i/>
                <w:iCs/>
              </w:rPr>
              <w:t>1 289 200,00</w:t>
            </w:r>
          </w:p>
        </w:tc>
      </w:tr>
      <w:tr w:rsidR="00010AA6" w:rsidRPr="00EC135D" w:rsidTr="001C19CC">
        <w:trPr>
          <w:trHeight w:val="93"/>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050 1 11 05013 05 0000 120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r w:rsidRPr="00EC135D">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1 730 836,70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1 289 200,00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1 289 200,00</w:t>
            </w:r>
          </w:p>
        </w:tc>
      </w:tr>
      <w:tr w:rsidR="00010AA6" w:rsidRPr="00EC135D" w:rsidTr="001C19CC">
        <w:trPr>
          <w:trHeight w:val="78"/>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000 1 11 05013 13 0000 120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1 272 343,41</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910 000,00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i/>
                <w:iCs/>
              </w:rPr>
            </w:pPr>
            <w:r w:rsidRPr="00EC135D">
              <w:rPr>
                <w:i/>
                <w:iCs/>
              </w:rPr>
              <w:t>910 000,00</w:t>
            </w:r>
          </w:p>
        </w:tc>
      </w:tr>
      <w:tr w:rsidR="00010AA6" w:rsidRPr="00EC135D" w:rsidTr="001C19CC">
        <w:trPr>
          <w:trHeight w:val="78"/>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050 1 11 05013 13 0000 120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r w:rsidRPr="00EC135D">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1 272 343,41</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910 000,00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910 000,00</w:t>
            </w:r>
          </w:p>
        </w:tc>
      </w:tr>
      <w:tr w:rsidR="00010AA6" w:rsidRPr="00EC135D" w:rsidTr="001C19CC">
        <w:trPr>
          <w:trHeight w:val="81"/>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000 1 11 05020 00 0000 120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232 100,00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232 100,00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232 100,00</w:t>
            </w:r>
          </w:p>
        </w:tc>
      </w:tr>
      <w:tr w:rsidR="00010AA6" w:rsidRPr="00EC135D" w:rsidTr="001C19CC">
        <w:trPr>
          <w:trHeight w:val="78"/>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000 1 11 05025 05 0000 120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232 100,00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232 100,00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232 100,00</w:t>
            </w:r>
          </w:p>
        </w:tc>
      </w:tr>
      <w:tr w:rsidR="00010AA6" w:rsidRPr="00EC135D" w:rsidTr="001C19CC">
        <w:trPr>
          <w:trHeight w:val="78"/>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050 1 11 05025 05 0000 120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r w:rsidRPr="00EC135D">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232 100,00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232 100,00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232 100,00</w:t>
            </w:r>
          </w:p>
        </w:tc>
      </w:tr>
      <w:tr w:rsidR="00010AA6" w:rsidRPr="00EC135D" w:rsidTr="001C19CC">
        <w:trPr>
          <w:trHeight w:val="49"/>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000 1 11 05070 00 0000 120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Доходы от сдачи в аренду имущества, составляющего государственную ( муниципальную) казну ( за исключением земельных участков)</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270 000,00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270 000,00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b/>
                <w:bCs/>
                <w:i/>
                <w:iCs/>
              </w:rPr>
            </w:pPr>
            <w:r w:rsidRPr="00EC135D">
              <w:rPr>
                <w:b/>
                <w:bCs/>
                <w:i/>
                <w:iCs/>
              </w:rPr>
              <w:t>270 000,00</w:t>
            </w:r>
          </w:p>
        </w:tc>
      </w:tr>
      <w:tr w:rsidR="00010AA6" w:rsidRPr="00EC135D" w:rsidTr="001C19CC">
        <w:trPr>
          <w:trHeight w:val="31"/>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000 1 11 05075 05 0000 120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Доходы от сдачи в аренду имущества, составляющего казну муниципальных районов ( за исключением земельных участков)</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270 000,00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270 000,00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i/>
                <w:iCs/>
              </w:rPr>
            </w:pPr>
            <w:r w:rsidRPr="00EC135D">
              <w:rPr>
                <w:i/>
                <w:iCs/>
              </w:rPr>
              <w:t>270 000,00</w:t>
            </w:r>
          </w:p>
        </w:tc>
      </w:tr>
      <w:tr w:rsidR="00010AA6" w:rsidRPr="00EC135D" w:rsidTr="001C19CC">
        <w:trPr>
          <w:trHeight w:val="31"/>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050 1 11 05075 05 0000 120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r w:rsidRPr="00EC135D">
              <w:t>Доходы от сдачи в аренду имущества, составляющего казну муниципальных районов ( за исключением земельных участков)</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270 000,00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270 000,00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270 000,00</w:t>
            </w:r>
          </w:p>
        </w:tc>
      </w:tr>
      <w:tr w:rsidR="00010AA6" w:rsidRPr="00EC135D" w:rsidTr="001C19CC">
        <w:trPr>
          <w:trHeight w:val="145"/>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000 1 11 05313 00 0000 120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2 385,05</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0,00</w:t>
            </w:r>
          </w:p>
        </w:tc>
      </w:tr>
      <w:tr w:rsidR="00010AA6" w:rsidRPr="00EC135D" w:rsidTr="001C19CC">
        <w:trPr>
          <w:trHeight w:val="146"/>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000 1 11 05313 05 0000 120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2 385,05</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0,00</w:t>
            </w:r>
          </w:p>
        </w:tc>
      </w:tr>
      <w:tr w:rsidR="00010AA6" w:rsidRPr="00EC135D" w:rsidTr="001C19CC">
        <w:trPr>
          <w:trHeight w:val="146"/>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050 1 11 05313 05 0000 120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r w:rsidRPr="00EC135D">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2 385,05</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0,00</w:t>
            </w:r>
          </w:p>
        </w:tc>
      </w:tr>
      <w:tr w:rsidR="00010AA6" w:rsidRPr="00EC135D" w:rsidTr="001C19CC">
        <w:trPr>
          <w:trHeight w:val="97"/>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000 1 11 09000 00 0000 120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380 000,00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380 000,00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380 000,00</w:t>
            </w:r>
          </w:p>
        </w:tc>
      </w:tr>
      <w:tr w:rsidR="00010AA6" w:rsidRPr="00EC135D" w:rsidTr="001C19CC">
        <w:trPr>
          <w:trHeight w:val="78"/>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000 1 11 09040 00 0000 120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380 000,00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380 000,00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380 000,00</w:t>
            </w:r>
          </w:p>
        </w:tc>
      </w:tr>
      <w:tr w:rsidR="00010AA6" w:rsidRPr="00EC135D" w:rsidTr="001C19CC">
        <w:trPr>
          <w:trHeight w:val="78"/>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055 1 11 09045 05 0000 120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r w:rsidRPr="00EC135D">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EC135D">
              <w:rPr>
                <w:b/>
                <w:bCs/>
                <w:i/>
                <w:iCs/>
              </w:rPr>
              <w:t>)</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380 000,00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380 000,00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pPr>
            <w:r w:rsidRPr="00EC135D">
              <w:t>380 000,00</w:t>
            </w:r>
          </w:p>
        </w:tc>
      </w:tr>
      <w:tr w:rsidR="00010AA6" w:rsidRPr="00EC135D" w:rsidTr="001C19CC">
        <w:trPr>
          <w:trHeight w:val="31"/>
        </w:trPr>
        <w:tc>
          <w:tcPr>
            <w:tcW w:w="3046"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pPr>
              <w:rPr>
                <w:b/>
                <w:bCs/>
              </w:rPr>
            </w:pPr>
            <w:r w:rsidRPr="00EC135D">
              <w:rPr>
                <w:b/>
                <w:bCs/>
              </w:rPr>
              <w:t>000 1 12 00000 00 0000 000</w:t>
            </w:r>
          </w:p>
        </w:tc>
        <w:tc>
          <w:tcPr>
            <w:tcW w:w="718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both"/>
              <w:rPr>
                <w:b/>
                <w:bCs/>
              </w:rPr>
            </w:pPr>
            <w:r w:rsidRPr="00EC135D">
              <w:rPr>
                <w:b/>
                <w:bCs/>
              </w:rPr>
              <w:t>ПЛАТЕЖИ ПРИ ПОЛЬЗОВАНИИ ПРИРОДНЫМИ РЕСУРСАМИ</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182 356,88</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189 640,00</w:t>
            </w:r>
          </w:p>
        </w:tc>
        <w:tc>
          <w:tcPr>
            <w:tcW w:w="1823" w:type="dxa"/>
            <w:tcBorders>
              <w:top w:val="nil"/>
              <w:left w:val="nil"/>
              <w:bottom w:val="single" w:sz="4" w:space="0" w:color="auto"/>
              <w:right w:val="single" w:sz="8" w:space="0" w:color="auto"/>
            </w:tcBorders>
            <w:shd w:val="clear" w:color="000000" w:fill="FFFFFF"/>
            <w:hideMark/>
          </w:tcPr>
          <w:p w:rsidR="00010AA6" w:rsidRPr="00EC135D" w:rsidRDefault="00010AA6" w:rsidP="001C19CC">
            <w:pPr>
              <w:jc w:val="center"/>
              <w:rPr>
                <w:b/>
                <w:bCs/>
              </w:rPr>
            </w:pPr>
            <w:r w:rsidRPr="00EC135D">
              <w:rPr>
                <w:b/>
                <w:bCs/>
              </w:rPr>
              <w:t>197 230,00</w:t>
            </w:r>
          </w:p>
        </w:tc>
      </w:tr>
      <w:tr w:rsidR="00010AA6" w:rsidRPr="00EC135D" w:rsidTr="001C19CC">
        <w:trPr>
          <w:trHeight w:val="276"/>
        </w:trPr>
        <w:tc>
          <w:tcPr>
            <w:tcW w:w="3046" w:type="dxa"/>
            <w:vMerge w:val="restart"/>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000 1 12 01000 01 0000 120</w:t>
            </w:r>
          </w:p>
        </w:tc>
        <w:tc>
          <w:tcPr>
            <w:tcW w:w="7181" w:type="dxa"/>
            <w:vMerge w:val="restart"/>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pPr>
              <w:jc w:val="both"/>
              <w:rPr>
                <w:b/>
                <w:bCs/>
                <w:i/>
                <w:iCs/>
              </w:rPr>
            </w:pPr>
            <w:r w:rsidRPr="00EC135D">
              <w:rPr>
                <w:b/>
                <w:bCs/>
                <w:i/>
                <w:iCs/>
              </w:rPr>
              <w:t>Плата за негативное воздействие на окружающую среду</w:t>
            </w:r>
          </w:p>
        </w:tc>
        <w:tc>
          <w:tcPr>
            <w:tcW w:w="1831" w:type="dxa"/>
            <w:vMerge w:val="restart"/>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182 356,88</w:t>
            </w:r>
          </w:p>
        </w:tc>
        <w:tc>
          <w:tcPr>
            <w:tcW w:w="1847" w:type="dxa"/>
            <w:vMerge w:val="restart"/>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189 640,00</w:t>
            </w:r>
          </w:p>
        </w:tc>
        <w:tc>
          <w:tcPr>
            <w:tcW w:w="1823" w:type="dxa"/>
            <w:vMerge w:val="restart"/>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197 230,00</w:t>
            </w:r>
          </w:p>
        </w:tc>
      </w:tr>
      <w:tr w:rsidR="00010AA6" w:rsidRPr="00EC135D" w:rsidTr="001C19CC">
        <w:trPr>
          <w:trHeight w:val="276"/>
        </w:trPr>
        <w:tc>
          <w:tcPr>
            <w:tcW w:w="3046" w:type="dxa"/>
            <w:vMerge/>
            <w:tcBorders>
              <w:top w:val="nil"/>
              <w:left w:val="single" w:sz="8" w:space="0" w:color="auto"/>
              <w:bottom w:val="single" w:sz="4" w:space="0" w:color="auto"/>
              <w:right w:val="single" w:sz="4" w:space="0" w:color="auto"/>
            </w:tcBorders>
            <w:vAlign w:val="center"/>
            <w:hideMark/>
          </w:tcPr>
          <w:p w:rsidR="00010AA6" w:rsidRPr="00EC135D" w:rsidRDefault="00010AA6" w:rsidP="001C19CC">
            <w:pPr>
              <w:rPr>
                <w:b/>
                <w:bCs/>
                <w:i/>
                <w:iCs/>
              </w:rPr>
            </w:pPr>
          </w:p>
        </w:tc>
        <w:tc>
          <w:tcPr>
            <w:tcW w:w="7181" w:type="dxa"/>
            <w:vMerge/>
            <w:tcBorders>
              <w:top w:val="nil"/>
              <w:left w:val="single" w:sz="4" w:space="0" w:color="auto"/>
              <w:bottom w:val="single" w:sz="4" w:space="0" w:color="auto"/>
              <w:right w:val="single" w:sz="4" w:space="0" w:color="auto"/>
            </w:tcBorders>
            <w:vAlign w:val="center"/>
            <w:hideMark/>
          </w:tcPr>
          <w:p w:rsidR="00010AA6" w:rsidRPr="00EC135D" w:rsidRDefault="00010AA6" w:rsidP="001C19CC">
            <w:pPr>
              <w:rPr>
                <w:b/>
                <w:bCs/>
                <w:i/>
                <w:iCs/>
              </w:rPr>
            </w:pPr>
          </w:p>
        </w:tc>
        <w:tc>
          <w:tcPr>
            <w:tcW w:w="1831" w:type="dxa"/>
            <w:vMerge/>
            <w:tcBorders>
              <w:top w:val="nil"/>
              <w:left w:val="single" w:sz="4" w:space="0" w:color="auto"/>
              <w:bottom w:val="single" w:sz="4" w:space="0" w:color="auto"/>
              <w:right w:val="single" w:sz="4" w:space="0" w:color="auto"/>
            </w:tcBorders>
            <w:vAlign w:val="center"/>
            <w:hideMark/>
          </w:tcPr>
          <w:p w:rsidR="00010AA6" w:rsidRPr="00EC135D" w:rsidRDefault="00010AA6" w:rsidP="001C19CC">
            <w:pPr>
              <w:rPr>
                <w:b/>
                <w:bCs/>
                <w:i/>
                <w:iCs/>
              </w:rPr>
            </w:pPr>
          </w:p>
        </w:tc>
        <w:tc>
          <w:tcPr>
            <w:tcW w:w="1847" w:type="dxa"/>
            <w:vMerge/>
            <w:tcBorders>
              <w:top w:val="nil"/>
              <w:left w:val="single" w:sz="4" w:space="0" w:color="auto"/>
              <w:bottom w:val="single" w:sz="4" w:space="0" w:color="auto"/>
              <w:right w:val="single" w:sz="4" w:space="0" w:color="auto"/>
            </w:tcBorders>
            <w:vAlign w:val="center"/>
            <w:hideMark/>
          </w:tcPr>
          <w:p w:rsidR="00010AA6" w:rsidRPr="00EC135D" w:rsidRDefault="00010AA6" w:rsidP="001C19CC">
            <w:pPr>
              <w:rPr>
                <w:b/>
                <w:bCs/>
                <w:i/>
                <w:iCs/>
              </w:rPr>
            </w:pPr>
          </w:p>
        </w:tc>
        <w:tc>
          <w:tcPr>
            <w:tcW w:w="1823" w:type="dxa"/>
            <w:vMerge/>
            <w:tcBorders>
              <w:top w:val="nil"/>
              <w:left w:val="single" w:sz="4" w:space="0" w:color="auto"/>
              <w:bottom w:val="single" w:sz="4" w:space="0" w:color="auto"/>
              <w:right w:val="single" w:sz="4" w:space="0" w:color="auto"/>
            </w:tcBorders>
            <w:vAlign w:val="center"/>
            <w:hideMark/>
          </w:tcPr>
          <w:p w:rsidR="00010AA6" w:rsidRPr="00EC135D" w:rsidRDefault="00010AA6" w:rsidP="001C19CC">
            <w:pPr>
              <w:rPr>
                <w:b/>
                <w:bCs/>
                <w:i/>
                <w:iCs/>
              </w:rPr>
            </w:pPr>
          </w:p>
        </w:tc>
      </w:tr>
      <w:tr w:rsidR="00010AA6" w:rsidRPr="00EC135D" w:rsidTr="001C19CC">
        <w:trPr>
          <w:trHeight w:val="32"/>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000 1 12 01010 01 6000 120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Плата за выбросы загрязняющих веществ в атмосферный воздух стационарными объектами</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182 350,00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189 640,00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b/>
                <w:bCs/>
                <w:i/>
                <w:iCs/>
              </w:rPr>
            </w:pPr>
            <w:r w:rsidRPr="00EC135D">
              <w:rPr>
                <w:b/>
                <w:bCs/>
                <w:i/>
                <w:iCs/>
              </w:rPr>
              <w:t>197 230,00</w:t>
            </w:r>
          </w:p>
        </w:tc>
      </w:tr>
      <w:tr w:rsidR="00010AA6" w:rsidRPr="00EC135D" w:rsidTr="001C19CC">
        <w:trPr>
          <w:trHeight w:val="31"/>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048 1 12 01010 01 6000 120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r w:rsidRPr="00EC135D">
              <w:t>Плата за выбросы загрязняющих веществ в атмосферный воздух стационарными объектами</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182 350,00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189 640,00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pPr>
            <w:r w:rsidRPr="00EC135D">
              <w:t>197 230,00</w:t>
            </w:r>
          </w:p>
        </w:tc>
      </w:tr>
      <w:tr w:rsidR="00010AA6" w:rsidRPr="00EC135D" w:rsidTr="001C19CC">
        <w:trPr>
          <w:trHeight w:val="16"/>
        </w:trPr>
        <w:tc>
          <w:tcPr>
            <w:tcW w:w="3046" w:type="dxa"/>
            <w:tcBorders>
              <w:top w:val="nil"/>
              <w:left w:val="nil"/>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000 1 12 01040 01 0000 120</w:t>
            </w:r>
          </w:p>
        </w:tc>
        <w:tc>
          <w:tcPr>
            <w:tcW w:w="7181" w:type="dxa"/>
            <w:tcBorders>
              <w:top w:val="nil"/>
              <w:left w:val="nil"/>
              <w:bottom w:val="nil"/>
              <w:right w:val="nil"/>
            </w:tcBorders>
            <w:shd w:val="clear" w:color="auto" w:fill="auto"/>
            <w:noWrap/>
            <w:vAlign w:val="bottom"/>
            <w:hideMark/>
          </w:tcPr>
          <w:p w:rsidR="00010AA6" w:rsidRPr="00EC135D" w:rsidRDefault="00010AA6" w:rsidP="001C19CC">
            <w:pPr>
              <w:jc w:val="both"/>
              <w:rPr>
                <w:b/>
                <w:bCs/>
                <w:i/>
                <w:iCs/>
              </w:rPr>
            </w:pPr>
            <w:r w:rsidRPr="00EC135D">
              <w:rPr>
                <w:b/>
                <w:bCs/>
                <w:i/>
                <w:iCs/>
              </w:rPr>
              <w:t>Плата за размещение отходов производства и потребления</w:t>
            </w:r>
          </w:p>
        </w:tc>
        <w:tc>
          <w:tcPr>
            <w:tcW w:w="1831"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6,88</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0,00</w:t>
            </w:r>
          </w:p>
        </w:tc>
      </w:tr>
      <w:tr w:rsidR="00010AA6" w:rsidRPr="00EC135D" w:rsidTr="001C19CC">
        <w:trPr>
          <w:trHeight w:val="16"/>
        </w:trPr>
        <w:tc>
          <w:tcPr>
            <w:tcW w:w="3046"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r w:rsidRPr="00EC135D">
              <w:t>048 1 12 01041 01 0000 120</w:t>
            </w:r>
          </w:p>
        </w:tc>
        <w:tc>
          <w:tcPr>
            <w:tcW w:w="7181" w:type="dxa"/>
            <w:tcBorders>
              <w:top w:val="single" w:sz="4" w:space="0" w:color="auto"/>
              <w:left w:val="nil"/>
              <w:bottom w:val="single" w:sz="4" w:space="0" w:color="auto"/>
              <w:right w:val="single" w:sz="4" w:space="0" w:color="auto"/>
            </w:tcBorders>
            <w:shd w:val="clear" w:color="auto" w:fill="auto"/>
            <w:hideMark/>
          </w:tcPr>
          <w:p w:rsidR="00010AA6" w:rsidRPr="00EC135D" w:rsidRDefault="00010AA6" w:rsidP="001C19CC">
            <w:r w:rsidRPr="00EC135D">
              <w:t>Плата за размещение отходов производства</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6,88</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0,00</w:t>
            </w:r>
          </w:p>
        </w:tc>
        <w:tc>
          <w:tcPr>
            <w:tcW w:w="1823" w:type="dxa"/>
            <w:tcBorders>
              <w:top w:val="nil"/>
              <w:left w:val="nil"/>
              <w:bottom w:val="single" w:sz="4" w:space="0" w:color="auto"/>
              <w:right w:val="nil"/>
            </w:tcBorders>
            <w:shd w:val="clear" w:color="auto" w:fill="auto"/>
            <w:hideMark/>
          </w:tcPr>
          <w:p w:rsidR="00010AA6" w:rsidRPr="00EC135D" w:rsidRDefault="00010AA6" w:rsidP="001C19CC">
            <w:pPr>
              <w:jc w:val="center"/>
            </w:pPr>
            <w:r w:rsidRPr="00EC135D">
              <w:t>0,00</w:t>
            </w:r>
          </w:p>
        </w:tc>
      </w:tr>
      <w:tr w:rsidR="00010AA6" w:rsidRPr="00EC135D" w:rsidTr="001C19CC">
        <w:trPr>
          <w:trHeight w:val="31"/>
        </w:trPr>
        <w:tc>
          <w:tcPr>
            <w:tcW w:w="3046"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pPr>
              <w:rPr>
                <w:b/>
                <w:bCs/>
              </w:rPr>
            </w:pPr>
            <w:r w:rsidRPr="00EC135D">
              <w:rPr>
                <w:b/>
                <w:bCs/>
              </w:rPr>
              <w:t>000 1 13 00000 00 0000 000</w:t>
            </w:r>
          </w:p>
        </w:tc>
        <w:tc>
          <w:tcPr>
            <w:tcW w:w="718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both"/>
              <w:rPr>
                <w:b/>
                <w:bCs/>
              </w:rPr>
            </w:pPr>
            <w:r w:rsidRPr="00EC135D">
              <w:rPr>
                <w:b/>
                <w:bCs/>
              </w:rPr>
              <w:t>ДОХОДЫ ОТ ОКАЗАНИЯ ПЛАТНЫХ УСЛУГ И КОМПЕНСАЦИИ ЗАТРАТ ГОСУДАРСТВА</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8 009 461,48</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7 789 888,00</w:t>
            </w:r>
          </w:p>
        </w:tc>
        <w:tc>
          <w:tcPr>
            <w:tcW w:w="1823"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7 661 983,00</w:t>
            </w:r>
          </w:p>
        </w:tc>
      </w:tr>
      <w:tr w:rsidR="00010AA6" w:rsidRPr="00EC135D" w:rsidTr="001C19CC">
        <w:trPr>
          <w:trHeight w:val="16"/>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 xml:space="preserve">000 1 13 01000 00 0000 130 </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b/>
                <w:bCs/>
                <w:i/>
                <w:iCs/>
              </w:rPr>
            </w:pPr>
            <w:r w:rsidRPr="00EC135D">
              <w:rPr>
                <w:b/>
                <w:bCs/>
                <w:i/>
                <w:iCs/>
              </w:rPr>
              <w:t xml:space="preserve">Доходы от оказания платных услуг (работ) </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i/>
                <w:iCs/>
              </w:rPr>
            </w:pPr>
            <w:r w:rsidRPr="00EC135D">
              <w:rPr>
                <w:b/>
                <w:bCs/>
                <w:i/>
                <w:iCs/>
              </w:rPr>
              <w:t>7 877 620,00</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i/>
                <w:iCs/>
              </w:rPr>
            </w:pPr>
            <w:r w:rsidRPr="00EC135D">
              <w:rPr>
                <w:b/>
                <w:bCs/>
                <w:i/>
                <w:iCs/>
              </w:rPr>
              <w:t>7 789 888,00</w:t>
            </w:r>
          </w:p>
        </w:tc>
        <w:tc>
          <w:tcPr>
            <w:tcW w:w="1823"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i/>
                <w:iCs/>
              </w:rPr>
            </w:pPr>
            <w:r w:rsidRPr="00EC135D">
              <w:rPr>
                <w:b/>
                <w:bCs/>
                <w:i/>
                <w:iCs/>
              </w:rPr>
              <w:t>7 661 983,00</w:t>
            </w:r>
          </w:p>
        </w:tc>
      </w:tr>
      <w:tr w:rsidR="00010AA6" w:rsidRPr="00EC135D" w:rsidTr="001C19CC">
        <w:trPr>
          <w:trHeight w:val="16"/>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000 1 13 01990 00 0000 130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Прочие доходы от оказания платных услуг (работ)</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7 877 620,00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7 789 888,00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i/>
                <w:iCs/>
              </w:rPr>
            </w:pPr>
            <w:r w:rsidRPr="00EC135D">
              <w:rPr>
                <w:i/>
                <w:iCs/>
              </w:rPr>
              <w:t>7 661 983,00</w:t>
            </w:r>
          </w:p>
        </w:tc>
      </w:tr>
      <w:tr w:rsidR="00010AA6" w:rsidRPr="00EC135D" w:rsidTr="001C19CC">
        <w:trPr>
          <w:trHeight w:val="31"/>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000 1 13 01995 05 0000 130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 xml:space="preserve">Прочие доходы от оказания платных услуг (работ) получателями средств бюджетов муниципальных районов </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7 877 620,00</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7 789 888,00</w:t>
            </w:r>
          </w:p>
        </w:tc>
        <w:tc>
          <w:tcPr>
            <w:tcW w:w="1823"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7 661 983,00</w:t>
            </w:r>
          </w:p>
        </w:tc>
      </w:tr>
      <w:tr w:rsidR="00010AA6" w:rsidRPr="00EC135D" w:rsidTr="001C19CC">
        <w:trPr>
          <w:trHeight w:val="62"/>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052 1 13 01995 05 0001 130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r w:rsidRPr="00EC135D">
              <w:t xml:space="preserve">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 </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6 794 820,00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6 722 088,00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pPr>
            <w:r w:rsidRPr="00EC135D">
              <w:t>6 594 183,00</w:t>
            </w:r>
          </w:p>
        </w:tc>
      </w:tr>
      <w:tr w:rsidR="00010AA6" w:rsidRPr="00EC135D" w:rsidTr="001C19CC">
        <w:trPr>
          <w:trHeight w:val="47"/>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052 1 13 01995 05 0002 130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r w:rsidRPr="00EC135D">
              <w:t xml:space="preserve">Прочие доходы от оказания платных услуг (работ) получателями средств бюджетов муниципальных районов (прочие доходы от оказания платных услуг) </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217 800,00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217 800,00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217 800,00</w:t>
            </w:r>
          </w:p>
        </w:tc>
      </w:tr>
      <w:tr w:rsidR="00010AA6" w:rsidRPr="00EC135D" w:rsidTr="001C19CC">
        <w:trPr>
          <w:trHeight w:val="31"/>
        </w:trPr>
        <w:tc>
          <w:tcPr>
            <w:tcW w:w="3046"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054 1 13 01995 05 0011 130</w:t>
            </w:r>
          </w:p>
        </w:tc>
        <w:tc>
          <w:tcPr>
            <w:tcW w:w="7181" w:type="dxa"/>
            <w:tcBorders>
              <w:top w:val="nil"/>
              <w:left w:val="nil"/>
              <w:bottom w:val="single" w:sz="4" w:space="0" w:color="auto"/>
              <w:right w:val="single" w:sz="4" w:space="0" w:color="auto"/>
            </w:tcBorders>
            <w:shd w:val="clear" w:color="000000" w:fill="FFFFFF"/>
            <w:hideMark/>
          </w:tcPr>
          <w:p w:rsidR="00010AA6" w:rsidRPr="00EC135D" w:rsidRDefault="00010AA6" w:rsidP="001C19CC">
            <w:r w:rsidRPr="00EC135D">
              <w:t>Прочие доходы от оказания платных услуг (работ) получателями средств бюджетов муниципальных районов (МКУ ГДК)</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pPr>
            <w:r w:rsidRPr="00EC135D">
              <w:t>100 000,00</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pPr>
            <w:r w:rsidRPr="00EC135D">
              <w:t>100 000,00</w:t>
            </w:r>
          </w:p>
        </w:tc>
        <w:tc>
          <w:tcPr>
            <w:tcW w:w="1823" w:type="dxa"/>
            <w:tcBorders>
              <w:top w:val="nil"/>
              <w:left w:val="nil"/>
              <w:bottom w:val="single" w:sz="4" w:space="0" w:color="auto"/>
              <w:right w:val="single" w:sz="8" w:space="0" w:color="auto"/>
            </w:tcBorders>
            <w:shd w:val="clear" w:color="000000" w:fill="FFFFFF"/>
            <w:hideMark/>
          </w:tcPr>
          <w:p w:rsidR="00010AA6" w:rsidRPr="00EC135D" w:rsidRDefault="00010AA6" w:rsidP="001C19CC">
            <w:pPr>
              <w:jc w:val="center"/>
            </w:pPr>
            <w:r w:rsidRPr="00EC135D">
              <w:t>100 000,00</w:t>
            </w:r>
          </w:p>
        </w:tc>
      </w:tr>
      <w:tr w:rsidR="00010AA6" w:rsidRPr="00EC135D" w:rsidTr="001C19CC">
        <w:trPr>
          <w:trHeight w:val="46"/>
        </w:trPr>
        <w:tc>
          <w:tcPr>
            <w:tcW w:w="3046"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054 1 13 01995 05 0010 130</w:t>
            </w:r>
          </w:p>
        </w:tc>
        <w:tc>
          <w:tcPr>
            <w:tcW w:w="7181" w:type="dxa"/>
            <w:tcBorders>
              <w:top w:val="nil"/>
              <w:left w:val="nil"/>
              <w:bottom w:val="single" w:sz="4" w:space="0" w:color="auto"/>
              <w:right w:val="single" w:sz="4" w:space="0" w:color="auto"/>
            </w:tcBorders>
            <w:shd w:val="clear" w:color="000000" w:fill="FFFFFF"/>
            <w:hideMark/>
          </w:tcPr>
          <w:p w:rsidR="00010AA6" w:rsidRPr="00EC135D" w:rsidRDefault="00010AA6" w:rsidP="001C19CC">
            <w:r w:rsidRPr="00EC135D">
              <w:t>Прочие доходы от оказания платных услуг (работ) получателями средств бюджетов муниципальных районов (МКУ ГДК - показ кинофильмов)</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pPr>
            <w:r w:rsidRPr="00EC135D">
              <w:t>750 000,00</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pPr>
            <w:r w:rsidRPr="00EC135D">
              <w:t>750 000,00</w:t>
            </w:r>
          </w:p>
        </w:tc>
        <w:tc>
          <w:tcPr>
            <w:tcW w:w="1823" w:type="dxa"/>
            <w:tcBorders>
              <w:top w:val="nil"/>
              <w:left w:val="nil"/>
              <w:bottom w:val="single" w:sz="4" w:space="0" w:color="auto"/>
              <w:right w:val="single" w:sz="8" w:space="0" w:color="auto"/>
            </w:tcBorders>
            <w:shd w:val="clear" w:color="000000" w:fill="FFFFFF"/>
            <w:hideMark/>
          </w:tcPr>
          <w:p w:rsidR="00010AA6" w:rsidRPr="00EC135D" w:rsidRDefault="00010AA6" w:rsidP="001C19CC">
            <w:pPr>
              <w:jc w:val="center"/>
            </w:pPr>
            <w:r w:rsidRPr="00EC135D">
              <w:t>750 000,00</w:t>
            </w:r>
          </w:p>
        </w:tc>
      </w:tr>
      <w:tr w:rsidR="00010AA6" w:rsidRPr="00EC135D" w:rsidTr="001C19CC">
        <w:trPr>
          <w:trHeight w:val="51"/>
        </w:trPr>
        <w:tc>
          <w:tcPr>
            <w:tcW w:w="3046"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054 1 13 01995 05 0014 130</w:t>
            </w:r>
          </w:p>
        </w:tc>
        <w:tc>
          <w:tcPr>
            <w:tcW w:w="7181" w:type="dxa"/>
            <w:tcBorders>
              <w:top w:val="nil"/>
              <w:left w:val="nil"/>
              <w:bottom w:val="single" w:sz="4" w:space="0" w:color="auto"/>
              <w:right w:val="single" w:sz="4" w:space="0" w:color="auto"/>
            </w:tcBorders>
            <w:shd w:val="clear" w:color="000000" w:fill="FFFFFF"/>
            <w:hideMark/>
          </w:tcPr>
          <w:p w:rsidR="00010AA6" w:rsidRPr="00EC135D" w:rsidRDefault="00010AA6" w:rsidP="001C19CC">
            <w:r w:rsidRPr="00EC135D">
              <w:t>Прочие доходы от оказания платных услуг (работ) получателями средств бюджетов муниципальных районов (МКУК "Городская библиотека" - Пушкинская карта)</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pPr>
            <w:r w:rsidRPr="00EC135D">
              <w:t>15 000,00</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pPr>
            <w:r w:rsidRPr="00EC135D">
              <w:t>0,00</w:t>
            </w:r>
          </w:p>
        </w:tc>
        <w:tc>
          <w:tcPr>
            <w:tcW w:w="1823" w:type="dxa"/>
            <w:tcBorders>
              <w:top w:val="nil"/>
              <w:left w:val="nil"/>
              <w:bottom w:val="single" w:sz="4" w:space="0" w:color="auto"/>
              <w:right w:val="nil"/>
            </w:tcBorders>
            <w:shd w:val="clear" w:color="000000" w:fill="FFFFFF"/>
            <w:hideMark/>
          </w:tcPr>
          <w:p w:rsidR="00010AA6" w:rsidRPr="00EC135D" w:rsidRDefault="00010AA6" w:rsidP="001C19CC">
            <w:pPr>
              <w:jc w:val="center"/>
            </w:pPr>
            <w:r w:rsidRPr="00EC135D">
              <w:t>0,00</w:t>
            </w:r>
          </w:p>
        </w:tc>
      </w:tr>
      <w:tr w:rsidR="00010AA6" w:rsidRPr="00EC135D" w:rsidTr="001C19CC">
        <w:trPr>
          <w:trHeight w:val="16"/>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 xml:space="preserve">000 1 13 02000 00 0000 130 </w:t>
            </w:r>
          </w:p>
        </w:tc>
        <w:tc>
          <w:tcPr>
            <w:tcW w:w="7181" w:type="dxa"/>
            <w:tcBorders>
              <w:top w:val="nil"/>
              <w:left w:val="nil"/>
              <w:bottom w:val="single" w:sz="4" w:space="0" w:color="auto"/>
              <w:right w:val="single" w:sz="4" w:space="0" w:color="auto"/>
            </w:tcBorders>
            <w:shd w:val="clear" w:color="000000" w:fill="FFFFFF"/>
            <w:hideMark/>
          </w:tcPr>
          <w:p w:rsidR="00010AA6" w:rsidRPr="00EC135D" w:rsidRDefault="00010AA6" w:rsidP="001C19CC">
            <w:pPr>
              <w:rPr>
                <w:b/>
                <w:bCs/>
                <w:i/>
                <w:iCs/>
              </w:rPr>
            </w:pPr>
            <w:r w:rsidRPr="00EC135D">
              <w:rPr>
                <w:b/>
                <w:bCs/>
                <w:i/>
                <w:iCs/>
              </w:rPr>
              <w:t>Доходы от компенсации затрат государства</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i/>
                <w:iCs/>
              </w:rPr>
            </w:pPr>
            <w:r w:rsidRPr="00EC135D">
              <w:rPr>
                <w:b/>
                <w:bCs/>
                <w:i/>
                <w:iCs/>
              </w:rPr>
              <w:t>131 841,48</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i/>
                <w:iCs/>
              </w:rPr>
            </w:pPr>
            <w:r w:rsidRPr="00EC135D">
              <w:rPr>
                <w:b/>
                <w:bCs/>
                <w:i/>
                <w:iCs/>
              </w:rPr>
              <w:t>0,00</w:t>
            </w:r>
          </w:p>
        </w:tc>
        <w:tc>
          <w:tcPr>
            <w:tcW w:w="1823"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i/>
                <w:iCs/>
              </w:rPr>
            </w:pPr>
            <w:r w:rsidRPr="00EC135D">
              <w:rPr>
                <w:b/>
                <w:bCs/>
                <w:i/>
                <w:iCs/>
              </w:rPr>
              <w:t>0,00</w:t>
            </w:r>
          </w:p>
        </w:tc>
      </w:tr>
      <w:tr w:rsidR="00010AA6" w:rsidRPr="00EC135D" w:rsidTr="001C19CC">
        <w:trPr>
          <w:trHeight w:val="16"/>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000 1 13 02990 00 0000 130</w:t>
            </w:r>
          </w:p>
        </w:tc>
        <w:tc>
          <w:tcPr>
            <w:tcW w:w="7181" w:type="dxa"/>
            <w:tcBorders>
              <w:top w:val="nil"/>
              <w:left w:val="nil"/>
              <w:bottom w:val="nil"/>
              <w:right w:val="nil"/>
            </w:tcBorders>
            <w:shd w:val="clear" w:color="auto" w:fill="auto"/>
            <w:noWrap/>
            <w:vAlign w:val="bottom"/>
            <w:hideMark/>
          </w:tcPr>
          <w:p w:rsidR="00010AA6" w:rsidRPr="00EC135D" w:rsidRDefault="00010AA6" w:rsidP="001C19CC">
            <w:pPr>
              <w:rPr>
                <w:i/>
                <w:iCs/>
                <w:color w:val="22272F"/>
              </w:rPr>
            </w:pPr>
            <w:r w:rsidRPr="00EC135D">
              <w:rPr>
                <w:i/>
                <w:iCs/>
                <w:color w:val="22272F"/>
              </w:rPr>
              <w:t>Прочие доходы от компенсации затрат государства</w:t>
            </w:r>
          </w:p>
        </w:tc>
        <w:tc>
          <w:tcPr>
            <w:tcW w:w="1831" w:type="dxa"/>
            <w:tcBorders>
              <w:top w:val="nil"/>
              <w:left w:val="single" w:sz="4" w:space="0" w:color="auto"/>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131 841,48</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0,00</w:t>
            </w:r>
          </w:p>
        </w:tc>
        <w:tc>
          <w:tcPr>
            <w:tcW w:w="1823"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0,00</w:t>
            </w:r>
          </w:p>
        </w:tc>
      </w:tr>
      <w:tr w:rsidR="00010AA6" w:rsidRPr="00EC135D" w:rsidTr="001C19CC">
        <w:trPr>
          <w:trHeight w:val="31"/>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000 1 13 02995 05 0000 130</w:t>
            </w:r>
          </w:p>
        </w:tc>
        <w:tc>
          <w:tcPr>
            <w:tcW w:w="7181" w:type="dxa"/>
            <w:tcBorders>
              <w:top w:val="single" w:sz="4" w:space="0" w:color="auto"/>
              <w:left w:val="nil"/>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Прочие доходы от компенсации затрат бюджетов муниципальных районов</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131 841,48</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0,00</w:t>
            </w:r>
          </w:p>
        </w:tc>
        <w:tc>
          <w:tcPr>
            <w:tcW w:w="1823"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0,00</w:t>
            </w:r>
          </w:p>
        </w:tc>
      </w:tr>
      <w:tr w:rsidR="00010AA6" w:rsidRPr="00EC135D" w:rsidTr="001C19CC">
        <w:trPr>
          <w:trHeight w:val="33"/>
        </w:trPr>
        <w:tc>
          <w:tcPr>
            <w:tcW w:w="3046"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r w:rsidRPr="00EC135D">
              <w:t>050 1 13 02995 05 0003 130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r w:rsidRPr="00EC135D">
              <w:t>Прочие доходы от компенсации затрат бюджетов муниципальных районов (прочие доходы от компенсации затрат районного бюджета)</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pPr>
            <w:r w:rsidRPr="00EC135D">
              <w:t>99 883,35</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pPr>
            <w:r w:rsidRPr="00EC135D">
              <w:t>0,00</w:t>
            </w:r>
          </w:p>
        </w:tc>
        <w:tc>
          <w:tcPr>
            <w:tcW w:w="1823" w:type="dxa"/>
            <w:tcBorders>
              <w:top w:val="nil"/>
              <w:left w:val="nil"/>
              <w:bottom w:val="single" w:sz="4" w:space="0" w:color="auto"/>
              <w:right w:val="nil"/>
            </w:tcBorders>
            <w:shd w:val="clear" w:color="000000" w:fill="FFFFFF"/>
            <w:hideMark/>
          </w:tcPr>
          <w:p w:rsidR="00010AA6" w:rsidRPr="00EC135D" w:rsidRDefault="00010AA6" w:rsidP="001C19CC">
            <w:pPr>
              <w:jc w:val="center"/>
            </w:pPr>
            <w:r w:rsidRPr="00EC135D">
              <w:t>0,00</w:t>
            </w:r>
          </w:p>
        </w:tc>
      </w:tr>
      <w:tr w:rsidR="00010AA6" w:rsidRPr="00EC135D" w:rsidTr="001C19CC">
        <w:trPr>
          <w:trHeight w:val="33"/>
        </w:trPr>
        <w:tc>
          <w:tcPr>
            <w:tcW w:w="3046"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pPr>
              <w:jc w:val="center"/>
            </w:pPr>
            <w:r w:rsidRPr="00EC135D">
              <w:t>052 1 13 02995 05 0003 130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r w:rsidRPr="00EC135D">
              <w:t>Прочие доходы от компенсации затрат бюджетов муниципальных районов (прочие доходы от компенсации затрат районного бюджета)</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4 702,95</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pPr>
            <w:r w:rsidRPr="00EC135D">
              <w:t>0,00</w:t>
            </w:r>
          </w:p>
        </w:tc>
        <w:tc>
          <w:tcPr>
            <w:tcW w:w="1823" w:type="dxa"/>
            <w:tcBorders>
              <w:top w:val="nil"/>
              <w:left w:val="nil"/>
              <w:bottom w:val="single" w:sz="4" w:space="0" w:color="auto"/>
              <w:right w:val="nil"/>
            </w:tcBorders>
            <w:shd w:val="clear" w:color="000000" w:fill="FFFFFF"/>
            <w:hideMark/>
          </w:tcPr>
          <w:p w:rsidR="00010AA6" w:rsidRPr="00EC135D" w:rsidRDefault="00010AA6" w:rsidP="001C19CC">
            <w:pPr>
              <w:jc w:val="center"/>
            </w:pPr>
            <w:r w:rsidRPr="00EC135D">
              <w:t>0,00</w:t>
            </w:r>
          </w:p>
        </w:tc>
      </w:tr>
      <w:tr w:rsidR="00010AA6" w:rsidRPr="00EC135D" w:rsidTr="001C19CC">
        <w:trPr>
          <w:trHeight w:val="33"/>
        </w:trPr>
        <w:tc>
          <w:tcPr>
            <w:tcW w:w="3046"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pPr>
              <w:jc w:val="center"/>
            </w:pPr>
            <w:r w:rsidRPr="00EC135D">
              <w:t>054 1 13 02995 05 0003 130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r w:rsidRPr="00EC135D">
              <w:t>Прочие доходы от компенсации затрат бюджетов муниципальных районов (прочие доходы от компенсации затрат районного бюджета)</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14 270,34</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pPr>
            <w:r w:rsidRPr="00EC135D">
              <w:t>0,00</w:t>
            </w:r>
          </w:p>
        </w:tc>
        <w:tc>
          <w:tcPr>
            <w:tcW w:w="1823" w:type="dxa"/>
            <w:tcBorders>
              <w:top w:val="nil"/>
              <w:left w:val="nil"/>
              <w:bottom w:val="single" w:sz="4" w:space="0" w:color="auto"/>
              <w:right w:val="nil"/>
            </w:tcBorders>
            <w:shd w:val="clear" w:color="000000" w:fill="FFFFFF"/>
            <w:hideMark/>
          </w:tcPr>
          <w:p w:rsidR="00010AA6" w:rsidRPr="00EC135D" w:rsidRDefault="00010AA6" w:rsidP="001C19CC">
            <w:pPr>
              <w:jc w:val="center"/>
            </w:pPr>
            <w:r w:rsidRPr="00EC135D">
              <w:t>0,00</w:t>
            </w:r>
          </w:p>
        </w:tc>
      </w:tr>
      <w:tr w:rsidR="00010AA6" w:rsidRPr="00EC135D" w:rsidTr="001C19CC">
        <w:trPr>
          <w:trHeight w:val="37"/>
        </w:trPr>
        <w:tc>
          <w:tcPr>
            <w:tcW w:w="3046"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pPr>
              <w:jc w:val="center"/>
            </w:pPr>
            <w:r w:rsidRPr="00EC135D">
              <w:t>054 1 13 02995 05 0006 130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r w:rsidRPr="00EC135D">
              <w:t>Прочие доходы от компенсации затрат бюджетов муниципальных районов (возмещение расходов по актам проверки)</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12 984,84</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0,00</w:t>
            </w:r>
          </w:p>
        </w:tc>
        <w:tc>
          <w:tcPr>
            <w:tcW w:w="1823" w:type="dxa"/>
            <w:tcBorders>
              <w:top w:val="nil"/>
              <w:left w:val="nil"/>
              <w:bottom w:val="single" w:sz="4" w:space="0" w:color="auto"/>
              <w:right w:val="nil"/>
            </w:tcBorders>
            <w:shd w:val="clear" w:color="auto" w:fill="auto"/>
            <w:hideMark/>
          </w:tcPr>
          <w:p w:rsidR="00010AA6" w:rsidRPr="00EC135D" w:rsidRDefault="00010AA6" w:rsidP="001C19CC">
            <w:pPr>
              <w:jc w:val="center"/>
            </w:pPr>
            <w:r w:rsidRPr="00EC135D">
              <w:t>0,00</w:t>
            </w:r>
          </w:p>
        </w:tc>
      </w:tr>
      <w:tr w:rsidR="00010AA6" w:rsidRPr="00EC135D" w:rsidTr="001C19CC">
        <w:trPr>
          <w:trHeight w:val="31"/>
        </w:trPr>
        <w:tc>
          <w:tcPr>
            <w:tcW w:w="3046"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pPr>
              <w:rPr>
                <w:b/>
                <w:bCs/>
              </w:rPr>
            </w:pPr>
            <w:r w:rsidRPr="00EC135D">
              <w:rPr>
                <w:b/>
                <w:bCs/>
              </w:rPr>
              <w:t>000 1 14 00000 00 0000 000</w:t>
            </w:r>
          </w:p>
        </w:tc>
        <w:tc>
          <w:tcPr>
            <w:tcW w:w="718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both"/>
              <w:rPr>
                <w:b/>
                <w:bCs/>
              </w:rPr>
            </w:pPr>
            <w:r w:rsidRPr="00EC135D">
              <w:rPr>
                <w:b/>
                <w:bCs/>
              </w:rPr>
              <w:t>ДОХОДЫ ОТ ПРОДАЖИ МАТЕРИАЛЬНЫХ И НЕМАТЕРИАЛЬНЫХ АКТИВОВ</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943 914,74</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0,00</w:t>
            </w:r>
          </w:p>
        </w:tc>
        <w:tc>
          <w:tcPr>
            <w:tcW w:w="1823"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0,00</w:t>
            </w:r>
          </w:p>
        </w:tc>
      </w:tr>
      <w:tr w:rsidR="00010AA6" w:rsidRPr="00EC135D" w:rsidTr="001C19CC">
        <w:trPr>
          <w:trHeight w:val="97"/>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000 1 14 02000 00 0000 000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b/>
                <w:bCs/>
                <w:i/>
                <w:iCs/>
              </w:rPr>
            </w:pPr>
            <w:r w:rsidRPr="00EC135D">
              <w:rPr>
                <w:b/>
                <w:bCs/>
                <w:i/>
                <w:iCs/>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493 878,00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b/>
                <w:bCs/>
                <w:i/>
                <w:iCs/>
              </w:rPr>
            </w:pPr>
            <w:r w:rsidRPr="00EC135D">
              <w:rPr>
                <w:b/>
                <w:bCs/>
                <w:i/>
                <w:iCs/>
              </w:rPr>
              <w:t>0,00</w:t>
            </w:r>
          </w:p>
        </w:tc>
      </w:tr>
      <w:tr w:rsidR="00010AA6" w:rsidRPr="00EC135D" w:rsidTr="001C19CC">
        <w:trPr>
          <w:trHeight w:val="93"/>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000 1 14 02050 05 0000 410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493 878,00</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0,00</w:t>
            </w:r>
          </w:p>
        </w:tc>
        <w:tc>
          <w:tcPr>
            <w:tcW w:w="1823"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0,00</w:t>
            </w:r>
          </w:p>
        </w:tc>
      </w:tr>
      <w:tr w:rsidR="00010AA6" w:rsidRPr="00EC135D" w:rsidTr="001C19CC">
        <w:trPr>
          <w:trHeight w:val="93"/>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000 1 14 02053 05 0000 410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r w:rsidRPr="00EC135D">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 в том числе казенных ), в части реализации основных средств по указанному имуществу</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493 878,00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pPr>
            <w:r w:rsidRPr="00EC135D">
              <w:t>0,00</w:t>
            </w:r>
          </w:p>
        </w:tc>
      </w:tr>
      <w:tr w:rsidR="00010AA6" w:rsidRPr="00EC135D" w:rsidTr="001C19CC">
        <w:trPr>
          <w:trHeight w:val="93"/>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050 1 14 02053 05 0000 410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r w:rsidRPr="00EC135D">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 в том числе казенных ), в части реализации основных средств по указанному имуществу</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493 878,00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pPr>
            <w:r w:rsidRPr="00EC135D">
              <w:t>0,00</w:t>
            </w:r>
          </w:p>
        </w:tc>
      </w:tr>
      <w:tr w:rsidR="00010AA6" w:rsidRPr="00EC135D" w:rsidTr="001C19CC">
        <w:trPr>
          <w:trHeight w:val="32"/>
        </w:trPr>
        <w:tc>
          <w:tcPr>
            <w:tcW w:w="3046"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000 1 14 06000 00 0000 430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Доходы от продажи земельных участков , находящихся в государственной и муниципальной собственности</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450 036,74</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0,00</w:t>
            </w:r>
          </w:p>
        </w:tc>
      </w:tr>
      <w:tr w:rsidR="00010AA6" w:rsidRPr="00EC135D" w:rsidTr="001C19CC">
        <w:trPr>
          <w:trHeight w:val="62"/>
        </w:trPr>
        <w:tc>
          <w:tcPr>
            <w:tcW w:w="3046"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000 1 14 06013 05 0000 430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389 887,21</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0,00</w:t>
            </w:r>
          </w:p>
        </w:tc>
      </w:tr>
      <w:tr w:rsidR="00010AA6" w:rsidRPr="00EC135D" w:rsidTr="001C19CC">
        <w:trPr>
          <w:trHeight w:val="64"/>
        </w:trPr>
        <w:tc>
          <w:tcPr>
            <w:tcW w:w="3046"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pPr>
              <w:jc w:val="center"/>
            </w:pPr>
            <w:r w:rsidRPr="00EC135D">
              <w:t>050 1 14 06013 05 0000 430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r w:rsidRPr="00EC135D">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389 887,21</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0,00</w:t>
            </w:r>
          </w:p>
        </w:tc>
        <w:tc>
          <w:tcPr>
            <w:tcW w:w="1823" w:type="dxa"/>
            <w:tcBorders>
              <w:top w:val="nil"/>
              <w:left w:val="nil"/>
              <w:bottom w:val="single" w:sz="4" w:space="0" w:color="auto"/>
              <w:right w:val="nil"/>
            </w:tcBorders>
            <w:shd w:val="clear" w:color="auto" w:fill="auto"/>
            <w:hideMark/>
          </w:tcPr>
          <w:p w:rsidR="00010AA6" w:rsidRPr="00EC135D" w:rsidRDefault="00010AA6" w:rsidP="001C19CC">
            <w:pPr>
              <w:jc w:val="center"/>
            </w:pPr>
            <w:r w:rsidRPr="00EC135D">
              <w:t>0,00</w:t>
            </w:r>
          </w:p>
        </w:tc>
      </w:tr>
      <w:tr w:rsidR="00010AA6" w:rsidRPr="00EC135D" w:rsidTr="001C19CC">
        <w:trPr>
          <w:trHeight w:val="48"/>
        </w:trPr>
        <w:tc>
          <w:tcPr>
            <w:tcW w:w="3046"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000 1 14 06013 13 0000 430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60 149,53</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0,00</w:t>
            </w:r>
          </w:p>
        </w:tc>
      </w:tr>
      <w:tr w:rsidR="00010AA6" w:rsidRPr="00EC135D" w:rsidTr="001C19CC">
        <w:trPr>
          <w:trHeight w:val="47"/>
        </w:trPr>
        <w:tc>
          <w:tcPr>
            <w:tcW w:w="3046"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pPr>
              <w:jc w:val="center"/>
            </w:pPr>
            <w:r w:rsidRPr="00EC135D">
              <w:t>050 1 14 06013 13 0000 430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r w:rsidRPr="00EC135D">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60 149,53</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0,00</w:t>
            </w:r>
          </w:p>
        </w:tc>
        <w:tc>
          <w:tcPr>
            <w:tcW w:w="1823" w:type="dxa"/>
            <w:tcBorders>
              <w:top w:val="nil"/>
              <w:left w:val="nil"/>
              <w:bottom w:val="single" w:sz="4" w:space="0" w:color="auto"/>
              <w:right w:val="nil"/>
            </w:tcBorders>
            <w:shd w:val="clear" w:color="auto" w:fill="auto"/>
            <w:hideMark/>
          </w:tcPr>
          <w:p w:rsidR="00010AA6" w:rsidRPr="00EC135D" w:rsidRDefault="00010AA6" w:rsidP="001C19CC">
            <w:pPr>
              <w:jc w:val="center"/>
            </w:pPr>
            <w:r w:rsidRPr="00EC135D">
              <w:t>0,00</w:t>
            </w:r>
          </w:p>
        </w:tc>
      </w:tr>
      <w:tr w:rsidR="00010AA6" w:rsidRPr="00EC135D" w:rsidTr="001C19CC">
        <w:trPr>
          <w:trHeight w:val="16"/>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rPr>
            </w:pPr>
            <w:r w:rsidRPr="00EC135D">
              <w:rPr>
                <w:b/>
                <w:bCs/>
              </w:rPr>
              <w:t>000 1 16 00000 00 0000 000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b/>
                <w:bCs/>
              </w:rPr>
            </w:pPr>
            <w:r w:rsidRPr="00EC135D">
              <w:rPr>
                <w:b/>
                <w:bCs/>
              </w:rPr>
              <w:t>ШТРАФЫ, САНКЦИИ, ВОЗМЕЩЕНИЕ УЩЕРБА</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792 904,59</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476 600,00</w:t>
            </w:r>
          </w:p>
        </w:tc>
        <w:tc>
          <w:tcPr>
            <w:tcW w:w="1823"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466 600,00</w:t>
            </w:r>
          </w:p>
        </w:tc>
      </w:tr>
      <w:tr w:rsidR="00010AA6" w:rsidRPr="00EC135D" w:rsidTr="001C19CC">
        <w:trPr>
          <w:trHeight w:val="49"/>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000 1 16 01000 01 0000 140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b/>
                <w:bCs/>
                <w:i/>
                <w:iCs/>
              </w:rPr>
            </w:pPr>
            <w:r w:rsidRPr="00EC135D">
              <w:rPr>
                <w:b/>
                <w:bCs/>
                <w:i/>
                <w:iCs/>
              </w:rPr>
              <w:t>Административные штрафы, установленные Кодексом Российской Федерации об административных правонарушениях</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437 342,46</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411 600,00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411 600,00</w:t>
            </w:r>
          </w:p>
        </w:tc>
      </w:tr>
      <w:tr w:rsidR="00010AA6" w:rsidRPr="00EC135D" w:rsidTr="001C19CC">
        <w:trPr>
          <w:trHeight w:val="62"/>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000 1 16 01050 01 0000 140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i/>
                <w:iCs/>
              </w:rPr>
            </w:pPr>
            <w:r w:rsidRPr="00EC135D">
              <w:rPr>
                <w:i/>
                <w:i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8 637,46</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5 000,00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5 000,00</w:t>
            </w:r>
          </w:p>
        </w:tc>
      </w:tr>
      <w:tr w:rsidR="00010AA6" w:rsidRPr="00EC135D" w:rsidTr="001C19CC">
        <w:trPr>
          <w:trHeight w:val="78"/>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023 1 16 01053 01 0000 140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3 637,46</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0,00</w:t>
            </w:r>
          </w:p>
        </w:tc>
        <w:tc>
          <w:tcPr>
            <w:tcW w:w="1823" w:type="dxa"/>
            <w:tcBorders>
              <w:top w:val="nil"/>
              <w:left w:val="nil"/>
              <w:bottom w:val="single" w:sz="4" w:space="0" w:color="auto"/>
              <w:right w:val="nil"/>
            </w:tcBorders>
            <w:shd w:val="clear" w:color="auto" w:fill="auto"/>
            <w:hideMark/>
          </w:tcPr>
          <w:p w:rsidR="00010AA6" w:rsidRPr="00EC135D" w:rsidRDefault="00010AA6" w:rsidP="001C19CC">
            <w:pPr>
              <w:jc w:val="center"/>
            </w:pPr>
            <w:r w:rsidRPr="00EC135D">
              <w:t>0,00</w:t>
            </w:r>
          </w:p>
        </w:tc>
      </w:tr>
      <w:tr w:rsidR="00010AA6" w:rsidRPr="00EC135D" w:rsidTr="001C19CC">
        <w:trPr>
          <w:trHeight w:val="78"/>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042 1 16 01053 01 0000 140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5 000,00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5 000,00</w:t>
            </w:r>
          </w:p>
        </w:tc>
        <w:tc>
          <w:tcPr>
            <w:tcW w:w="1823" w:type="dxa"/>
            <w:tcBorders>
              <w:top w:val="nil"/>
              <w:left w:val="nil"/>
              <w:bottom w:val="single" w:sz="4" w:space="0" w:color="auto"/>
              <w:right w:val="nil"/>
            </w:tcBorders>
            <w:shd w:val="clear" w:color="auto" w:fill="auto"/>
            <w:hideMark/>
          </w:tcPr>
          <w:p w:rsidR="00010AA6" w:rsidRPr="00EC135D" w:rsidRDefault="00010AA6" w:rsidP="001C19CC">
            <w:pPr>
              <w:jc w:val="center"/>
            </w:pPr>
            <w:r w:rsidRPr="00EC135D">
              <w:t>5 000,00</w:t>
            </w:r>
          </w:p>
        </w:tc>
      </w:tr>
      <w:tr w:rsidR="00010AA6" w:rsidRPr="00EC135D" w:rsidTr="001C19CC">
        <w:trPr>
          <w:trHeight w:val="78"/>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000 1 16 01060 01 0000 140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i/>
                <w:iCs/>
              </w:rPr>
            </w:pPr>
            <w:r w:rsidRPr="00EC135D">
              <w:rPr>
                <w:i/>
                <w:i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45 500,00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45 500,00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45 500,00</w:t>
            </w:r>
          </w:p>
        </w:tc>
      </w:tr>
      <w:tr w:rsidR="00010AA6" w:rsidRPr="00EC135D" w:rsidTr="001C19CC">
        <w:trPr>
          <w:trHeight w:val="93"/>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042 1 16 01063 01 0000 140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45 500,00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45 500,00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45 500,00</w:t>
            </w:r>
          </w:p>
        </w:tc>
      </w:tr>
      <w:tr w:rsidR="00010AA6" w:rsidRPr="00EC135D" w:rsidTr="001C19CC">
        <w:trPr>
          <w:trHeight w:val="62"/>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000 1 16 01070 01 0000 140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i/>
                <w:iCs/>
              </w:rPr>
            </w:pPr>
            <w:r w:rsidRPr="00EC135D">
              <w:rPr>
                <w:i/>
                <w:i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13 900,00</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13 900,00</w:t>
            </w:r>
          </w:p>
        </w:tc>
        <w:tc>
          <w:tcPr>
            <w:tcW w:w="1823"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13 900,00</w:t>
            </w:r>
          </w:p>
        </w:tc>
      </w:tr>
      <w:tr w:rsidR="00010AA6" w:rsidRPr="00EC135D" w:rsidTr="001C19CC">
        <w:trPr>
          <w:trHeight w:val="78"/>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042 1 16 01073 01 0000 140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13 900,00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13 900,00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13 900,00</w:t>
            </w:r>
          </w:p>
        </w:tc>
      </w:tr>
      <w:tr w:rsidR="00010AA6" w:rsidRPr="00EC135D" w:rsidTr="001C19CC">
        <w:trPr>
          <w:trHeight w:val="62"/>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000 1 16 01080 01 0000 140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i/>
                <w:iCs/>
              </w:rPr>
            </w:pPr>
            <w:r w:rsidRPr="00EC135D">
              <w:rPr>
                <w:i/>
                <w:iC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21 100,00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21 100,00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21 100,00</w:t>
            </w:r>
          </w:p>
        </w:tc>
      </w:tr>
      <w:tr w:rsidR="00010AA6" w:rsidRPr="00EC135D" w:rsidTr="001C19CC">
        <w:trPr>
          <w:trHeight w:val="80"/>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042 1 16 01083 01 0000 140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21 100,00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21 100,00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21 100,00</w:t>
            </w:r>
          </w:p>
        </w:tc>
      </w:tr>
      <w:tr w:rsidR="00010AA6" w:rsidRPr="00EC135D" w:rsidTr="001C19CC">
        <w:trPr>
          <w:trHeight w:val="62"/>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000 1 16 01093 01 0000 140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BD67DC" w:rsidP="001C19CC">
            <w:pPr>
              <w:rPr>
                <w:i/>
                <w:iCs/>
              </w:rPr>
            </w:pPr>
            <w:hyperlink r:id="rId70" w:anchor="/document/12125267/entry/90" w:history="1">
              <w:r w:rsidR="00010AA6" w:rsidRPr="00EC135D">
                <w:rPr>
                  <w:i/>
                  <w:iC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hyperlink>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10 000,00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10 000,00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10 000,00</w:t>
            </w:r>
          </w:p>
        </w:tc>
      </w:tr>
      <w:tr w:rsidR="00010AA6" w:rsidRPr="00EC135D" w:rsidTr="001C19CC">
        <w:trPr>
          <w:trHeight w:val="80"/>
        </w:trPr>
        <w:tc>
          <w:tcPr>
            <w:tcW w:w="3046" w:type="dxa"/>
            <w:tcBorders>
              <w:top w:val="nil"/>
              <w:left w:val="single" w:sz="8" w:space="0" w:color="auto"/>
              <w:bottom w:val="nil"/>
              <w:right w:val="single" w:sz="4" w:space="0" w:color="auto"/>
            </w:tcBorders>
            <w:shd w:val="clear" w:color="auto" w:fill="auto"/>
            <w:hideMark/>
          </w:tcPr>
          <w:p w:rsidR="00010AA6" w:rsidRPr="00EC135D" w:rsidRDefault="00010AA6" w:rsidP="001C19CC">
            <w:r w:rsidRPr="00EC135D">
              <w:t>042 1 16 01093 01 0000 140</w:t>
            </w:r>
          </w:p>
        </w:tc>
        <w:tc>
          <w:tcPr>
            <w:tcW w:w="7181" w:type="dxa"/>
            <w:tcBorders>
              <w:top w:val="nil"/>
              <w:left w:val="nil"/>
              <w:bottom w:val="nil"/>
              <w:right w:val="nil"/>
            </w:tcBorders>
            <w:shd w:val="clear" w:color="auto" w:fill="auto"/>
            <w:hideMark/>
          </w:tcPr>
          <w:p w:rsidR="00010AA6" w:rsidRPr="00EC135D" w:rsidRDefault="00BD67DC" w:rsidP="001C19CC">
            <w:hyperlink r:id="rId71" w:anchor="/document/12125267/entry/90" w:history="1">
              <w:r w:rsidR="00010AA6" w:rsidRPr="00EC135D">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hyperlink>
          </w:p>
        </w:tc>
        <w:tc>
          <w:tcPr>
            <w:tcW w:w="1831"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pPr>
              <w:jc w:val="center"/>
            </w:pPr>
            <w:r w:rsidRPr="00EC135D">
              <w:t>10 000,00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10 000,00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10 000,00</w:t>
            </w:r>
          </w:p>
        </w:tc>
      </w:tr>
      <w:tr w:rsidR="00010AA6" w:rsidRPr="00EC135D" w:rsidTr="001C19CC">
        <w:trPr>
          <w:trHeight w:val="62"/>
        </w:trPr>
        <w:tc>
          <w:tcPr>
            <w:tcW w:w="3046" w:type="dxa"/>
            <w:tcBorders>
              <w:top w:val="single" w:sz="4" w:space="0" w:color="auto"/>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000 1 16 01130 01 0000 140</w:t>
            </w:r>
          </w:p>
        </w:tc>
        <w:tc>
          <w:tcPr>
            <w:tcW w:w="7181" w:type="dxa"/>
            <w:tcBorders>
              <w:top w:val="single" w:sz="4" w:space="0" w:color="auto"/>
              <w:left w:val="nil"/>
              <w:bottom w:val="single" w:sz="4" w:space="0" w:color="auto"/>
              <w:right w:val="single" w:sz="4" w:space="0" w:color="auto"/>
            </w:tcBorders>
            <w:shd w:val="clear" w:color="auto" w:fill="auto"/>
            <w:hideMark/>
          </w:tcPr>
          <w:p w:rsidR="00010AA6" w:rsidRPr="00EC135D" w:rsidRDefault="00010AA6" w:rsidP="001C19CC">
            <w:pPr>
              <w:jc w:val="both"/>
              <w:rPr>
                <w:i/>
                <w:iCs/>
              </w:rPr>
            </w:pPr>
            <w:r w:rsidRPr="00EC135D">
              <w:rPr>
                <w:i/>
                <w:iC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4 000,00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4 000,00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4 000,00</w:t>
            </w:r>
          </w:p>
        </w:tc>
      </w:tr>
      <w:tr w:rsidR="00010AA6" w:rsidRPr="00EC135D" w:rsidTr="001C19CC">
        <w:trPr>
          <w:trHeight w:val="78"/>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042 1 16 01133 01 0000 140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4 000,00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4 000,00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4 000,00</w:t>
            </w:r>
          </w:p>
        </w:tc>
      </w:tr>
      <w:tr w:rsidR="00010AA6" w:rsidRPr="00EC135D" w:rsidTr="001C19CC">
        <w:trPr>
          <w:trHeight w:val="78"/>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000 1 16 01140 01 0000 140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i/>
                <w:iCs/>
              </w:rPr>
            </w:pPr>
            <w:r w:rsidRPr="00EC135D">
              <w:rPr>
                <w:i/>
                <w:iC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22 750,00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800,00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800,00</w:t>
            </w:r>
          </w:p>
        </w:tc>
      </w:tr>
      <w:tr w:rsidR="00010AA6" w:rsidRPr="00EC135D" w:rsidTr="001C19CC">
        <w:trPr>
          <w:trHeight w:val="93"/>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042 1 16 01143 01 0000 140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22 750,00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800,00</w:t>
            </w:r>
          </w:p>
        </w:tc>
        <w:tc>
          <w:tcPr>
            <w:tcW w:w="1823" w:type="dxa"/>
            <w:tcBorders>
              <w:top w:val="nil"/>
              <w:left w:val="nil"/>
              <w:bottom w:val="single" w:sz="4" w:space="0" w:color="auto"/>
              <w:right w:val="nil"/>
            </w:tcBorders>
            <w:shd w:val="clear" w:color="auto" w:fill="auto"/>
            <w:hideMark/>
          </w:tcPr>
          <w:p w:rsidR="00010AA6" w:rsidRPr="00EC135D" w:rsidRDefault="00010AA6" w:rsidP="001C19CC">
            <w:pPr>
              <w:jc w:val="center"/>
            </w:pPr>
            <w:r w:rsidRPr="00EC135D">
              <w:t>800,00</w:t>
            </w:r>
          </w:p>
        </w:tc>
      </w:tr>
      <w:tr w:rsidR="00010AA6" w:rsidRPr="00EC135D" w:rsidTr="001C19CC">
        <w:trPr>
          <w:trHeight w:val="65"/>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000 1 16 01150 01 0000 140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i/>
                <w:iCs/>
              </w:rPr>
            </w:pPr>
            <w:r w:rsidRPr="00EC135D">
              <w:rPr>
                <w:i/>
                <w:iC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300,00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300,00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300,00</w:t>
            </w:r>
          </w:p>
        </w:tc>
      </w:tr>
      <w:tr w:rsidR="00010AA6" w:rsidRPr="00EC135D" w:rsidTr="001C19CC">
        <w:trPr>
          <w:trHeight w:val="109"/>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042 1 16 01153 01 0000 140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300,00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300,00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300,00</w:t>
            </w:r>
          </w:p>
        </w:tc>
      </w:tr>
      <w:tr w:rsidR="00010AA6" w:rsidRPr="00EC135D" w:rsidTr="001C19CC">
        <w:trPr>
          <w:trHeight w:val="62"/>
        </w:trPr>
        <w:tc>
          <w:tcPr>
            <w:tcW w:w="3046"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000 1 16 1170 01 0000 140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i/>
                <w:iCs/>
              </w:rPr>
            </w:pPr>
            <w:r w:rsidRPr="00EC135D">
              <w:rPr>
                <w:i/>
                <w:iC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22 500,00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22 500,00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22 500,00</w:t>
            </w:r>
          </w:p>
        </w:tc>
      </w:tr>
      <w:tr w:rsidR="00010AA6" w:rsidRPr="00EC135D" w:rsidTr="001C19CC">
        <w:trPr>
          <w:trHeight w:val="68"/>
        </w:trPr>
        <w:tc>
          <w:tcPr>
            <w:tcW w:w="3046" w:type="dxa"/>
            <w:tcBorders>
              <w:top w:val="nil"/>
              <w:left w:val="single" w:sz="8" w:space="0" w:color="auto"/>
              <w:bottom w:val="nil"/>
              <w:right w:val="nil"/>
            </w:tcBorders>
            <w:shd w:val="clear" w:color="auto" w:fill="auto"/>
            <w:hideMark/>
          </w:tcPr>
          <w:p w:rsidR="00010AA6" w:rsidRPr="00EC135D" w:rsidRDefault="00010AA6" w:rsidP="001C19CC">
            <w:r w:rsidRPr="00EC135D">
              <w:t>042 1 16 01173 01 0000 140</w:t>
            </w:r>
          </w:p>
        </w:tc>
        <w:tc>
          <w:tcPr>
            <w:tcW w:w="7181" w:type="dxa"/>
            <w:tcBorders>
              <w:top w:val="nil"/>
              <w:left w:val="single" w:sz="4" w:space="0" w:color="auto"/>
              <w:bottom w:val="nil"/>
              <w:right w:val="single" w:sz="4" w:space="0" w:color="auto"/>
            </w:tcBorders>
            <w:shd w:val="clear" w:color="auto" w:fill="auto"/>
            <w:hideMark/>
          </w:tcPr>
          <w:p w:rsidR="00010AA6" w:rsidRPr="00EC135D" w:rsidRDefault="00010AA6" w:rsidP="001C19CC">
            <w:pPr>
              <w:jc w:val="both"/>
            </w:pPr>
            <w:r w:rsidRPr="00EC135D">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22 500,00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22 500,00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22 500,00</w:t>
            </w:r>
          </w:p>
        </w:tc>
      </w:tr>
      <w:tr w:rsidR="00010AA6" w:rsidRPr="00EC135D" w:rsidTr="001C19CC">
        <w:trPr>
          <w:trHeight w:val="62"/>
        </w:trPr>
        <w:tc>
          <w:tcPr>
            <w:tcW w:w="3046" w:type="dxa"/>
            <w:tcBorders>
              <w:top w:val="single" w:sz="4" w:space="0" w:color="auto"/>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000 1 16 01190 01 0000 140</w:t>
            </w:r>
          </w:p>
        </w:tc>
        <w:tc>
          <w:tcPr>
            <w:tcW w:w="7181" w:type="dxa"/>
            <w:tcBorders>
              <w:top w:val="single" w:sz="4" w:space="0" w:color="auto"/>
              <w:left w:val="nil"/>
              <w:bottom w:val="single" w:sz="4" w:space="0" w:color="auto"/>
              <w:right w:val="single" w:sz="4" w:space="0" w:color="auto"/>
            </w:tcBorders>
            <w:shd w:val="clear" w:color="auto" w:fill="auto"/>
            <w:hideMark/>
          </w:tcPr>
          <w:p w:rsidR="00010AA6" w:rsidRPr="00EC135D" w:rsidRDefault="00010AA6" w:rsidP="001C19CC">
            <w:pPr>
              <w:jc w:val="both"/>
              <w:rPr>
                <w:i/>
                <w:iCs/>
              </w:rPr>
            </w:pPr>
            <w:r w:rsidRPr="00EC135D">
              <w:rPr>
                <w:i/>
                <w:i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38 500,00</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38 500,00</w:t>
            </w:r>
          </w:p>
        </w:tc>
        <w:tc>
          <w:tcPr>
            <w:tcW w:w="1823"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38 500,00</w:t>
            </w:r>
          </w:p>
        </w:tc>
      </w:tr>
      <w:tr w:rsidR="00010AA6" w:rsidRPr="00EC135D" w:rsidTr="001C19CC">
        <w:trPr>
          <w:trHeight w:val="78"/>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042 1 16 01193 01 0000 140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38 500,00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38 500,00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38 500,00</w:t>
            </w:r>
          </w:p>
        </w:tc>
      </w:tr>
      <w:tr w:rsidR="00010AA6" w:rsidRPr="00EC135D" w:rsidTr="001C19CC">
        <w:trPr>
          <w:trHeight w:val="62"/>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000 1 16 01200 01 0000 140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i/>
                <w:iCs/>
              </w:rPr>
            </w:pPr>
            <w:r w:rsidRPr="00EC135D">
              <w:rPr>
                <w:i/>
                <w:i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250 155,00</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250 000,00</w:t>
            </w:r>
          </w:p>
        </w:tc>
        <w:tc>
          <w:tcPr>
            <w:tcW w:w="1823"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250 000,00</w:t>
            </w:r>
          </w:p>
        </w:tc>
      </w:tr>
      <w:tr w:rsidR="00010AA6" w:rsidRPr="00EC135D" w:rsidTr="001C19CC">
        <w:trPr>
          <w:trHeight w:val="93"/>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023 1 16 01203 01 0000 140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pPr>
            <w:r w:rsidRPr="00EC135D">
              <w:t>155,00</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pPr>
            <w:r w:rsidRPr="00EC135D">
              <w:t>0,00</w:t>
            </w:r>
          </w:p>
        </w:tc>
        <w:tc>
          <w:tcPr>
            <w:tcW w:w="1823" w:type="dxa"/>
            <w:tcBorders>
              <w:top w:val="nil"/>
              <w:left w:val="nil"/>
              <w:bottom w:val="single" w:sz="4" w:space="0" w:color="auto"/>
              <w:right w:val="nil"/>
            </w:tcBorders>
            <w:shd w:val="clear" w:color="000000" w:fill="FFFFFF"/>
            <w:hideMark/>
          </w:tcPr>
          <w:p w:rsidR="00010AA6" w:rsidRPr="00EC135D" w:rsidRDefault="00010AA6" w:rsidP="001C19CC">
            <w:pPr>
              <w:jc w:val="center"/>
            </w:pPr>
            <w:r w:rsidRPr="00EC135D">
              <w:t>0,00</w:t>
            </w:r>
          </w:p>
        </w:tc>
      </w:tr>
      <w:tr w:rsidR="00010AA6" w:rsidRPr="00EC135D" w:rsidTr="001C19CC">
        <w:trPr>
          <w:trHeight w:val="93"/>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042 1 16 01203 01 0000 140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250 000,00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250 000,00</w:t>
            </w:r>
          </w:p>
        </w:tc>
        <w:tc>
          <w:tcPr>
            <w:tcW w:w="1823" w:type="dxa"/>
            <w:tcBorders>
              <w:top w:val="nil"/>
              <w:left w:val="nil"/>
              <w:bottom w:val="single" w:sz="4" w:space="0" w:color="auto"/>
              <w:right w:val="nil"/>
            </w:tcBorders>
            <w:shd w:val="clear" w:color="auto" w:fill="auto"/>
            <w:hideMark/>
          </w:tcPr>
          <w:p w:rsidR="00010AA6" w:rsidRPr="00EC135D" w:rsidRDefault="00010AA6" w:rsidP="001C19CC">
            <w:pPr>
              <w:jc w:val="center"/>
            </w:pPr>
            <w:r w:rsidRPr="00EC135D">
              <w:t>250 000,00</w:t>
            </w:r>
          </w:p>
        </w:tc>
      </w:tr>
      <w:tr w:rsidR="00010AA6" w:rsidRPr="00EC135D" w:rsidTr="001C19CC">
        <w:trPr>
          <w:trHeight w:val="65"/>
        </w:trPr>
        <w:tc>
          <w:tcPr>
            <w:tcW w:w="3046"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000 1 16 07010 00 0000 140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b/>
                <w:bCs/>
                <w:i/>
                <w:iCs/>
              </w:rPr>
            </w:pPr>
            <w:r w:rsidRPr="00EC135D">
              <w:rPr>
                <w:b/>
                <w:bCs/>
                <w:i/>
                <w:iC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111 710,71</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0,00</w:t>
            </w:r>
          </w:p>
        </w:tc>
      </w:tr>
      <w:tr w:rsidR="00010AA6" w:rsidRPr="00EC135D" w:rsidTr="001C19CC">
        <w:trPr>
          <w:trHeight w:val="78"/>
        </w:trPr>
        <w:tc>
          <w:tcPr>
            <w:tcW w:w="3046"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000 1 16 07010 05 0000 140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111 710,71</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0,00</w:t>
            </w:r>
          </w:p>
        </w:tc>
      </w:tr>
      <w:tr w:rsidR="00010AA6" w:rsidRPr="00EC135D" w:rsidTr="001C19CC">
        <w:trPr>
          <w:trHeight w:val="78"/>
        </w:trPr>
        <w:tc>
          <w:tcPr>
            <w:tcW w:w="3046"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pPr>
              <w:jc w:val="center"/>
            </w:pPr>
            <w:r w:rsidRPr="00EC135D">
              <w:t>050 1 16 07010 05 0000 140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r w:rsidRPr="00EC135D">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7 292,04</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0,00</w:t>
            </w:r>
          </w:p>
        </w:tc>
        <w:tc>
          <w:tcPr>
            <w:tcW w:w="1823" w:type="dxa"/>
            <w:tcBorders>
              <w:top w:val="nil"/>
              <w:left w:val="nil"/>
              <w:bottom w:val="single" w:sz="4" w:space="0" w:color="auto"/>
              <w:right w:val="nil"/>
            </w:tcBorders>
            <w:shd w:val="clear" w:color="auto" w:fill="auto"/>
            <w:hideMark/>
          </w:tcPr>
          <w:p w:rsidR="00010AA6" w:rsidRPr="00EC135D" w:rsidRDefault="00010AA6" w:rsidP="001C19CC">
            <w:pPr>
              <w:jc w:val="center"/>
            </w:pPr>
            <w:r w:rsidRPr="00EC135D">
              <w:t>0,00</w:t>
            </w:r>
          </w:p>
        </w:tc>
      </w:tr>
      <w:tr w:rsidR="00010AA6" w:rsidRPr="00EC135D" w:rsidTr="001C19CC">
        <w:trPr>
          <w:trHeight w:val="78"/>
        </w:trPr>
        <w:tc>
          <w:tcPr>
            <w:tcW w:w="3046"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pPr>
              <w:jc w:val="center"/>
            </w:pPr>
            <w:r w:rsidRPr="00EC135D">
              <w:t>052 1 16 07010 05 0000 140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r w:rsidRPr="00EC135D">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104 418,67</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0,00</w:t>
            </w:r>
          </w:p>
        </w:tc>
        <w:tc>
          <w:tcPr>
            <w:tcW w:w="1823" w:type="dxa"/>
            <w:tcBorders>
              <w:top w:val="nil"/>
              <w:left w:val="nil"/>
              <w:bottom w:val="single" w:sz="4" w:space="0" w:color="auto"/>
              <w:right w:val="nil"/>
            </w:tcBorders>
            <w:shd w:val="clear" w:color="auto" w:fill="auto"/>
            <w:hideMark/>
          </w:tcPr>
          <w:p w:rsidR="00010AA6" w:rsidRPr="00EC135D" w:rsidRDefault="00010AA6" w:rsidP="001C19CC">
            <w:pPr>
              <w:jc w:val="center"/>
            </w:pPr>
            <w:r w:rsidRPr="00EC135D">
              <w:t>0,00</w:t>
            </w:r>
          </w:p>
        </w:tc>
      </w:tr>
      <w:tr w:rsidR="00010AA6" w:rsidRPr="00EC135D" w:rsidTr="001C19CC">
        <w:trPr>
          <w:trHeight w:val="83"/>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 xml:space="preserve">000 1 16 10120 00 0000 140  </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b/>
                <w:bCs/>
                <w:i/>
                <w:iCs/>
              </w:rPr>
            </w:pPr>
            <w:r w:rsidRPr="00EC135D">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i/>
                <w:iCs/>
              </w:rPr>
            </w:pPr>
            <w:r w:rsidRPr="00EC135D">
              <w:rPr>
                <w:b/>
                <w:bCs/>
                <w:i/>
                <w:iCs/>
              </w:rPr>
              <w:t>58 851,42</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i/>
                <w:iCs/>
              </w:rPr>
            </w:pPr>
            <w:r w:rsidRPr="00EC135D">
              <w:rPr>
                <w:b/>
                <w:bCs/>
                <w:i/>
                <w:iCs/>
              </w:rPr>
              <w:t>45 000,00</w:t>
            </w:r>
          </w:p>
        </w:tc>
        <w:tc>
          <w:tcPr>
            <w:tcW w:w="1823"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i/>
                <w:iCs/>
              </w:rPr>
            </w:pPr>
            <w:r w:rsidRPr="00EC135D">
              <w:rPr>
                <w:b/>
                <w:bCs/>
                <w:i/>
                <w:iCs/>
              </w:rPr>
              <w:t>40 000,00</w:t>
            </w:r>
          </w:p>
        </w:tc>
      </w:tr>
      <w:tr w:rsidR="00010AA6" w:rsidRPr="00EC135D" w:rsidTr="001C19CC">
        <w:trPr>
          <w:trHeight w:val="65"/>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 xml:space="preserve">000 1 16 10123 01 0051 140  </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i/>
                <w:iCs/>
              </w:rPr>
            </w:pPr>
            <w:r w:rsidRPr="00EC135D">
              <w:rPr>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58 851,42</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45 000,00</w:t>
            </w:r>
          </w:p>
        </w:tc>
        <w:tc>
          <w:tcPr>
            <w:tcW w:w="1823"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40 000,00</w:t>
            </w:r>
          </w:p>
        </w:tc>
      </w:tr>
      <w:tr w:rsidR="00010AA6" w:rsidRPr="00EC135D" w:rsidTr="001C19CC">
        <w:trPr>
          <w:trHeight w:val="62"/>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 xml:space="preserve">188 1 16 10123 01 0051 140  </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58 851,42</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45 000,00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pPr>
            <w:r w:rsidRPr="00EC135D">
              <w:t>40 000,00</w:t>
            </w:r>
          </w:p>
        </w:tc>
      </w:tr>
      <w:tr w:rsidR="00010AA6" w:rsidRPr="00EC135D" w:rsidTr="001C19CC">
        <w:trPr>
          <w:trHeight w:val="81"/>
        </w:trPr>
        <w:tc>
          <w:tcPr>
            <w:tcW w:w="3046" w:type="dxa"/>
            <w:tcBorders>
              <w:top w:val="nil"/>
              <w:left w:val="single" w:sz="4" w:space="0" w:color="auto"/>
              <w:bottom w:val="single" w:sz="4" w:space="0" w:color="auto"/>
              <w:right w:val="single" w:sz="4" w:space="0" w:color="auto"/>
            </w:tcBorders>
            <w:shd w:val="clear" w:color="000000" w:fill="FFFFFF"/>
            <w:hideMark/>
          </w:tcPr>
          <w:p w:rsidR="00010AA6" w:rsidRPr="00EC135D" w:rsidRDefault="00010AA6" w:rsidP="001C19CC">
            <w:pPr>
              <w:jc w:val="center"/>
              <w:rPr>
                <w:b/>
                <w:bCs/>
                <w:i/>
                <w:iCs/>
              </w:rPr>
            </w:pPr>
            <w:r w:rsidRPr="00EC135D">
              <w:rPr>
                <w:b/>
                <w:bCs/>
                <w:i/>
                <w:iCs/>
              </w:rPr>
              <w:t>000 1 16 10129 00 0000 140</w:t>
            </w:r>
          </w:p>
        </w:tc>
        <w:tc>
          <w:tcPr>
            <w:tcW w:w="7181" w:type="dxa"/>
            <w:tcBorders>
              <w:top w:val="nil"/>
              <w:left w:val="nil"/>
              <w:bottom w:val="single" w:sz="4" w:space="0" w:color="auto"/>
              <w:right w:val="single" w:sz="4" w:space="0" w:color="auto"/>
            </w:tcBorders>
            <w:shd w:val="clear" w:color="000000" w:fill="FFFFFF"/>
            <w:hideMark/>
          </w:tcPr>
          <w:p w:rsidR="00010AA6" w:rsidRPr="00EC135D" w:rsidRDefault="00010AA6" w:rsidP="001C19CC">
            <w:pPr>
              <w:rPr>
                <w:b/>
                <w:bCs/>
                <w:i/>
                <w:iCs/>
              </w:rPr>
            </w:pPr>
            <w:r w:rsidRPr="00EC135D">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i/>
                <w:iCs/>
              </w:rPr>
            </w:pPr>
            <w:r w:rsidRPr="00EC135D">
              <w:rPr>
                <w:b/>
                <w:bCs/>
                <w:i/>
                <w:iCs/>
              </w:rPr>
              <w:t>25 000,00</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i/>
                <w:iCs/>
              </w:rPr>
            </w:pPr>
            <w:r w:rsidRPr="00EC135D">
              <w:rPr>
                <w:b/>
                <w:bCs/>
                <w:i/>
                <w:iCs/>
              </w:rPr>
              <w:t>20 000,00</w:t>
            </w:r>
          </w:p>
        </w:tc>
        <w:tc>
          <w:tcPr>
            <w:tcW w:w="1823"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i/>
                <w:iCs/>
              </w:rPr>
            </w:pPr>
            <w:r w:rsidRPr="00EC135D">
              <w:rPr>
                <w:b/>
                <w:bCs/>
                <w:i/>
                <w:iCs/>
              </w:rPr>
              <w:t>15 000,00</w:t>
            </w:r>
          </w:p>
        </w:tc>
      </w:tr>
      <w:tr w:rsidR="00010AA6" w:rsidRPr="00EC135D" w:rsidTr="001C19CC">
        <w:trPr>
          <w:trHeight w:val="78"/>
        </w:trPr>
        <w:tc>
          <w:tcPr>
            <w:tcW w:w="3046" w:type="dxa"/>
            <w:tcBorders>
              <w:top w:val="nil"/>
              <w:left w:val="single" w:sz="4" w:space="0" w:color="auto"/>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000 1 16 10129 01 0000 140</w:t>
            </w:r>
          </w:p>
        </w:tc>
        <w:tc>
          <w:tcPr>
            <w:tcW w:w="7181" w:type="dxa"/>
            <w:tcBorders>
              <w:top w:val="nil"/>
              <w:left w:val="nil"/>
              <w:bottom w:val="single" w:sz="4" w:space="0" w:color="auto"/>
              <w:right w:val="single" w:sz="4" w:space="0" w:color="auto"/>
            </w:tcBorders>
            <w:shd w:val="clear" w:color="000000" w:fill="FFFFFF"/>
            <w:hideMark/>
          </w:tcPr>
          <w:p w:rsidR="00010AA6" w:rsidRPr="00EC135D" w:rsidRDefault="00010AA6" w:rsidP="001C19CC">
            <w:pPr>
              <w:rPr>
                <w:i/>
                <w:iCs/>
              </w:rPr>
            </w:pPr>
            <w:r w:rsidRPr="00EC135D">
              <w:rPr>
                <w:i/>
                <w:iC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25 000,00</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20 000,00</w:t>
            </w:r>
          </w:p>
        </w:tc>
        <w:tc>
          <w:tcPr>
            <w:tcW w:w="1823"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15 000,00</w:t>
            </w:r>
          </w:p>
        </w:tc>
      </w:tr>
      <w:tr w:rsidR="00010AA6" w:rsidRPr="00EC135D" w:rsidTr="001C19CC">
        <w:trPr>
          <w:trHeight w:val="78"/>
        </w:trPr>
        <w:tc>
          <w:tcPr>
            <w:tcW w:w="3046" w:type="dxa"/>
            <w:tcBorders>
              <w:top w:val="nil"/>
              <w:left w:val="single" w:sz="4" w:space="0" w:color="auto"/>
              <w:bottom w:val="single" w:sz="4" w:space="0" w:color="auto"/>
              <w:right w:val="single" w:sz="4" w:space="0" w:color="auto"/>
            </w:tcBorders>
            <w:shd w:val="clear" w:color="000000" w:fill="FFFFFF"/>
            <w:hideMark/>
          </w:tcPr>
          <w:p w:rsidR="00010AA6" w:rsidRPr="00EC135D" w:rsidRDefault="00010AA6" w:rsidP="001C19CC">
            <w:pPr>
              <w:jc w:val="center"/>
            </w:pPr>
            <w:r w:rsidRPr="00EC135D">
              <w:t>182 1 16 10129 01 0000 140</w:t>
            </w:r>
          </w:p>
        </w:tc>
        <w:tc>
          <w:tcPr>
            <w:tcW w:w="7181" w:type="dxa"/>
            <w:tcBorders>
              <w:top w:val="nil"/>
              <w:left w:val="nil"/>
              <w:bottom w:val="single" w:sz="4" w:space="0" w:color="auto"/>
              <w:right w:val="single" w:sz="4" w:space="0" w:color="auto"/>
            </w:tcBorders>
            <w:shd w:val="clear" w:color="000000" w:fill="FFFFFF"/>
            <w:hideMark/>
          </w:tcPr>
          <w:p w:rsidR="00010AA6" w:rsidRPr="00EC135D" w:rsidRDefault="00010AA6" w:rsidP="001C19CC">
            <w:r w:rsidRPr="00EC135D">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25 000,00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20 000,00</w:t>
            </w:r>
          </w:p>
        </w:tc>
        <w:tc>
          <w:tcPr>
            <w:tcW w:w="1823" w:type="dxa"/>
            <w:tcBorders>
              <w:top w:val="nil"/>
              <w:left w:val="nil"/>
              <w:bottom w:val="single" w:sz="4" w:space="0" w:color="auto"/>
              <w:right w:val="nil"/>
            </w:tcBorders>
            <w:shd w:val="clear" w:color="auto" w:fill="auto"/>
            <w:hideMark/>
          </w:tcPr>
          <w:p w:rsidR="00010AA6" w:rsidRPr="00EC135D" w:rsidRDefault="00010AA6" w:rsidP="001C19CC">
            <w:pPr>
              <w:jc w:val="center"/>
            </w:pPr>
            <w:r w:rsidRPr="00EC135D">
              <w:t>15 000,00</w:t>
            </w:r>
          </w:p>
        </w:tc>
      </w:tr>
      <w:tr w:rsidR="00010AA6" w:rsidRPr="00EC135D" w:rsidTr="001C19CC">
        <w:trPr>
          <w:trHeight w:val="25"/>
        </w:trPr>
        <w:tc>
          <w:tcPr>
            <w:tcW w:w="3046"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i/>
                <w:iCs/>
              </w:rPr>
            </w:pPr>
            <w:r w:rsidRPr="00EC135D">
              <w:rPr>
                <w:b/>
                <w:bCs/>
                <w:i/>
                <w:iCs/>
              </w:rPr>
              <w:t>000 1 16 11000 01 0000 140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b/>
                <w:bCs/>
                <w:i/>
                <w:iCs/>
                <w:color w:val="22272F"/>
              </w:rPr>
            </w:pPr>
            <w:r w:rsidRPr="00EC135D">
              <w:rPr>
                <w:b/>
                <w:bCs/>
                <w:i/>
                <w:iCs/>
                <w:color w:val="22272F"/>
              </w:rPr>
              <w:t>Платежи, уплачиваемые в целях возмещения вреда</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160 000,00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0,00</w:t>
            </w:r>
          </w:p>
        </w:tc>
      </w:tr>
      <w:tr w:rsidR="00010AA6" w:rsidRPr="00EC135D" w:rsidTr="001C19CC">
        <w:trPr>
          <w:trHeight w:val="109"/>
        </w:trPr>
        <w:tc>
          <w:tcPr>
            <w:tcW w:w="3046"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000 1 16 11050 01 0000 140</w:t>
            </w:r>
          </w:p>
        </w:tc>
        <w:tc>
          <w:tcPr>
            <w:tcW w:w="7181" w:type="dxa"/>
            <w:tcBorders>
              <w:top w:val="nil"/>
              <w:left w:val="nil"/>
              <w:bottom w:val="single" w:sz="4" w:space="0" w:color="auto"/>
              <w:right w:val="single" w:sz="4" w:space="0" w:color="auto"/>
            </w:tcBorders>
            <w:shd w:val="clear" w:color="auto" w:fill="auto"/>
            <w:vAlign w:val="bottom"/>
            <w:hideMark/>
          </w:tcPr>
          <w:p w:rsidR="00010AA6" w:rsidRPr="00EC135D" w:rsidRDefault="00010AA6" w:rsidP="001C19CC">
            <w:pPr>
              <w:rPr>
                <w:i/>
                <w:iCs/>
                <w:color w:val="22272F"/>
              </w:rPr>
            </w:pPr>
            <w:r w:rsidRPr="00EC135D">
              <w:rPr>
                <w:i/>
                <w:iCs/>
                <w:color w:val="22272F"/>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160 000,00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0,00</w:t>
            </w:r>
          </w:p>
        </w:tc>
      </w:tr>
      <w:tr w:rsidR="00010AA6" w:rsidRPr="00EC135D" w:rsidTr="001C19CC">
        <w:trPr>
          <w:trHeight w:val="109"/>
        </w:trPr>
        <w:tc>
          <w:tcPr>
            <w:tcW w:w="3046"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pPr>
            <w:r w:rsidRPr="00EC135D">
              <w:t>041 1 16 11050 01 0000 140</w:t>
            </w:r>
          </w:p>
        </w:tc>
        <w:tc>
          <w:tcPr>
            <w:tcW w:w="7181" w:type="dxa"/>
            <w:tcBorders>
              <w:top w:val="nil"/>
              <w:left w:val="nil"/>
              <w:bottom w:val="nil"/>
              <w:right w:val="nil"/>
            </w:tcBorders>
            <w:shd w:val="clear" w:color="auto" w:fill="auto"/>
            <w:vAlign w:val="bottom"/>
            <w:hideMark/>
          </w:tcPr>
          <w:p w:rsidR="00010AA6" w:rsidRPr="00EC135D" w:rsidRDefault="00010AA6" w:rsidP="001C19CC">
            <w:pPr>
              <w:rPr>
                <w:color w:val="22272F"/>
              </w:rPr>
            </w:pPr>
            <w:r w:rsidRPr="00EC135D">
              <w:rPr>
                <w:color w:val="22272F"/>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831"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pPr>
              <w:jc w:val="center"/>
            </w:pPr>
            <w:r w:rsidRPr="00EC135D">
              <w:t>160 000,00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0,00</w:t>
            </w:r>
          </w:p>
        </w:tc>
        <w:tc>
          <w:tcPr>
            <w:tcW w:w="1823" w:type="dxa"/>
            <w:tcBorders>
              <w:top w:val="nil"/>
              <w:left w:val="nil"/>
              <w:bottom w:val="single" w:sz="4" w:space="0" w:color="auto"/>
              <w:right w:val="nil"/>
            </w:tcBorders>
            <w:shd w:val="clear" w:color="auto" w:fill="auto"/>
            <w:hideMark/>
          </w:tcPr>
          <w:p w:rsidR="00010AA6" w:rsidRPr="00EC135D" w:rsidRDefault="00010AA6" w:rsidP="001C19CC">
            <w:pPr>
              <w:jc w:val="center"/>
            </w:pPr>
            <w:r w:rsidRPr="00EC135D">
              <w:t>0,00</w:t>
            </w:r>
          </w:p>
        </w:tc>
      </w:tr>
      <w:tr w:rsidR="00010AA6" w:rsidRPr="00EC135D" w:rsidTr="001C19CC">
        <w:trPr>
          <w:trHeight w:val="16"/>
        </w:trPr>
        <w:tc>
          <w:tcPr>
            <w:tcW w:w="3046"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pPr>
              <w:rPr>
                <w:b/>
                <w:bCs/>
              </w:rPr>
            </w:pPr>
            <w:r w:rsidRPr="00EC135D">
              <w:rPr>
                <w:b/>
                <w:bCs/>
              </w:rPr>
              <w:t>000 2 00 0000 00 0000 000</w:t>
            </w:r>
          </w:p>
        </w:tc>
        <w:tc>
          <w:tcPr>
            <w:tcW w:w="7181" w:type="dxa"/>
            <w:tcBorders>
              <w:top w:val="single" w:sz="4" w:space="0" w:color="auto"/>
              <w:left w:val="nil"/>
              <w:bottom w:val="single" w:sz="4" w:space="0" w:color="auto"/>
              <w:right w:val="single" w:sz="4" w:space="0" w:color="auto"/>
            </w:tcBorders>
            <w:shd w:val="clear" w:color="000000" w:fill="FFFFFF"/>
            <w:hideMark/>
          </w:tcPr>
          <w:p w:rsidR="00010AA6" w:rsidRPr="00EC135D" w:rsidRDefault="00010AA6" w:rsidP="001C19CC">
            <w:pPr>
              <w:jc w:val="both"/>
              <w:rPr>
                <w:b/>
                <w:bCs/>
              </w:rPr>
            </w:pPr>
            <w:r w:rsidRPr="00EC135D">
              <w:rPr>
                <w:b/>
                <w:bCs/>
              </w:rPr>
              <w:t>БЕЗВОЗМЕЗДНЫЕ ПОСТУПЛЕНИЯ</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404 214 059,24</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286 503 309,85</w:t>
            </w:r>
          </w:p>
        </w:tc>
        <w:tc>
          <w:tcPr>
            <w:tcW w:w="1823" w:type="dxa"/>
            <w:tcBorders>
              <w:top w:val="nil"/>
              <w:left w:val="nil"/>
              <w:bottom w:val="single" w:sz="4" w:space="0" w:color="auto"/>
              <w:right w:val="single" w:sz="8" w:space="0" w:color="auto"/>
            </w:tcBorders>
            <w:shd w:val="clear" w:color="000000" w:fill="FFFFFF"/>
            <w:hideMark/>
          </w:tcPr>
          <w:p w:rsidR="00010AA6" w:rsidRPr="00EC135D" w:rsidRDefault="00010AA6" w:rsidP="001C19CC">
            <w:pPr>
              <w:jc w:val="center"/>
              <w:rPr>
                <w:b/>
                <w:bCs/>
              </w:rPr>
            </w:pPr>
            <w:r w:rsidRPr="00EC135D">
              <w:rPr>
                <w:b/>
                <w:bCs/>
              </w:rPr>
              <w:t>287 322 587,73</w:t>
            </w:r>
          </w:p>
        </w:tc>
      </w:tr>
      <w:tr w:rsidR="00010AA6" w:rsidRPr="00EC135D" w:rsidTr="001C19CC">
        <w:trPr>
          <w:trHeight w:val="31"/>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rPr>
            </w:pPr>
            <w:r w:rsidRPr="00EC135D">
              <w:rPr>
                <w:b/>
                <w:bCs/>
              </w:rPr>
              <w:t>000 2 02 0000 00 0000 000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b/>
                <w:bCs/>
              </w:rPr>
            </w:pPr>
            <w:r w:rsidRPr="00EC135D">
              <w:rPr>
                <w:b/>
                <w:bCs/>
              </w:rPr>
              <w:t xml:space="preserve">Безвозмездные поступления от других  бюджетов бюджетной системы Российской Федерации </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rPr>
            </w:pPr>
            <w:r w:rsidRPr="00EC135D">
              <w:rPr>
                <w:b/>
                <w:bCs/>
              </w:rPr>
              <w:t>404 014 059,24</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rPr>
            </w:pPr>
            <w:r w:rsidRPr="00EC135D">
              <w:rPr>
                <w:b/>
                <w:bCs/>
              </w:rPr>
              <w:t>286 303 309,85</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b/>
                <w:bCs/>
              </w:rPr>
            </w:pPr>
            <w:r w:rsidRPr="00EC135D">
              <w:rPr>
                <w:b/>
                <w:bCs/>
              </w:rPr>
              <w:t>287 122 587,73</w:t>
            </w:r>
          </w:p>
        </w:tc>
      </w:tr>
      <w:tr w:rsidR="00010AA6" w:rsidRPr="00EC135D" w:rsidTr="001C19CC">
        <w:trPr>
          <w:trHeight w:val="31"/>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rPr>
            </w:pPr>
            <w:r w:rsidRPr="00EC135D">
              <w:rPr>
                <w:b/>
                <w:bCs/>
              </w:rPr>
              <w:t>000 2 02 10000 00 0000 150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b/>
                <w:bCs/>
              </w:rPr>
            </w:pPr>
            <w:r w:rsidRPr="00EC135D">
              <w:rPr>
                <w:b/>
                <w:bCs/>
              </w:rPr>
              <w:t xml:space="preserve">Дотации бюджетам бюджетной системы Российской Федерации </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rPr>
            </w:pPr>
            <w:r w:rsidRPr="00EC135D">
              <w:rPr>
                <w:b/>
                <w:bCs/>
              </w:rPr>
              <w:t>138 713 093,49</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rPr>
            </w:pPr>
            <w:r w:rsidRPr="00EC135D">
              <w:rPr>
                <w:b/>
                <w:bCs/>
              </w:rPr>
              <w:t>104 279 200,00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b/>
                <w:bCs/>
              </w:rPr>
            </w:pPr>
            <w:r w:rsidRPr="00EC135D">
              <w:rPr>
                <w:b/>
                <w:bCs/>
              </w:rPr>
              <w:t>104 229 300,00</w:t>
            </w:r>
          </w:p>
        </w:tc>
      </w:tr>
      <w:tr w:rsidR="00010AA6" w:rsidRPr="00EC135D" w:rsidTr="001C19CC">
        <w:trPr>
          <w:trHeight w:val="16"/>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000 2 02 15 001 00 0000 150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b/>
                <w:bCs/>
                <w:i/>
                <w:iCs/>
              </w:rPr>
            </w:pPr>
            <w:r w:rsidRPr="00EC135D">
              <w:rPr>
                <w:b/>
                <w:bCs/>
                <w:i/>
                <w:iCs/>
              </w:rPr>
              <w:t>Дотации на выравнивание бюджетной обеспеченности</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114 005 600,00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104 279 200,00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b/>
                <w:bCs/>
                <w:i/>
                <w:iCs/>
              </w:rPr>
            </w:pPr>
            <w:r w:rsidRPr="00EC135D">
              <w:rPr>
                <w:b/>
                <w:bCs/>
                <w:i/>
                <w:iCs/>
              </w:rPr>
              <w:t>104 229 300,00</w:t>
            </w:r>
          </w:p>
        </w:tc>
      </w:tr>
      <w:tr w:rsidR="00010AA6" w:rsidRPr="00EC135D" w:rsidTr="001C19CC">
        <w:trPr>
          <w:trHeight w:val="31"/>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000 2 02 15001 05 0000 150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Дотации  бюджетам  муниципальных районов на выравнивание бюджетной обеспеченности</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114 005 600,00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104 279 200,00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i/>
                <w:iCs/>
              </w:rPr>
            </w:pPr>
            <w:r w:rsidRPr="00EC135D">
              <w:rPr>
                <w:i/>
                <w:iCs/>
              </w:rPr>
              <w:t>104 229 300,00</w:t>
            </w:r>
          </w:p>
        </w:tc>
      </w:tr>
      <w:tr w:rsidR="00010AA6" w:rsidRPr="00EC135D" w:rsidTr="001C19CC">
        <w:trPr>
          <w:trHeight w:val="47"/>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053 2 02 15001 05 0000 150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r w:rsidRPr="00EC135D">
              <w:t>Дотации  бюджетам  муниципальных районов на выравнивание бюджетной обеспеченности из бюджета субъекта Российской Федерации</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114 005 600,00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104 279 200,00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pPr>
            <w:r w:rsidRPr="00EC135D">
              <w:t>104 229 300,00</w:t>
            </w:r>
          </w:p>
        </w:tc>
      </w:tr>
      <w:tr w:rsidR="00010AA6" w:rsidRPr="00EC135D" w:rsidTr="001C19CC">
        <w:trPr>
          <w:trHeight w:val="32"/>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000 2 02 15 002 00 0000 150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b/>
                <w:bCs/>
                <w:i/>
                <w:iCs/>
              </w:rPr>
            </w:pPr>
            <w:r w:rsidRPr="00EC135D">
              <w:rPr>
                <w:b/>
                <w:bCs/>
                <w:i/>
                <w:iCs/>
              </w:rPr>
              <w:t>Дотации бюджетам на поддержку мер по обеспечению сбалансированности бюджетов</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24 707 493,49</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b/>
                <w:bCs/>
                <w:i/>
                <w:iCs/>
              </w:rPr>
            </w:pPr>
            <w:r w:rsidRPr="00EC135D">
              <w:rPr>
                <w:b/>
                <w:bCs/>
                <w:i/>
                <w:iCs/>
              </w:rPr>
              <w:t>0,00</w:t>
            </w:r>
          </w:p>
        </w:tc>
      </w:tr>
      <w:tr w:rsidR="00010AA6" w:rsidRPr="00EC135D" w:rsidTr="001C19CC">
        <w:trPr>
          <w:trHeight w:val="31"/>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000 2 02 15002 05 0000 150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Дотации  бюджетам  муниципальных районов на поддержку мер по обеспечению сбалансированности бюджетов</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24 707 493,49</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i/>
                <w:iCs/>
              </w:rPr>
            </w:pPr>
            <w:r w:rsidRPr="00EC135D">
              <w:rPr>
                <w:i/>
                <w:iCs/>
              </w:rPr>
              <w:t>0,00</w:t>
            </w:r>
          </w:p>
        </w:tc>
      </w:tr>
      <w:tr w:rsidR="00010AA6" w:rsidRPr="00EC135D" w:rsidTr="001C19CC">
        <w:trPr>
          <w:trHeight w:val="32"/>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053 2 02 15002 05 0000 150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r w:rsidRPr="00EC135D">
              <w:t>Дотации  бюджетам  муниципальных районов на поддержку мер по обеспечению сбалансированности бюджетов</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24 707 493,49</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pPr>
            <w:r w:rsidRPr="00EC135D">
              <w:t>0,00</w:t>
            </w:r>
          </w:p>
        </w:tc>
      </w:tr>
      <w:tr w:rsidR="00010AA6" w:rsidRPr="00EC135D" w:rsidTr="001C19CC">
        <w:trPr>
          <w:trHeight w:val="37"/>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rPr>
            </w:pPr>
            <w:r w:rsidRPr="00EC135D">
              <w:rPr>
                <w:b/>
                <w:bCs/>
              </w:rPr>
              <w:t>000 2 02 20000 00 0000 150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b/>
                <w:bCs/>
              </w:rPr>
            </w:pPr>
            <w:r w:rsidRPr="00EC135D">
              <w:rPr>
                <w:b/>
                <w:bCs/>
              </w:rPr>
              <w:t>Субсидии бюджетам бюджетной системы Российской Федерации ( межбюджетные субсидии)</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rPr>
            </w:pPr>
            <w:r w:rsidRPr="00EC135D">
              <w:rPr>
                <w:b/>
                <w:bCs/>
              </w:rPr>
              <w:t>103 333 551,34</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rPr>
            </w:pPr>
            <w:r w:rsidRPr="00EC135D">
              <w:rPr>
                <w:b/>
                <w:bCs/>
              </w:rPr>
              <w:t>23 332 332,41</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rPr>
            </w:pPr>
            <w:r w:rsidRPr="00EC135D">
              <w:rPr>
                <w:b/>
                <w:bCs/>
              </w:rPr>
              <w:t>23 728 106,03</w:t>
            </w:r>
          </w:p>
        </w:tc>
      </w:tr>
      <w:tr w:rsidR="00010AA6" w:rsidRPr="00EC135D" w:rsidTr="001C19CC">
        <w:trPr>
          <w:trHeight w:val="70"/>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000 2 02 20041 05 0000 150</w:t>
            </w:r>
          </w:p>
        </w:tc>
        <w:tc>
          <w:tcPr>
            <w:tcW w:w="7181" w:type="dxa"/>
            <w:tcBorders>
              <w:top w:val="nil"/>
              <w:left w:val="nil"/>
              <w:bottom w:val="single" w:sz="4" w:space="0" w:color="auto"/>
              <w:right w:val="single" w:sz="4" w:space="0" w:color="auto"/>
            </w:tcBorders>
            <w:shd w:val="clear" w:color="auto" w:fill="auto"/>
            <w:vAlign w:val="bottom"/>
            <w:hideMark/>
          </w:tcPr>
          <w:p w:rsidR="00010AA6" w:rsidRPr="00EC135D" w:rsidRDefault="00010AA6" w:rsidP="001C19CC">
            <w:pPr>
              <w:rPr>
                <w:b/>
                <w:bCs/>
                <w:color w:val="22272F"/>
              </w:rPr>
            </w:pPr>
            <w:r w:rsidRPr="00EC135D">
              <w:rPr>
                <w:b/>
                <w:bCs/>
                <w:color w:val="22272F"/>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14 596 569,95</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14 596 569,95</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14 596 569,95</w:t>
            </w:r>
          </w:p>
        </w:tc>
      </w:tr>
      <w:tr w:rsidR="00010AA6" w:rsidRPr="00EC135D" w:rsidTr="001C19CC">
        <w:trPr>
          <w:trHeight w:val="66"/>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053 2 02 20041 05 0000 150</w:t>
            </w:r>
          </w:p>
        </w:tc>
        <w:tc>
          <w:tcPr>
            <w:tcW w:w="7181" w:type="dxa"/>
            <w:tcBorders>
              <w:top w:val="nil"/>
              <w:left w:val="nil"/>
              <w:bottom w:val="nil"/>
              <w:right w:val="nil"/>
            </w:tcBorders>
            <w:shd w:val="clear" w:color="auto" w:fill="auto"/>
            <w:vAlign w:val="bottom"/>
            <w:hideMark/>
          </w:tcPr>
          <w:p w:rsidR="00010AA6" w:rsidRPr="00EC135D" w:rsidRDefault="00010AA6" w:rsidP="001C19CC">
            <w:pPr>
              <w:rPr>
                <w:color w:val="22272F"/>
              </w:rPr>
            </w:pPr>
            <w:r w:rsidRPr="00EC135D">
              <w:rPr>
                <w:color w:val="22272F"/>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31" w:type="dxa"/>
            <w:tcBorders>
              <w:top w:val="nil"/>
              <w:left w:val="single" w:sz="4" w:space="0" w:color="auto"/>
              <w:bottom w:val="single" w:sz="4" w:space="0" w:color="auto"/>
              <w:right w:val="single" w:sz="4" w:space="0" w:color="auto"/>
            </w:tcBorders>
            <w:shd w:val="clear" w:color="auto" w:fill="auto"/>
            <w:noWrap/>
            <w:hideMark/>
          </w:tcPr>
          <w:p w:rsidR="00010AA6" w:rsidRPr="00EC135D" w:rsidRDefault="00010AA6" w:rsidP="001C19CC">
            <w:pPr>
              <w:jc w:val="center"/>
            </w:pPr>
            <w:r w:rsidRPr="00EC135D">
              <w:t>14 596 569,95</w:t>
            </w:r>
          </w:p>
        </w:tc>
        <w:tc>
          <w:tcPr>
            <w:tcW w:w="1847"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center"/>
            </w:pPr>
            <w:r w:rsidRPr="00EC135D">
              <w:t>14 596 569,95</w:t>
            </w:r>
          </w:p>
        </w:tc>
        <w:tc>
          <w:tcPr>
            <w:tcW w:w="1823"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center"/>
            </w:pPr>
            <w:r w:rsidRPr="00EC135D">
              <w:t>14 596 569,95</w:t>
            </w:r>
          </w:p>
        </w:tc>
      </w:tr>
      <w:tr w:rsidR="00010AA6" w:rsidRPr="00EC135D" w:rsidTr="001C19CC">
        <w:trPr>
          <w:trHeight w:val="48"/>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000 2 02 20077 05 0000 150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Субсидии бюджетам муниципальных районов на софинансирование капитальных вложений в объекты муниципальной собственности</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12 905 794,22</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0,00</w:t>
            </w:r>
          </w:p>
        </w:tc>
      </w:tr>
      <w:tr w:rsidR="00010AA6" w:rsidRPr="00EC135D" w:rsidTr="001C19CC">
        <w:trPr>
          <w:trHeight w:val="37"/>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053 2 02 20077 05 0000 150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r w:rsidRPr="00EC135D">
              <w:t>Субсидии бюджетам муниципальных районов на софинансирование капитальных вложений в объекты муниципальной собственности</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12 905 794,22</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pPr>
            <w:r w:rsidRPr="00EC135D">
              <w:t>0,00</w:t>
            </w:r>
          </w:p>
        </w:tc>
      </w:tr>
      <w:tr w:rsidR="00010AA6" w:rsidRPr="00EC135D" w:rsidTr="001C19CC">
        <w:trPr>
          <w:trHeight w:val="97"/>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000 2 02 25171 00 0000 150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246 249,68</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0,00</w:t>
            </w:r>
          </w:p>
        </w:tc>
      </w:tr>
      <w:tr w:rsidR="00010AA6" w:rsidRPr="00EC135D" w:rsidTr="001C19CC">
        <w:trPr>
          <w:trHeight w:val="93"/>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jc w:val="center"/>
            </w:pPr>
            <w:r w:rsidRPr="00EC135D">
              <w:t>053 2 02 25171 05 0000 150</w:t>
            </w:r>
          </w:p>
        </w:tc>
        <w:tc>
          <w:tcPr>
            <w:tcW w:w="7181" w:type="dxa"/>
            <w:tcBorders>
              <w:top w:val="nil"/>
              <w:left w:val="nil"/>
              <w:bottom w:val="nil"/>
              <w:right w:val="nil"/>
            </w:tcBorders>
            <w:shd w:val="clear" w:color="auto" w:fill="auto"/>
            <w:vAlign w:val="bottom"/>
            <w:hideMark/>
          </w:tcPr>
          <w:p w:rsidR="00010AA6" w:rsidRPr="00EC135D" w:rsidRDefault="00010AA6" w:rsidP="001C19CC">
            <w:pPr>
              <w:rPr>
                <w:color w:val="22272F"/>
              </w:rPr>
            </w:pPr>
            <w:r w:rsidRPr="00EC135D">
              <w:rPr>
                <w:color w:val="22272F"/>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831"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pPr>
              <w:jc w:val="center"/>
            </w:pPr>
            <w:r w:rsidRPr="00EC135D">
              <w:t>246 249,68</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0,00</w:t>
            </w:r>
          </w:p>
        </w:tc>
        <w:tc>
          <w:tcPr>
            <w:tcW w:w="1823" w:type="dxa"/>
            <w:tcBorders>
              <w:top w:val="nil"/>
              <w:left w:val="nil"/>
              <w:bottom w:val="single" w:sz="4" w:space="0" w:color="auto"/>
              <w:right w:val="nil"/>
            </w:tcBorders>
            <w:shd w:val="clear" w:color="auto" w:fill="auto"/>
            <w:hideMark/>
          </w:tcPr>
          <w:p w:rsidR="00010AA6" w:rsidRPr="00EC135D" w:rsidRDefault="00010AA6" w:rsidP="001C19CC">
            <w:pPr>
              <w:jc w:val="center"/>
            </w:pPr>
            <w:r w:rsidRPr="00EC135D">
              <w:t>0,00</w:t>
            </w:r>
          </w:p>
        </w:tc>
      </w:tr>
      <w:tr w:rsidR="00010AA6" w:rsidRPr="00EC135D" w:rsidTr="001C19CC">
        <w:trPr>
          <w:trHeight w:val="65"/>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000 2 02 25304 00 0000 150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6 240 080,08</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6 240 080,08</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6 418 175,64</w:t>
            </w:r>
          </w:p>
        </w:tc>
      </w:tr>
      <w:tr w:rsidR="00010AA6" w:rsidRPr="00EC135D" w:rsidTr="001C19CC">
        <w:trPr>
          <w:trHeight w:val="62"/>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000 2 02 25304 05 0000 150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6 240 080,08</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6 240 080,08</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6 418 175,64</w:t>
            </w:r>
          </w:p>
        </w:tc>
      </w:tr>
      <w:tr w:rsidR="00010AA6" w:rsidRPr="00EC135D" w:rsidTr="001C19CC">
        <w:trPr>
          <w:trHeight w:val="62"/>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053 2 02 25304 05 0000 150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r w:rsidRPr="00EC135D">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6 240 080,08</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6 240 080,08</w:t>
            </w:r>
          </w:p>
        </w:tc>
        <w:tc>
          <w:tcPr>
            <w:tcW w:w="1823" w:type="dxa"/>
            <w:tcBorders>
              <w:top w:val="nil"/>
              <w:left w:val="nil"/>
              <w:bottom w:val="single" w:sz="4" w:space="0" w:color="auto"/>
              <w:right w:val="nil"/>
            </w:tcBorders>
            <w:shd w:val="clear" w:color="auto" w:fill="auto"/>
            <w:hideMark/>
          </w:tcPr>
          <w:p w:rsidR="00010AA6" w:rsidRPr="00EC135D" w:rsidRDefault="00010AA6" w:rsidP="001C19CC">
            <w:pPr>
              <w:jc w:val="center"/>
            </w:pPr>
            <w:r w:rsidRPr="00EC135D">
              <w:t>6 418 175,64</w:t>
            </w:r>
          </w:p>
        </w:tc>
      </w:tr>
      <w:tr w:rsidR="00010AA6" w:rsidRPr="00EC135D" w:rsidTr="001C19CC">
        <w:trPr>
          <w:trHeight w:val="33"/>
        </w:trPr>
        <w:tc>
          <w:tcPr>
            <w:tcW w:w="3046"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000 2 02 25519 05 0000 150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Субсидии бюджетам на поддержку отрасли культуры</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i/>
                <w:iCs/>
              </w:rPr>
            </w:pPr>
            <w:r w:rsidRPr="00EC135D">
              <w:rPr>
                <w:b/>
                <w:bCs/>
                <w:i/>
                <w:iCs/>
              </w:rPr>
              <w:t>71 412,00</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i/>
                <w:iCs/>
              </w:rPr>
            </w:pPr>
            <w:r w:rsidRPr="00EC135D">
              <w:rPr>
                <w:b/>
                <w:bCs/>
                <w:i/>
                <w:iCs/>
              </w:rPr>
              <w:t>71 412,00</w:t>
            </w:r>
          </w:p>
        </w:tc>
        <w:tc>
          <w:tcPr>
            <w:tcW w:w="1823"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i/>
                <w:iCs/>
              </w:rPr>
            </w:pPr>
            <w:r w:rsidRPr="00EC135D">
              <w:rPr>
                <w:b/>
                <w:bCs/>
                <w:i/>
                <w:iCs/>
              </w:rPr>
              <w:t>71 525,00</w:t>
            </w:r>
          </w:p>
        </w:tc>
      </w:tr>
      <w:tr w:rsidR="00010AA6" w:rsidRPr="00EC135D" w:rsidTr="001C19CC">
        <w:trPr>
          <w:trHeight w:val="33"/>
        </w:trPr>
        <w:tc>
          <w:tcPr>
            <w:tcW w:w="3046"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000 2 02 25519 05 0000 150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Субсидии бюджетам муниципальных районов на поддержку отрасли культуры</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71 412,00</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71 412,00</w:t>
            </w:r>
          </w:p>
        </w:tc>
        <w:tc>
          <w:tcPr>
            <w:tcW w:w="1823"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71 525,00</w:t>
            </w:r>
          </w:p>
        </w:tc>
      </w:tr>
      <w:tr w:rsidR="00010AA6" w:rsidRPr="00EC135D" w:rsidTr="001C19CC">
        <w:trPr>
          <w:trHeight w:val="33"/>
        </w:trPr>
        <w:tc>
          <w:tcPr>
            <w:tcW w:w="3046"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pPr>
              <w:jc w:val="center"/>
            </w:pPr>
            <w:r w:rsidRPr="00EC135D">
              <w:t>053 2 02 25519 05 0000 150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r w:rsidRPr="00EC135D">
              <w:t>Субсидии бюджетам муниципальных районов на поддержку отрасли культуры</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71 412,00</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pPr>
            <w:r w:rsidRPr="00EC135D">
              <w:t>71 412,00</w:t>
            </w:r>
          </w:p>
        </w:tc>
        <w:tc>
          <w:tcPr>
            <w:tcW w:w="1823" w:type="dxa"/>
            <w:tcBorders>
              <w:top w:val="nil"/>
              <w:left w:val="nil"/>
              <w:bottom w:val="single" w:sz="4" w:space="0" w:color="auto"/>
              <w:right w:val="nil"/>
            </w:tcBorders>
            <w:shd w:val="clear" w:color="000000" w:fill="FFFFFF"/>
            <w:hideMark/>
          </w:tcPr>
          <w:p w:rsidR="00010AA6" w:rsidRPr="00EC135D" w:rsidRDefault="00010AA6" w:rsidP="001C19CC">
            <w:pPr>
              <w:jc w:val="center"/>
            </w:pPr>
            <w:r w:rsidRPr="00EC135D">
              <w:t>71 525,00</w:t>
            </w:r>
          </w:p>
        </w:tc>
      </w:tr>
      <w:tr w:rsidR="00010AA6" w:rsidRPr="00EC135D" w:rsidTr="001C19CC">
        <w:trPr>
          <w:trHeight w:val="33"/>
        </w:trPr>
        <w:tc>
          <w:tcPr>
            <w:tcW w:w="3046"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000 2 02 25599 00 0000 150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b/>
                <w:bCs/>
                <w:i/>
                <w:iCs/>
                <w:color w:val="22272F"/>
              </w:rPr>
            </w:pPr>
            <w:r w:rsidRPr="00EC135D">
              <w:rPr>
                <w:b/>
                <w:bCs/>
                <w:i/>
                <w:iCs/>
                <w:color w:val="22272F"/>
              </w:rPr>
              <w:t>Субсидии бюджетам на подготовку проектов межевания земельных участков и на проведение кадастровых работ</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i/>
                <w:iCs/>
              </w:rPr>
            </w:pPr>
            <w:r w:rsidRPr="00EC135D">
              <w:rPr>
                <w:b/>
                <w:bCs/>
                <w:i/>
                <w:iCs/>
              </w:rPr>
              <w:t>230 220,09</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i/>
                <w:iCs/>
              </w:rPr>
            </w:pPr>
            <w:r w:rsidRPr="00EC135D">
              <w:rPr>
                <w:b/>
                <w:bCs/>
                <w:i/>
                <w:iCs/>
              </w:rPr>
              <w:t>1 913 970,38</w:t>
            </w:r>
          </w:p>
        </w:tc>
        <w:tc>
          <w:tcPr>
            <w:tcW w:w="1823"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i/>
                <w:iCs/>
              </w:rPr>
            </w:pPr>
            <w:r w:rsidRPr="00EC135D">
              <w:rPr>
                <w:b/>
                <w:bCs/>
                <w:i/>
                <w:iCs/>
              </w:rPr>
              <w:t>2 131 535,44</w:t>
            </w:r>
          </w:p>
        </w:tc>
      </w:tr>
      <w:tr w:rsidR="00010AA6" w:rsidRPr="00EC135D" w:rsidTr="001C19CC">
        <w:trPr>
          <w:trHeight w:val="33"/>
        </w:trPr>
        <w:tc>
          <w:tcPr>
            <w:tcW w:w="3046"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000 2 02 25599 05 0000 150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i/>
                <w:iCs/>
                <w:color w:val="22272F"/>
              </w:rPr>
            </w:pPr>
            <w:r w:rsidRPr="00EC135D">
              <w:rPr>
                <w:i/>
                <w:iCs/>
                <w:color w:val="22272F"/>
              </w:rPr>
              <w:t>Субсидии бюджетам на подготовку проектов межевания земельных участков и на проведение кадастровых работ</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230 220,09</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1 913 970,38</w:t>
            </w:r>
          </w:p>
        </w:tc>
        <w:tc>
          <w:tcPr>
            <w:tcW w:w="1823"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2 131 535,44</w:t>
            </w:r>
          </w:p>
        </w:tc>
      </w:tr>
      <w:tr w:rsidR="00010AA6" w:rsidRPr="00EC135D" w:rsidTr="001C19CC">
        <w:trPr>
          <w:trHeight w:val="33"/>
        </w:trPr>
        <w:tc>
          <w:tcPr>
            <w:tcW w:w="3046"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053 2 02 25599 05 0000 150</w:t>
            </w:r>
          </w:p>
        </w:tc>
        <w:tc>
          <w:tcPr>
            <w:tcW w:w="7181" w:type="dxa"/>
            <w:tcBorders>
              <w:top w:val="nil"/>
              <w:left w:val="nil"/>
              <w:bottom w:val="nil"/>
              <w:right w:val="nil"/>
            </w:tcBorders>
            <w:shd w:val="clear" w:color="auto" w:fill="auto"/>
            <w:hideMark/>
          </w:tcPr>
          <w:p w:rsidR="00010AA6" w:rsidRPr="00EC135D" w:rsidRDefault="00010AA6" w:rsidP="001C19CC">
            <w:pPr>
              <w:rPr>
                <w:color w:val="22272F"/>
              </w:rPr>
            </w:pPr>
            <w:r w:rsidRPr="00EC135D">
              <w:rPr>
                <w:color w:val="22272F"/>
              </w:rPr>
              <w:t>Субсидии бюджетам муниципальных районов на подготовку проектов межевания земельных участков и на проведение кадастровых работ</w:t>
            </w:r>
          </w:p>
        </w:tc>
        <w:tc>
          <w:tcPr>
            <w:tcW w:w="1831"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pPr>
              <w:jc w:val="center"/>
            </w:pPr>
            <w:r w:rsidRPr="00EC135D">
              <w:t>230 220,09</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pPr>
            <w:r w:rsidRPr="00EC135D">
              <w:t>1 913 970,38</w:t>
            </w:r>
          </w:p>
        </w:tc>
        <w:tc>
          <w:tcPr>
            <w:tcW w:w="1823" w:type="dxa"/>
            <w:tcBorders>
              <w:top w:val="nil"/>
              <w:left w:val="nil"/>
              <w:bottom w:val="single" w:sz="4" w:space="0" w:color="auto"/>
              <w:right w:val="nil"/>
            </w:tcBorders>
            <w:shd w:val="clear" w:color="000000" w:fill="FFFFFF"/>
            <w:hideMark/>
          </w:tcPr>
          <w:p w:rsidR="00010AA6" w:rsidRPr="00EC135D" w:rsidRDefault="00010AA6" w:rsidP="001C19CC">
            <w:pPr>
              <w:jc w:val="center"/>
            </w:pPr>
            <w:r w:rsidRPr="00EC135D">
              <w:t>2 131 535,44</w:t>
            </w:r>
          </w:p>
        </w:tc>
      </w:tr>
      <w:tr w:rsidR="00010AA6" w:rsidRPr="00EC135D" w:rsidTr="001C19CC">
        <w:trPr>
          <w:trHeight w:val="33"/>
        </w:trPr>
        <w:tc>
          <w:tcPr>
            <w:tcW w:w="3046"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000 2 02 25750 00 0000 150</w:t>
            </w:r>
          </w:p>
        </w:tc>
        <w:tc>
          <w:tcPr>
            <w:tcW w:w="7181" w:type="dxa"/>
            <w:tcBorders>
              <w:top w:val="single" w:sz="4" w:space="0" w:color="auto"/>
              <w:left w:val="nil"/>
              <w:bottom w:val="single" w:sz="4" w:space="0" w:color="auto"/>
              <w:right w:val="single" w:sz="4" w:space="0" w:color="auto"/>
            </w:tcBorders>
            <w:shd w:val="clear" w:color="auto" w:fill="auto"/>
            <w:hideMark/>
          </w:tcPr>
          <w:p w:rsidR="00010AA6" w:rsidRPr="00EC135D" w:rsidRDefault="00010AA6" w:rsidP="001C19CC">
            <w:pPr>
              <w:rPr>
                <w:b/>
                <w:bCs/>
                <w:i/>
                <w:iCs/>
                <w:color w:val="22272F"/>
              </w:rPr>
            </w:pPr>
            <w:r w:rsidRPr="00EC135D">
              <w:rPr>
                <w:b/>
                <w:bCs/>
                <w:i/>
                <w:iCs/>
                <w:color w:val="22272F"/>
              </w:rPr>
              <w:t>Субсидии на реализацию мероприятий по модернизации школьных систем образования</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i/>
                <w:iCs/>
              </w:rPr>
            </w:pPr>
            <w:r w:rsidRPr="00EC135D">
              <w:rPr>
                <w:b/>
                <w:bCs/>
                <w:i/>
                <w:iCs/>
              </w:rPr>
              <w:t>28 835 053,76</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i/>
                <w:iCs/>
              </w:rPr>
            </w:pPr>
            <w:r w:rsidRPr="00EC135D">
              <w:rPr>
                <w:b/>
                <w:bCs/>
                <w:i/>
                <w:iCs/>
              </w:rPr>
              <w:t>0,00</w:t>
            </w:r>
          </w:p>
        </w:tc>
        <w:tc>
          <w:tcPr>
            <w:tcW w:w="1823"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i/>
                <w:iCs/>
              </w:rPr>
            </w:pPr>
            <w:r w:rsidRPr="00EC135D">
              <w:rPr>
                <w:b/>
                <w:bCs/>
                <w:i/>
                <w:iCs/>
              </w:rPr>
              <w:t>0,00</w:t>
            </w:r>
          </w:p>
        </w:tc>
      </w:tr>
      <w:tr w:rsidR="00010AA6" w:rsidRPr="00EC135D" w:rsidTr="001C19CC">
        <w:trPr>
          <w:trHeight w:val="33"/>
        </w:trPr>
        <w:tc>
          <w:tcPr>
            <w:tcW w:w="3046"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000 2 02 25750 05 0000 150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i/>
                <w:iCs/>
                <w:color w:val="22272F"/>
              </w:rPr>
            </w:pPr>
            <w:r w:rsidRPr="00EC135D">
              <w:rPr>
                <w:i/>
                <w:iCs/>
                <w:color w:val="22272F"/>
              </w:rPr>
              <w:t>Субсидии бюджетам муниципальных районов на реализацию мероприятий по модернизации школьных систем образования</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28 835 053,76</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0,00</w:t>
            </w:r>
          </w:p>
        </w:tc>
        <w:tc>
          <w:tcPr>
            <w:tcW w:w="1823"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0,00</w:t>
            </w:r>
          </w:p>
        </w:tc>
      </w:tr>
      <w:tr w:rsidR="00010AA6" w:rsidRPr="00EC135D" w:rsidTr="001C19CC">
        <w:trPr>
          <w:trHeight w:val="33"/>
        </w:trPr>
        <w:tc>
          <w:tcPr>
            <w:tcW w:w="3046"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053 2 02 25750 05 0000 150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color w:val="22272F"/>
              </w:rPr>
            </w:pPr>
            <w:r w:rsidRPr="00EC135D">
              <w:rPr>
                <w:color w:val="22272F"/>
              </w:rPr>
              <w:t>Субсидии бюджетам муниципальных районов на реализацию мероприятий по модернизации школьных систем образования</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28 835 053,76</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pPr>
            <w:r w:rsidRPr="00EC135D">
              <w:t>0,00</w:t>
            </w:r>
          </w:p>
        </w:tc>
        <w:tc>
          <w:tcPr>
            <w:tcW w:w="1823" w:type="dxa"/>
            <w:tcBorders>
              <w:top w:val="nil"/>
              <w:left w:val="nil"/>
              <w:bottom w:val="single" w:sz="4" w:space="0" w:color="auto"/>
              <w:right w:val="nil"/>
            </w:tcBorders>
            <w:shd w:val="clear" w:color="000000" w:fill="FFFFFF"/>
            <w:hideMark/>
          </w:tcPr>
          <w:p w:rsidR="00010AA6" w:rsidRPr="00EC135D" w:rsidRDefault="00010AA6" w:rsidP="001C19CC">
            <w:pPr>
              <w:jc w:val="center"/>
            </w:pPr>
            <w:r w:rsidRPr="00EC135D">
              <w:t>0,00</w:t>
            </w:r>
          </w:p>
        </w:tc>
      </w:tr>
      <w:tr w:rsidR="00010AA6" w:rsidRPr="00EC135D" w:rsidTr="001C19CC">
        <w:trPr>
          <w:trHeight w:val="16"/>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rPr>
            </w:pPr>
            <w:r w:rsidRPr="00EC135D">
              <w:rPr>
                <w:b/>
                <w:bCs/>
              </w:rPr>
              <w:t xml:space="preserve">000 2 02 29999 00 0000 150 </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b/>
                <w:bCs/>
              </w:rPr>
            </w:pPr>
            <w:r w:rsidRPr="00EC135D">
              <w:rPr>
                <w:b/>
                <w:bCs/>
              </w:rPr>
              <w:t>Прочие субсидии</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rPr>
            </w:pPr>
            <w:r w:rsidRPr="00EC135D">
              <w:rPr>
                <w:b/>
                <w:bCs/>
              </w:rPr>
              <w:t>40 208 171,56</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rPr>
            </w:pPr>
            <w:r w:rsidRPr="00EC135D">
              <w:rPr>
                <w:b/>
                <w:bCs/>
              </w:rPr>
              <w:t>510 300,00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b/>
                <w:bCs/>
              </w:rPr>
            </w:pPr>
            <w:r w:rsidRPr="00EC135D">
              <w:rPr>
                <w:b/>
                <w:bCs/>
              </w:rPr>
              <w:t>510 300,00</w:t>
            </w:r>
          </w:p>
        </w:tc>
      </w:tr>
      <w:tr w:rsidR="00010AA6" w:rsidRPr="00EC135D" w:rsidTr="001C19CC">
        <w:trPr>
          <w:trHeight w:val="16"/>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000 2 02 29999 05 0000 150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Прочие субсидии бюджетам муниципальных районов</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40 208 171,56</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510 300,00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510 300,00</w:t>
            </w:r>
          </w:p>
        </w:tc>
      </w:tr>
      <w:tr w:rsidR="00010AA6" w:rsidRPr="00EC135D" w:rsidTr="001C19CC">
        <w:trPr>
          <w:trHeight w:val="16"/>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053 2 02 29999 05 0000 150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r w:rsidRPr="00EC135D">
              <w:t>Прочие субсидии бюджетам муниципальных районов</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40 208 171,56</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510 300,00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pPr>
            <w:r w:rsidRPr="00EC135D">
              <w:t>510 300,00</w:t>
            </w:r>
          </w:p>
        </w:tc>
      </w:tr>
      <w:tr w:rsidR="00010AA6" w:rsidRPr="00EC135D" w:rsidTr="001C19CC">
        <w:trPr>
          <w:trHeight w:val="31"/>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rPr>
            </w:pPr>
            <w:r w:rsidRPr="00EC135D">
              <w:rPr>
                <w:b/>
                <w:bCs/>
              </w:rPr>
              <w:t>000 2 02 30000 00 0000 150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b/>
                <w:bCs/>
              </w:rPr>
            </w:pPr>
            <w:r w:rsidRPr="00EC135D">
              <w:rPr>
                <w:b/>
                <w:bCs/>
              </w:rPr>
              <w:t>Субвенции бюджетам бюджетной системы Российской Федерации</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120 414 725,28</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121 565 171,04</w:t>
            </w:r>
          </w:p>
        </w:tc>
        <w:tc>
          <w:tcPr>
            <w:tcW w:w="1823"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121 610 220,30</w:t>
            </w:r>
          </w:p>
        </w:tc>
      </w:tr>
      <w:tr w:rsidR="00010AA6" w:rsidRPr="00EC135D" w:rsidTr="001C19CC">
        <w:trPr>
          <w:trHeight w:val="32"/>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000 2 02 30024 00 0000 150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b/>
                <w:bCs/>
                <w:i/>
                <w:iCs/>
              </w:rPr>
            </w:pPr>
            <w:r w:rsidRPr="00EC135D">
              <w:rPr>
                <w:b/>
                <w:bCs/>
                <w:i/>
                <w:iCs/>
              </w:rPr>
              <w:t>Субвенции местным бюджетам на выполнение передаваемых полномочий субъектов Российской Федерации</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2 800 932,99</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3 099 732,51</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b/>
                <w:bCs/>
                <w:i/>
                <w:iCs/>
              </w:rPr>
            </w:pPr>
            <w:r w:rsidRPr="00EC135D">
              <w:rPr>
                <w:b/>
                <w:bCs/>
                <w:i/>
                <w:iCs/>
              </w:rPr>
              <w:t>3 145 020,51</w:t>
            </w:r>
          </w:p>
        </w:tc>
      </w:tr>
      <w:tr w:rsidR="00010AA6" w:rsidRPr="00EC135D" w:rsidTr="001C19CC">
        <w:trPr>
          <w:trHeight w:val="31"/>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000 2 02 30024 05 0000 150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Субвенции бюджетам муниципальных районов  на выполнение передаваемых полномочий субъектов Российской Федерации</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2 800 932,99</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3 099 732,51</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i/>
                <w:iCs/>
              </w:rPr>
            </w:pPr>
            <w:r w:rsidRPr="00EC135D">
              <w:rPr>
                <w:i/>
                <w:iCs/>
              </w:rPr>
              <w:t>3 145 020,51</w:t>
            </w:r>
          </w:p>
        </w:tc>
      </w:tr>
      <w:tr w:rsidR="00010AA6" w:rsidRPr="00EC135D" w:rsidTr="001C19CC">
        <w:trPr>
          <w:trHeight w:val="31"/>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053 2 02 30024 05 0000 150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r w:rsidRPr="00EC135D">
              <w:t>Субвенции бюджетам муниципальных районов  на выполнение передаваемых полномочий субъектов Российской Федерации</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2 800 932,99</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3 099 732,51</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pPr>
            <w:r w:rsidRPr="00EC135D">
              <w:t>3 145 020,51</w:t>
            </w:r>
          </w:p>
        </w:tc>
      </w:tr>
      <w:tr w:rsidR="00010AA6" w:rsidRPr="00EC135D" w:rsidTr="001C19CC">
        <w:trPr>
          <w:trHeight w:val="67"/>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000 2 02 35082 00 0000 150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Субвенции бюджетам муниципальных образований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1 182 947,04</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591 473,52</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591 473,52</w:t>
            </w:r>
          </w:p>
        </w:tc>
      </w:tr>
      <w:tr w:rsidR="00010AA6" w:rsidRPr="00EC135D" w:rsidTr="001C19CC">
        <w:trPr>
          <w:trHeight w:val="67"/>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000 2 02 35082 05 0000 150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1 182 947,04</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591 473,52</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591 473,52</w:t>
            </w:r>
          </w:p>
        </w:tc>
      </w:tr>
      <w:tr w:rsidR="00010AA6" w:rsidRPr="00EC135D" w:rsidTr="001C19CC">
        <w:trPr>
          <w:trHeight w:val="62"/>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053 2 02 35082 05 0000 150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r w:rsidRPr="00EC135D">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1 182 947,04</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591 473,52</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pPr>
            <w:r w:rsidRPr="00EC135D">
              <w:t>591 473,52</w:t>
            </w:r>
          </w:p>
        </w:tc>
      </w:tr>
      <w:tr w:rsidR="00010AA6" w:rsidRPr="00EC135D" w:rsidTr="001C19CC">
        <w:trPr>
          <w:trHeight w:val="65"/>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000 2 02 35120 00 0000 150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b/>
                <w:bCs/>
                <w:i/>
                <w:iCs/>
              </w:rPr>
            </w:pPr>
            <w:r w:rsidRPr="00EC135D">
              <w:rPr>
                <w:b/>
                <w:bCs/>
                <w:i/>
                <w:i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2 078,01</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1 839,27</w:t>
            </w:r>
          </w:p>
        </w:tc>
      </w:tr>
      <w:tr w:rsidR="00010AA6" w:rsidRPr="00EC135D" w:rsidTr="001C19CC">
        <w:trPr>
          <w:trHeight w:val="62"/>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000 2 02 35120 05 0000 150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i/>
                <w:iCs/>
              </w:rPr>
            </w:pPr>
            <w:r w:rsidRPr="00EC135D">
              <w:rPr>
                <w:i/>
                <w:iC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2 078,01</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1 839,27</w:t>
            </w:r>
          </w:p>
        </w:tc>
      </w:tr>
      <w:tr w:rsidR="00010AA6" w:rsidRPr="00EC135D" w:rsidTr="001C19CC">
        <w:trPr>
          <w:trHeight w:val="62"/>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053 2 02 35120 05 0000 150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2 078,01</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pPr>
            <w:r w:rsidRPr="00EC135D">
              <w:t>1 839,27</w:t>
            </w:r>
          </w:p>
        </w:tc>
      </w:tr>
      <w:tr w:rsidR="00010AA6" w:rsidRPr="00EC135D" w:rsidTr="001C19CC">
        <w:trPr>
          <w:trHeight w:val="16"/>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rPr>
            </w:pPr>
            <w:r w:rsidRPr="00EC135D">
              <w:rPr>
                <w:b/>
                <w:bCs/>
              </w:rPr>
              <w:t>000 2 02 39999 00 0000 150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b/>
                <w:bCs/>
              </w:rPr>
            </w:pPr>
            <w:r w:rsidRPr="00EC135D">
              <w:rPr>
                <w:b/>
                <w:bCs/>
              </w:rPr>
              <w:t xml:space="preserve">Прочие субвенции </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rPr>
            </w:pPr>
            <w:r w:rsidRPr="00EC135D">
              <w:rPr>
                <w:b/>
                <w:bCs/>
              </w:rPr>
              <w:t>116 430 845,25</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rPr>
            </w:pPr>
            <w:r w:rsidRPr="00EC135D">
              <w:rPr>
                <w:b/>
                <w:bCs/>
              </w:rPr>
              <w:t>117 871 887,00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rPr>
            </w:pPr>
            <w:r w:rsidRPr="00EC135D">
              <w:rPr>
                <w:b/>
                <w:bCs/>
              </w:rPr>
              <w:t>117 871 887,00</w:t>
            </w:r>
          </w:p>
        </w:tc>
      </w:tr>
      <w:tr w:rsidR="00010AA6" w:rsidRPr="00EC135D" w:rsidTr="001C19CC">
        <w:trPr>
          <w:trHeight w:val="16"/>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000 2 02 39999 05 0000 150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b/>
                <w:bCs/>
                <w:i/>
                <w:iCs/>
              </w:rPr>
            </w:pPr>
            <w:r w:rsidRPr="00EC135D">
              <w:rPr>
                <w:b/>
                <w:bCs/>
                <w:i/>
                <w:iCs/>
              </w:rPr>
              <w:t>Прочие субвенции бюджетам муниципальных районов</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116 430 845,25</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117 871 887,00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117 871 887,00</w:t>
            </w:r>
          </w:p>
        </w:tc>
      </w:tr>
      <w:tr w:rsidR="00010AA6" w:rsidRPr="00EC135D" w:rsidTr="001C19CC">
        <w:trPr>
          <w:trHeight w:val="16"/>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053 2 02 39999 05 0000 150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Прочие субвенции бюджетам муниципальных районов</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116 430 845,25</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117 871 887,00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pPr>
            <w:r w:rsidRPr="00EC135D">
              <w:t>117 871 887,00</w:t>
            </w:r>
          </w:p>
        </w:tc>
      </w:tr>
      <w:tr w:rsidR="00010AA6" w:rsidRPr="00EC135D" w:rsidTr="001C19CC">
        <w:trPr>
          <w:trHeight w:val="16"/>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rPr>
            </w:pPr>
            <w:r w:rsidRPr="00EC135D">
              <w:rPr>
                <w:b/>
                <w:bCs/>
              </w:rPr>
              <w:t>000 2 02 40000 00 0000 150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b/>
                <w:bCs/>
              </w:rPr>
            </w:pPr>
            <w:r w:rsidRPr="00EC135D">
              <w:rPr>
                <w:b/>
                <w:bCs/>
              </w:rPr>
              <w:t>Иные межбюджетные трансферты</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41 552 689,13</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37 126 606,40</w:t>
            </w:r>
          </w:p>
        </w:tc>
        <w:tc>
          <w:tcPr>
            <w:tcW w:w="1823"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37 554 961,40</w:t>
            </w:r>
          </w:p>
        </w:tc>
      </w:tr>
      <w:tr w:rsidR="00010AA6" w:rsidRPr="00EC135D" w:rsidTr="001C19CC">
        <w:trPr>
          <w:trHeight w:val="62"/>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000 2 02 40014 00 0000 150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i/>
                <w:iCs/>
              </w:rPr>
            </w:pPr>
            <w:r w:rsidRPr="00EC135D">
              <w:rPr>
                <w:i/>
                <w:iCs/>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33 038 156,49</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28 306 489,00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i/>
                <w:iCs/>
              </w:rPr>
            </w:pPr>
            <w:r w:rsidRPr="00EC135D">
              <w:rPr>
                <w:i/>
                <w:iCs/>
              </w:rPr>
              <w:t>28 734 844,00</w:t>
            </w:r>
          </w:p>
        </w:tc>
      </w:tr>
      <w:tr w:rsidR="00010AA6" w:rsidRPr="00EC135D" w:rsidTr="001C19CC">
        <w:trPr>
          <w:trHeight w:val="62"/>
        </w:trPr>
        <w:tc>
          <w:tcPr>
            <w:tcW w:w="3046"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053 2 02 40014 05 0000 150</w:t>
            </w:r>
          </w:p>
        </w:tc>
        <w:tc>
          <w:tcPr>
            <w:tcW w:w="718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both"/>
            </w:pPr>
            <w:r w:rsidRPr="00EC135D">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pPr>
            <w:r w:rsidRPr="00EC135D">
              <w:t>33 038 156,49</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pPr>
            <w:r w:rsidRPr="00EC135D">
              <w:t>28 306 489,00</w:t>
            </w:r>
          </w:p>
        </w:tc>
        <w:tc>
          <w:tcPr>
            <w:tcW w:w="1823" w:type="dxa"/>
            <w:tcBorders>
              <w:top w:val="nil"/>
              <w:left w:val="nil"/>
              <w:bottom w:val="single" w:sz="4" w:space="0" w:color="auto"/>
              <w:right w:val="single" w:sz="8" w:space="0" w:color="auto"/>
            </w:tcBorders>
            <w:shd w:val="clear" w:color="000000" w:fill="FFFFFF"/>
            <w:hideMark/>
          </w:tcPr>
          <w:p w:rsidR="00010AA6" w:rsidRPr="00EC135D" w:rsidRDefault="00010AA6" w:rsidP="001C19CC">
            <w:pPr>
              <w:jc w:val="center"/>
            </w:pPr>
            <w:r w:rsidRPr="00EC135D">
              <w:t>28 734 844,00</w:t>
            </w:r>
          </w:p>
        </w:tc>
      </w:tr>
      <w:tr w:rsidR="00010AA6" w:rsidRPr="00EC135D" w:rsidTr="001C19CC">
        <w:trPr>
          <w:trHeight w:val="78"/>
        </w:trPr>
        <w:tc>
          <w:tcPr>
            <w:tcW w:w="3046"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pPr>
              <w:rPr>
                <w:i/>
                <w:iCs/>
              </w:rPr>
            </w:pPr>
            <w:r w:rsidRPr="00EC135D">
              <w:rPr>
                <w:i/>
                <w:iCs/>
              </w:rPr>
              <w:t>000 2 02 45179 00 0000 150</w:t>
            </w:r>
          </w:p>
        </w:tc>
        <w:tc>
          <w:tcPr>
            <w:tcW w:w="718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both"/>
              <w:rPr>
                <w:i/>
                <w:iCs/>
              </w:rPr>
            </w:pPr>
            <w:r w:rsidRPr="00EC135D">
              <w:rPr>
                <w:i/>
                <w:iCs/>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284 711,24</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1 683 976,00</w:t>
            </w:r>
          </w:p>
        </w:tc>
        <w:tc>
          <w:tcPr>
            <w:tcW w:w="1823"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i/>
                <w:iCs/>
              </w:rPr>
            </w:pPr>
            <w:r w:rsidRPr="00EC135D">
              <w:rPr>
                <w:i/>
                <w:iCs/>
              </w:rPr>
              <w:t>1 683 976,00</w:t>
            </w:r>
          </w:p>
        </w:tc>
      </w:tr>
      <w:tr w:rsidR="00010AA6" w:rsidRPr="00EC135D" w:rsidTr="001C19CC">
        <w:trPr>
          <w:trHeight w:val="78"/>
        </w:trPr>
        <w:tc>
          <w:tcPr>
            <w:tcW w:w="3046"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053 2 02 45179  05 0000 150</w:t>
            </w:r>
          </w:p>
        </w:tc>
        <w:tc>
          <w:tcPr>
            <w:tcW w:w="718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both"/>
            </w:pPr>
            <w:r w:rsidRPr="00EC135D">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31"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pPr>
            <w:r w:rsidRPr="00EC135D">
              <w:t>284 711,24</w:t>
            </w:r>
          </w:p>
        </w:tc>
        <w:tc>
          <w:tcPr>
            <w:tcW w:w="1847"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pPr>
            <w:r w:rsidRPr="00EC135D">
              <w:t>1 683 976,00</w:t>
            </w:r>
          </w:p>
        </w:tc>
        <w:tc>
          <w:tcPr>
            <w:tcW w:w="1823" w:type="dxa"/>
            <w:tcBorders>
              <w:top w:val="nil"/>
              <w:left w:val="nil"/>
              <w:bottom w:val="single" w:sz="4" w:space="0" w:color="auto"/>
              <w:right w:val="nil"/>
            </w:tcBorders>
            <w:shd w:val="clear" w:color="000000" w:fill="FFFFFF"/>
            <w:hideMark/>
          </w:tcPr>
          <w:p w:rsidR="00010AA6" w:rsidRPr="00EC135D" w:rsidRDefault="00010AA6" w:rsidP="001C19CC">
            <w:pPr>
              <w:jc w:val="center"/>
            </w:pPr>
            <w:r w:rsidRPr="00EC135D">
              <w:t>1 683 976,00</w:t>
            </w:r>
          </w:p>
        </w:tc>
      </w:tr>
      <w:tr w:rsidR="00010AA6" w:rsidRPr="00EC135D" w:rsidTr="001C19CC">
        <w:trPr>
          <w:trHeight w:val="62"/>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000 2 02 45303 00 0000 150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i/>
                <w:iCs/>
              </w:rPr>
            </w:pPr>
            <w:r w:rsidRPr="00EC135D">
              <w:rPr>
                <w:i/>
                <w:iCs/>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6 249 600,00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6 327 720,00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6 327 720,00</w:t>
            </w:r>
          </w:p>
        </w:tc>
      </w:tr>
      <w:tr w:rsidR="00010AA6" w:rsidRPr="00EC135D" w:rsidTr="001C19CC">
        <w:trPr>
          <w:trHeight w:val="78"/>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053 2 02 45303 05 0000 150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6 249 600,00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6 327 720,00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pPr>
            <w:r w:rsidRPr="00EC135D">
              <w:t>6 327 720,00</w:t>
            </w:r>
          </w:p>
        </w:tc>
      </w:tr>
      <w:tr w:rsidR="00010AA6" w:rsidRPr="00EC135D" w:rsidTr="001C19CC">
        <w:trPr>
          <w:trHeight w:val="25"/>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rPr>
            </w:pPr>
            <w:r w:rsidRPr="00EC135D">
              <w:rPr>
                <w:b/>
                <w:bCs/>
              </w:rPr>
              <w:t>000 2 02 49999 00 0000 150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b/>
                <w:bCs/>
              </w:rPr>
            </w:pPr>
            <w:r w:rsidRPr="00EC135D">
              <w:rPr>
                <w:b/>
                <w:bCs/>
              </w:rPr>
              <w:t>Прочие межбюджетные трансферты, передаваемые бюджетам</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rPr>
            </w:pPr>
            <w:r w:rsidRPr="00EC135D">
              <w:rPr>
                <w:b/>
                <w:bCs/>
              </w:rPr>
              <w:t>1 980 221,40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rPr>
            </w:pPr>
            <w:r w:rsidRPr="00EC135D">
              <w:rPr>
                <w:b/>
                <w:bCs/>
              </w:rPr>
              <w:t>808 421,40</w:t>
            </w:r>
          </w:p>
        </w:tc>
        <w:tc>
          <w:tcPr>
            <w:tcW w:w="1823"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rPr>
            </w:pPr>
            <w:r w:rsidRPr="00EC135D">
              <w:rPr>
                <w:b/>
                <w:bCs/>
              </w:rPr>
              <w:t>808 421,40</w:t>
            </w:r>
          </w:p>
        </w:tc>
      </w:tr>
      <w:tr w:rsidR="00010AA6" w:rsidRPr="00EC135D" w:rsidTr="001C19CC">
        <w:trPr>
          <w:trHeight w:val="33"/>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053 2 02 49999 05 0000 150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Прочие межбюджетные трансферты, передаваемые бюджетам муниципальных районов</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1 980 221,40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808 421,40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pPr>
            <w:r w:rsidRPr="00EC135D">
              <w:t>808 421,40</w:t>
            </w:r>
          </w:p>
        </w:tc>
      </w:tr>
      <w:tr w:rsidR="00010AA6" w:rsidRPr="00EC135D" w:rsidTr="001C19CC">
        <w:trPr>
          <w:trHeight w:val="16"/>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rPr>
            </w:pPr>
            <w:r w:rsidRPr="00EC135D">
              <w:rPr>
                <w:b/>
                <w:bCs/>
              </w:rPr>
              <w:t>000 207 00000 00 0000 000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b/>
                <w:bCs/>
              </w:rPr>
            </w:pPr>
            <w:r w:rsidRPr="00EC135D">
              <w:rPr>
                <w:b/>
                <w:bCs/>
              </w:rPr>
              <w:t xml:space="preserve">Прочие безвозмездные поступления </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rPr>
            </w:pPr>
            <w:r w:rsidRPr="00EC135D">
              <w:rPr>
                <w:b/>
                <w:bCs/>
              </w:rPr>
              <w:t>200 000,00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rPr>
            </w:pPr>
            <w:r w:rsidRPr="00EC135D">
              <w:rPr>
                <w:b/>
                <w:bCs/>
              </w:rPr>
              <w:t>200 000,00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b/>
                <w:bCs/>
              </w:rPr>
            </w:pPr>
            <w:r w:rsidRPr="00EC135D">
              <w:rPr>
                <w:b/>
                <w:bCs/>
              </w:rPr>
              <w:t>200 000,00</w:t>
            </w:r>
          </w:p>
        </w:tc>
      </w:tr>
      <w:tr w:rsidR="00010AA6" w:rsidRPr="00EC135D" w:rsidTr="001C19CC">
        <w:trPr>
          <w:trHeight w:val="32"/>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000 2 07 05000 05 0000 150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Прочие безвозмездные поступления в бюджеты муниципальных районов</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200 000,00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b/>
                <w:bCs/>
                <w:i/>
                <w:iCs/>
              </w:rPr>
            </w:pPr>
            <w:r w:rsidRPr="00EC135D">
              <w:rPr>
                <w:b/>
                <w:bCs/>
                <w:i/>
                <w:iCs/>
              </w:rPr>
              <w:t>200 000,00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b/>
                <w:bCs/>
                <w:i/>
                <w:iCs/>
              </w:rPr>
            </w:pPr>
            <w:r w:rsidRPr="00EC135D">
              <w:rPr>
                <w:b/>
                <w:bCs/>
                <w:i/>
                <w:iCs/>
              </w:rPr>
              <w:t>200 000,00</w:t>
            </w:r>
          </w:p>
        </w:tc>
      </w:tr>
      <w:tr w:rsidR="00010AA6" w:rsidRPr="00EC135D" w:rsidTr="001C19CC">
        <w:trPr>
          <w:trHeight w:val="47"/>
        </w:trPr>
        <w:tc>
          <w:tcPr>
            <w:tcW w:w="3046"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000 2 07 05020 05 0000 150</w:t>
            </w:r>
          </w:p>
        </w:tc>
        <w:tc>
          <w:tcPr>
            <w:tcW w:w="7181" w:type="dxa"/>
            <w:tcBorders>
              <w:top w:val="nil"/>
              <w:left w:val="nil"/>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Поступления от денежных пожертвований, предоставляемых физическими лицами получателям средств бюджетов муниципальных районов</w:t>
            </w:r>
          </w:p>
        </w:tc>
        <w:tc>
          <w:tcPr>
            <w:tcW w:w="1831"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200 000,00</w:t>
            </w:r>
          </w:p>
        </w:tc>
        <w:tc>
          <w:tcPr>
            <w:tcW w:w="1847"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rPr>
                <w:i/>
                <w:iCs/>
              </w:rPr>
            </w:pPr>
            <w:r w:rsidRPr="00EC135D">
              <w:rPr>
                <w:i/>
                <w:iCs/>
              </w:rPr>
              <w:t>200 000,00</w:t>
            </w:r>
          </w:p>
        </w:tc>
        <w:tc>
          <w:tcPr>
            <w:tcW w:w="1823"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rPr>
                <w:i/>
                <w:iCs/>
              </w:rPr>
            </w:pPr>
            <w:r w:rsidRPr="00EC135D">
              <w:rPr>
                <w:i/>
                <w:iCs/>
              </w:rPr>
              <w:t>200 000,00</w:t>
            </w:r>
          </w:p>
        </w:tc>
      </w:tr>
      <w:tr w:rsidR="00010AA6" w:rsidRPr="00EC135D" w:rsidTr="001C19CC">
        <w:trPr>
          <w:trHeight w:val="47"/>
        </w:trPr>
        <w:tc>
          <w:tcPr>
            <w:tcW w:w="3046" w:type="dxa"/>
            <w:tcBorders>
              <w:top w:val="nil"/>
              <w:left w:val="single" w:sz="8" w:space="0" w:color="auto"/>
              <w:bottom w:val="single" w:sz="8" w:space="0" w:color="auto"/>
              <w:right w:val="single" w:sz="4" w:space="0" w:color="auto"/>
            </w:tcBorders>
            <w:shd w:val="clear" w:color="auto" w:fill="auto"/>
            <w:hideMark/>
          </w:tcPr>
          <w:p w:rsidR="00010AA6" w:rsidRPr="00EC135D" w:rsidRDefault="00010AA6" w:rsidP="001C19CC">
            <w:r w:rsidRPr="00EC135D">
              <w:t>054 2 07 05020 05 0000 150</w:t>
            </w:r>
          </w:p>
        </w:tc>
        <w:tc>
          <w:tcPr>
            <w:tcW w:w="7181" w:type="dxa"/>
            <w:tcBorders>
              <w:top w:val="nil"/>
              <w:left w:val="nil"/>
              <w:bottom w:val="single" w:sz="8" w:space="0" w:color="auto"/>
              <w:right w:val="single" w:sz="4" w:space="0" w:color="auto"/>
            </w:tcBorders>
            <w:shd w:val="clear" w:color="auto" w:fill="auto"/>
            <w:hideMark/>
          </w:tcPr>
          <w:p w:rsidR="00010AA6" w:rsidRPr="00EC135D" w:rsidRDefault="00010AA6" w:rsidP="001C19CC">
            <w:r w:rsidRPr="00EC135D">
              <w:t>Поступления от денежных пожертвований, предоставляемых физическими лицами получателям средств бюджетов муниципальных районов</w:t>
            </w:r>
          </w:p>
        </w:tc>
        <w:tc>
          <w:tcPr>
            <w:tcW w:w="1831" w:type="dxa"/>
            <w:tcBorders>
              <w:top w:val="nil"/>
              <w:left w:val="nil"/>
              <w:bottom w:val="single" w:sz="8" w:space="0" w:color="auto"/>
              <w:right w:val="single" w:sz="4" w:space="0" w:color="auto"/>
            </w:tcBorders>
            <w:shd w:val="clear" w:color="auto" w:fill="auto"/>
            <w:hideMark/>
          </w:tcPr>
          <w:p w:rsidR="00010AA6" w:rsidRPr="00EC135D" w:rsidRDefault="00010AA6" w:rsidP="001C19CC">
            <w:pPr>
              <w:jc w:val="center"/>
            </w:pPr>
            <w:r w:rsidRPr="00EC135D">
              <w:t>200 000,00</w:t>
            </w:r>
          </w:p>
        </w:tc>
        <w:tc>
          <w:tcPr>
            <w:tcW w:w="1847" w:type="dxa"/>
            <w:tcBorders>
              <w:top w:val="nil"/>
              <w:left w:val="nil"/>
              <w:bottom w:val="single" w:sz="8" w:space="0" w:color="auto"/>
              <w:right w:val="single" w:sz="4" w:space="0" w:color="auto"/>
            </w:tcBorders>
            <w:shd w:val="clear" w:color="auto" w:fill="auto"/>
            <w:hideMark/>
          </w:tcPr>
          <w:p w:rsidR="00010AA6" w:rsidRPr="00EC135D" w:rsidRDefault="00010AA6" w:rsidP="001C19CC">
            <w:pPr>
              <w:jc w:val="center"/>
            </w:pPr>
            <w:r w:rsidRPr="00EC135D">
              <w:t>200 000,00</w:t>
            </w:r>
          </w:p>
        </w:tc>
        <w:tc>
          <w:tcPr>
            <w:tcW w:w="1823" w:type="dxa"/>
            <w:tcBorders>
              <w:top w:val="nil"/>
              <w:left w:val="nil"/>
              <w:bottom w:val="single" w:sz="8" w:space="0" w:color="auto"/>
              <w:right w:val="single" w:sz="4" w:space="0" w:color="auto"/>
            </w:tcBorders>
            <w:shd w:val="clear" w:color="auto" w:fill="auto"/>
            <w:hideMark/>
          </w:tcPr>
          <w:p w:rsidR="00010AA6" w:rsidRPr="00EC135D" w:rsidRDefault="00010AA6" w:rsidP="001C19CC">
            <w:pPr>
              <w:jc w:val="center"/>
            </w:pPr>
            <w:r w:rsidRPr="00EC135D">
              <w:t>200 000,00</w:t>
            </w:r>
          </w:p>
        </w:tc>
      </w:tr>
      <w:tr w:rsidR="00010AA6" w:rsidRPr="00EC135D" w:rsidTr="001C19CC">
        <w:trPr>
          <w:trHeight w:val="16"/>
        </w:trPr>
        <w:tc>
          <w:tcPr>
            <w:tcW w:w="3046" w:type="dxa"/>
            <w:tcBorders>
              <w:top w:val="nil"/>
              <w:left w:val="single" w:sz="8" w:space="0" w:color="auto"/>
              <w:bottom w:val="single" w:sz="8" w:space="0" w:color="auto"/>
              <w:right w:val="single" w:sz="8" w:space="0" w:color="auto"/>
            </w:tcBorders>
            <w:shd w:val="clear" w:color="auto" w:fill="auto"/>
            <w:hideMark/>
          </w:tcPr>
          <w:p w:rsidR="00010AA6" w:rsidRPr="00EC135D" w:rsidRDefault="00010AA6" w:rsidP="001C19CC">
            <w:pPr>
              <w:rPr>
                <w:b/>
                <w:bCs/>
              </w:rPr>
            </w:pPr>
            <w:r w:rsidRPr="00EC135D">
              <w:rPr>
                <w:b/>
                <w:bCs/>
              </w:rPr>
              <w:t> </w:t>
            </w:r>
          </w:p>
        </w:tc>
        <w:tc>
          <w:tcPr>
            <w:tcW w:w="7181" w:type="dxa"/>
            <w:tcBorders>
              <w:top w:val="nil"/>
              <w:left w:val="nil"/>
              <w:bottom w:val="single" w:sz="8" w:space="0" w:color="auto"/>
              <w:right w:val="single" w:sz="8" w:space="0" w:color="auto"/>
            </w:tcBorders>
            <w:shd w:val="clear" w:color="auto" w:fill="auto"/>
            <w:hideMark/>
          </w:tcPr>
          <w:p w:rsidR="00010AA6" w:rsidRPr="00EC135D" w:rsidRDefault="00010AA6" w:rsidP="001C19CC">
            <w:pPr>
              <w:jc w:val="both"/>
              <w:rPr>
                <w:b/>
                <w:bCs/>
              </w:rPr>
            </w:pPr>
            <w:r w:rsidRPr="00EC135D">
              <w:rPr>
                <w:b/>
                <w:bCs/>
              </w:rPr>
              <w:t>Всего доходов</w:t>
            </w:r>
          </w:p>
        </w:tc>
        <w:tc>
          <w:tcPr>
            <w:tcW w:w="1831" w:type="dxa"/>
            <w:tcBorders>
              <w:top w:val="nil"/>
              <w:left w:val="nil"/>
              <w:bottom w:val="single" w:sz="8" w:space="0" w:color="auto"/>
              <w:right w:val="single" w:sz="8" w:space="0" w:color="auto"/>
            </w:tcBorders>
            <w:shd w:val="clear" w:color="auto" w:fill="auto"/>
            <w:hideMark/>
          </w:tcPr>
          <w:p w:rsidR="00010AA6" w:rsidRPr="00EC135D" w:rsidRDefault="00010AA6" w:rsidP="001C19CC">
            <w:pPr>
              <w:jc w:val="center"/>
              <w:rPr>
                <w:b/>
                <w:bCs/>
              </w:rPr>
            </w:pPr>
            <w:r w:rsidRPr="00EC135D">
              <w:rPr>
                <w:b/>
                <w:bCs/>
              </w:rPr>
              <w:t>482 312 015,24</w:t>
            </w:r>
          </w:p>
        </w:tc>
        <w:tc>
          <w:tcPr>
            <w:tcW w:w="1847" w:type="dxa"/>
            <w:tcBorders>
              <w:top w:val="nil"/>
              <w:left w:val="nil"/>
              <w:bottom w:val="single" w:sz="8" w:space="0" w:color="auto"/>
              <w:right w:val="single" w:sz="8" w:space="0" w:color="auto"/>
            </w:tcBorders>
            <w:shd w:val="clear" w:color="auto" w:fill="auto"/>
            <w:hideMark/>
          </w:tcPr>
          <w:p w:rsidR="00010AA6" w:rsidRPr="00EC135D" w:rsidRDefault="00010AA6" w:rsidP="001C19CC">
            <w:pPr>
              <w:jc w:val="center"/>
              <w:rPr>
                <w:b/>
                <w:bCs/>
              </w:rPr>
            </w:pPr>
            <w:r w:rsidRPr="00EC135D">
              <w:rPr>
                <w:b/>
                <w:bCs/>
              </w:rPr>
              <w:t>362 295 187,85</w:t>
            </w:r>
          </w:p>
        </w:tc>
        <w:tc>
          <w:tcPr>
            <w:tcW w:w="1823" w:type="dxa"/>
            <w:tcBorders>
              <w:top w:val="nil"/>
              <w:left w:val="nil"/>
              <w:bottom w:val="single" w:sz="8" w:space="0" w:color="auto"/>
              <w:right w:val="single" w:sz="8" w:space="0" w:color="auto"/>
            </w:tcBorders>
            <w:shd w:val="clear" w:color="auto" w:fill="auto"/>
            <w:hideMark/>
          </w:tcPr>
          <w:p w:rsidR="00010AA6" w:rsidRPr="00EC135D" w:rsidRDefault="00010AA6" w:rsidP="001C19CC">
            <w:pPr>
              <w:jc w:val="center"/>
              <w:rPr>
                <w:b/>
                <w:bCs/>
              </w:rPr>
            </w:pPr>
            <w:r w:rsidRPr="00EC135D">
              <w:rPr>
                <w:b/>
                <w:bCs/>
              </w:rPr>
              <w:t>366 483 560,73</w:t>
            </w:r>
          </w:p>
        </w:tc>
      </w:tr>
    </w:tbl>
    <w:p w:rsidR="00010AA6" w:rsidRPr="00EC135D" w:rsidRDefault="00010AA6" w:rsidP="00010AA6">
      <w:pPr>
        <w:tabs>
          <w:tab w:val="left" w:pos="4050"/>
        </w:tabs>
        <w:rPr>
          <w:sz w:val="28"/>
          <w:szCs w:val="28"/>
        </w:rPr>
      </w:pPr>
    </w:p>
    <w:p w:rsidR="00010AA6" w:rsidRPr="00EC135D" w:rsidRDefault="00010AA6" w:rsidP="00010AA6">
      <w:pPr>
        <w:tabs>
          <w:tab w:val="left" w:pos="4050"/>
        </w:tabs>
        <w:rPr>
          <w:sz w:val="28"/>
          <w:szCs w:val="28"/>
        </w:rPr>
      </w:pPr>
    </w:p>
    <w:p w:rsidR="00010AA6" w:rsidRPr="00EC135D" w:rsidRDefault="00010AA6" w:rsidP="00010AA6">
      <w:pPr>
        <w:tabs>
          <w:tab w:val="left" w:pos="4050"/>
        </w:tabs>
      </w:pPr>
    </w:p>
    <w:tbl>
      <w:tblPr>
        <w:tblW w:w="15760" w:type="dxa"/>
        <w:tblInd w:w="-34" w:type="dxa"/>
        <w:tblLook w:val="04A0" w:firstRow="1" w:lastRow="0" w:firstColumn="1" w:lastColumn="0" w:noHBand="0" w:noVBand="1"/>
      </w:tblPr>
      <w:tblGrid>
        <w:gridCol w:w="3119"/>
        <w:gridCol w:w="6946"/>
        <w:gridCol w:w="1855"/>
        <w:gridCol w:w="1840"/>
        <w:gridCol w:w="2000"/>
      </w:tblGrid>
      <w:tr w:rsidR="00010AA6" w:rsidRPr="00EC135D" w:rsidTr="001C19CC">
        <w:trPr>
          <w:trHeight w:val="1128"/>
        </w:trPr>
        <w:tc>
          <w:tcPr>
            <w:tcW w:w="3119" w:type="dxa"/>
            <w:tcBorders>
              <w:top w:val="nil"/>
              <w:left w:val="nil"/>
              <w:bottom w:val="nil"/>
              <w:right w:val="nil"/>
            </w:tcBorders>
            <w:shd w:val="clear" w:color="auto" w:fill="auto"/>
            <w:vAlign w:val="bottom"/>
            <w:hideMark/>
          </w:tcPr>
          <w:p w:rsidR="00010AA6" w:rsidRPr="00EC135D" w:rsidRDefault="00010AA6" w:rsidP="001C19CC">
            <w:bookmarkStart w:id="30" w:name="RANGE!A2:E24"/>
            <w:bookmarkEnd w:id="30"/>
          </w:p>
        </w:tc>
        <w:tc>
          <w:tcPr>
            <w:tcW w:w="6946" w:type="dxa"/>
            <w:tcBorders>
              <w:top w:val="nil"/>
              <w:left w:val="nil"/>
              <w:bottom w:val="nil"/>
              <w:right w:val="nil"/>
            </w:tcBorders>
            <w:shd w:val="clear" w:color="auto" w:fill="auto"/>
            <w:vAlign w:val="bottom"/>
            <w:hideMark/>
          </w:tcPr>
          <w:p w:rsidR="00010AA6" w:rsidRPr="00EC135D" w:rsidRDefault="00010AA6" w:rsidP="001C19CC"/>
        </w:tc>
        <w:tc>
          <w:tcPr>
            <w:tcW w:w="5695" w:type="dxa"/>
            <w:gridSpan w:val="3"/>
            <w:tcBorders>
              <w:top w:val="nil"/>
              <w:left w:val="nil"/>
              <w:bottom w:val="nil"/>
              <w:right w:val="nil"/>
            </w:tcBorders>
            <w:shd w:val="clear" w:color="auto" w:fill="auto"/>
            <w:vAlign w:val="bottom"/>
            <w:hideMark/>
          </w:tcPr>
          <w:p w:rsidR="00010AA6" w:rsidRPr="00EC135D" w:rsidRDefault="00010AA6" w:rsidP="001C19CC">
            <w:pPr>
              <w:jc w:val="right"/>
            </w:pPr>
            <w:r w:rsidRPr="00EC135D">
              <w:rPr>
                <w:b/>
                <w:bCs/>
              </w:rPr>
              <w:t>Приложение 4</w:t>
            </w:r>
            <w:r w:rsidRPr="00EC135D">
              <w:t xml:space="preserve">                                                                                                       к решению Совета Комсомольского муниципального района «О бюджете Комсомольского муниципального района на 2023 год и плановый период 2024 и 2025 годов»</w:t>
            </w:r>
          </w:p>
        </w:tc>
      </w:tr>
      <w:tr w:rsidR="00010AA6" w:rsidRPr="00EC135D" w:rsidTr="001C19CC">
        <w:trPr>
          <w:trHeight w:val="288"/>
        </w:trPr>
        <w:tc>
          <w:tcPr>
            <w:tcW w:w="3119" w:type="dxa"/>
            <w:tcBorders>
              <w:top w:val="nil"/>
              <w:left w:val="nil"/>
              <w:bottom w:val="nil"/>
              <w:right w:val="nil"/>
            </w:tcBorders>
            <w:shd w:val="clear" w:color="auto" w:fill="auto"/>
            <w:vAlign w:val="bottom"/>
            <w:hideMark/>
          </w:tcPr>
          <w:p w:rsidR="00010AA6" w:rsidRPr="00EC135D" w:rsidRDefault="00010AA6" w:rsidP="001C19CC"/>
        </w:tc>
        <w:tc>
          <w:tcPr>
            <w:tcW w:w="6946" w:type="dxa"/>
            <w:tcBorders>
              <w:top w:val="nil"/>
              <w:left w:val="nil"/>
              <w:bottom w:val="nil"/>
              <w:right w:val="nil"/>
            </w:tcBorders>
            <w:shd w:val="clear" w:color="auto" w:fill="auto"/>
            <w:vAlign w:val="bottom"/>
            <w:hideMark/>
          </w:tcPr>
          <w:p w:rsidR="00010AA6" w:rsidRPr="00EC135D" w:rsidRDefault="00010AA6" w:rsidP="001C19CC"/>
        </w:tc>
        <w:tc>
          <w:tcPr>
            <w:tcW w:w="1855" w:type="dxa"/>
            <w:tcBorders>
              <w:top w:val="nil"/>
              <w:left w:val="nil"/>
              <w:bottom w:val="nil"/>
              <w:right w:val="nil"/>
            </w:tcBorders>
            <w:shd w:val="clear" w:color="auto" w:fill="auto"/>
            <w:vAlign w:val="bottom"/>
            <w:hideMark/>
          </w:tcPr>
          <w:p w:rsidR="00010AA6" w:rsidRPr="00EC135D" w:rsidRDefault="00010AA6" w:rsidP="001C19CC"/>
        </w:tc>
        <w:tc>
          <w:tcPr>
            <w:tcW w:w="3840" w:type="dxa"/>
            <w:gridSpan w:val="2"/>
            <w:tcBorders>
              <w:top w:val="nil"/>
              <w:left w:val="nil"/>
              <w:bottom w:val="nil"/>
              <w:right w:val="nil"/>
            </w:tcBorders>
            <w:shd w:val="clear" w:color="auto" w:fill="auto"/>
            <w:vAlign w:val="bottom"/>
            <w:hideMark/>
          </w:tcPr>
          <w:p w:rsidR="00010AA6" w:rsidRPr="00EC135D" w:rsidRDefault="00010AA6" w:rsidP="001C19CC">
            <w:pPr>
              <w:jc w:val="right"/>
            </w:pPr>
            <w:r w:rsidRPr="00EC135D">
              <w:t xml:space="preserve">от  09.12.2022г.  №227 </w:t>
            </w:r>
          </w:p>
        </w:tc>
      </w:tr>
      <w:tr w:rsidR="00010AA6" w:rsidRPr="00EC135D" w:rsidTr="001C19CC">
        <w:trPr>
          <w:trHeight w:val="288"/>
        </w:trPr>
        <w:tc>
          <w:tcPr>
            <w:tcW w:w="3119" w:type="dxa"/>
            <w:tcBorders>
              <w:top w:val="nil"/>
              <w:left w:val="nil"/>
              <w:bottom w:val="nil"/>
              <w:right w:val="nil"/>
            </w:tcBorders>
            <w:shd w:val="clear" w:color="auto" w:fill="auto"/>
            <w:vAlign w:val="bottom"/>
            <w:hideMark/>
          </w:tcPr>
          <w:p w:rsidR="00010AA6" w:rsidRPr="00EC135D" w:rsidRDefault="00010AA6" w:rsidP="001C19CC">
            <w:pPr>
              <w:jc w:val="right"/>
            </w:pPr>
            <w:r w:rsidRPr="00EC135D">
              <w:t xml:space="preserve">  </w:t>
            </w:r>
          </w:p>
        </w:tc>
        <w:tc>
          <w:tcPr>
            <w:tcW w:w="6946" w:type="dxa"/>
            <w:tcBorders>
              <w:top w:val="nil"/>
              <w:left w:val="nil"/>
              <w:bottom w:val="nil"/>
              <w:right w:val="nil"/>
            </w:tcBorders>
            <w:shd w:val="clear" w:color="auto" w:fill="auto"/>
            <w:vAlign w:val="bottom"/>
            <w:hideMark/>
          </w:tcPr>
          <w:p w:rsidR="00010AA6" w:rsidRPr="00EC135D" w:rsidRDefault="00010AA6" w:rsidP="001C19CC"/>
        </w:tc>
        <w:tc>
          <w:tcPr>
            <w:tcW w:w="1855" w:type="dxa"/>
            <w:tcBorders>
              <w:top w:val="nil"/>
              <w:left w:val="nil"/>
              <w:bottom w:val="nil"/>
              <w:right w:val="nil"/>
            </w:tcBorders>
            <w:shd w:val="clear" w:color="auto" w:fill="auto"/>
            <w:vAlign w:val="bottom"/>
            <w:hideMark/>
          </w:tcPr>
          <w:p w:rsidR="00010AA6" w:rsidRPr="00EC135D" w:rsidRDefault="00010AA6" w:rsidP="001C19CC"/>
        </w:tc>
        <w:tc>
          <w:tcPr>
            <w:tcW w:w="1840" w:type="dxa"/>
            <w:tcBorders>
              <w:top w:val="nil"/>
              <w:left w:val="nil"/>
              <w:bottom w:val="nil"/>
              <w:right w:val="nil"/>
            </w:tcBorders>
            <w:shd w:val="clear" w:color="auto" w:fill="auto"/>
            <w:vAlign w:val="bottom"/>
            <w:hideMark/>
          </w:tcPr>
          <w:p w:rsidR="00010AA6" w:rsidRPr="00EC135D" w:rsidRDefault="00010AA6" w:rsidP="001C19CC"/>
        </w:tc>
        <w:tc>
          <w:tcPr>
            <w:tcW w:w="2000" w:type="dxa"/>
            <w:tcBorders>
              <w:top w:val="nil"/>
              <w:left w:val="nil"/>
              <w:bottom w:val="nil"/>
              <w:right w:val="nil"/>
            </w:tcBorders>
            <w:shd w:val="clear" w:color="auto" w:fill="auto"/>
            <w:vAlign w:val="bottom"/>
            <w:hideMark/>
          </w:tcPr>
          <w:p w:rsidR="00010AA6" w:rsidRPr="00EC135D" w:rsidRDefault="00010AA6" w:rsidP="001C19CC"/>
        </w:tc>
      </w:tr>
      <w:tr w:rsidR="00010AA6" w:rsidRPr="00EC135D" w:rsidTr="001C19CC">
        <w:trPr>
          <w:trHeight w:val="288"/>
        </w:trPr>
        <w:tc>
          <w:tcPr>
            <w:tcW w:w="3119" w:type="dxa"/>
            <w:tcBorders>
              <w:top w:val="nil"/>
              <w:left w:val="nil"/>
              <w:bottom w:val="nil"/>
              <w:right w:val="nil"/>
            </w:tcBorders>
            <w:shd w:val="clear" w:color="auto" w:fill="auto"/>
            <w:vAlign w:val="bottom"/>
            <w:hideMark/>
          </w:tcPr>
          <w:p w:rsidR="00010AA6" w:rsidRPr="00EC135D" w:rsidRDefault="00010AA6" w:rsidP="001C19CC">
            <w:pPr>
              <w:jc w:val="both"/>
            </w:pPr>
          </w:p>
        </w:tc>
        <w:tc>
          <w:tcPr>
            <w:tcW w:w="6946" w:type="dxa"/>
            <w:tcBorders>
              <w:top w:val="nil"/>
              <w:left w:val="nil"/>
              <w:bottom w:val="nil"/>
              <w:right w:val="nil"/>
            </w:tcBorders>
            <w:shd w:val="clear" w:color="auto" w:fill="auto"/>
            <w:vAlign w:val="bottom"/>
            <w:hideMark/>
          </w:tcPr>
          <w:p w:rsidR="00010AA6" w:rsidRPr="00EC135D" w:rsidRDefault="00010AA6" w:rsidP="001C19CC"/>
        </w:tc>
        <w:tc>
          <w:tcPr>
            <w:tcW w:w="1855" w:type="dxa"/>
            <w:tcBorders>
              <w:top w:val="nil"/>
              <w:left w:val="nil"/>
              <w:bottom w:val="nil"/>
              <w:right w:val="nil"/>
            </w:tcBorders>
            <w:shd w:val="clear" w:color="auto" w:fill="auto"/>
            <w:vAlign w:val="bottom"/>
            <w:hideMark/>
          </w:tcPr>
          <w:p w:rsidR="00010AA6" w:rsidRPr="00EC135D" w:rsidRDefault="00010AA6" w:rsidP="001C19CC"/>
        </w:tc>
        <w:tc>
          <w:tcPr>
            <w:tcW w:w="1840" w:type="dxa"/>
            <w:tcBorders>
              <w:top w:val="nil"/>
              <w:left w:val="nil"/>
              <w:bottom w:val="nil"/>
              <w:right w:val="nil"/>
            </w:tcBorders>
            <w:shd w:val="clear" w:color="auto" w:fill="auto"/>
            <w:vAlign w:val="bottom"/>
            <w:hideMark/>
          </w:tcPr>
          <w:p w:rsidR="00010AA6" w:rsidRPr="00EC135D" w:rsidRDefault="00010AA6" w:rsidP="001C19CC"/>
        </w:tc>
        <w:tc>
          <w:tcPr>
            <w:tcW w:w="2000" w:type="dxa"/>
            <w:tcBorders>
              <w:top w:val="nil"/>
              <w:left w:val="nil"/>
              <w:bottom w:val="nil"/>
              <w:right w:val="nil"/>
            </w:tcBorders>
            <w:shd w:val="clear" w:color="auto" w:fill="auto"/>
            <w:vAlign w:val="bottom"/>
            <w:hideMark/>
          </w:tcPr>
          <w:p w:rsidR="00010AA6" w:rsidRPr="00EC135D" w:rsidRDefault="00010AA6" w:rsidP="001C19CC"/>
        </w:tc>
      </w:tr>
      <w:tr w:rsidR="00010AA6" w:rsidRPr="00EC135D" w:rsidTr="001C19CC">
        <w:trPr>
          <w:trHeight w:val="528"/>
        </w:trPr>
        <w:tc>
          <w:tcPr>
            <w:tcW w:w="15760" w:type="dxa"/>
            <w:gridSpan w:val="5"/>
            <w:tcBorders>
              <w:top w:val="nil"/>
              <w:left w:val="nil"/>
              <w:bottom w:val="nil"/>
              <w:right w:val="nil"/>
            </w:tcBorders>
            <w:shd w:val="clear" w:color="auto" w:fill="auto"/>
            <w:vAlign w:val="bottom"/>
            <w:hideMark/>
          </w:tcPr>
          <w:p w:rsidR="00010AA6" w:rsidRPr="00EC135D" w:rsidRDefault="00010AA6" w:rsidP="001C19CC">
            <w:pPr>
              <w:jc w:val="center"/>
              <w:rPr>
                <w:b/>
                <w:bCs/>
              </w:rPr>
            </w:pPr>
            <w:r w:rsidRPr="00EC135D">
              <w:rPr>
                <w:b/>
                <w:bCs/>
              </w:rPr>
              <w:t>Источники внутреннего финансирования дефицита бюджета Комсомольского муниципального района на 2023 год                                                                                       и на плановый период 2024 и 2025 годов</w:t>
            </w:r>
          </w:p>
        </w:tc>
      </w:tr>
      <w:tr w:rsidR="00010AA6" w:rsidRPr="00EC135D" w:rsidTr="001C19CC">
        <w:trPr>
          <w:trHeight w:val="300"/>
        </w:trPr>
        <w:tc>
          <w:tcPr>
            <w:tcW w:w="3119" w:type="dxa"/>
            <w:tcBorders>
              <w:top w:val="nil"/>
              <w:left w:val="nil"/>
              <w:bottom w:val="nil"/>
              <w:right w:val="nil"/>
            </w:tcBorders>
            <w:shd w:val="clear" w:color="auto" w:fill="auto"/>
            <w:vAlign w:val="bottom"/>
            <w:hideMark/>
          </w:tcPr>
          <w:p w:rsidR="00010AA6" w:rsidRPr="00EC135D" w:rsidRDefault="00010AA6" w:rsidP="001C19CC"/>
        </w:tc>
        <w:tc>
          <w:tcPr>
            <w:tcW w:w="6946" w:type="dxa"/>
            <w:tcBorders>
              <w:top w:val="nil"/>
              <w:left w:val="nil"/>
              <w:bottom w:val="nil"/>
              <w:right w:val="nil"/>
            </w:tcBorders>
            <w:shd w:val="clear" w:color="auto" w:fill="auto"/>
            <w:vAlign w:val="bottom"/>
            <w:hideMark/>
          </w:tcPr>
          <w:p w:rsidR="00010AA6" w:rsidRPr="00EC135D" w:rsidRDefault="00010AA6" w:rsidP="001C19CC"/>
        </w:tc>
        <w:tc>
          <w:tcPr>
            <w:tcW w:w="1855" w:type="dxa"/>
            <w:tcBorders>
              <w:top w:val="nil"/>
              <w:left w:val="nil"/>
              <w:bottom w:val="nil"/>
              <w:right w:val="nil"/>
            </w:tcBorders>
            <w:shd w:val="clear" w:color="auto" w:fill="auto"/>
            <w:vAlign w:val="bottom"/>
            <w:hideMark/>
          </w:tcPr>
          <w:p w:rsidR="00010AA6" w:rsidRPr="00EC135D" w:rsidRDefault="00010AA6" w:rsidP="001C19CC"/>
        </w:tc>
        <w:tc>
          <w:tcPr>
            <w:tcW w:w="1840" w:type="dxa"/>
            <w:tcBorders>
              <w:top w:val="nil"/>
              <w:left w:val="nil"/>
              <w:bottom w:val="nil"/>
              <w:right w:val="nil"/>
            </w:tcBorders>
            <w:shd w:val="clear" w:color="auto" w:fill="auto"/>
            <w:vAlign w:val="bottom"/>
            <w:hideMark/>
          </w:tcPr>
          <w:p w:rsidR="00010AA6" w:rsidRPr="00EC135D" w:rsidRDefault="00010AA6" w:rsidP="001C19CC"/>
        </w:tc>
        <w:tc>
          <w:tcPr>
            <w:tcW w:w="2000" w:type="dxa"/>
            <w:tcBorders>
              <w:top w:val="nil"/>
              <w:left w:val="nil"/>
              <w:bottom w:val="nil"/>
              <w:right w:val="nil"/>
            </w:tcBorders>
            <w:shd w:val="clear" w:color="auto" w:fill="auto"/>
            <w:vAlign w:val="bottom"/>
            <w:hideMark/>
          </w:tcPr>
          <w:p w:rsidR="00010AA6" w:rsidRPr="00EC135D" w:rsidRDefault="00010AA6" w:rsidP="001C19CC"/>
        </w:tc>
      </w:tr>
      <w:tr w:rsidR="00010AA6" w:rsidRPr="00EC135D" w:rsidTr="001C19CC">
        <w:trPr>
          <w:trHeight w:val="300"/>
        </w:trPr>
        <w:tc>
          <w:tcPr>
            <w:tcW w:w="3119" w:type="dxa"/>
            <w:vMerge w:val="restart"/>
            <w:tcBorders>
              <w:top w:val="single" w:sz="8" w:space="0" w:color="auto"/>
              <w:left w:val="single" w:sz="8" w:space="0" w:color="auto"/>
              <w:bottom w:val="nil"/>
              <w:right w:val="single" w:sz="8" w:space="0" w:color="000000"/>
            </w:tcBorders>
            <w:shd w:val="clear" w:color="auto" w:fill="auto"/>
            <w:hideMark/>
          </w:tcPr>
          <w:p w:rsidR="00010AA6" w:rsidRPr="00EC135D" w:rsidRDefault="00010AA6" w:rsidP="001C19CC">
            <w:pPr>
              <w:jc w:val="center"/>
              <w:rPr>
                <w:b/>
                <w:bCs/>
              </w:rPr>
            </w:pPr>
            <w:r w:rsidRPr="00EC135D">
              <w:rPr>
                <w:b/>
                <w:bCs/>
              </w:rPr>
              <w:t>Код классификации источников финансирования дефицита бюджетов</w:t>
            </w:r>
          </w:p>
        </w:tc>
        <w:tc>
          <w:tcPr>
            <w:tcW w:w="6946" w:type="dxa"/>
            <w:vMerge w:val="restart"/>
            <w:tcBorders>
              <w:top w:val="single" w:sz="8" w:space="0" w:color="auto"/>
              <w:left w:val="single" w:sz="8" w:space="0" w:color="000000"/>
              <w:bottom w:val="nil"/>
              <w:right w:val="single" w:sz="8" w:space="0" w:color="000000"/>
            </w:tcBorders>
            <w:shd w:val="clear" w:color="auto" w:fill="auto"/>
            <w:hideMark/>
          </w:tcPr>
          <w:p w:rsidR="00010AA6" w:rsidRPr="00EC135D" w:rsidRDefault="00010AA6" w:rsidP="001C19CC">
            <w:pPr>
              <w:jc w:val="center"/>
              <w:rPr>
                <w:b/>
                <w:bCs/>
              </w:rPr>
            </w:pPr>
            <w:r w:rsidRPr="00EC135D">
              <w:rPr>
                <w:b/>
                <w:bCs/>
              </w:rPr>
              <w:t>Наименование кода классификации источников финансирования дефицита бюджетов</w:t>
            </w:r>
          </w:p>
        </w:tc>
        <w:tc>
          <w:tcPr>
            <w:tcW w:w="5695" w:type="dxa"/>
            <w:gridSpan w:val="3"/>
            <w:tcBorders>
              <w:top w:val="single" w:sz="8" w:space="0" w:color="auto"/>
              <w:left w:val="nil"/>
              <w:bottom w:val="single" w:sz="8" w:space="0" w:color="auto"/>
              <w:right w:val="single" w:sz="8" w:space="0" w:color="000000"/>
            </w:tcBorders>
            <w:shd w:val="clear" w:color="auto" w:fill="auto"/>
            <w:hideMark/>
          </w:tcPr>
          <w:p w:rsidR="00010AA6" w:rsidRPr="00EC135D" w:rsidRDefault="00010AA6" w:rsidP="001C19CC">
            <w:pPr>
              <w:jc w:val="center"/>
              <w:rPr>
                <w:b/>
                <w:bCs/>
              </w:rPr>
            </w:pPr>
            <w:r w:rsidRPr="00EC135D">
              <w:rPr>
                <w:b/>
                <w:bCs/>
              </w:rPr>
              <w:t>Сумма руб.</w:t>
            </w:r>
          </w:p>
        </w:tc>
      </w:tr>
      <w:tr w:rsidR="00010AA6" w:rsidRPr="00EC135D" w:rsidTr="001C19CC">
        <w:trPr>
          <w:trHeight w:val="759"/>
        </w:trPr>
        <w:tc>
          <w:tcPr>
            <w:tcW w:w="3119" w:type="dxa"/>
            <w:vMerge/>
            <w:tcBorders>
              <w:top w:val="single" w:sz="8" w:space="0" w:color="auto"/>
              <w:left w:val="single" w:sz="8" w:space="0" w:color="auto"/>
              <w:bottom w:val="nil"/>
              <w:right w:val="single" w:sz="8" w:space="0" w:color="000000"/>
            </w:tcBorders>
            <w:vAlign w:val="center"/>
            <w:hideMark/>
          </w:tcPr>
          <w:p w:rsidR="00010AA6" w:rsidRPr="00EC135D" w:rsidRDefault="00010AA6" w:rsidP="001C19CC">
            <w:pPr>
              <w:rPr>
                <w:b/>
                <w:bCs/>
              </w:rPr>
            </w:pPr>
          </w:p>
        </w:tc>
        <w:tc>
          <w:tcPr>
            <w:tcW w:w="6946" w:type="dxa"/>
            <w:vMerge/>
            <w:tcBorders>
              <w:top w:val="single" w:sz="8" w:space="0" w:color="auto"/>
              <w:left w:val="single" w:sz="8" w:space="0" w:color="000000"/>
              <w:bottom w:val="nil"/>
              <w:right w:val="single" w:sz="8" w:space="0" w:color="000000"/>
            </w:tcBorders>
            <w:vAlign w:val="center"/>
            <w:hideMark/>
          </w:tcPr>
          <w:p w:rsidR="00010AA6" w:rsidRPr="00EC135D" w:rsidRDefault="00010AA6" w:rsidP="001C19CC">
            <w:pPr>
              <w:rPr>
                <w:b/>
                <w:bCs/>
              </w:rPr>
            </w:pPr>
          </w:p>
        </w:tc>
        <w:tc>
          <w:tcPr>
            <w:tcW w:w="1855" w:type="dxa"/>
            <w:tcBorders>
              <w:top w:val="nil"/>
              <w:left w:val="nil"/>
              <w:bottom w:val="nil"/>
              <w:right w:val="single" w:sz="8" w:space="0" w:color="000000"/>
            </w:tcBorders>
            <w:shd w:val="clear" w:color="auto" w:fill="auto"/>
            <w:hideMark/>
          </w:tcPr>
          <w:p w:rsidR="00010AA6" w:rsidRPr="00EC135D" w:rsidRDefault="00010AA6" w:rsidP="001C19CC">
            <w:pPr>
              <w:jc w:val="center"/>
              <w:rPr>
                <w:b/>
                <w:bCs/>
              </w:rPr>
            </w:pPr>
            <w:r w:rsidRPr="00EC135D">
              <w:rPr>
                <w:b/>
                <w:bCs/>
              </w:rPr>
              <w:t xml:space="preserve"> 2023 год</w:t>
            </w:r>
          </w:p>
        </w:tc>
        <w:tc>
          <w:tcPr>
            <w:tcW w:w="1840" w:type="dxa"/>
            <w:tcBorders>
              <w:top w:val="nil"/>
              <w:left w:val="nil"/>
              <w:bottom w:val="nil"/>
              <w:right w:val="single" w:sz="8" w:space="0" w:color="000000"/>
            </w:tcBorders>
            <w:shd w:val="clear" w:color="auto" w:fill="auto"/>
            <w:hideMark/>
          </w:tcPr>
          <w:p w:rsidR="00010AA6" w:rsidRPr="00EC135D" w:rsidRDefault="00010AA6" w:rsidP="001C19CC">
            <w:pPr>
              <w:jc w:val="center"/>
              <w:rPr>
                <w:b/>
                <w:bCs/>
              </w:rPr>
            </w:pPr>
            <w:r w:rsidRPr="00EC135D">
              <w:rPr>
                <w:b/>
                <w:bCs/>
              </w:rPr>
              <w:t xml:space="preserve"> 2024 год</w:t>
            </w:r>
          </w:p>
        </w:tc>
        <w:tc>
          <w:tcPr>
            <w:tcW w:w="2000" w:type="dxa"/>
            <w:tcBorders>
              <w:top w:val="nil"/>
              <w:left w:val="nil"/>
              <w:bottom w:val="nil"/>
              <w:right w:val="single" w:sz="8" w:space="0" w:color="auto"/>
            </w:tcBorders>
            <w:shd w:val="clear" w:color="auto" w:fill="auto"/>
            <w:hideMark/>
          </w:tcPr>
          <w:p w:rsidR="00010AA6" w:rsidRPr="00EC135D" w:rsidRDefault="00010AA6" w:rsidP="001C19CC">
            <w:pPr>
              <w:jc w:val="center"/>
              <w:rPr>
                <w:b/>
                <w:bCs/>
              </w:rPr>
            </w:pPr>
            <w:r w:rsidRPr="00EC135D">
              <w:rPr>
                <w:b/>
                <w:bCs/>
              </w:rPr>
              <w:t xml:space="preserve"> 2025 год</w:t>
            </w:r>
          </w:p>
        </w:tc>
      </w:tr>
      <w:tr w:rsidR="00010AA6" w:rsidRPr="00EC135D" w:rsidTr="001C19CC">
        <w:trPr>
          <w:trHeight w:val="528"/>
        </w:trPr>
        <w:tc>
          <w:tcPr>
            <w:tcW w:w="3119" w:type="dxa"/>
            <w:tcBorders>
              <w:top w:val="single" w:sz="8" w:space="0" w:color="auto"/>
              <w:left w:val="single" w:sz="8" w:space="0" w:color="auto"/>
              <w:bottom w:val="single" w:sz="4" w:space="0" w:color="auto"/>
              <w:right w:val="single" w:sz="4" w:space="0" w:color="auto"/>
            </w:tcBorders>
            <w:shd w:val="clear" w:color="000000" w:fill="FFFFFF"/>
            <w:hideMark/>
          </w:tcPr>
          <w:p w:rsidR="00010AA6" w:rsidRPr="00EC135D" w:rsidRDefault="00010AA6" w:rsidP="001C19CC">
            <w:pPr>
              <w:rPr>
                <w:b/>
                <w:bCs/>
              </w:rPr>
            </w:pPr>
            <w:r w:rsidRPr="00EC135D">
              <w:rPr>
                <w:b/>
                <w:bCs/>
              </w:rPr>
              <w:t>000 01 00 00 00 00 0000 000</w:t>
            </w:r>
          </w:p>
        </w:tc>
        <w:tc>
          <w:tcPr>
            <w:tcW w:w="6946" w:type="dxa"/>
            <w:tcBorders>
              <w:top w:val="single" w:sz="8" w:space="0" w:color="auto"/>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Источники внутреннего финансирования дефицитов бюджетов</w:t>
            </w:r>
          </w:p>
        </w:tc>
        <w:tc>
          <w:tcPr>
            <w:tcW w:w="1855" w:type="dxa"/>
            <w:tcBorders>
              <w:top w:val="single" w:sz="8" w:space="0" w:color="auto"/>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18 790 675,67</w:t>
            </w:r>
          </w:p>
        </w:tc>
        <w:tc>
          <w:tcPr>
            <w:tcW w:w="1840" w:type="dxa"/>
            <w:tcBorders>
              <w:top w:val="single" w:sz="8" w:space="0" w:color="auto"/>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0,00</w:t>
            </w:r>
          </w:p>
        </w:tc>
        <w:tc>
          <w:tcPr>
            <w:tcW w:w="2000" w:type="dxa"/>
            <w:tcBorders>
              <w:top w:val="single" w:sz="8" w:space="0" w:color="auto"/>
              <w:left w:val="nil"/>
              <w:bottom w:val="single" w:sz="4" w:space="0" w:color="auto"/>
              <w:right w:val="single" w:sz="8" w:space="0" w:color="auto"/>
            </w:tcBorders>
            <w:shd w:val="clear" w:color="000000" w:fill="FFFFFF"/>
            <w:hideMark/>
          </w:tcPr>
          <w:p w:rsidR="00010AA6" w:rsidRPr="00EC135D" w:rsidRDefault="00010AA6" w:rsidP="001C19CC">
            <w:pPr>
              <w:jc w:val="center"/>
              <w:rPr>
                <w:b/>
                <w:bCs/>
              </w:rPr>
            </w:pPr>
            <w:r w:rsidRPr="00EC135D">
              <w:rPr>
                <w:b/>
                <w:bCs/>
              </w:rPr>
              <w:t>0,00</w:t>
            </w:r>
          </w:p>
        </w:tc>
      </w:tr>
      <w:tr w:rsidR="00010AA6" w:rsidRPr="00EC135D" w:rsidTr="001C19CC">
        <w:trPr>
          <w:trHeight w:val="528"/>
        </w:trPr>
        <w:tc>
          <w:tcPr>
            <w:tcW w:w="311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pPr>
              <w:rPr>
                <w:b/>
                <w:bCs/>
              </w:rPr>
            </w:pPr>
            <w:r w:rsidRPr="00EC135D">
              <w:rPr>
                <w:b/>
                <w:bCs/>
              </w:rPr>
              <w:t>000 01 05 00 00 00 0000 000</w:t>
            </w:r>
          </w:p>
        </w:tc>
        <w:tc>
          <w:tcPr>
            <w:tcW w:w="6946"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Изменение остатков средств на счетах по учету средств бюджетов</w:t>
            </w:r>
          </w:p>
        </w:tc>
        <w:tc>
          <w:tcPr>
            <w:tcW w:w="1855"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18 790 675,67</w:t>
            </w:r>
          </w:p>
        </w:tc>
        <w:tc>
          <w:tcPr>
            <w:tcW w:w="1840"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0,00</w:t>
            </w:r>
          </w:p>
        </w:tc>
        <w:tc>
          <w:tcPr>
            <w:tcW w:w="2000" w:type="dxa"/>
            <w:tcBorders>
              <w:top w:val="nil"/>
              <w:left w:val="nil"/>
              <w:bottom w:val="single" w:sz="4" w:space="0" w:color="auto"/>
              <w:right w:val="single" w:sz="8" w:space="0" w:color="auto"/>
            </w:tcBorders>
            <w:shd w:val="clear" w:color="000000" w:fill="FFFFFF"/>
            <w:hideMark/>
          </w:tcPr>
          <w:p w:rsidR="00010AA6" w:rsidRPr="00EC135D" w:rsidRDefault="00010AA6" w:rsidP="001C19CC">
            <w:pPr>
              <w:jc w:val="center"/>
              <w:rPr>
                <w:b/>
                <w:bCs/>
              </w:rPr>
            </w:pPr>
            <w:r w:rsidRPr="00EC135D">
              <w:rPr>
                <w:b/>
                <w:bCs/>
              </w:rPr>
              <w:t>0,00</w:t>
            </w:r>
          </w:p>
        </w:tc>
      </w:tr>
      <w:tr w:rsidR="00010AA6" w:rsidRPr="00EC135D" w:rsidTr="001C19CC">
        <w:trPr>
          <w:trHeight w:val="288"/>
        </w:trPr>
        <w:tc>
          <w:tcPr>
            <w:tcW w:w="311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pPr>
              <w:rPr>
                <w:b/>
                <w:bCs/>
              </w:rPr>
            </w:pPr>
            <w:r w:rsidRPr="00EC135D">
              <w:rPr>
                <w:b/>
                <w:bCs/>
              </w:rPr>
              <w:t>000 01 05 00 00 00 0000 500</w:t>
            </w:r>
          </w:p>
        </w:tc>
        <w:tc>
          <w:tcPr>
            <w:tcW w:w="6946"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Увеличение остатков средств бюджетов</w:t>
            </w:r>
          </w:p>
        </w:tc>
        <w:tc>
          <w:tcPr>
            <w:tcW w:w="1855"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-482 312 015,24</w:t>
            </w:r>
          </w:p>
        </w:tc>
        <w:tc>
          <w:tcPr>
            <w:tcW w:w="1840"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-362 295 187,85</w:t>
            </w:r>
          </w:p>
        </w:tc>
        <w:tc>
          <w:tcPr>
            <w:tcW w:w="2000" w:type="dxa"/>
            <w:tcBorders>
              <w:top w:val="nil"/>
              <w:left w:val="nil"/>
              <w:bottom w:val="single" w:sz="4" w:space="0" w:color="auto"/>
              <w:right w:val="single" w:sz="8" w:space="0" w:color="auto"/>
            </w:tcBorders>
            <w:shd w:val="clear" w:color="000000" w:fill="FFFFFF"/>
            <w:hideMark/>
          </w:tcPr>
          <w:p w:rsidR="00010AA6" w:rsidRPr="00EC135D" w:rsidRDefault="00010AA6" w:rsidP="001C19CC">
            <w:pPr>
              <w:jc w:val="center"/>
              <w:rPr>
                <w:b/>
                <w:bCs/>
              </w:rPr>
            </w:pPr>
            <w:r w:rsidRPr="00EC135D">
              <w:rPr>
                <w:b/>
                <w:bCs/>
              </w:rPr>
              <w:t>-366 483 560,73</w:t>
            </w:r>
          </w:p>
        </w:tc>
      </w:tr>
      <w:tr w:rsidR="00010AA6" w:rsidRPr="00EC135D" w:rsidTr="001C19CC">
        <w:trPr>
          <w:trHeight w:val="288"/>
        </w:trPr>
        <w:tc>
          <w:tcPr>
            <w:tcW w:w="311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000 01 05 02 00 00 0000 500</w:t>
            </w:r>
          </w:p>
        </w:tc>
        <w:tc>
          <w:tcPr>
            <w:tcW w:w="6946" w:type="dxa"/>
            <w:tcBorders>
              <w:top w:val="nil"/>
              <w:left w:val="nil"/>
              <w:bottom w:val="single" w:sz="4" w:space="0" w:color="auto"/>
              <w:right w:val="single" w:sz="4" w:space="0" w:color="auto"/>
            </w:tcBorders>
            <w:shd w:val="clear" w:color="000000" w:fill="FFFFFF"/>
            <w:hideMark/>
          </w:tcPr>
          <w:p w:rsidR="00010AA6" w:rsidRPr="00EC135D" w:rsidRDefault="00010AA6" w:rsidP="001C19CC">
            <w:r w:rsidRPr="00EC135D">
              <w:t>Увеличение прочих  остатков средств бюджетов</w:t>
            </w:r>
          </w:p>
        </w:tc>
        <w:tc>
          <w:tcPr>
            <w:tcW w:w="1855"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pPr>
            <w:r w:rsidRPr="00EC135D">
              <w:t>-482 312 015,24</w:t>
            </w:r>
          </w:p>
        </w:tc>
        <w:tc>
          <w:tcPr>
            <w:tcW w:w="1840"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pPr>
            <w:r w:rsidRPr="00EC135D">
              <w:t>-362 295 187,85</w:t>
            </w:r>
          </w:p>
        </w:tc>
        <w:tc>
          <w:tcPr>
            <w:tcW w:w="2000" w:type="dxa"/>
            <w:tcBorders>
              <w:top w:val="nil"/>
              <w:left w:val="nil"/>
              <w:bottom w:val="single" w:sz="4" w:space="0" w:color="auto"/>
              <w:right w:val="single" w:sz="8" w:space="0" w:color="auto"/>
            </w:tcBorders>
            <w:shd w:val="clear" w:color="000000" w:fill="FFFFFF"/>
            <w:hideMark/>
          </w:tcPr>
          <w:p w:rsidR="00010AA6" w:rsidRPr="00EC135D" w:rsidRDefault="00010AA6" w:rsidP="001C19CC">
            <w:pPr>
              <w:jc w:val="center"/>
            </w:pPr>
            <w:r w:rsidRPr="00EC135D">
              <w:t>-366 483 560,73</w:t>
            </w:r>
          </w:p>
        </w:tc>
      </w:tr>
      <w:tr w:rsidR="00010AA6" w:rsidRPr="00EC135D" w:rsidTr="001C19CC">
        <w:trPr>
          <w:trHeight w:val="288"/>
        </w:trPr>
        <w:tc>
          <w:tcPr>
            <w:tcW w:w="311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000 01 05 02 01 00 0000 510</w:t>
            </w:r>
          </w:p>
        </w:tc>
        <w:tc>
          <w:tcPr>
            <w:tcW w:w="6946" w:type="dxa"/>
            <w:tcBorders>
              <w:top w:val="nil"/>
              <w:left w:val="nil"/>
              <w:bottom w:val="single" w:sz="4" w:space="0" w:color="auto"/>
              <w:right w:val="single" w:sz="4" w:space="0" w:color="auto"/>
            </w:tcBorders>
            <w:shd w:val="clear" w:color="000000" w:fill="FFFFFF"/>
            <w:hideMark/>
          </w:tcPr>
          <w:p w:rsidR="00010AA6" w:rsidRPr="00EC135D" w:rsidRDefault="00010AA6" w:rsidP="001C19CC">
            <w:r w:rsidRPr="00EC135D">
              <w:t>Увеличение прочих  остатков денежных средств бюджетов</w:t>
            </w:r>
          </w:p>
        </w:tc>
        <w:tc>
          <w:tcPr>
            <w:tcW w:w="1855"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pPr>
            <w:r w:rsidRPr="00EC135D">
              <w:t>-482 312 015,24</w:t>
            </w:r>
          </w:p>
        </w:tc>
        <w:tc>
          <w:tcPr>
            <w:tcW w:w="1840"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pPr>
            <w:r w:rsidRPr="00EC135D">
              <w:t>-362 295 187,85</w:t>
            </w:r>
          </w:p>
        </w:tc>
        <w:tc>
          <w:tcPr>
            <w:tcW w:w="2000" w:type="dxa"/>
            <w:tcBorders>
              <w:top w:val="nil"/>
              <w:left w:val="nil"/>
              <w:bottom w:val="single" w:sz="4" w:space="0" w:color="auto"/>
              <w:right w:val="single" w:sz="8" w:space="0" w:color="auto"/>
            </w:tcBorders>
            <w:shd w:val="clear" w:color="000000" w:fill="FFFFFF"/>
            <w:hideMark/>
          </w:tcPr>
          <w:p w:rsidR="00010AA6" w:rsidRPr="00EC135D" w:rsidRDefault="00010AA6" w:rsidP="001C19CC">
            <w:pPr>
              <w:jc w:val="center"/>
            </w:pPr>
            <w:r w:rsidRPr="00EC135D">
              <w:t>-366 483 560,73</w:t>
            </w:r>
          </w:p>
        </w:tc>
      </w:tr>
      <w:tr w:rsidR="00010AA6" w:rsidRPr="00EC135D" w:rsidTr="001C19CC">
        <w:trPr>
          <w:trHeight w:val="528"/>
        </w:trPr>
        <w:tc>
          <w:tcPr>
            <w:tcW w:w="311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053 01 05 02 01 05 0000 510</w:t>
            </w:r>
          </w:p>
        </w:tc>
        <w:tc>
          <w:tcPr>
            <w:tcW w:w="6946" w:type="dxa"/>
            <w:tcBorders>
              <w:top w:val="nil"/>
              <w:left w:val="nil"/>
              <w:bottom w:val="single" w:sz="4" w:space="0" w:color="auto"/>
              <w:right w:val="single" w:sz="4" w:space="0" w:color="auto"/>
            </w:tcBorders>
            <w:shd w:val="clear" w:color="000000" w:fill="FFFFFF"/>
            <w:hideMark/>
          </w:tcPr>
          <w:p w:rsidR="00010AA6" w:rsidRPr="00EC135D" w:rsidRDefault="00010AA6" w:rsidP="001C19CC">
            <w:r w:rsidRPr="00EC135D">
              <w:t>Увеличение прочих  остатков денежных средств бюджетов муниципальных районов</w:t>
            </w:r>
          </w:p>
        </w:tc>
        <w:tc>
          <w:tcPr>
            <w:tcW w:w="1855"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-482 312 015,24</w:t>
            </w:r>
          </w:p>
        </w:tc>
        <w:tc>
          <w:tcPr>
            <w:tcW w:w="1840"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-362 295 187,85</w:t>
            </w:r>
          </w:p>
        </w:tc>
        <w:tc>
          <w:tcPr>
            <w:tcW w:w="2000"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pPr>
            <w:r w:rsidRPr="00EC135D">
              <w:t>-366 483 560,73</w:t>
            </w:r>
          </w:p>
        </w:tc>
      </w:tr>
      <w:tr w:rsidR="00010AA6" w:rsidRPr="00EC135D" w:rsidTr="001C19CC">
        <w:trPr>
          <w:trHeight w:val="288"/>
        </w:trPr>
        <w:tc>
          <w:tcPr>
            <w:tcW w:w="311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pPr>
              <w:rPr>
                <w:b/>
                <w:bCs/>
              </w:rPr>
            </w:pPr>
            <w:r w:rsidRPr="00EC135D">
              <w:rPr>
                <w:b/>
                <w:bCs/>
              </w:rPr>
              <w:t>000 01 05 00 00 00 0000 600</w:t>
            </w:r>
          </w:p>
        </w:tc>
        <w:tc>
          <w:tcPr>
            <w:tcW w:w="6946"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Уменьшение остатков средств бюджетов</w:t>
            </w:r>
          </w:p>
        </w:tc>
        <w:tc>
          <w:tcPr>
            <w:tcW w:w="1855"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501 102 690,91</w:t>
            </w:r>
          </w:p>
        </w:tc>
        <w:tc>
          <w:tcPr>
            <w:tcW w:w="1840"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rPr>
                <w:b/>
                <w:bCs/>
              </w:rPr>
            </w:pPr>
            <w:r w:rsidRPr="00EC135D">
              <w:rPr>
                <w:b/>
                <w:bCs/>
              </w:rPr>
              <w:t>362 295 187,85</w:t>
            </w:r>
          </w:p>
        </w:tc>
        <w:tc>
          <w:tcPr>
            <w:tcW w:w="2000" w:type="dxa"/>
            <w:tcBorders>
              <w:top w:val="nil"/>
              <w:left w:val="nil"/>
              <w:bottom w:val="single" w:sz="4" w:space="0" w:color="auto"/>
              <w:right w:val="single" w:sz="8" w:space="0" w:color="auto"/>
            </w:tcBorders>
            <w:shd w:val="clear" w:color="000000" w:fill="FFFFFF"/>
            <w:hideMark/>
          </w:tcPr>
          <w:p w:rsidR="00010AA6" w:rsidRPr="00EC135D" w:rsidRDefault="00010AA6" w:rsidP="001C19CC">
            <w:pPr>
              <w:jc w:val="center"/>
              <w:rPr>
                <w:b/>
                <w:bCs/>
              </w:rPr>
            </w:pPr>
            <w:r w:rsidRPr="00EC135D">
              <w:rPr>
                <w:b/>
                <w:bCs/>
              </w:rPr>
              <w:t>366 483 560,73</w:t>
            </w:r>
          </w:p>
        </w:tc>
      </w:tr>
      <w:tr w:rsidR="00010AA6" w:rsidRPr="00EC135D" w:rsidTr="001C19CC">
        <w:trPr>
          <w:trHeight w:val="288"/>
        </w:trPr>
        <w:tc>
          <w:tcPr>
            <w:tcW w:w="311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000 01 05 02 00 00 0000 600</w:t>
            </w:r>
          </w:p>
        </w:tc>
        <w:tc>
          <w:tcPr>
            <w:tcW w:w="6946" w:type="dxa"/>
            <w:tcBorders>
              <w:top w:val="nil"/>
              <w:left w:val="nil"/>
              <w:bottom w:val="single" w:sz="4" w:space="0" w:color="auto"/>
              <w:right w:val="single" w:sz="4" w:space="0" w:color="auto"/>
            </w:tcBorders>
            <w:shd w:val="clear" w:color="000000" w:fill="FFFFFF"/>
            <w:hideMark/>
          </w:tcPr>
          <w:p w:rsidR="00010AA6" w:rsidRPr="00EC135D" w:rsidRDefault="00010AA6" w:rsidP="001C19CC">
            <w:r w:rsidRPr="00EC135D">
              <w:t>Уменьшение прочих  остатков средств бюджетов</w:t>
            </w:r>
          </w:p>
        </w:tc>
        <w:tc>
          <w:tcPr>
            <w:tcW w:w="1855"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pPr>
            <w:r w:rsidRPr="00EC135D">
              <w:t>501 102 690,91</w:t>
            </w:r>
          </w:p>
        </w:tc>
        <w:tc>
          <w:tcPr>
            <w:tcW w:w="1840"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pPr>
            <w:r w:rsidRPr="00EC135D">
              <w:t>362 295 187,85</w:t>
            </w:r>
          </w:p>
        </w:tc>
        <w:tc>
          <w:tcPr>
            <w:tcW w:w="2000" w:type="dxa"/>
            <w:tcBorders>
              <w:top w:val="nil"/>
              <w:left w:val="nil"/>
              <w:bottom w:val="single" w:sz="4" w:space="0" w:color="auto"/>
              <w:right w:val="single" w:sz="8" w:space="0" w:color="auto"/>
            </w:tcBorders>
            <w:shd w:val="clear" w:color="000000" w:fill="FFFFFF"/>
            <w:hideMark/>
          </w:tcPr>
          <w:p w:rsidR="00010AA6" w:rsidRPr="00EC135D" w:rsidRDefault="00010AA6" w:rsidP="001C19CC">
            <w:pPr>
              <w:jc w:val="center"/>
            </w:pPr>
            <w:r w:rsidRPr="00EC135D">
              <w:t>366 483 560,73</w:t>
            </w:r>
          </w:p>
        </w:tc>
      </w:tr>
      <w:tr w:rsidR="00010AA6" w:rsidRPr="00EC135D" w:rsidTr="001C19CC">
        <w:trPr>
          <w:trHeight w:val="288"/>
        </w:trPr>
        <w:tc>
          <w:tcPr>
            <w:tcW w:w="311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000 01 05 02 01 00 0000 610</w:t>
            </w:r>
          </w:p>
        </w:tc>
        <w:tc>
          <w:tcPr>
            <w:tcW w:w="6946" w:type="dxa"/>
            <w:tcBorders>
              <w:top w:val="nil"/>
              <w:left w:val="nil"/>
              <w:bottom w:val="single" w:sz="4" w:space="0" w:color="auto"/>
              <w:right w:val="single" w:sz="4" w:space="0" w:color="auto"/>
            </w:tcBorders>
            <w:shd w:val="clear" w:color="000000" w:fill="FFFFFF"/>
            <w:hideMark/>
          </w:tcPr>
          <w:p w:rsidR="00010AA6" w:rsidRPr="00EC135D" w:rsidRDefault="00010AA6" w:rsidP="001C19CC">
            <w:r w:rsidRPr="00EC135D">
              <w:t>Уменьшение прочих  остатков денежных средств бюджетов</w:t>
            </w:r>
          </w:p>
        </w:tc>
        <w:tc>
          <w:tcPr>
            <w:tcW w:w="1855"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pPr>
            <w:r w:rsidRPr="00EC135D">
              <w:t>501 102 690,91</w:t>
            </w:r>
          </w:p>
        </w:tc>
        <w:tc>
          <w:tcPr>
            <w:tcW w:w="1840" w:type="dxa"/>
            <w:tcBorders>
              <w:top w:val="nil"/>
              <w:left w:val="nil"/>
              <w:bottom w:val="single" w:sz="4" w:space="0" w:color="auto"/>
              <w:right w:val="single" w:sz="4" w:space="0" w:color="auto"/>
            </w:tcBorders>
            <w:shd w:val="clear" w:color="000000" w:fill="FFFFFF"/>
            <w:hideMark/>
          </w:tcPr>
          <w:p w:rsidR="00010AA6" w:rsidRPr="00EC135D" w:rsidRDefault="00010AA6" w:rsidP="001C19CC">
            <w:pPr>
              <w:jc w:val="center"/>
            </w:pPr>
            <w:r w:rsidRPr="00EC135D">
              <w:t>362 295 187,85</w:t>
            </w:r>
          </w:p>
        </w:tc>
        <w:tc>
          <w:tcPr>
            <w:tcW w:w="2000" w:type="dxa"/>
            <w:tcBorders>
              <w:top w:val="nil"/>
              <w:left w:val="nil"/>
              <w:bottom w:val="single" w:sz="4" w:space="0" w:color="auto"/>
              <w:right w:val="single" w:sz="8" w:space="0" w:color="auto"/>
            </w:tcBorders>
            <w:shd w:val="clear" w:color="000000" w:fill="FFFFFF"/>
            <w:hideMark/>
          </w:tcPr>
          <w:p w:rsidR="00010AA6" w:rsidRPr="00EC135D" w:rsidRDefault="00010AA6" w:rsidP="001C19CC">
            <w:pPr>
              <w:jc w:val="center"/>
            </w:pPr>
            <w:r w:rsidRPr="00EC135D">
              <w:t>366 483 560,73</w:t>
            </w:r>
          </w:p>
        </w:tc>
      </w:tr>
      <w:tr w:rsidR="00010AA6" w:rsidRPr="00EC135D" w:rsidTr="001C19CC">
        <w:trPr>
          <w:trHeight w:val="528"/>
        </w:trPr>
        <w:tc>
          <w:tcPr>
            <w:tcW w:w="311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053 01 05 02 01 05 0000 610</w:t>
            </w:r>
          </w:p>
        </w:tc>
        <w:tc>
          <w:tcPr>
            <w:tcW w:w="6946" w:type="dxa"/>
            <w:tcBorders>
              <w:top w:val="nil"/>
              <w:left w:val="nil"/>
              <w:bottom w:val="single" w:sz="4" w:space="0" w:color="auto"/>
              <w:right w:val="single" w:sz="4" w:space="0" w:color="auto"/>
            </w:tcBorders>
            <w:shd w:val="clear" w:color="000000" w:fill="FFFFFF"/>
            <w:hideMark/>
          </w:tcPr>
          <w:p w:rsidR="00010AA6" w:rsidRPr="00EC135D" w:rsidRDefault="00010AA6" w:rsidP="001C19CC">
            <w:r w:rsidRPr="00EC135D">
              <w:t>Уменьшение прочих  остатков денежных средств бюджетов муниципальных районов</w:t>
            </w:r>
          </w:p>
        </w:tc>
        <w:tc>
          <w:tcPr>
            <w:tcW w:w="1855"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501 102 690,91</w:t>
            </w:r>
          </w:p>
        </w:tc>
        <w:tc>
          <w:tcPr>
            <w:tcW w:w="1840"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center"/>
            </w:pPr>
            <w:r w:rsidRPr="00EC135D">
              <w:t>362 295 187,85</w:t>
            </w:r>
          </w:p>
        </w:tc>
        <w:tc>
          <w:tcPr>
            <w:tcW w:w="2000" w:type="dxa"/>
            <w:tcBorders>
              <w:top w:val="nil"/>
              <w:left w:val="nil"/>
              <w:bottom w:val="single" w:sz="4" w:space="0" w:color="auto"/>
              <w:right w:val="single" w:sz="8" w:space="0" w:color="auto"/>
            </w:tcBorders>
            <w:shd w:val="clear" w:color="auto" w:fill="auto"/>
            <w:hideMark/>
          </w:tcPr>
          <w:p w:rsidR="00010AA6" w:rsidRPr="00EC135D" w:rsidRDefault="00010AA6" w:rsidP="001C19CC">
            <w:pPr>
              <w:jc w:val="center"/>
            </w:pPr>
            <w:r w:rsidRPr="00EC135D">
              <w:t>366 483 560,73</w:t>
            </w:r>
          </w:p>
        </w:tc>
      </w:tr>
    </w:tbl>
    <w:p w:rsidR="00010AA6" w:rsidRPr="00EC135D" w:rsidRDefault="00010AA6" w:rsidP="00010AA6">
      <w:pPr>
        <w:tabs>
          <w:tab w:val="left" w:pos="4050"/>
        </w:tabs>
        <w:rPr>
          <w:sz w:val="28"/>
          <w:szCs w:val="28"/>
        </w:rPr>
      </w:pPr>
    </w:p>
    <w:p w:rsidR="00010AA6" w:rsidRPr="00EC135D" w:rsidRDefault="00010AA6" w:rsidP="00010AA6">
      <w:pPr>
        <w:tabs>
          <w:tab w:val="left" w:pos="4050"/>
        </w:tabs>
        <w:rPr>
          <w:sz w:val="28"/>
          <w:szCs w:val="28"/>
        </w:rPr>
      </w:pPr>
    </w:p>
    <w:tbl>
      <w:tblPr>
        <w:tblW w:w="15735" w:type="dxa"/>
        <w:tblInd w:w="-34" w:type="dxa"/>
        <w:tblLayout w:type="fixed"/>
        <w:tblLook w:val="04A0" w:firstRow="1" w:lastRow="0" w:firstColumn="1" w:lastColumn="0" w:noHBand="0" w:noVBand="1"/>
      </w:tblPr>
      <w:tblGrid>
        <w:gridCol w:w="11199"/>
        <w:gridCol w:w="1843"/>
        <w:gridCol w:w="868"/>
        <w:gridCol w:w="1825"/>
      </w:tblGrid>
      <w:tr w:rsidR="00010AA6" w:rsidRPr="00EC135D" w:rsidTr="001C19CC">
        <w:trPr>
          <w:trHeight w:val="174"/>
        </w:trPr>
        <w:tc>
          <w:tcPr>
            <w:tcW w:w="15735" w:type="dxa"/>
            <w:gridSpan w:val="4"/>
            <w:tcBorders>
              <w:top w:val="nil"/>
              <w:left w:val="nil"/>
              <w:bottom w:val="nil"/>
              <w:right w:val="nil"/>
            </w:tcBorders>
            <w:shd w:val="clear" w:color="000000" w:fill="FFFFFF"/>
            <w:vAlign w:val="bottom"/>
            <w:hideMark/>
          </w:tcPr>
          <w:p w:rsidR="00010AA6" w:rsidRPr="00EC135D" w:rsidRDefault="00010AA6" w:rsidP="001C19CC">
            <w:pPr>
              <w:jc w:val="right"/>
              <w:rPr>
                <w:b/>
                <w:bCs/>
              </w:rPr>
            </w:pPr>
            <w:bookmarkStart w:id="31" w:name="RANGE!A2:D335"/>
            <w:r w:rsidRPr="00EC135D">
              <w:rPr>
                <w:b/>
                <w:bCs/>
              </w:rPr>
              <w:t>Приложение 5</w:t>
            </w:r>
            <w:bookmarkEnd w:id="31"/>
          </w:p>
        </w:tc>
      </w:tr>
      <w:tr w:rsidR="00010AA6" w:rsidRPr="00EC135D" w:rsidTr="001C19CC">
        <w:trPr>
          <w:trHeight w:val="408"/>
        </w:trPr>
        <w:tc>
          <w:tcPr>
            <w:tcW w:w="15735" w:type="dxa"/>
            <w:gridSpan w:val="4"/>
            <w:tcBorders>
              <w:top w:val="nil"/>
              <w:left w:val="nil"/>
              <w:bottom w:val="nil"/>
              <w:right w:val="nil"/>
            </w:tcBorders>
            <w:shd w:val="clear" w:color="000000" w:fill="FFFFFF"/>
            <w:vAlign w:val="bottom"/>
            <w:hideMark/>
          </w:tcPr>
          <w:p w:rsidR="00010AA6" w:rsidRPr="00EC135D" w:rsidRDefault="00010AA6" w:rsidP="001C19CC">
            <w:pPr>
              <w:jc w:val="right"/>
            </w:pPr>
            <w:r w:rsidRPr="00EC135D">
              <w:t xml:space="preserve">к Решению Совета Комсомольского муниципального района                                                                                                                                                                                                                                                                                                                                                                                                                                        "О бюджете Комсомольского муниципального района                                                                                                                                                                                                                                                                                                                                                                                                                                                    на 2023 год и на плановый период 2024 и 2025 годов" </w:t>
            </w:r>
          </w:p>
        </w:tc>
      </w:tr>
      <w:tr w:rsidR="00010AA6" w:rsidRPr="00EC135D" w:rsidTr="001C19CC">
        <w:trPr>
          <w:trHeight w:val="142"/>
        </w:trPr>
        <w:tc>
          <w:tcPr>
            <w:tcW w:w="15735" w:type="dxa"/>
            <w:gridSpan w:val="4"/>
            <w:tcBorders>
              <w:top w:val="nil"/>
              <w:left w:val="nil"/>
              <w:bottom w:val="nil"/>
              <w:right w:val="nil"/>
            </w:tcBorders>
            <w:shd w:val="clear" w:color="000000" w:fill="FFFFFF"/>
            <w:noWrap/>
            <w:vAlign w:val="center"/>
            <w:hideMark/>
          </w:tcPr>
          <w:p w:rsidR="00010AA6" w:rsidRPr="00EC135D" w:rsidRDefault="00010AA6" w:rsidP="001C19CC">
            <w:pPr>
              <w:jc w:val="right"/>
            </w:pPr>
            <w:r w:rsidRPr="00EC135D">
              <w:t>от  09.12.</w:t>
            </w:r>
            <w:r w:rsidRPr="00EC135D">
              <w:rPr>
                <w:u w:val="single"/>
              </w:rPr>
              <w:t>2022</w:t>
            </w:r>
            <w:r w:rsidRPr="00EC135D">
              <w:t xml:space="preserve"> №227</w:t>
            </w:r>
          </w:p>
        </w:tc>
      </w:tr>
      <w:tr w:rsidR="00010AA6" w:rsidRPr="00EC135D" w:rsidTr="001C19CC">
        <w:trPr>
          <w:trHeight w:val="142"/>
        </w:trPr>
        <w:tc>
          <w:tcPr>
            <w:tcW w:w="11199" w:type="dxa"/>
            <w:tcBorders>
              <w:top w:val="nil"/>
              <w:left w:val="nil"/>
              <w:bottom w:val="nil"/>
              <w:right w:val="nil"/>
            </w:tcBorders>
            <w:shd w:val="clear" w:color="000000" w:fill="FFFFFF"/>
            <w:vAlign w:val="bottom"/>
            <w:hideMark/>
          </w:tcPr>
          <w:p w:rsidR="00010AA6" w:rsidRPr="00EC135D" w:rsidRDefault="00010AA6" w:rsidP="001C19CC">
            <w:r w:rsidRPr="00EC135D">
              <w:t> </w:t>
            </w:r>
          </w:p>
        </w:tc>
        <w:tc>
          <w:tcPr>
            <w:tcW w:w="4536" w:type="dxa"/>
            <w:gridSpan w:val="3"/>
            <w:tcBorders>
              <w:top w:val="nil"/>
              <w:left w:val="nil"/>
              <w:bottom w:val="nil"/>
              <w:right w:val="nil"/>
            </w:tcBorders>
            <w:shd w:val="clear" w:color="000000" w:fill="FFFFFF"/>
            <w:vAlign w:val="center"/>
            <w:hideMark/>
          </w:tcPr>
          <w:p w:rsidR="00010AA6" w:rsidRPr="00EC135D" w:rsidRDefault="00010AA6" w:rsidP="001C19CC">
            <w:pPr>
              <w:jc w:val="center"/>
            </w:pPr>
            <w:r w:rsidRPr="00EC135D">
              <w:t> </w:t>
            </w:r>
          </w:p>
        </w:tc>
      </w:tr>
      <w:tr w:rsidR="00010AA6" w:rsidRPr="00EC135D" w:rsidTr="001C19CC">
        <w:trPr>
          <w:trHeight w:val="708"/>
        </w:trPr>
        <w:tc>
          <w:tcPr>
            <w:tcW w:w="15735" w:type="dxa"/>
            <w:gridSpan w:val="4"/>
            <w:tcBorders>
              <w:top w:val="nil"/>
              <w:left w:val="nil"/>
              <w:bottom w:val="nil"/>
              <w:right w:val="nil"/>
            </w:tcBorders>
            <w:shd w:val="clear" w:color="000000" w:fill="FFFFFF"/>
            <w:vAlign w:val="center"/>
            <w:hideMark/>
          </w:tcPr>
          <w:p w:rsidR="00010AA6" w:rsidRPr="00EC135D" w:rsidRDefault="00010AA6" w:rsidP="001C19CC">
            <w:pPr>
              <w:jc w:val="center"/>
              <w:rPr>
                <w:b/>
                <w:bCs/>
              </w:rPr>
            </w:pPr>
            <w:r w:rsidRPr="00EC135D">
              <w:rPr>
                <w:b/>
                <w:bCs/>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2023 год</w:t>
            </w:r>
          </w:p>
        </w:tc>
      </w:tr>
      <w:tr w:rsidR="00010AA6" w:rsidRPr="00EC135D" w:rsidTr="001C19CC">
        <w:trPr>
          <w:trHeight w:val="147"/>
        </w:trPr>
        <w:tc>
          <w:tcPr>
            <w:tcW w:w="11199" w:type="dxa"/>
            <w:tcBorders>
              <w:top w:val="nil"/>
              <w:left w:val="nil"/>
              <w:bottom w:val="nil"/>
              <w:right w:val="nil"/>
            </w:tcBorders>
            <w:shd w:val="clear" w:color="000000" w:fill="FFFFFF"/>
            <w:vAlign w:val="center"/>
            <w:hideMark/>
          </w:tcPr>
          <w:p w:rsidR="00010AA6" w:rsidRPr="00EC135D" w:rsidRDefault="00010AA6" w:rsidP="001C19CC">
            <w:pPr>
              <w:jc w:val="center"/>
              <w:rPr>
                <w:b/>
                <w:bCs/>
              </w:rPr>
            </w:pPr>
            <w:r w:rsidRPr="00EC135D">
              <w:rPr>
                <w:b/>
                <w:bCs/>
              </w:rPr>
              <w:t> </w:t>
            </w:r>
          </w:p>
        </w:tc>
        <w:tc>
          <w:tcPr>
            <w:tcW w:w="1843" w:type="dxa"/>
            <w:tcBorders>
              <w:top w:val="nil"/>
              <w:left w:val="nil"/>
              <w:bottom w:val="nil"/>
              <w:right w:val="nil"/>
            </w:tcBorders>
            <w:shd w:val="clear" w:color="000000" w:fill="FFFFFF"/>
            <w:vAlign w:val="center"/>
            <w:hideMark/>
          </w:tcPr>
          <w:p w:rsidR="00010AA6" w:rsidRPr="00EC135D" w:rsidRDefault="00010AA6" w:rsidP="001C19CC">
            <w:pPr>
              <w:jc w:val="center"/>
              <w:rPr>
                <w:b/>
                <w:bCs/>
              </w:rPr>
            </w:pPr>
            <w:r w:rsidRPr="00EC135D">
              <w:rPr>
                <w:b/>
                <w:bCs/>
              </w:rPr>
              <w:t> </w:t>
            </w:r>
          </w:p>
        </w:tc>
        <w:tc>
          <w:tcPr>
            <w:tcW w:w="868" w:type="dxa"/>
            <w:tcBorders>
              <w:top w:val="nil"/>
              <w:left w:val="nil"/>
              <w:bottom w:val="nil"/>
              <w:right w:val="nil"/>
            </w:tcBorders>
            <w:shd w:val="clear" w:color="000000" w:fill="FFFFFF"/>
            <w:vAlign w:val="center"/>
            <w:hideMark/>
          </w:tcPr>
          <w:p w:rsidR="00010AA6" w:rsidRPr="00EC135D" w:rsidRDefault="00010AA6" w:rsidP="001C19CC">
            <w:pPr>
              <w:jc w:val="center"/>
              <w:rPr>
                <w:b/>
                <w:bCs/>
              </w:rPr>
            </w:pPr>
            <w:r w:rsidRPr="00EC135D">
              <w:rPr>
                <w:b/>
                <w:bCs/>
              </w:rPr>
              <w:t> </w:t>
            </w:r>
          </w:p>
        </w:tc>
        <w:tc>
          <w:tcPr>
            <w:tcW w:w="1825" w:type="dxa"/>
            <w:tcBorders>
              <w:top w:val="nil"/>
              <w:left w:val="nil"/>
              <w:bottom w:val="nil"/>
              <w:right w:val="nil"/>
            </w:tcBorders>
            <w:shd w:val="clear" w:color="000000" w:fill="FFFFFF"/>
            <w:vAlign w:val="center"/>
            <w:hideMark/>
          </w:tcPr>
          <w:p w:rsidR="00010AA6" w:rsidRPr="00EC135D" w:rsidRDefault="00010AA6" w:rsidP="001C19CC">
            <w:pPr>
              <w:jc w:val="center"/>
              <w:rPr>
                <w:b/>
                <w:bCs/>
              </w:rPr>
            </w:pPr>
            <w:r w:rsidRPr="00EC135D">
              <w:rPr>
                <w:b/>
                <w:bCs/>
              </w:rPr>
              <w:t> </w:t>
            </w:r>
          </w:p>
        </w:tc>
      </w:tr>
      <w:tr w:rsidR="00010AA6" w:rsidRPr="00EC135D" w:rsidTr="001C19CC">
        <w:trPr>
          <w:trHeight w:val="289"/>
        </w:trPr>
        <w:tc>
          <w:tcPr>
            <w:tcW w:w="11199"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010AA6" w:rsidRPr="00EC135D" w:rsidRDefault="00010AA6" w:rsidP="001C19CC">
            <w:pPr>
              <w:jc w:val="center"/>
              <w:rPr>
                <w:b/>
                <w:bCs/>
              </w:rPr>
            </w:pPr>
            <w:r w:rsidRPr="00EC135D">
              <w:rPr>
                <w:b/>
                <w:bCs/>
              </w:rPr>
              <w:t>Наименование</w:t>
            </w:r>
          </w:p>
        </w:tc>
        <w:tc>
          <w:tcPr>
            <w:tcW w:w="1843" w:type="dxa"/>
            <w:tcBorders>
              <w:top w:val="single" w:sz="8" w:space="0" w:color="auto"/>
              <w:left w:val="nil"/>
              <w:bottom w:val="single" w:sz="8" w:space="0" w:color="auto"/>
              <w:right w:val="single" w:sz="8" w:space="0" w:color="000000"/>
            </w:tcBorders>
            <w:shd w:val="clear" w:color="000000" w:fill="FFFFFF"/>
            <w:vAlign w:val="center"/>
            <w:hideMark/>
          </w:tcPr>
          <w:p w:rsidR="00010AA6" w:rsidRPr="00EC135D" w:rsidRDefault="00010AA6" w:rsidP="001C19CC">
            <w:pPr>
              <w:jc w:val="center"/>
              <w:rPr>
                <w:b/>
                <w:bCs/>
              </w:rPr>
            </w:pPr>
            <w:r w:rsidRPr="00EC135D">
              <w:rPr>
                <w:b/>
                <w:bCs/>
              </w:rPr>
              <w:t>Целевая статья</w:t>
            </w:r>
          </w:p>
        </w:tc>
        <w:tc>
          <w:tcPr>
            <w:tcW w:w="868" w:type="dxa"/>
            <w:tcBorders>
              <w:top w:val="single" w:sz="8" w:space="0" w:color="auto"/>
              <w:left w:val="nil"/>
              <w:bottom w:val="single" w:sz="8" w:space="0" w:color="auto"/>
              <w:right w:val="single" w:sz="8" w:space="0" w:color="000000"/>
            </w:tcBorders>
            <w:shd w:val="clear" w:color="000000" w:fill="FFFFFF"/>
            <w:vAlign w:val="center"/>
            <w:hideMark/>
          </w:tcPr>
          <w:p w:rsidR="00010AA6" w:rsidRPr="00EC135D" w:rsidRDefault="00010AA6" w:rsidP="001C19CC">
            <w:pPr>
              <w:jc w:val="center"/>
              <w:rPr>
                <w:b/>
                <w:bCs/>
              </w:rPr>
            </w:pPr>
            <w:r w:rsidRPr="00EC135D">
              <w:rPr>
                <w:b/>
                <w:bCs/>
              </w:rPr>
              <w:t>Вид расходов</w:t>
            </w:r>
          </w:p>
        </w:tc>
        <w:tc>
          <w:tcPr>
            <w:tcW w:w="1825" w:type="dxa"/>
            <w:tcBorders>
              <w:top w:val="single" w:sz="8" w:space="0" w:color="auto"/>
              <w:left w:val="nil"/>
              <w:bottom w:val="single" w:sz="8" w:space="0" w:color="auto"/>
              <w:right w:val="single" w:sz="8" w:space="0" w:color="auto"/>
            </w:tcBorders>
            <w:shd w:val="clear" w:color="000000" w:fill="FFFFFF"/>
            <w:vAlign w:val="center"/>
            <w:hideMark/>
          </w:tcPr>
          <w:p w:rsidR="00010AA6" w:rsidRPr="00EC135D" w:rsidRDefault="00010AA6" w:rsidP="001C19CC">
            <w:pPr>
              <w:jc w:val="center"/>
              <w:rPr>
                <w:b/>
                <w:bCs/>
              </w:rPr>
            </w:pPr>
            <w:r w:rsidRPr="00EC135D">
              <w:rPr>
                <w:b/>
                <w:bCs/>
              </w:rPr>
              <w:t>Сумма,  руб.</w:t>
            </w:r>
          </w:p>
        </w:tc>
      </w:tr>
      <w:tr w:rsidR="00010AA6" w:rsidRPr="00EC135D" w:rsidTr="001C19CC">
        <w:trPr>
          <w:trHeight w:val="289"/>
        </w:trPr>
        <w:tc>
          <w:tcPr>
            <w:tcW w:w="11199" w:type="dxa"/>
            <w:tcBorders>
              <w:top w:val="nil"/>
              <w:left w:val="single" w:sz="8" w:space="0" w:color="auto"/>
              <w:bottom w:val="nil"/>
              <w:right w:val="single" w:sz="4" w:space="0" w:color="auto"/>
            </w:tcBorders>
            <w:shd w:val="clear" w:color="000000" w:fill="FAC090"/>
            <w:vAlign w:val="bottom"/>
            <w:hideMark/>
          </w:tcPr>
          <w:p w:rsidR="00010AA6" w:rsidRPr="00EC135D" w:rsidRDefault="00010AA6" w:rsidP="001C19CC">
            <w:pPr>
              <w:rPr>
                <w:b/>
                <w:bCs/>
              </w:rPr>
            </w:pPr>
            <w:r w:rsidRPr="00EC135D">
              <w:rPr>
                <w:b/>
                <w:bCs/>
              </w:rPr>
              <w:t xml:space="preserve">Муниципальная программа "Развитие образования Комсомольского муниципального района" </w:t>
            </w:r>
          </w:p>
        </w:tc>
        <w:tc>
          <w:tcPr>
            <w:tcW w:w="1843" w:type="dxa"/>
            <w:tcBorders>
              <w:top w:val="nil"/>
              <w:left w:val="nil"/>
              <w:bottom w:val="nil"/>
              <w:right w:val="single" w:sz="4" w:space="0" w:color="auto"/>
            </w:tcBorders>
            <w:shd w:val="clear" w:color="000000" w:fill="FAC090"/>
            <w:noWrap/>
            <w:vAlign w:val="center"/>
            <w:hideMark/>
          </w:tcPr>
          <w:p w:rsidR="00010AA6" w:rsidRPr="00EC135D" w:rsidRDefault="00010AA6" w:rsidP="001C19CC">
            <w:pPr>
              <w:jc w:val="center"/>
              <w:rPr>
                <w:b/>
                <w:bCs/>
              </w:rPr>
            </w:pPr>
            <w:r w:rsidRPr="00EC135D">
              <w:rPr>
                <w:b/>
                <w:bCs/>
              </w:rPr>
              <w:t>01 0 00 00000</w:t>
            </w:r>
          </w:p>
        </w:tc>
        <w:tc>
          <w:tcPr>
            <w:tcW w:w="868" w:type="dxa"/>
            <w:tcBorders>
              <w:top w:val="nil"/>
              <w:left w:val="nil"/>
              <w:bottom w:val="nil"/>
              <w:right w:val="single" w:sz="4" w:space="0" w:color="auto"/>
            </w:tcBorders>
            <w:shd w:val="clear" w:color="000000" w:fill="FAC090"/>
            <w:noWrap/>
            <w:vAlign w:val="center"/>
            <w:hideMark/>
          </w:tcPr>
          <w:p w:rsidR="00010AA6" w:rsidRPr="00EC135D" w:rsidRDefault="00010AA6" w:rsidP="001C19CC">
            <w:pPr>
              <w:jc w:val="center"/>
              <w:rPr>
                <w:b/>
                <w:bCs/>
              </w:rPr>
            </w:pPr>
            <w:r w:rsidRPr="00EC135D">
              <w:rPr>
                <w:b/>
                <w:bCs/>
              </w:rPr>
              <w:t> </w:t>
            </w:r>
          </w:p>
        </w:tc>
        <w:tc>
          <w:tcPr>
            <w:tcW w:w="1825" w:type="dxa"/>
            <w:tcBorders>
              <w:top w:val="nil"/>
              <w:left w:val="nil"/>
              <w:bottom w:val="nil"/>
              <w:right w:val="single" w:sz="8" w:space="0" w:color="auto"/>
            </w:tcBorders>
            <w:shd w:val="clear" w:color="000000" w:fill="FAC090"/>
            <w:noWrap/>
            <w:vAlign w:val="center"/>
            <w:hideMark/>
          </w:tcPr>
          <w:p w:rsidR="00010AA6" w:rsidRPr="00EC135D" w:rsidRDefault="00010AA6" w:rsidP="001C19CC">
            <w:pPr>
              <w:jc w:val="center"/>
              <w:rPr>
                <w:b/>
                <w:bCs/>
              </w:rPr>
            </w:pPr>
            <w:r w:rsidRPr="00EC135D">
              <w:rPr>
                <w:b/>
                <w:bCs/>
              </w:rPr>
              <w:t>282 902 881,88</w:t>
            </w:r>
          </w:p>
        </w:tc>
      </w:tr>
      <w:tr w:rsidR="00010AA6" w:rsidRPr="00EC135D" w:rsidTr="001C19CC">
        <w:trPr>
          <w:trHeight w:val="294"/>
        </w:trPr>
        <w:tc>
          <w:tcPr>
            <w:tcW w:w="11199"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Подпрограмма "Реализация дошкольных образовательных программ в Комсомольском муниципальном районе"</w:t>
            </w:r>
          </w:p>
        </w:tc>
        <w:tc>
          <w:tcPr>
            <w:tcW w:w="1843" w:type="dxa"/>
            <w:tcBorders>
              <w:top w:val="single" w:sz="8" w:space="0" w:color="auto"/>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01 1 00 00000</w:t>
            </w:r>
          </w:p>
        </w:tc>
        <w:tc>
          <w:tcPr>
            <w:tcW w:w="868" w:type="dxa"/>
            <w:tcBorders>
              <w:top w:val="single" w:sz="8" w:space="0" w:color="auto"/>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825" w:type="dxa"/>
            <w:tcBorders>
              <w:top w:val="single" w:sz="8" w:space="0" w:color="auto"/>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98 140 393,76</w:t>
            </w:r>
          </w:p>
        </w:tc>
      </w:tr>
      <w:tr w:rsidR="00010AA6" w:rsidRPr="00EC135D" w:rsidTr="001C19CC">
        <w:trPr>
          <w:trHeight w:val="142"/>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мероприятие"Развитие дошкольного образования"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011 01 00000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97 743 448,76</w:t>
            </w:r>
          </w:p>
        </w:tc>
      </w:tr>
      <w:tr w:rsidR="00010AA6" w:rsidRPr="00EC135D" w:rsidTr="001C19CC">
        <w:trPr>
          <w:trHeight w:val="566"/>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01 1 01 00020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16 390 368,13</w:t>
            </w:r>
          </w:p>
        </w:tc>
      </w:tr>
      <w:tr w:rsidR="00010AA6" w:rsidRPr="00EC135D" w:rsidTr="001C19CC">
        <w:trPr>
          <w:trHeight w:val="425"/>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01 1 01 00020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21 863 498,33</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Оказание муниципальной услуги "Предоставление дошкольного образования и воспитания"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01 1 01 00020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800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267 500,00</w:t>
            </w:r>
          </w:p>
        </w:tc>
      </w:tr>
      <w:tr w:rsidR="00010AA6" w:rsidRPr="00EC135D" w:rsidTr="001C19CC">
        <w:trPr>
          <w:trHeight w:val="90"/>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01 1 01 80170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38 607 897,00</w:t>
            </w:r>
          </w:p>
        </w:tc>
      </w:tr>
      <w:tr w:rsidR="00010AA6" w:rsidRPr="00EC135D" w:rsidTr="001C19CC">
        <w:trPr>
          <w:trHeight w:val="855"/>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01 1 01 80170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218 502,00</w:t>
            </w:r>
          </w:p>
        </w:tc>
      </w:tr>
      <w:tr w:rsidR="00010AA6" w:rsidRPr="00EC135D" w:rsidTr="001C19CC">
        <w:trPr>
          <w:trHeight w:val="441"/>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1 01 S1950</w:t>
            </w:r>
          </w:p>
        </w:tc>
        <w:tc>
          <w:tcPr>
            <w:tcW w:w="868"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3 010 526,32</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Реализация мероприятий по капитальному ремонту объектов образования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1 01 S3500</w:t>
            </w:r>
          </w:p>
        </w:tc>
        <w:tc>
          <w:tcPr>
            <w:tcW w:w="868"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5 806 209,61</w:t>
            </w:r>
          </w:p>
        </w:tc>
      </w:tr>
      <w:tr w:rsidR="00010AA6" w:rsidRPr="00EC135D" w:rsidTr="001C19CC">
        <w:trPr>
          <w:trHeight w:val="708"/>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1 01 S8900</w:t>
            </w:r>
          </w:p>
        </w:tc>
        <w:tc>
          <w:tcPr>
            <w:tcW w:w="868"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11 578 947,37</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"Финансовое обеспечение предоставления мер социальной поддержки в сфере дошкольного образования"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01 1 02 00000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396 945,00</w:t>
            </w:r>
          </w:p>
        </w:tc>
      </w:tr>
      <w:tr w:rsidR="00010AA6" w:rsidRPr="00EC135D" w:rsidTr="001C19CC">
        <w:trPr>
          <w:trHeight w:val="991"/>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 xml:space="preserve">01 1 02 80100 </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396 945,00</w:t>
            </w:r>
          </w:p>
        </w:tc>
      </w:tr>
      <w:tr w:rsidR="00010AA6" w:rsidRPr="00EC135D" w:rsidTr="001C19CC">
        <w:trPr>
          <w:trHeight w:val="441"/>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01 2 00 00000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137 705 579,94</w:t>
            </w:r>
          </w:p>
        </w:tc>
      </w:tr>
      <w:tr w:rsidR="00010AA6" w:rsidRPr="00EC135D" w:rsidTr="001C19CC">
        <w:trPr>
          <w:trHeight w:val="430"/>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01 2 01 00000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106 464 843,68</w:t>
            </w:r>
          </w:p>
        </w:tc>
      </w:tr>
      <w:tr w:rsidR="00010AA6" w:rsidRPr="00EC135D" w:rsidTr="001C19CC">
        <w:trPr>
          <w:trHeight w:val="566"/>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01 2 01 00030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22 227 382,43</w:t>
            </w:r>
          </w:p>
        </w:tc>
      </w:tr>
      <w:tr w:rsidR="00010AA6" w:rsidRPr="00EC135D" w:rsidTr="001C19CC">
        <w:trPr>
          <w:trHeight w:val="425"/>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01 2 01 00030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800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383 415,00</w:t>
            </w:r>
          </w:p>
        </w:tc>
      </w:tr>
      <w:tr w:rsidR="00010AA6" w:rsidRPr="00EC135D" w:rsidTr="001C19CC">
        <w:trPr>
          <w:trHeight w:val="1698"/>
        </w:trPr>
        <w:tc>
          <w:tcPr>
            <w:tcW w:w="11199" w:type="dxa"/>
            <w:tcBorders>
              <w:top w:val="nil"/>
              <w:left w:val="single" w:sz="8" w:space="0" w:color="auto"/>
              <w:bottom w:val="single" w:sz="4" w:space="0" w:color="auto"/>
              <w:right w:val="single" w:sz="4" w:space="0" w:color="auto"/>
            </w:tcBorders>
            <w:shd w:val="clear" w:color="auto" w:fill="auto"/>
            <w:vAlign w:val="bottom"/>
            <w:hideMark/>
          </w:tcPr>
          <w:p w:rsidR="00010AA6" w:rsidRPr="00EC135D" w:rsidRDefault="00010AA6" w:rsidP="001C19CC">
            <w:r w:rsidRPr="00EC135D">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2 01 R3031</w:t>
            </w:r>
          </w:p>
        </w:tc>
        <w:tc>
          <w:tcPr>
            <w:tcW w:w="868"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1825"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6 249 600,00</w:t>
            </w:r>
          </w:p>
        </w:tc>
      </w:tr>
      <w:tr w:rsidR="00010AA6" w:rsidRPr="00EC135D" w:rsidTr="001C19CC">
        <w:trPr>
          <w:trHeight w:val="1252"/>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01 2 01 80150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76 241 997,25</w:t>
            </w:r>
          </w:p>
        </w:tc>
      </w:tr>
      <w:tr w:rsidR="00010AA6" w:rsidRPr="00EC135D" w:rsidTr="001C19CC">
        <w:trPr>
          <w:trHeight w:val="1132"/>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01 2 01 80150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1 362 449,00</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 xml:space="preserve">Основное мероприятие «Наказы избирателей депутатам Ивановской областной Думы» </w:t>
            </w:r>
          </w:p>
        </w:tc>
        <w:tc>
          <w:tcPr>
            <w:tcW w:w="1843" w:type="dxa"/>
            <w:tcBorders>
              <w:top w:val="nil"/>
              <w:left w:val="nil"/>
              <w:bottom w:val="nil"/>
              <w:right w:val="nil"/>
            </w:tcBorders>
            <w:shd w:val="clear" w:color="auto" w:fill="auto"/>
            <w:noWrap/>
            <w:vAlign w:val="center"/>
            <w:hideMark/>
          </w:tcPr>
          <w:p w:rsidR="00010AA6" w:rsidRPr="00EC135D" w:rsidRDefault="00010AA6" w:rsidP="001C19CC">
            <w:pPr>
              <w:jc w:val="center"/>
              <w:rPr>
                <w:i/>
                <w:iCs/>
              </w:rPr>
            </w:pPr>
            <w:r w:rsidRPr="00EC135D">
              <w:rPr>
                <w:i/>
                <w:iCs/>
              </w:rPr>
              <w:t>01 2 02 00000</w:t>
            </w:r>
          </w:p>
        </w:tc>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2 014 736,85</w:t>
            </w:r>
          </w:p>
        </w:tc>
      </w:tr>
      <w:tr w:rsidR="00010AA6" w:rsidRPr="00EC135D" w:rsidTr="001C19CC">
        <w:trPr>
          <w:trHeight w:val="425"/>
        </w:trPr>
        <w:tc>
          <w:tcPr>
            <w:tcW w:w="11199" w:type="dxa"/>
            <w:tcBorders>
              <w:top w:val="nil"/>
              <w:left w:val="nil"/>
              <w:bottom w:val="nil"/>
              <w:right w:val="nil"/>
            </w:tcBorders>
            <w:shd w:val="clear" w:color="auto" w:fill="auto"/>
            <w:vAlign w:val="bottom"/>
            <w:hideMark/>
          </w:tcPr>
          <w:p w:rsidR="00010AA6" w:rsidRPr="00EC135D" w:rsidRDefault="00010AA6" w:rsidP="001C19CC">
            <w:r w:rsidRPr="00EC135D">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01 2 02 S1950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2 014 736,85</w:t>
            </w:r>
          </w:p>
        </w:tc>
      </w:tr>
      <w:tr w:rsidR="00010AA6" w:rsidRPr="00EC135D" w:rsidTr="001C19CC">
        <w:trPr>
          <w:trHeight w:val="283"/>
        </w:trPr>
        <w:tc>
          <w:tcPr>
            <w:tcW w:w="111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0AA6" w:rsidRPr="00EC135D" w:rsidRDefault="00010AA6" w:rsidP="001C19CC">
            <w:pPr>
              <w:rPr>
                <w:i/>
                <w:iCs/>
              </w:rPr>
            </w:pPr>
            <w:r w:rsidRPr="00EC135D">
              <w:rPr>
                <w:i/>
                <w:iCs/>
              </w:rPr>
              <w:t>Основное мероприятие "Мероприятия по капитальному ремонту объектов общего образования Комсомольского муниципального района"</w:t>
            </w:r>
          </w:p>
        </w:tc>
        <w:tc>
          <w:tcPr>
            <w:tcW w:w="1843"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01 2 03 00000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28 941 288,17</w:t>
            </w:r>
          </w:p>
        </w:tc>
      </w:tr>
      <w:tr w:rsidR="00010AA6" w:rsidRPr="00EC135D" w:rsidTr="001C19CC">
        <w:trPr>
          <w:trHeight w:val="425"/>
        </w:trPr>
        <w:tc>
          <w:tcPr>
            <w:tcW w:w="11199" w:type="dxa"/>
            <w:tcBorders>
              <w:top w:val="nil"/>
              <w:left w:val="nil"/>
              <w:bottom w:val="single" w:sz="4" w:space="0" w:color="auto"/>
              <w:right w:val="single" w:sz="4" w:space="0" w:color="auto"/>
            </w:tcBorders>
            <w:shd w:val="clear" w:color="auto" w:fill="auto"/>
            <w:vAlign w:val="bottom"/>
            <w:hideMark/>
          </w:tcPr>
          <w:p w:rsidR="00010AA6" w:rsidRPr="00EC135D" w:rsidRDefault="00010AA6" w:rsidP="001C19CC">
            <w:r w:rsidRPr="00EC135D">
              <w:t>Реализация мероприятий по модернизации школьных систем образования (Модернизация школьных систем образования)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01 2 03 L7502</w:t>
            </w:r>
          </w:p>
        </w:tc>
        <w:tc>
          <w:tcPr>
            <w:tcW w:w="868"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28 941 288,17</w:t>
            </w:r>
          </w:p>
        </w:tc>
      </w:tr>
      <w:tr w:rsidR="00010AA6" w:rsidRPr="00EC135D" w:rsidTr="001C19CC">
        <w:trPr>
          <w:trHeight w:val="142"/>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Региональный проект "Патриотическое воспитание граждан Российской Федерации"</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01 2 EВ 00000</w:t>
            </w:r>
          </w:p>
        </w:tc>
        <w:tc>
          <w:tcPr>
            <w:tcW w:w="868"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 </w:t>
            </w:r>
          </w:p>
        </w:tc>
        <w:tc>
          <w:tcPr>
            <w:tcW w:w="1825" w:type="dxa"/>
            <w:tcBorders>
              <w:top w:val="nil"/>
              <w:left w:val="single" w:sz="4" w:space="0" w:color="auto"/>
              <w:bottom w:val="single" w:sz="4" w:space="0" w:color="auto"/>
              <w:right w:val="single" w:sz="8" w:space="0" w:color="auto"/>
            </w:tcBorders>
            <w:shd w:val="clear" w:color="auto" w:fill="auto"/>
            <w:vAlign w:val="center"/>
            <w:hideMark/>
          </w:tcPr>
          <w:p w:rsidR="00010AA6" w:rsidRPr="00EC135D" w:rsidRDefault="00010AA6" w:rsidP="001C19CC">
            <w:pPr>
              <w:jc w:val="center"/>
              <w:rPr>
                <w:i/>
                <w:iCs/>
              </w:rPr>
            </w:pPr>
            <w:r w:rsidRPr="00EC135D">
              <w:rPr>
                <w:i/>
                <w:iCs/>
              </w:rPr>
              <w:t>284 711,24</w:t>
            </w:r>
          </w:p>
        </w:tc>
      </w:tr>
      <w:tr w:rsidR="00010AA6" w:rsidRPr="00EC135D" w:rsidTr="001C19CC">
        <w:trPr>
          <w:trHeight w:val="1132"/>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2 EВ 51792</w:t>
            </w:r>
          </w:p>
        </w:tc>
        <w:tc>
          <w:tcPr>
            <w:tcW w:w="868"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1825" w:type="dxa"/>
            <w:tcBorders>
              <w:top w:val="nil"/>
              <w:left w:val="single" w:sz="4" w:space="0" w:color="auto"/>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284 711,24</w:t>
            </w:r>
          </w:p>
        </w:tc>
      </w:tr>
      <w:tr w:rsidR="00010AA6" w:rsidRPr="00EC135D" w:rsidTr="001C19CC">
        <w:trPr>
          <w:trHeight w:val="294"/>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01 3 00 00000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15 414 703,66</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мероприятие"Развитие дополнительного образования детей в сфере образования"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01 3 01 00000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10 185 128,78</w:t>
            </w:r>
          </w:p>
        </w:tc>
      </w:tr>
      <w:tr w:rsidR="00010AA6" w:rsidRPr="00EC135D" w:rsidTr="001C19CC">
        <w:trPr>
          <w:trHeight w:val="425"/>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Оказание муниципальной услуги "Предоставление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01 3 01 00170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600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6 713 624,25</w:t>
            </w:r>
          </w:p>
        </w:tc>
      </w:tr>
      <w:tr w:rsidR="00010AA6" w:rsidRPr="00EC135D" w:rsidTr="001C19CC">
        <w:trPr>
          <w:trHeight w:val="713"/>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 xml:space="preserve">01 3 01 81420 </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600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2 638 343,44</w:t>
            </w:r>
          </w:p>
        </w:tc>
      </w:tr>
      <w:tr w:rsidR="00010AA6" w:rsidRPr="00EC135D" w:rsidTr="001C19CC">
        <w:trPr>
          <w:trHeight w:val="566"/>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 xml:space="preserve">01 3 01 S1420 </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600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833 161,09</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01 3 02 00000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4 983 300,00</w:t>
            </w:r>
          </w:p>
        </w:tc>
      </w:tr>
      <w:tr w:rsidR="00010AA6" w:rsidRPr="00EC135D" w:rsidTr="001C19CC">
        <w:trPr>
          <w:trHeight w:val="425"/>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01 3 02 00230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600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4 974 480,00</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01 3 02 00230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800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8 820,00</w:t>
            </w:r>
          </w:p>
        </w:tc>
      </w:tr>
      <w:tr w:rsidR="00010AA6" w:rsidRPr="00EC135D" w:rsidTr="001C19CC">
        <w:trPr>
          <w:trHeight w:val="142"/>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Региональный проект "Успех каждого ребенка"</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01 3 Е2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246 274,88</w:t>
            </w:r>
          </w:p>
        </w:tc>
      </w:tr>
      <w:tr w:rsidR="00010AA6" w:rsidRPr="00EC135D" w:rsidTr="001C19CC">
        <w:trPr>
          <w:trHeight w:val="719"/>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3 E2 51710</w:t>
            </w:r>
          </w:p>
        </w:tc>
        <w:tc>
          <w:tcPr>
            <w:tcW w:w="868"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600</w:t>
            </w:r>
          </w:p>
        </w:tc>
        <w:tc>
          <w:tcPr>
            <w:tcW w:w="1825"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246 274,88</w:t>
            </w:r>
          </w:p>
        </w:tc>
      </w:tr>
      <w:tr w:rsidR="00010AA6" w:rsidRPr="00EC135D" w:rsidTr="001C19CC">
        <w:trPr>
          <w:trHeight w:val="294"/>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Подпрограмма "Укрепление пожарной безопасности образовательных учреждений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01 4 00 00000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1 416 414,20</w:t>
            </w:r>
          </w:p>
        </w:tc>
      </w:tr>
      <w:tr w:rsidR="00010AA6" w:rsidRPr="00EC135D" w:rsidTr="001C19CC">
        <w:trPr>
          <w:trHeight w:val="142"/>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"Содействие развитию образования"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01 4 01 00000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1 416 414,20</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Мероприятия по укреплению пожарной безопасности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01 4 01 00180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1 316 686,40</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01 4 01 00180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600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99 727,80</w:t>
            </w:r>
          </w:p>
        </w:tc>
      </w:tr>
      <w:tr w:rsidR="00010AA6" w:rsidRPr="00EC135D" w:rsidTr="001C19CC">
        <w:trPr>
          <w:trHeight w:val="294"/>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Подпрограмма "Реализация мер поддержки детей в сфере образования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01 5 00 00000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14 631 155,72</w:t>
            </w:r>
          </w:p>
        </w:tc>
      </w:tr>
      <w:tr w:rsidR="00010AA6" w:rsidRPr="00EC135D" w:rsidTr="001C19CC">
        <w:trPr>
          <w:trHeight w:val="142"/>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"Поддержка многодетных семей в сфере образования"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01 5 01 00000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4 475 159,40</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01 5 01 00340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4 475 159,40</w:t>
            </w:r>
          </w:p>
        </w:tc>
      </w:tr>
      <w:tr w:rsidR="00010AA6" w:rsidRPr="00EC135D" w:rsidTr="001C19CC">
        <w:trPr>
          <w:trHeight w:val="142"/>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"Организация отдыха и оздоровление детей"</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01 5 02 00000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1 468 530,00</w:t>
            </w:r>
          </w:p>
        </w:tc>
      </w:tr>
      <w:tr w:rsidR="00010AA6" w:rsidRPr="00EC135D" w:rsidTr="001C19CC">
        <w:trPr>
          <w:trHeight w:val="441"/>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5 02 S0190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1 411 830,00</w:t>
            </w:r>
          </w:p>
        </w:tc>
      </w:tr>
      <w:tr w:rsidR="00010AA6" w:rsidRPr="00EC135D" w:rsidTr="001C19CC">
        <w:trPr>
          <w:trHeight w:val="562"/>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01 5 02 80200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56 700,00</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pPr>
              <w:rPr>
                <w:i/>
                <w:iCs/>
              </w:rPr>
            </w:pPr>
            <w:r w:rsidRPr="00EC135D">
              <w:rPr>
                <w:i/>
                <w:iCs/>
              </w:rPr>
              <w:t>Основное мероприятие "Финансовое обеспечение мер поддержки в сфере образования"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01 5 03 00000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8 687 466,32</w:t>
            </w:r>
          </w:p>
        </w:tc>
      </w:tr>
      <w:tr w:rsidR="00010AA6" w:rsidRPr="00EC135D" w:rsidTr="001C19CC">
        <w:trPr>
          <w:trHeight w:val="708"/>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01 5 03 80110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300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1 034 330,27</w:t>
            </w:r>
          </w:p>
        </w:tc>
      </w:tr>
      <w:tr w:rsidR="00010AA6" w:rsidRPr="00EC135D" w:rsidTr="001C19CC">
        <w:trPr>
          <w:trHeight w:val="2395"/>
        </w:trPr>
        <w:tc>
          <w:tcPr>
            <w:tcW w:w="11199" w:type="dxa"/>
            <w:tcBorders>
              <w:top w:val="nil"/>
              <w:left w:val="single" w:sz="8" w:space="0" w:color="auto"/>
              <w:bottom w:val="nil"/>
              <w:right w:val="single" w:sz="4" w:space="0" w:color="auto"/>
            </w:tcBorders>
            <w:shd w:val="clear" w:color="000000" w:fill="FFFFFF"/>
            <w:hideMark/>
          </w:tcPr>
          <w:p w:rsidR="00010AA6" w:rsidRPr="00EC135D" w:rsidRDefault="00010AA6" w:rsidP="001C19CC">
            <w:r w:rsidRPr="00EC135D">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01 5 03 81010</w:t>
            </w:r>
          </w:p>
        </w:tc>
        <w:tc>
          <w:tcPr>
            <w:tcW w:w="868" w:type="dxa"/>
            <w:tcBorders>
              <w:top w:val="nil"/>
              <w:left w:val="nil"/>
              <w:bottom w:val="nil"/>
              <w:right w:val="nil"/>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single" w:sz="4" w:space="0" w:color="auto"/>
              <w:bottom w:val="nil"/>
              <w:right w:val="single" w:sz="8" w:space="0" w:color="auto"/>
            </w:tcBorders>
            <w:shd w:val="clear" w:color="000000" w:fill="FFFFFF"/>
            <w:noWrap/>
            <w:vAlign w:val="center"/>
            <w:hideMark/>
          </w:tcPr>
          <w:p w:rsidR="00010AA6" w:rsidRPr="00EC135D" w:rsidRDefault="00010AA6" w:rsidP="001C19CC">
            <w:pPr>
              <w:jc w:val="center"/>
            </w:pPr>
            <w:r w:rsidRPr="00EC135D">
              <w:t>808 421,40</w:t>
            </w:r>
          </w:p>
        </w:tc>
      </w:tr>
      <w:tr w:rsidR="00010AA6" w:rsidRPr="00EC135D" w:rsidTr="001C19CC">
        <w:trPr>
          <w:trHeight w:val="2553"/>
        </w:trPr>
        <w:tc>
          <w:tcPr>
            <w:tcW w:w="11199"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01 5 03 89700</w:t>
            </w:r>
          </w:p>
        </w:tc>
        <w:tc>
          <w:tcPr>
            <w:tcW w:w="868" w:type="dxa"/>
            <w:tcBorders>
              <w:top w:val="single" w:sz="4" w:space="0" w:color="auto"/>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581 644,80</w:t>
            </w:r>
          </w:p>
        </w:tc>
      </w:tr>
      <w:tr w:rsidR="00010AA6" w:rsidRPr="00EC135D" w:rsidTr="001C19CC">
        <w:trPr>
          <w:trHeight w:val="735"/>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5 03 L3041</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6 263 069,85</w:t>
            </w:r>
          </w:p>
        </w:tc>
      </w:tr>
      <w:tr w:rsidR="00010AA6" w:rsidRPr="00EC135D" w:rsidTr="001C19CC">
        <w:trPr>
          <w:trHeight w:val="294"/>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Подпрограмма "Управление в сфере образования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01 6 00 00000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15 594 634,60</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"Обеспечение деятельности централизованной бухгалтерии в сфере образования"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01 6 01 00000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12 420 896,74</w:t>
            </w:r>
          </w:p>
        </w:tc>
      </w:tr>
      <w:tr w:rsidR="00010AA6" w:rsidRPr="00EC135D" w:rsidTr="001C19CC">
        <w:trPr>
          <w:trHeight w:val="708"/>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01 6 01 00200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5 717 108,88</w:t>
            </w:r>
          </w:p>
        </w:tc>
      </w:tr>
      <w:tr w:rsidR="00010AA6" w:rsidRPr="00EC135D" w:rsidTr="001C19CC">
        <w:trPr>
          <w:trHeight w:val="566"/>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01 6 01  00200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6 664 884,86</w:t>
            </w:r>
          </w:p>
        </w:tc>
      </w:tr>
      <w:tr w:rsidR="00010AA6" w:rsidRPr="00EC135D" w:rsidTr="001C19CC">
        <w:trPr>
          <w:trHeight w:val="425"/>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01 6 01  00200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800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38 903,00</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"Обеспечение деятельности органов управления в сфере образования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01 6 02 00000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3 030 737,86</w:t>
            </w:r>
          </w:p>
        </w:tc>
      </w:tr>
      <w:tr w:rsidR="00010AA6" w:rsidRPr="00EC135D" w:rsidTr="001C19CC">
        <w:trPr>
          <w:trHeight w:val="566"/>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 xml:space="preserve">01 6 02 00210 </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2 968 237,86</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Расходы на содержание органов управления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 xml:space="preserve">01 6 02 00210 </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22 500,00</w:t>
            </w:r>
          </w:p>
        </w:tc>
      </w:tr>
      <w:tr w:rsidR="00010AA6" w:rsidRPr="00EC135D" w:rsidTr="001C19CC">
        <w:trPr>
          <w:trHeight w:val="142"/>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Расходы на содержание органов управления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 xml:space="preserve">01 6 02 00210 </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800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40 000,00</w:t>
            </w:r>
          </w:p>
        </w:tc>
      </w:tr>
      <w:tr w:rsidR="00010AA6" w:rsidRPr="00EC135D" w:rsidTr="001C19CC">
        <w:trPr>
          <w:trHeight w:val="142"/>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"Реализация внешкольных мероприятий"</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01 6 03 00000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90 458,00</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01 6 03 20110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60 458,00</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Проведение районных мероприятий в сфере образования   (Социальное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01 6 03 20110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300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30 000,00</w:t>
            </w:r>
          </w:p>
        </w:tc>
      </w:tr>
      <w:tr w:rsidR="00010AA6" w:rsidRPr="00EC135D" w:rsidTr="001C19CC">
        <w:trPr>
          <w:trHeight w:val="425"/>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01 6 04 00000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52 542,00</w:t>
            </w:r>
          </w:p>
        </w:tc>
      </w:tr>
      <w:tr w:rsidR="00010AA6" w:rsidRPr="00EC135D" w:rsidTr="001C19CC">
        <w:trPr>
          <w:trHeight w:val="419"/>
        </w:trPr>
        <w:tc>
          <w:tcPr>
            <w:tcW w:w="11199" w:type="dxa"/>
            <w:tcBorders>
              <w:top w:val="nil"/>
              <w:left w:val="single" w:sz="8" w:space="0" w:color="auto"/>
              <w:bottom w:val="nil"/>
              <w:right w:val="single" w:sz="4" w:space="0" w:color="auto"/>
            </w:tcBorders>
            <w:shd w:val="clear" w:color="000000" w:fill="FFFFFF"/>
            <w:vAlign w:val="bottom"/>
            <w:hideMark/>
          </w:tcPr>
          <w:p w:rsidR="00010AA6" w:rsidRPr="00EC135D" w:rsidRDefault="00010AA6" w:rsidP="001C19CC">
            <w:r w:rsidRPr="00EC135D">
              <w:t>Целевая подготовка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843"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01 6 04 21200</w:t>
            </w:r>
          </w:p>
        </w:tc>
        <w:tc>
          <w:tcPr>
            <w:tcW w:w="868"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nil"/>
              <w:right w:val="single" w:sz="8" w:space="0" w:color="auto"/>
            </w:tcBorders>
            <w:shd w:val="clear" w:color="auto" w:fill="auto"/>
            <w:noWrap/>
            <w:vAlign w:val="center"/>
            <w:hideMark/>
          </w:tcPr>
          <w:p w:rsidR="00010AA6" w:rsidRPr="00EC135D" w:rsidRDefault="00010AA6" w:rsidP="001C19CC">
            <w:pPr>
              <w:jc w:val="center"/>
            </w:pPr>
            <w:r w:rsidRPr="00EC135D">
              <w:t>52 542,00</w:t>
            </w:r>
          </w:p>
        </w:tc>
      </w:tr>
      <w:tr w:rsidR="00010AA6" w:rsidRPr="00EC135D" w:rsidTr="001C19CC">
        <w:trPr>
          <w:trHeight w:val="289"/>
        </w:trPr>
        <w:tc>
          <w:tcPr>
            <w:tcW w:w="11199" w:type="dxa"/>
            <w:tcBorders>
              <w:top w:val="single" w:sz="8" w:space="0" w:color="auto"/>
              <w:left w:val="single" w:sz="8" w:space="0" w:color="auto"/>
              <w:bottom w:val="single" w:sz="8" w:space="0" w:color="auto"/>
              <w:right w:val="single" w:sz="4" w:space="0" w:color="auto"/>
            </w:tcBorders>
            <w:shd w:val="clear" w:color="000000" w:fill="FAC090"/>
            <w:hideMark/>
          </w:tcPr>
          <w:p w:rsidR="00010AA6" w:rsidRPr="00EC135D" w:rsidRDefault="00010AA6" w:rsidP="001C19CC">
            <w:pPr>
              <w:rPr>
                <w:b/>
                <w:bCs/>
              </w:rPr>
            </w:pPr>
            <w:r w:rsidRPr="00EC135D">
              <w:rPr>
                <w:b/>
                <w:bCs/>
              </w:rPr>
              <w:t>Муниципальная программа "Развитие культуры, спорта и молодежной политики  Комсомольского муниципального района"</w:t>
            </w:r>
          </w:p>
        </w:tc>
        <w:tc>
          <w:tcPr>
            <w:tcW w:w="1843"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02 0 00 00000</w:t>
            </w:r>
          </w:p>
        </w:tc>
        <w:tc>
          <w:tcPr>
            <w:tcW w:w="868"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pPr>
            <w:r w:rsidRPr="00EC135D">
              <w:t> </w:t>
            </w:r>
          </w:p>
        </w:tc>
        <w:tc>
          <w:tcPr>
            <w:tcW w:w="1825" w:type="dxa"/>
            <w:tcBorders>
              <w:top w:val="single" w:sz="8" w:space="0" w:color="auto"/>
              <w:left w:val="nil"/>
              <w:bottom w:val="single" w:sz="8" w:space="0" w:color="auto"/>
              <w:right w:val="single" w:sz="8" w:space="0" w:color="auto"/>
            </w:tcBorders>
            <w:shd w:val="clear" w:color="000000" w:fill="FAC090"/>
            <w:vAlign w:val="center"/>
            <w:hideMark/>
          </w:tcPr>
          <w:p w:rsidR="00010AA6" w:rsidRPr="00EC135D" w:rsidRDefault="00010AA6" w:rsidP="001C19CC">
            <w:pPr>
              <w:jc w:val="center"/>
              <w:rPr>
                <w:b/>
                <w:bCs/>
              </w:rPr>
            </w:pPr>
            <w:r w:rsidRPr="00EC135D">
              <w:rPr>
                <w:b/>
                <w:bCs/>
              </w:rPr>
              <w:t>53 364 876,52</w:t>
            </w:r>
          </w:p>
        </w:tc>
      </w:tr>
      <w:tr w:rsidR="00010AA6" w:rsidRPr="00EC135D" w:rsidTr="001C19CC">
        <w:trPr>
          <w:trHeight w:val="294"/>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Подпрограмма "Дополнительное образование детей в сфере культуры и искусства в Комсомольском муниципальном районе"</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02 1 00 00000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13 368 785,43</w:t>
            </w:r>
          </w:p>
        </w:tc>
      </w:tr>
      <w:tr w:rsidR="00010AA6" w:rsidRPr="00EC135D" w:rsidTr="001C19CC">
        <w:trPr>
          <w:trHeight w:val="289"/>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"Обеспечение деятельности учреждений дополнительного образования в сфере культуры и искусства"</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02 1 01 00000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13 368 785,43</w:t>
            </w:r>
          </w:p>
        </w:tc>
      </w:tr>
      <w:tr w:rsidR="00010AA6" w:rsidRPr="00EC135D" w:rsidTr="001C19CC">
        <w:trPr>
          <w:trHeight w:val="566"/>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02 1 01 00040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7 282 569,14</w:t>
            </w:r>
          </w:p>
        </w:tc>
      </w:tr>
      <w:tr w:rsidR="00010AA6" w:rsidRPr="00EC135D" w:rsidTr="001C19CC">
        <w:trPr>
          <w:trHeight w:val="425"/>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 xml:space="preserve">02 1 01 00040 </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2 117 794,29</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Оказание муниципальной услуги "Дополнительное образование детей в сфере культуры и искусства"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 xml:space="preserve">02 1 01 00040 </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800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99 200,00</w:t>
            </w:r>
          </w:p>
        </w:tc>
      </w:tr>
      <w:tr w:rsidR="00010AA6" w:rsidRPr="00EC135D" w:rsidTr="001C19CC">
        <w:trPr>
          <w:trHeight w:val="861"/>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 xml:space="preserve">02 1 01 81430 </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3 675 760,00</w:t>
            </w:r>
          </w:p>
        </w:tc>
      </w:tr>
      <w:tr w:rsidR="00010AA6" w:rsidRPr="00EC135D" w:rsidTr="001C19CC">
        <w:trPr>
          <w:trHeight w:val="849"/>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 xml:space="preserve">02 1 01 S1430 </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193 462,00</w:t>
            </w:r>
          </w:p>
        </w:tc>
      </w:tr>
      <w:tr w:rsidR="00010AA6" w:rsidRPr="00EC135D" w:rsidTr="001C19CC">
        <w:trPr>
          <w:trHeight w:val="294"/>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Подпрограмма "Реализация молодежной политики на территории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02 2 00 00000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856 312,34</w:t>
            </w:r>
          </w:p>
        </w:tc>
      </w:tr>
      <w:tr w:rsidR="00010AA6" w:rsidRPr="00EC135D" w:rsidTr="001C19CC">
        <w:trPr>
          <w:trHeight w:val="142"/>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"Реализация молодежной политики"</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02 2 01 00000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856 312,34</w:t>
            </w:r>
          </w:p>
        </w:tc>
      </w:tr>
      <w:tr w:rsidR="00010AA6" w:rsidRPr="00EC135D" w:rsidTr="001C19CC">
        <w:trPr>
          <w:trHeight w:val="708"/>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02 2 01 00050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453 652,88</w:t>
            </w:r>
          </w:p>
        </w:tc>
      </w:tr>
      <w:tr w:rsidR="00010AA6" w:rsidRPr="00EC135D" w:rsidTr="001C19CC">
        <w:trPr>
          <w:trHeight w:val="566"/>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2 01 G0070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382 659,46</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2 01 G0070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20 000,00</w:t>
            </w:r>
          </w:p>
        </w:tc>
      </w:tr>
      <w:tr w:rsidR="00010AA6" w:rsidRPr="00EC135D" w:rsidTr="001C19CC">
        <w:trPr>
          <w:trHeight w:val="272"/>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Подпрограмма "Развитие физической культуры и спорта в Комсомольском муниципальном районе"</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02 3 00 00000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b/>
                <w:bCs/>
              </w:rPr>
            </w:pPr>
            <w:r w:rsidRPr="00EC135D">
              <w:rPr>
                <w:b/>
                <w:bCs/>
              </w:rPr>
              <w:t>374 503,50</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"Организация и проведение спортивно-массовых мероприятий для развития физкультуры и спорта"</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02 3 01 00000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374 503,50</w:t>
            </w:r>
          </w:p>
        </w:tc>
      </w:tr>
      <w:tr w:rsidR="00010AA6" w:rsidRPr="00EC135D" w:rsidTr="001C19CC">
        <w:trPr>
          <w:trHeight w:val="708"/>
        </w:trPr>
        <w:tc>
          <w:tcPr>
            <w:tcW w:w="11199"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r w:rsidRPr="00EC135D">
              <w:t>Организация и проведение спортивно - массовых мероприятий, укрепление материально - 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02 3 01 00060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82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43 000,00</w:t>
            </w:r>
          </w:p>
        </w:tc>
      </w:tr>
      <w:tr w:rsidR="00010AA6" w:rsidRPr="00EC135D" w:rsidTr="001C19CC">
        <w:trPr>
          <w:trHeight w:val="425"/>
        </w:trPr>
        <w:tc>
          <w:tcPr>
            <w:tcW w:w="11199"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r w:rsidRPr="00EC135D">
              <w:t>Организация и проведение спортивно - массовых мероприятий, укрепление материально - технической базы для развития физкультуры и спорта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02 3 01 00060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271 503,50</w:t>
            </w:r>
          </w:p>
        </w:tc>
      </w:tr>
      <w:tr w:rsidR="00010AA6" w:rsidRPr="00EC135D" w:rsidTr="001C19CC">
        <w:trPr>
          <w:trHeight w:val="294"/>
        </w:trPr>
        <w:tc>
          <w:tcPr>
            <w:tcW w:w="11199"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r w:rsidRPr="00EC135D">
              <w:t>Организация и проведение спортивно - массовых мероприятий, укрепление материально - технической базы для развития физкультуры и спорта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02 3 01 00060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40 000,00</w:t>
            </w:r>
          </w:p>
        </w:tc>
      </w:tr>
      <w:tr w:rsidR="00010AA6" w:rsidRPr="00EC135D" w:rsidTr="001C19CC">
        <w:trPr>
          <w:trHeight w:val="317"/>
        </w:trPr>
        <w:tc>
          <w:tcPr>
            <w:tcW w:w="11199" w:type="dxa"/>
            <w:tcBorders>
              <w:top w:val="nil"/>
              <w:left w:val="single" w:sz="4" w:space="0" w:color="auto"/>
              <w:bottom w:val="single" w:sz="4" w:space="0" w:color="auto"/>
              <w:right w:val="single" w:sz="4" w:space="0" w:color="auto"/>
            </w:tcBorders>
            <w:shd w:val="clear" w:color="auto" w:fill="auto"/>
            <w:vAlign w:val="bottom"/>
            <w:hideMark/>
          </w:tcPr>
          <w:p w:rsidR="00010AA6" w:rsidRPr="00EC135D" w:rsidRDefault="00010AA6" w:rsidP="001C19CC">
            <w:r w:rsidRPr="00EC135D">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3 01 G0100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800</w:t>
            </w:r>
          </w:p>
        </w:tc>
        <w:tc>
          <w:tcPr>
            <w:tcW w:w="1825"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20 000,00</w:t>
            </w:r>
          </w:p>
        </w:tc>
      </w:tr>
      <w:tr w:rsidR="00010AA6" w:rsidRPr="00EC135D" w:rsidTr="001C19CC">
        <w:trPr>
          <w:trHeight w:val="294"/>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 xml:space="preserve">Подпрограмма "Проведение мероприятий, связанных с государственными праздниками, юбилейными и памятными  датами"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02 4  00 00000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432 375,90</w:t>
            </w:r>
          </w:p>
        </w:tc>
      </w:tr>
      <w:tr w:rsidR="00010AA6" w:rsidRPr="00EC135D" w:rsidTr="001C19CC">
        <w:trPr>
          <w:trHeight w:val="263"/>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"Проведение мероприятий, связанных с государственными праздниками, юбилейными и памятными датами"</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02 4 01 00000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432 375,90</w:t>
            </w:r>
          </w:p>
        </w:tc>
      </w:tr>
      <w:tr w:rsidR="00010AA6" w:rsidRPr="00EC135D" w:rsidTr="001C19CC">
        <w:trPr>
          <w:trHeight w:val="430"/>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02 4 01 00070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432 375,90</w:t>
            </w:r>
          </w:p>
        </w:tc>
      </w:tr>
      <w:tr w:rsidR="00010AA6" w:rsidRPr="00EC135D" w:rsidTr="001C19CC">
        <w:trPr>
          <w:trHeight w:val="147"/>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Подпрограмма "Управление в сфере культуры, спорта и молодежной политики"</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02 5 00 00000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6 108 744,81</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"Обеспечение деятельности органов местного самоуправления в сфере культуры, спорта и молодежной политики"</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02 5 01 00000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1 639 287,76</w:t>
            </w:r>
          </w:p>
        </w:tc>
      </w:tr>
      <w:tr w:rsidR="00010AA6" w:rsidRPr="00EC135D" w:rsidTr="001C19CC">
        <w:trPr>
          <w:trHeight w:val="708"/>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02 5 01 00090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1 639 287,76</w:t>
            </w:r>
          </w:p>
        </w:tc>
      </w:tr>
      <w:tr w:rsidR="00010AA6" w:rsidRPr="00EC135D" w:rsidTr="001C19CC">
        <w:trPr>
          <w:trHeight w:val="250"/>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02 5 02 00000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4 339 457,05</w:t>
            </w:r>
          </w:p>
        </w:tc>
      </w:tr>
      <w:tr w:rsidR="00010AA6" w:rsidRPr="00EC135D" w:rsidTr="001C19CC">
        <w:trPr>
          <w:trHeight w:val="713"/>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02 5 02 00100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1 333 108,84</w:t>
            </w:r>
          </w:p>
        </w:tc>
      </w:tr>
      <w:tr w:rsidR="00010AA6" w:rsidRPr="00EC135D" w:rsidTr="001C19CC">
        <w:trPr>
          <w:trHeight w:val="425"/>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02 5 02 00100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93 700,00</w:t>
            </w:r>
          </w:p>
        </w:tc>
      </w:tr>
      <w:tr w:rsidR="00010AA6" w:rsidRPr="00EC135D" w:rsidTr="001C19CC">
        <w:trPr>
          <w:trHeight w:val="566"/>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5 02 G0040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2 912 648,21</w:t>
            </w:r>
          </w:p>
        </w:tc>
      </w:tr>
      <w:tr w:rsidR="00010AA6" w:rsidRPr="00EC135D" w:rsidTr="001C19CC">
        <w:trPr>
          <w:trHeight w:val="425"/>
        </w:trPr>
        <w:tc>
          <w:tcPr>
            <w:tcW w:w="11199" w:type="dxa"/>
            <w:tcBorders>
              <w:top w:val="nil"/>
              <w:left w:val="single" w:sz="8" w:space="0" w:color="auto"/>
              <w:bottom w:val="single" w:sz="4" w:space="0" w:color="auto"/>
              <w:right w:val="single" w:sz="4" w:space="0" w:color="auto"/>
            </w:tcBorders>
            <w:shd w:val="clear" w:color="auto" w:fill="auto"/>
            <w:noWrap/>
            <w:vAlign w:val="bottom"/>
            <w:hideMark/>
          </w:tcPr>
          <w:p w:rsidR="00010AA6" w:rsidRPr="00EC135D" w:rsidRDefault="00010AA6" w:rsidP="001C19CC">
            <w:pPr>
              <w:jc w:val="both"/>
              <w:rPr>
                <w:i/>
                <w:iCs/>
              </w:rPr>
            </w:pPr>
            <w:r w:rsidRPr="00EC135D">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02 5 03 00000</w:t>
            </w:r>
          </w:p>
        </w:tc>
        <w:tc>
          <w:tcPr>
            <w:tcW w:w="86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 </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130 000,00</w:t>
            </w:r>
          </w:p>
        </w:tc>
      </w:tr>
      <w:tr w:rsidR="00010AA6" w:rsidRPr="00EC135D" w:rsidTr="001C19CC">
        <w:trPr>
          <w:trHeight w:val="566"/>
        </w:trPr>
        <w:tc>
          <w:tcPr>
            <w:tcW w:w="11199" w:type="dxa"/>
            <w:tcBorders>
              <w:top w:val="nil"/>
              <w:left w:val="single" w:sz="4" w:space="0" w:color="auto"/>
              <w:bottom w:val="single" w:sz="4" w:space="0" w:color="auto"/>
              <w:right w:val="single" w:sz="4" w:space="0" w:color="auto"/>
            </w:tcBorders>
            <w:shd w:val="clear" w:color="auto" w:fill="auto"/>
            <w:vAlign w:val="bottom"/>
            <w:hideMark/>
          </w:tcPr>
          <w:p w:rsidR="00010AA6" w:rsidRPr="00EC135D" w:rsidRDefault="00010AA6" w:rsidP="001C19CC">
            <w:r w:rsidRPr="00EC135D">
              <w:t>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 для муниципальных нужд(Закупка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5 03 G0090</w:t>
            </w:r>
          </w:p>
        </w:tc>
        <w:tc>
          <w:tcPr>
            <w:tcW w:w="86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130 000,00</w:t>
            </w:r>
          </w:p>
        </w:tc>
      </w:tr>
      <w:tr w:rsidR="00010AA6" w:rsidRPr="00EC135D" w:rsidTr="001C19CC">
        <w:trPr>
          <w:trHeight w:val="441"/>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02 7 00 00000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6 228 705,00</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02 7 01 00000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6 228 705,00</w:t>
            </w:r>
          </w:p>
        </w:tc>
      </w:tr>
      <w:tr w:rsidR="00010AA6" w:rsidRPr="00EC135D" w:rsidTr="001C19CC">
        <w:trPr>
          <w:trHeight w:val="90"/>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02 7 01 00380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3 061 174,00</w:t>
            </w:r>
          </w:p>
        </w:tc>
      </w:tr>
      <w:tr w:rsidR="00010AA6" w:rsidRPr="00EC135D" w:rsidTr="001C19CC">
        <w:trPr>
          <w:trHeight w:val="425"/>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 xml:space="preserve">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02 7 01 00380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648 641,00</w:t>
            </w:r>
          </w:p>
        </w:tc>
      </w:tr>
      <w:tr w:rsidR="00010AA6" w:rsidRPr="00EC135D" w:rsidTr="001C19CC">
        <w:trPr>
          <w:trHeight w:val="849"/>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02 7 01 80340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2 321 533,00</w:t>
            </w:r>
          </w:p>
        </w:tc>
      </w:tr>
      <w:tr w:rsidR="00010AA6" w:rsidRPr="00EC135D" w:rsidTr="001C19CC">
        <w:trPr>
          <w:trHeight w:val="849"/>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7 01 S0340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122 186,00</w:t>
            </w:r>
          </w:p>
        </w:tc>
      </w:tr>
      <w:tr w:rsidR="00010AA6" w:rsidRPr="00EC135D" w:rsidTr="001C19CC">
        <w:trPr>
          <w:trHeight w:val="566"/>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7 01 L5191</w:t>
            </w:r>
          </w:p>
        </w:tc>
        <w:tc>
          <w:tcPr>
            <w:tcW w:w="868"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75 171,00</w:t>
            </w:r>
          </w:p>
        </w:tc>
      </w:tr>
      <w:tr w:rsidR="00010AA6" w:rsidRPr="00EC135D" w:rsidTr="001C19CC">
        <w:trPr>
          <w:trHeight w:val="294"/>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pPr>
              <w:rPr>
                <w:b/>
                <w:bCs/>
                <w:i/>
                <w:iCs/>
              </w:rPr>
            </w:pPr>
            <w:r w:rsidRPr="00EC135D">
              <w:rPr>
                <w:b/>
                <w:bCs/>
                <w:i/>
                <w:iCs/>
              </w:rPr>
              <w:t>Подпрограмма "Организация культурно-досугового обслуживания населения Комсомольского городского поселения"</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02 9 00 00000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18 488 291,54</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pPr>
              <w:rPr>
                <w:i/>
                <w:iCs/>
              </w:rPr>
            </w:pPr>
            <w:r w:rsidRPr="00EC135D">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02 9 01 00000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14 916 096,54</w:t>
            </w:r>
          </w:p>
        </w:tc>
      </w:tr>
      <w:tr w:rsidR="00010AA6" w:rsidRPr="00EC135D" w:rsidTr="001C19CC">
        <w:trPr>
          <w:trHeight w:val="566"/>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9 01 G0040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8 394 656,00</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9 01 G0040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6 510 740,54</w:t>
            </w:r>
          </w:p>
        </w:tc>
      </w:tr>
      <w:tr w:rsidR="00010AA6" w:rsidRPr="00EC135D" w:rsidTr="001C19CC">
        <w:trPr>
          <w:trHeight w:val="272"/>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Организация обеспечения деятельности учреждения культуры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9 01 G0040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800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10 700,00</w:t>
            </w:r>
          </w:p>
        </w:tc>
      </w:tr>
      <w:tr w:rsidR="00010AA6" w:rsidRPr="00EC135D" w:rsidTr="001C19CC">
        <w:trPr>
          <w:trHeight w:val="566"/>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pPr>
              <w:rPr>
                <w:i/>
                <w:iCs/>
              </w:rPr>
            </w:pPr>
            <w:r w:rsidRPr="00EC135D">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02 9 02 00000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2 822 195,00</w:t>
            </w:r>
          </w:p>
        </w:tc>
      </w:tr>
      <w:tr w:rsidR="00010AA6" w:rsidRPr="00EC135D" w:rsidTr="001C19CC">
        <w:trPr>
          <w:trHeight w:val="849"/>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02 9 02 80340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2 681 085,00</w:t>
            </w:r>
          </w:p>
        </w:tc>
      </w:tr>
      <w:tr w:rsidR="00010AA6" w:rsidRPr="00EC135D" w:rsidTr="001C19CC">
        <w:trPr>
          <w:trHeight w:val="849"/>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9 02 S0340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141 110,00</w:t>
            </w:r>
          </w:p>
        </w:tc>
      </w:tr>
      <w:tr w:rsidR="00010AA6" w:rsidRPr="00EC135D" w:rsidTr="001C19CC">
        <w:trPr>
          <w:trHeight w:val="142"/>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pPr>
              <w:rPr>
                <w:i/>
                <w:iCs/>
              </w:rPr>
            </w:pPr>
            <w:r w:rsidRPr="00EC135D">
              <w:rPr>
                <w:i/>
                <w:iCs/>
              </w:rPr>
              <w:t xml:space="preserve">Основное мероприятие "Организация показа кинофильмов"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02 9 04 00000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750 000,00</w:t>
            </w:r>
          </w:p>
        </w:tc>
      </w:tr>
      <w:tr w:rsidR="00010AA6" w:rsidRPr="00EC135D" w:rsidTr="001C19CC">
        <w:trPr>
          <w:trHeight w:val="299"/>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Расходы по организации показа кинофильмов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9 04 G0060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750 000,00</w:t>
            </w:r>
          </w:p>
        </w:tc>
      </w:tr>
      <w:tr w:rsidR="00010AA6" w:rsidRPr="00EC135D" w:rsidTr="001C19CC">
        <w:trPr>
          <w:trHeight w:val="294"/>
        </w:trPr>
        <w:tc>
          <w:tcPr>
            <w:tcW w:w="11199"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02 А 00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7 507 158,00</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02 А 01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5 849 202,00</w:t>
            </w:r>
          </w:p>
        </w:tc>
      </w:tr>
      <w:tr w:rsidR="00010AA6" w:rsidRPr="00EC135D" w:rsidTr="001C19CC">
        <w:trPr>
          <w:trHeight w:val="708"/>
        </w:trPr>
        <w:tc>
          <w:tcPr>
            <w:tcW w:w="11199"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02 А 01 G0050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4 427 710,00</w:t>
            </w:r>
          </w:p>
        </w:tc>
      </w:tr>
      <w:tr w:rsidR="00010AA6" w:rsidRPr="00EC135D" w:rsidTr="001C19CC">
        <w:trPr>
          <w:trHeight w:val="425"/>
        </w:trPr>
        <w:tc>
          <w:tcPr>
            <w:tcW w:w="11199"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02 А 01 G0050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1 419 592,00</w:t>
            </w:r>
          </w:p>
        </w:tc>
      </w:tr>
      <w:tr w:rsidR="00010AA6" w:rsidRPr="00EC135D" w:rsidTr="001C19CC">
        <w:trPr>
          <w:trHeight w:val="299"/>
        </w:trPr>
        <w:tc>
          <w:tcPr>
            <w:tcW w:w="11199" w:type="dxa"/>
            <w:tcBorders>
              <w:top w:val="nil"/>
              <w:left w:val="single" w:sz="8" w:space="0" w:color="auto"/>
              <w:bottom w:val="nil"/>
              <w:right w:val="single" w:sz="4" w:space="0" w:color="auto"/>
            </w:tcBorders>
            <w:shd w:val="clear" w:color="auto" w:fill="auto"/>
            <w:hideMark/>
          </w:tcPr>
          <w:p w:rsidR="00010AA6" w:rsidRPr="00EC135D" w:rsidRDefault="00010AA6" w:rsidP="001C19CC">
            <w:r w:rsidRPr="00EC135D">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843" w:type="dxa"/>
            <w:tcBorders>
              <w:top w:val="nil"/>
              <w:left w:val="nil"/>
              <w:bottom w:val="nil"/>
              <w:right w:val="single" w:sz="4" w:space="0" w:color="auto"/>
            </w:tcBorders>
            <w:shd w:val="clear" w:color="auto" w:fill="auto"/>
            <w:noWrap/>
            <w:vAlign w:val="center"/>
            <w:hideMark/>
          </w:tcPr>
          <w:p w:rsidR="00010AA6" w:rsidRPr="00EC135D" w:rsidRDefault="00010AA6" w:rsidP="001C19CC">
            <w:pPr>
              <w:jc w:val="center"/>
            </w:pPr>
            <w:r w:rsidRPr="00EC135D">
              <w:t>02 А 01 G0050</w:t>
            </w:r>
          </w:p>
        </w:tc>
        <w:tc>
          <w:tcPr>
            <w:tcW w:w="868"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800</w:t>
            </w:r>
          </w:p>
        </w:tc>
        <w:tc>
          <w:tcPr>
            <w:tcW w:w="1825" w:type="dxa"/>
            <w:tcBorders>
              <w:top w:val="nil"/>
              <w:left w:val="nil"/>
              <w:bottom w:val="nil"/>
              <w:right w:val="single" w:sz="8" w:space="0" w:color="auto"/>
            </w:tcBorders>
            <w:shd w:val="clear" w:color="auto" w:fill="auto"/>
            <w:noWrap/>
            <w:vAlign w:val="center"/>
            <w:hideMark/>
          </w:tcPr>
          <w:p w:rsidR="00010AA6" w:rsidRPr="00EC135D" w:rsidRDefault="00010AA6" w:rsidP="001C19CC">
            <w:pPr>
              <w:jc w:val="center"/>
            </w:pPr>
            <w:r w:rsidRPr="00EC135D">
              <w:t>1 900,00</w:t>
            </w:r>
          </w:p>
        </w:tc>
      </w:tr>
      <w:tr w:rsidR="00010AA6" w:rsidRPr="00EC135D" w:rsidTr="001C19CC">
        <w:trPr>
          <w:trHeight w:val="566"/>
        </w:trPr>
        <w:tc>
          <w:tcPr>
            <w:tcW w:w="11199" w:type="dxa"/>
            <w:tcBorders>
              <w:top w:val="single" w:sz="4" w:space="0" w:color="auto"/>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02 А 02 00000</w:t>
            </w:r>
          </w:p>
        </w:tc>
        <w:tc>
          <w:tcPr>
            <w:tcW w:w="868" w:type="dxa"/>
            <w:tcBorders>
              <w:top w:val="single" w:sz="4" w:space="0" w:color="auto"/>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 </w:t>
            </w:r>
          </w:p>
        </w:tc>
        <w:tc>
          <w:tcPr>
            <w:tcW w:w="1825" w:type="dxa"/>
            <w:tcBorders>
              <w:top w:val="single" w:sz="4" w:space="0" w:color="auto"/>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1 657 956,00</w:t>
            </w:r>
          </w:p>
        </w:tc>
      </w:tr>
      <w:tr w:rsidR="00010AA6" w:rsidRPr="00EC135D" w:rsidTr="001C19CC">
        <w:trPr>
          <w:trHeight w:val="849"/>
        </w:trPr>
        <w:tc>
          <w:tcPr>
            <w:tcW w:w="11199"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02 А 02 80340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1 575 058,00</w:t>
            </w:r>
          </w:p>
        </w:tc>
      </w:tr>
      <w:tr w:rsidR="00010AA6" w:rsidRPr="00EC135D" w:rsidTr="001C19CC">
        <w:trPr>
          <w:trHeight w:val="855"/>
        </w:trPr>
        <w:tc>
          <w:tcPr>
            <w:tcW w:w="11199"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02 А 02 S0340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82 898,00</w:t>
            </w:r>
          </w:p>
        </w:tc>
      </w:tr>
      <w:tr w:rsidR="00010AA6" w:rsidRPr="00EC135D" w:rsidTr="001C19CC">
        <w:trPr>
          <w:trHeight w:val="289"/>
        </w:trPr>
        <w:tc>
          <w:tcPr>
            <w:tcW w:w="11199"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010AA6" w:rsidRPr="00EC135D" w:rsidRDefault="00010AA6" w:rsidP="001C19CC">
            <w:pPr>
              <w:rPr>
                <w:b/>
                <w:bCs/>
              </w:rPr>
            </w:pPr>
            <w:r w:rsidRPr="00EC135D">
              <w:rPr>
                <w:b/>
                <w:bCs/>
              </w:rPr>
              <w:t>Муниципальная программа «Обеспечение доступным и комфортным жильем населения Комсомольского муниципального района»</w:t>
            </w:r>
          </w:p>
        </w:tc>
        <w:tc>
          <w:tcPr>
            <w:tcW w:w="1843"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03 0 00 00000</w:t>
            </w:r>
          </w:p>
        </w:tc>
        <w:tc>
          <w:tcPr>
            <w:tcW w:w="868"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 </w:t>
            </w:r>
          </w:p>
        </w:tc>
        <w:tc>
          <w:tcPr>
            <w:tcW w:w="1825" w:type="dxa"/>
            <w:tcBorders>
              <w:top w:val="single" w:sz="8" w:space="0" w:color="auto"/>
              <w:left w:val="nil"/>
              <w:bottom w:val="single" w:sz="8" w:space="0" w:color="auto"/>
              <w:right w:val="single" w:sz="8" w:space="0" w:color="auto"/>
            </w:tcBorders>
            <w:shd w:val="clear" w:color="000000" w:fill="FAC090"/>
            <w:noWrap/>
            <w:vAlign w:val="center"/>
            <w:hideMark/>
          </w:tcPr>
          <w:p w:rsidR="00010AA6" w:rsidRPr="00EC135D" w:rsidRDefault="00010AA6" w:rsidP="001C19CC">
            <w:pPr>
              <w:jc w:val="center"/>
              <w:rPr>
                <w:b/>
                <w:bCs/>
              </w:rPr>
            </w:pPr>
            <w:r w:rsidRPr="00EC135D">
              <w:rPr>
                <w:b/>
                <w:bCs/>
              </w:rPr>
              <w:t>102 000,00</w:t>
            </w:r>
          </w:p>
        </w:tc>
      </w:tr>
      <w:tr w:rsidR="00010AA6" w:rsidRPr="00EC135D" w:rsidTr="001C19CC">
        <w:trPr>
          <w:trHeight w:val="147"/>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pPr>
              <w:rPr>
                <w:b/>
                <w:bCs/>
                <w:i/>
                <w:iCs/>
              </w:rPr>
            </w:pPr>
            <w:r w:rsidRPr="00EC135D">
              <w:rPr>
                <w:b/>
                <w:bCs/>
                <w:i/>
                <w:iCs/>
              </w:rPr>
              <w:t xml:space="preserve">Подпрограмма «Обеспечение жильем молодых семей» </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b/>
                <w:bCs/>
                <w:i/>
                <w:iCs/>
              </w:rPr>
            </w:pPr>
            <w:r w:rsidRPr="00EC135D">
              <w:rPr>
                <w:b/>
                <w:bCs/>
                <w:i/>
                <w:iCs/>
              </w:rPr>
              <w:t>03 1 00 00000</w:t>
            </w:r>
          </w:p>
        </w:tc>
        <w:tc>
          <w:tcPr>
            <w:tcW w:w="86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2 000,00</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pPr>
              <w:rPr>
                <w:i/>
                <w:iCs/>
              </w:rPr>
            </w:pPr>
            <w:r w:rsidRPr="00EC135D">
              <w:rPr>
                <w:i/>
                <w:iCs/>
              </w:rPr>
              <w:t>Основное мероприятие "Предоставление мер социальной поддержки по обеспечению жильем молодых семей"</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i/>
                <w:iCs/>
              </w:rPr>
            </w:pPr>
            <w:r w:rsidRPr="00EC135D">
              <w:rPr>
                <w:i/>
                <w:iCs/>
              </w:rPr>
              <w:t>03 1 01 00000</w:t>
            </w:r>
          </w:p>
        </w:tc>
        <w:tc>
          <w:tcPr>
            <w:tcW w:w="86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2 000,00</w:t>
            </w:r>
          </w:p>
        </w:tc>
      </w:tr>
      <w:tr w:rsidR="00010AA6" w:rsidRPr="00EC135D" w:rsidTr="001C19CC">
        <w:trPr>
          <w:trHeight w:val="290"/>
        </w:trPr>
        <w:tc>
          <w:tcPr>
            <w:tcW w:w="11199" w:type="dxa"/>
            <w:tcBorders>
              <w:top w:val="nil"/>
              <w:left w:val="single" w:sz="8" w:space="0" w:color="auto"/>
              <w:bottom w:val="nil"/>
              <w:right w:val="single" w:sz="4" w:space="0" w:color="auto"/>
            </w:tcBorders>
            <w:shd w:val="clear" w:color="000000" w:fill="FFFFFF"/>
            <w:vAlign w:val="bottom"/>
            <w:hideMark/>
          </w:tcPr>
          <w:p w:rsidR="00010AA6" w:rsidRPr="00EC135D" w:rsidRDefault="00010AA6" w:rsidP="001C19CC">
            <w:r w:rsidRPr="00EC135D">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03 1 01 L4970</w:t>
            </w:r>
          </w:p>
        </w:tc>
        <w:tc>
          <w:tcPr>
            <w:tcW w:w="868"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300</w:t>
            </w:r>
          </w:p>
        </w:tc>
        <w:tc>
          <w:tcPr>
            <w:tcW w:w="1825"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2 000,00</w:t>
            </w:r>
          </w:p>
        </w:tc>
      </w:tr>
      <w:tr w:rsidR="00010AA6" w:rsidRPr="00EC135D" w:rsidTr="001C19CC">
        <w:trPr>
          <w:trHeight w:val="294"/>
        </w:trPr>
        <w:tc>
          <w:tcPr>
            <w:tcW w:w="11199" w:type="dxa"/>
            <w:tcBorders>
              <w:top w:val="single" w:sz="4" w:space="0" w:color="auto"/>
              <w:left w:val="single" w:sz="8" w:space="0" w:color="auto"/>
              <w:bottom w:val="single" w:sz="4" w:space="0" w:color="auto"/>
              <w:right w:val="single" w:sz="4" w:space="0" w:color="auto"/>
            </w:tcBorders>
            <w:shd w:val="clear" w:color="000000" w:fill="FFFFFF"/>
            <w:hideMark/>
          </w:tcPr>
          <w:p w:rsidR="00010AA6" w:rsidRPr="00EC135D" w:rsidRDefault="00010AA6" w:rsidP="001C19CC">
            <w:pPr>
              <w:rPr>
                <w:b/>
                <w:bCs/>
                <w:i/>
                <w:iCs/>
              </w:rPr>
            </w:pPr>
            <w:r w:rsidRPr="00EC135D">
              <w:rPr>
                <w:b/>
                <w:bCs/>
                <w:i/>
                <w:iCs/>
              </w:rPr>
              <w:t>Подпрограмма «Государственная поддержка граждан в сфере ипотечного жилищного кредитования "</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b/>
                <w:bCs/>
                <w:i/>
                <w:iCs/>
              </w:rPr>
            </w:pPr>
            <w:r w:rsidRPr="00EC135D">
              <w:rPr>
                <w:b/>
                <w:bCs/>
                <w:i/>
                <w:iCs/>
              </w:rPr>
              <w:t>03 2 01 00000</w:t>
            </w:r>
          </w:p>
        </w:tc>
        <w:tc>
          <w:tcPr>
            <w:tcW w:w="86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rPr>
                <w:b/>
                <w:bCs/>
                <w:i/>
                <w:iCs/>
              </w:rPr>
            </w:pPr>
            <w:r w:rsidRPr="00EC135D">
              <w:rPr>
                <w:b/>
                <w:bCs/>
                <w:i/>
                <w:iCs/>
              </w:rPr>
              <w:t>100 000,00</w:t>
            </w:r>
          </w:p>
        </w:tc>
      </w:tr>
      <w:tr w:rsidR="00010AA6" w:rsidRPr="00EC135D" w:rsidTr="001C19CC">
        <w:trPr>
          <w:trHeight w:val="283"/>
        </w:trPr>
        <w:tc>
          <w:tcPr>
            <w:tcW w:w="11199" w:type="dxa"/>
            <w:tcBorders>
              <w:top w:val="nil"/>
              <w:left w:val="single" w:sz="8" w:space="0" w:color="auto"/>
              <w:bottom w:val="nil"/>
              <w:right w:val="single" w:sz="4" w:space="0" w:color="auto"/>
            </w:tcBorders>
            <w:shd w:val="clear" w:color="000000" w:fill="FFFFFF"/>
            <w:hideMark/>
          </w:tcPr>
          <w:p w:rsidR="00010AA6" w:rsidRPr="00EC135D" w:rsidRDefault="00010AA6" w:rsidP="001C19CC">
            <w:pPr>
              <w:rPr>
                <w:i/>
                <w:iCs/>
              </w:rPr>
            </w:pPr>
            <w:r w:rsidRPr="00EC135D">
              <w:rPr>
                <w:i/>
                <w:iCs/>
              </w:rPr>
              <w:t>Основное мероприятие"Государственная поддержка граждан в сфере ипотечного жилищного кредитования"</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i/>
                <w:iCs/>
              </w:rPr>
            </w:pPr>
            <w:r w:rsidRPr="00EC135D">
              <w:rPr>
                <w:i/>
                <w:iCs/>
              </w:rPr>
              <w:t>03 2 01 00000</w:t>
            </w:r>
          </w:p>
        </w:tc>
        <w:tc>
          <w:tcPr>
            <w:tcW w:w="868"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rPr>
                <w:i/>
                <w:iCs/>
              </w:rPr>
            </w:pPr>
            <w:r w:rsidRPr="00EC135D">
              <w:rPr>
                <w:i/>
                <w:iCs/>
              </w:rPr>
              <w:t> </w:t>
            </w:r>
          </w:p>
        </w:tc>
        <w:tc>
          <w:tcPr>
            <w:tcW w:w="1825" w:type="dxa"/>
            <w:tcBorders>
              <w:top w:val="nil"/>
              <w:left w:val="single" w:sz="4" w:space="0" w:color="auto"/>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100 000,00</w:t>
            </w:r>
          </w:p>
        </w:tc>
      </w:tr>
      <w:tr w:rsidR="00010AA6" w:rsidRPr="00EC135D" w:rsidTr="001C19CC">
        <w:trPr>
          <w:trHeight w:val="572"/>
        </w:trPr>
        <w:tc>
          <w:tcPr>
            <w:tcW w:w="11199" w:type="dxa"/>
            <w:tcBorders>
              <w:top w:val="single" w:sz="4" w:space="0" w:color="auto"/>
              <w:left w:val="single" w:sz="8" w:space="0" w:color="auto"/>
              <w:bottom w:val="single" w:sz="8" w:space="0" w:color="auto"/>
              <w:right w:val="single" w:sz="4" w:space="0" w:color="auto"/>
            </w:tcBorders>
            <w:shd w:val="clear" w:color="000000" w:fill="FFFFFF"/>
            <w:vAlign w:val="bottom"/>
            <w:hideMark/>
          </w:tcPr>
          <w:p w:rsidR="00010AA6" w:rsidRPr="00EC135D" w:rsidRDefault="00010AA6" w:rsidP="001C19CC">
            <w:r w:rsidRPr="00EC135D">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кредиту (в том числе рефинансированному) (Социальное обеспечение и иные выплаты населению)</w:t>
            </w:r>
          </w:p>
        </w:tc>
        <w:tc>
          <w:tcPr>
            <w:tcW w:w="1843" w:type="dxa"/>
            <w:tcBorders>
              <w:top w:val="nil"/>
              <w:left w:val="nil"/>
              <w:bottom w:val="single" w:sz="8" w:space="0" w:color="auto"/>
              <w:right w:val="single" w:sz="4" w:space="0" w:color="auto"/>
            </w:tcBorders>
            <w:shd w:val="clear" w:color="000000" w:fill="FFFFFF"/>
            <w:noWrap/>
            <w:vAlign w:val="center"/>
            <w:hideMark/>
          </w:tcPr>
          <w:p w:rsidR="00010AA6" w:rsidRPr="00EC135D" w:rsidRDefault="00010AA6" w:rsidP="001C19CC">
            <w:pPr>
              <w:jc w:val="center"/>
            </w:pPr>
            <w:r w:rsidRPr="00EC135D">
              <w:t>03 2 01 20600</w:t>
            </w:r>
          </w:p>
        </w:tc>
        <w:tc>
          <w:tcPr>
            <w:tcW w:w="868" w:type="dxa"/>
            <w:tcBorders>
              <w:top w:val="nil"/>
              <w:left w:val="nil"/>
              <w:bottom w:val="single" w:sz="8" w:space="0" w:color="auto"/>
              <w:right w:val="single" w:sz="4" w:space="0" w:color="auto"/>
            </w:tcBorders>
            <w:shd w:val="clear" w:color="000000" w:fill="FFFFFF"/>
            <w:noWrap/>
            <w:vAlign w:val="center"/>
            <w:hideMark/>
          </w:tcPr>
          <w:p w:rsidR="00010AA6" w:rsidRPr="00EC135D" w:rsidRDefault="00010AA6" w:rsidP="001C19CC">
            <w:pPr>
              <w:jc w:val="center"/>
            </w:pPr>
            <w:r w:rsidRPr="00EC135D">
              <w:t>300</w:t>
            </w:r>
          </w:p>
        </w:tc>
        <w:tc>
          <w:tcPr>
            <w:tcW w:w="1825" w:type="dxa"/>
            <w:tcBorders>
              <w:top w:val="nil"/>
              <w:left w:val="nil"/>
              <w:bottom w:val="single" w:sz="8" w:space="0" w:color="auto"/>
              <w:right w:val="single" w:sz="4" w:space="0" w:color="auto"/>
            </w:tcBorders>
            <w:shd w:val="clear" w:color="auto" w:fill="auto"/>
            <w:noWrap/>
            <w:vAlign w:val="center"/>
            <w:hideMark/>
          </w:tcPr>
          <w:p w:rsidR="00010AA6" w:rsidRPr="00EC135D" w:rsidRDefault="00010AA6" w:rsidP="001C19CC">
            <w:pPr>
              <w:jc w:val="center"/>
            </w:pPr>
            <w:r w:rsidRPr="00EC135D">
              <w:t>100 000,00</w:t>
            </w:r>
          </w:p>
        </w:tc>
      </w:tr>
      <w:tr w:rsidR="00010AA6" w:rsidRPr="00EC135D" w:rsidTr="001C19CC">
        <w:trPr>
          <w:trHeight w:val="310"/>
        </w:trPr>
        <w:tc>
          <w:tcPr>
            <w:tcW w:w="11199" w:type="dxa"/>
            <w:tcBorders>
              <w:top w:val="single" w:sz="4" w:space="0" w:color="auto"/>
              <w:left w:val="single" w:sz="8" w:space="0" w:color="auto"/>
              <w:bottom w:val="single" w:sz="4" w:space="0" w:color="auto"/>
              <w:right w:val="single" w:sz="4" w:space="0" w:color="auto"/>
            </w:tcBorders>
            <w:shd w:val="clear" w:color="000000" w:fill="FAC090"/>
            <w:hideMark/>
          </w:tcPr>
          <w:p w:rsidR="00010AA6" w:rsidRPr="00EC135D" w:rsidRDefault="00010AA6" w:rsidP="001C19CC">
            <w:pPr>
              <w:rPr>
                <w:b/>
                <w:bCs/>
              </w:rPr>
            </w:pPr>
            <w:r w:rsidRPr="00EC135D">
              <w:rPr>
                <w:b/>
                <w:bCs/>
              </w:rPr>
              <w:t>Муниципальная программа «Развитие экономики Комсомольского муниципального района»</w:t>
            </w:r>
          </w:p>
        </w:tc>
        <w:tc>
          <w:tcPr>
            <w:tcW w:w="1843" w:type="dxa"/>
            <w:tcBorders>
              <w:top w:val="single" w:sz="4" w:space="0" w:color="auto"/>
              <w:left w:val="nil"/>
              <w:bottom w:val="single" w:sz="4" w:space="0" w:color="auto"/>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04 0 00 00000</w:t>
            </w:r>
          </w:p>
        </w:tc>
        <w:tc>
          <w:tcPr>
            <w:tcW w:w="868" w:type="dxa"/>
            <w:tcBorders>
              <w:top w:val="single" w:sz="4" w:space="0" w:color="auto"/>
              <w:left w:val="nil"/>
              <w:bottom w:val="single" w:sz="4" w:space="0" w:color="auto"/>
              <w:right w:val="single" w:sz="4" w:space="0" w:color="auto"/>
            </w:tcBorders>
            <w:shd w:val="clear" w:color="000000" w:fill="FAC090"/>
            <w:noWrap/>
            <w:vAlign w:val="center"/>
            <w:hideMark/>
          </w:tcPr>
          <w:p w:rsidR="00010AA6" w:rsidRPr="00EC135D" w:rsidRDefault="00010AA6" w:rsidP="001C19CC">
            <w:pPr>
              <w:jc w:val="center"/>
              <w:rPr>
                <w:b/>
                <w:bCs/>
              </w:rPr>
            </w:pPr>
            <w:r w:rsidRPr="00EC135D">
              <w:rPr>
                <w:b/>
                <w:bCs/>
              </w:rPr>
              <w:t> </w:t>
            </w:r>
          </w:p>
        </w:tc>
        <w:tc>
          <w:tcPr>
            <w:tcW w:w="1825" w:type="dxa"/>
            <w:tcBorders>
              <w:top w:val="single" w:sz="4" w:space="0" w:color="auto"/>
              <w:left w:val="nil"/>
              <w:bottom w:val="single" w:sz="4" w:space="0" w:color="auto"/>
              <w:right w:val="single" w:sz="8" w:space="0" w:color="auto"/>
            </w:tcBorders>
            <w:shd w:val="clear" w:color="000000" w:fill="FAC090"/>
            <w:noWrap/>
            <w:vAlign w:val="center"/>
            <w:hideMark/>
          </w:tcPr>
          <w:p w:rsidR="00010AA6" w:rsidRPr="00EC135D" w:rsidRDefault="00010AA6" w:rsidP="001C19CC">
            <w:pPr>
              <w:jc w:val="center"/>
              <w:rPr>
                <w:b/>
                <w:bCs/>
              </w:rPr>
            </w:pPr>
            <w:r w:rsidRPr="00EC135D">
              <w:rPr>
                <w:b/>
                <w:bCs/>
              </w:rPr>
              <w:t>100 000,00</w:t>
            </w:r>
          </w:p>
        </w:tc>
      </w:tr>
      <w:tr w:rsidR="00010AA6" w:rsidRPr="00EC135D" w:rsidTr="001C19CC">
        <w:trPr>
          <w:trHeight w:val="147"/>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pPr>
              <w:rPr>
                <w:b/>
                <w:bCs/>
                <w:i/>
                <w:iCs/>
              </w:rPr>
            </w:pPr>
            <w:r w:rsidRPr="00EC135D">
              <w:rPr>
                <w:b/>
                <w:bCs/>
                <w:i/>
                <w:iCs/>
              </w:rPr>
              <w:t>Подпрограмма "Развитие малого и среднего предпринимательства"</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b/>
                <w:bCs/>
                <w:i/>
                <w:iCs/>
              </w:rPr>
            </w:pPr>
            <w:r w:rsidRPr="00EC135D">
              <w:rPr>
                <w:b/>
                <w:bCs/>
                <w:i/>
                <w:iCs/>
              </w:rPr>
              <w:t>04 1 00 00000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100 000,00</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pPr>
              <w:rPr>
                <w:i/>
                <w:iCs/>
              </w:rPr>
            </w:pPr>
            <w:r w:rsidRPr="00EC135D">
              <w:rPr>
                <w:i/>
                <w:iCs/>
              </w:rPr>
              <w:t>Основное мероприятие "Финансовая поддержка проектов, реализуемых субъектами малого и среднего предпринимательства"</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i/>
                <w:iCs/>
              </w:rPr>
            </w:pPr>
            <w:r w:rsidRPr="00EC135D">
              <w:rPr>
                <w:i/>
                <w:iCs/>
              </w:rPr>
              <w:t>04 1 01 00000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100 000,00</w:t>
            </w:r>
          </w:p>
        </w:tc>
      </w:tr>
      <w:tr w:rsidR="00010AA6" w:rsidRPr="00EC135D" w:rsidTr="001C19CC">
        <w:trPr>
          <w:trHeight w:val="289"/>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Субсидирование части процентной ставки по банковским кредитам на инвестиционные цели (Иные бюджетные ассигнования)</w:t>
            </w:r>
          </w:p>
        </w:tc>
        <w:tc>
          <w:tcPr>
            <w:tcW w:w="1843" w:type="dxa"/>
            <w:tcBorders>
              <w:top w:val="nil"/>
              <w:left w:val="nil"/>
              <w:bottom w:val="nil"/>
              <w:right w:val="single" w:sz="4" w:space="0" w:color="auto"/>
            </w:tcBorders>
            <w:shd w:val="clear" w:color="000000" w:fill="FFFFFF"/>
            <w:vAlign w:val="center"/>
            <w:hideMark/>
          </w:tcPr>
          <w:p w:rsidR="00010AA6" w:rsidRPr="00EC135D" w:rsidRDefault="00010AA6" w:rsidP="001C19CC">
            <w:pPr>
              <w:jc w:val="center"/>
            </w:pPr>
            <w:r w:rsidRPr="00EC135D">
              <w:t>04 1 01 60030</w:t>
            </w:r>
          </w:p>
        </w:tc>
        <w:tc>
          <w:tcPr>
            <w:tcW w:w="868"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800</w:t>
            </w:r>
          </w:p>
        </w:tc>
        <w:tc>
          <w:tcPr>
            <w:tcW w:w="1825" w:type="dxa"/>
            <w:tcBorders>
              <w:top w:val="nil"/>
              <w:left w:val="nil"/>
              <w:bottom w:val="nil"/>
              <w:right w:val="single" w:sz="8" w:space="0" w:color="auto"/>
            </w:tcBorders>
            <w:shd w:val="clear" w:color="auto" w:fill="auto"/>
            <w:noWrap/>
            <w:vAlign w:val="center"/>
            <w:hideMark/>
          </w:tcPr>
          <w:p w:rsidR="00010AA6" w:rsidRPr="00EC135D" w:rsidRDefault="00010AA6" w:rsidP="001C19CC">
            <w:pPr>
              <w:jc w:val="center"/>
            </w:pPr>
            <w:r w:rsidRPr="00EC135D">
              <w:t>100 000,00</w:t>
            </w:r>
          </w:p>
        </w:tc>
      </w:tr>
      <w:tr w:rsidR="00010AA6" w:rsidRPr="00EC135D" w:rsidTr="001C19CC">
        <w:trPr>
          <w:trHeight w:val="289"/>
        </w:trPr>
        <w:tc>
          <w:tcPr>
            <w:tcW w:w="11199" w:type="dxa"/>
            <w:tcBorders>
              <w:top w:val="nil"/>
              <w:left w:val="single" w:sz="8" w:space="0" w:color="auto"/>
              <w:bottom w:val="single" w:sz="8" w:space="0" w:color="auto"/>
              <w:right w:val="single" w:sz="4" w:space="0" w:color="auto"/>
            </w:tcBorders>
            <w:shd w:val="clear" w:color="000000" w:fill="FAC090"/>
            <w:vAlign w:val="bottom"/>
            <w:hideMark/>
          </w:tcPr>
          <w:p w:rsidR="00010AA6" w:rsidRPr="00EC135D" w:rsidRDefault="00010AA6" w:rsidP="001C19CC">
            <w:pPr>
              <w:rPr>
                <w:b/>
                <w:bCs/>
              </w:rPr>
            </w:pPr>
            <w:r w:rsidRPr="00EC135D">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843" w:type="dxa"/>
            <w:tcBorders>
              <w:top w:val="single" w:sz="8" w:space="0" w:color="auto"/>
              <w:left w:val="nil"/>
              <w:bottom w:val="single" w:sz="8" w:space="0" w:color="auto"/>
              <w:right w:val="single" w:sz="4" w:space="0" w:color="auto"/>
            </w:tcBorders>
            <w:shd w:val="clear" w:color="000000" w:fill="FAC090"/>
            <w:noWrap/>
            <w:vAlign w:val="center"/>
            <w:hideMark/>
          </w:tcPr>
          <w:p w:rsidR="00010AA6" w:rsidRPr="00EC135D" w:rsidRDefault="00010AA6" w:rsidP="001C19CC">
            <w:pPr>
              <w:jc w:val="center"/>
              <w:rPr>
                <w:b/>
                <w:bCs/>
              </w:rPr>
            </w:pPr>
            <w:r w:rsidRPr="00EC135D">
              <w:rPr>
                <w:b/>
                <w:bCs/>
              </w:rPr>
              <w:t>05 0 00 00000</w:t>
            </w:r>
          </w:p>
        </w:tc>
        <w:tc>
          <w:tcPr>
            <w:tcW w:w="868" w:type="dxa"/>
            <w:tcBorders>
              <w:top w:val="single" w:sz="8" w:space="0" w:color="auto"/>
              <w:left w:val="nil"/>
              <w:bottom w:val="single" w:sz="8" w:space="0" w:color="auto"/>
              <w:right w:val="single" w:sz="4" w:space="0" w:color="auto"/>
            </w:tcBorders>
            <w:shd w:val="clear" w:color="000000" w:fill="FAC090"/>
            <w:noWrap/>
            <w:vAlign w:val="center"/>
            <w:hideMark/>
          </w:tcPr>
          <w:p w:rsidR="00010AA6" w:rsidRPr="00EC135D" w:rsidRDefault="00010AA6" w:rsidP="001C19CC">
            <w:pPr>
              <w:jc w:val="center"/>
              <w:rPr>
                <w:b/>
                <w:bCs/>
              </w:rPr>
            </w:pPr>
            <w:r w:rsidRPr="00EC135D">
              <w:rPr>
                <w:b/>
                <w:bCs/>
              </w:rPr>
              <w:t> </w:t>
            </w:r>
          </w:p>
        </w:tc>
        <w:tc>
          <w:tcPr>
            <w:tcW w:w="1825" w:type="dxa"/>
            <w:tcBorders>
              <w:top w:val="single" w:sz="8" w:space="0" w:color="auto"/>
              <w:left w:val="nil"/>
              <w:bottom w:val="single" w:sz="8" w:space="0" w:color="auto"/>
              <w:right w:val="single" w:sz="8" w:space="0" w:color="auto"/>
            </w:tcBorders>
            <w:shd w:val="clear" w:color="000000" w:fill="FAC090"/>
            <w:noWrap/>
            <w:vAlign w:val="center"/>
            <w:hideMark/>
          </w:tcPr>
          <w:p w:rsidR="00010AA6" w:rsidRPr="00EC135D" w:rsidRDefault="00010AA6" w:rsidP="001C19CC">
            <w:pPr>
              <w:jc w:val="center"/>
              <w:rPr>
                <w:b/>
                <w:bCs/>
              </w:rPr>
            </w:pPr>
            <w:r w:rsidRPr="00EC135D">
              <w:rPr>
                <w:b/>
                <w:bCs/>
              </w:rPr>
              <w:t>1 188 004,28</w:t>
            </w:r>
          </w:p>
        </w:tc>
      </w:tr>
      <w:tr w:rsidR="00010AA6" w:rsidRPr="00EC135D" w:rsidTr="001C19CC">
        <w:trPr>
          <w:trHeight w:val="294"/>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05 1 00 00000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73 055,46</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"Водолазное обследование и очистка подводных акваторий зон купания"</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i/>
                <w:iCs/>
              </w:rPr>
            </w:pPr>
            <w:r w:rsidRPr="00EC135D">
              <w:rPr>
                <w:i/>
                <w:iCs/>
              </w:rPr>
              <w:t>05 1 03 00000</w:t>
            </w:r>
          </w:p>
        </w:tc>
        <w:tc>
          <w:tcPr>
            <w:tcW w:w="86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30 000,00</w:t>
            </w:r>
          </w:p>
        </w:tc>
      </w:tr>
      <w:tr w:rsidR="00010AA6" w:rsidRPr="00EC135D" w:rsidTr="001C19CC">
        <w:trPr>
          <w:trHeight w:val="566"/>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 (Межбюджетные трансферты)</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 1 03 P1330</w:t>
            </w:r>
          </w:p>
        </w:tc>
        <w:tc>
          <w:tcPr>
            <w:tcW w:w="86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500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30 000,00</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"Оповещение населения на территории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i/>
                <w:iCs/>
              </w:rPr>
            </w:pPr>
            <w:r w:rsidRPr="00EC135D">
              <w:rPr>
                <w:i/>
                <w:iCs/>
              </w:rPr>
              <w:t>05 1 04 00000</w:t>
            </w:r>
          </w:p>
        </w:tc>
        <w:tc>
          <w:tcPr>
            <w:tcW w:w="86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 </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43 055,46</w:t>
            </w:r>
          </w:p>
        </w:tc>
      </w:tr>
      <w:tr w:rsidR="00010AA6" w:rsidRPr="00EC135D" w:rsidTr="001C19CC">
        <w:trPr>
          <w:trHeight w:val="426"/>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05 1 04 20840</w:t>
            </w:r>
          </w:p>
        </w:tc>
        <w:tc>
          <w:tcPr>
            <w:tcW w:w="86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43 055,46</w:t>
            </w:r>
          </w:p>
        </w:tc>
      </w:tr>
      <w:tr w:rsidR="00010AA6" w:rsidRPr="00EC135D" w:rsidTr="001C19CC">
        <w:trPr>
          <w:trHeight w:val="147"/>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Подпрограмма "Профилактика правонарушений среди несовершеннолетних"</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05 2 00 00000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544 285,20</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"Обеспечение общественного порядка и профилактика правонарушений"</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05 2 01 00000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544 285,20</w:t>
            </w:r>
          </w:p>
        </w:tc>
      </w:tr>
      <w:tr w:rsidR="00010AA6" w:rsidRPr="00EC135D" w:rsidTr="001C19CC">
        <w:trPr>
          <w:trHeight w:val="708"/>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05 2 01 80360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456 601,60</w:t>
            </w:r>
          </w:p>
        </w:tc>
      </w:tr>
      <w:tr w:rsidR="00010AA6" w:rsidRPr="00EC135D" w:rsidTr="001C19CC">
        <w:trPr>
          <w:trHeight w:val="425"/>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05 2 01 80360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87 683,60</w:t>
            </w:r>
          </w:p>
        </w:tc>
      </w:tr>
      <w:tr w:rsidR="00010AA6" w:rsidRPr="00EC135D" w:rsidTr="001C19CC">
        <w:trPr>
          <w:trHeight w:val="588"/>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 xml:space="preserve">Подпрограмма "Проведение комплексных мероприятий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граждан "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05 3 00 00000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25 000,00</w:t>
            </w:r>
          </w:p>
        </w:tc>
      </w:tr>
      <w:tr w:rsidR="00010AA6" w:rsidRPr="00EC135D" w:rsidTr="001C19CC">
        <w:trPr>
          <w:trHeight w:val="425"/>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"Проведение мероприятий по борьбе с преступностью, предупреждению терроризма, экстремизма и обеспечения безопасности дорожного движения"</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05 3 01 00000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25 000,00</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Поощрение членов добровольной народной дружины (Социальное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05 3 01 20450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300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25 000,00</w:t>
            </w:r>
          </w:p>
        </w:tc>
      </w:tr>
      <w:tr w:rsidR="00010AA6" w:rsidRPr="00EC135D" w:rsidTr="001C19CC">
        <w:trPr>
          <w:trHeight w:val="147"/>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b/>
                <w:bCs/>
                <w:i/>
                <w:iCs/>
              </w:rPr>
            </w:pPr>
            <w:r w:rsidRPr="00EC135D">
              <w:rPr>
                <w:b/>
                <w:bCs/>
                <w:i/>
                <w:iCs/>
              </w:rPr>
              <w:t>Подпрограмма "Безопасный район"</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05 4 00 00000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393 733,90</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i/>
                <w:iCs/>
              </w:rPr>
            </w:pPr>
            <w:r w:rsidRPr="00EC135D">
              <w:rPr>
                <w:i/>
                <w:iCs/>
              </w:rPr>
              <w:t>Основное мероприятие "Совершенствование системы видеонаблюдения и видеофиксации происшествий и чрезвычайных ситуаций"</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05 4 01 00000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393 733,90</w:t>
            </w:r>
          </w:p>
        </w:tc>
      </w:tr>
      <w:tr w:rsidR="00010AA6" w:rsidRPr="00EC135D" w:rsidTr="001C19CC">
        <w:trPr>
          <w:trHeight w:val="310"/>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05 4 01 20170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393 733,90</w:t>
            </w:r>
          </w:p>
        </w:tc>
      </w:tr>
      <w:tr w:rsidR="00010AA6" w:rsidRPr="00EC135D" w:rsidTr="001C19CC">
        <w:trPr>
          <w:trHeight w:val="294"/>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b/>
                <w:bCs/>
                <w:i/>
                <w:iCs/>
              </w:rPr>
            </w:pPr>
            <w:r w:rsidRPr="00EC135D">
              <w:rPr>
                <w:b/>
                <w:bCs/>
                <w:i/>
                <w:iCs/>
              </w:rPr>
              <w:t>Подпрограмма "Организация проведения мероприятий по отлову и содержанию безнадзорных животных"</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05 5 00 00000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140 323,92</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i/>
                <w:iCs/>
              </w:rPr>
            </w:pPr>
            <w:r w:rsidRPr="00EC135D">
              <w:rPr>
                <w:i/>
                <w:iCs/>
              </w:rPr>
              <w:t>Основное мероприятие "Организация проведения мероприятий по отлову и содержанию безнадзорных животных"</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05 5 01 00000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140 323,92</w:t>
            </w:r>
          </w:p>
        </w:tc>
      </w:tr>
      <w:tr w:rsidR="00010AA6" w:rsidRPr="00EC135D" w:rsidTr="001C19CC">
        <w:trPr>
          <w:trHeight w:val="566"/>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05 5 01 80370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140 323,92</w:t>
            </w:r>
          </w:p>
        </w:tc>
      </w:tr>
      <w:tr w:rsidR="00010AA6" w:rsidRPr="00EC135D" w:rsidTr="001C19CC">
        <w:trPr>
          <w:trHeight w:val="294"/>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b/>
                <w:bCs/>
                <w:i/>
                <w:iCs/>
              </w:rPr>
            </w:pPr>
            <w:r w:rsidRPr="00EC135D">
              <w:rPr>
                <w:b/>
                <w:bCs/>
                <w:i/>
                <w:iCs/>
              </w:rPr>
              <w:t>Подпрограмма "Предупреждение и пресечение административных правонарушений в сфере административно-технического контроля"</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05 6 00 00000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11 605,80</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i/>
                <w:iCs/>
              </w:rPr>
            </w:pPr>
            <w:r w:rsidRPr="00EC135D">
              <w:rPr>
                <w:i/>
                <w:iCs/>
              </w:rPr>
              <w:t>Основное мероприятие "Предупреждение и пресечение административных правонарушений"</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05 6 01 00000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11 605,80</w:t>
            </w:r>
          </w:p>
        </w:tc>
      </w:tr>
      <w:tr w:rsidR="00010AA6" w:rsidRPr="00EC135D" w:rsidTr="001C19CC">
        <w:trPr>
          <w:trHeight w:val="430"/>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05 6 01 80350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11 605,80</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AC090"/>
            <w:hideMark/>
          </w:tcPr>
          <w:p w:rsidR="00010AA6" w:rsidRPr="00EC135D" w:rsidRDefault="00010AA6" w:rsidP="001C19CC">
            <w:pPr>
              <w:rPr>
                <w:b/>
                <w:bCs/>
              </w:rPr>
            </w:pPr>
            <w:r w:rsidRPr="00EC135D">
              <w:rPr>
                <w:b/>
                <w:bCs/>
              </w:rPr>
              <w:t xml:space="preserve">Муниципальная программа «Развитие здравоохранения Комсомольского муниципального района» </w:t>
            </w:r>
          </w:p>
        </w:tc>
        <w:tc>
          <w:tcPr>
            <w:tcW w:w="1843" w:type="dxa"/>
            <w:tcBorders>
              <w:top w:val="nil"/>
              <w:left w:val="nil"/>
              <w:bottom w:val="single" w:sz="4" w:space="0" w:color="auto"/>
              <w:right w:val="single" w:sz="4" w:space="0" w:color="auto"/>
            </w:tcBorders>
            <w:shd w:val="clear" w:color="000000" w:fill="FAC090"/>
            <w:noWrap/>
            <w:vAlign w:val="center"/>
            <w:hideMark/>
          </w:tcPr>
          <w:p w:rsidR="00010AA6" w:rsidRPr="00EC135D" w:rsidRDefault="00010AA6" w:rsidP="001C19CC">
            <w:pPr>
              <w:jc w:val="center"/>
              <w:rPr>
                <w:b/>
                <w:bCs/>
              </w:rPr>
            </w:pPr>
            <w:r w:rsidRPr="00EC135D">
              <w:rPr>
                <w:b/>
                <w:bCs/>
              </w:rPr>
              <w:t>06 0 00 00000</w:t>
            </w:r>
          </w:p>
        </w:tc>
        <w:tc>
          <w:tcPr>
            <w:tcW w:w="868" w:type="dxa"/>
            <w:tcBorders>
              <w:top w:val="nil"/>
              <w:left w:val="nil"/>
              <w:bottom w:val="single" w:sz="4" w:space="0" w:color="auto"/>
              <w:right w:val="single" w:sz="4" w:space="0" w:color="auto"/>
            </w:tcBorders>
            <w:shd w:val="clear" w:color="000000" w:fill="FAC090"/>
            <w:noWrap/>
            <w:vAlign w:val="center"/>
            <w:hideMark/>
          </w:tcPr>
          <w:p w:rsidR="00010AA6" w:rsidRPr="00EC135D" w:rsidRDefault="00010AA6" w:rsidP="001C19CC">
            <w:pPr>
              <w:jc w:val="center"/>
              <w:rPr>
                <w:b/>
                <w:bCs/>
              </w:rPr>
            </w:pPr>
            <w:r w:rsidRPr="00EC135D">
              <w:rPr>
                <w:b/>
                <w:bCs/>
              </w:rPr>
              <w:t> </w:t>
            </w:r>
          </w:p>
        </w:tc>
        <w:tc>
          <w:tcPr>
            <w:tcW w:w="1825" w:type="dxa"/>
            <w:tcBorders>
              <w:top w:val="nil"/>
              <w:left w:val="nil"/>
              <w:bottom w:val="single" w:sz="4" w:space="0" w:color="auto"/>
              <w:right w:val="single" w:sz="8" w:space="0" w:color="auto"/>
            </w:tcBorders>
            <w:shd w:val="clear" w:color="000000" w:fill="FAC090"/>
            <w:noWrap/>
            <w:vAlign w:val="center"/>
            <w:hideMark/>
          </w:tcPr>
          <w:p w:rsidR="00010AA6" w:rsidRPr="00EC135D" w:rsidRDefault="00010AA6" w:rsidP="001C19CC">
            <w:pPr>
              <w:jc w:val="center"/>
              <w:rPr>
                <w:b/>
                <w:bCs/>
              </w:rPr>
            </w:pPr>
            <w:r w:rsidRPr="00EC135D">
              <w:rPr>
                <w:b/>
                <w:bCs/>
              </w:rPr>
              <w:t>60 000,00</w:t>
            </w:r>
          </w:p>
        </w:tc>
      </w:tr>
      <w:tr w:rsidR="00010AA6" w:rsidRPr="00EC135D" w:rsidTr="001C19CC">
        <w:trPr>
          <w:trHeight w:val="294"/>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pPr>
              <w:rPr>
                <w:b/>
                <w:bCs/>
                <w:i/>
                <w:iCs/>
              </w:rPr>
            </w:pPr>
            <w:r w:rsidRPr="00EC135D">
              <w:rPr>
                <w:b/>
                <w:bCs/>
                <w:i/>
                <w:iCs/>
              </w:rPr>
              <w:t xml:space="preserve">Подпрограмма «Поддержка молодых специалистов в системе здравоохранения Комсомольского муниципального района»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06 1 00 0000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60 000,00</w:t>
            </w:r>
          </w:p>
        </w:tc>
      </w:tr>
      <w:tr w:rsidR="00010AA6" w:rsidRPr="00EC135D" w:rsidTr="001C19CC">
        <w:trPr>
          <w:trHeight w:val="147"/>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pPr>
              <w:rPr>
                <w:i/>
                <w:iCs/>
              </w:rPr>
            </w:pPr>
            <w:r w:rsidRPr="00EC135D">
              <w:rPr>
                <w:i/>
                <w:iCs/>
              </w:rPr>
              <w:t>Основное мероприятие"Поддержка молодых специалистов"</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06 1 01 00000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60 000,00</w:t>
            </w:r>
          </w:p>
        </w:tc>
      </w:tr>
      <w:tr w:rsidR="00010AA6" w:rsidRPr="00EC135D" w:rsidTr="001C19CC">
        <w:trPr>
          <w:trHeight w:val="294"/>
        </w:trPr>
        <w:tc>
          <w:tcPr>
            <w:tcW w:w="11199" w:type="dxa"/>
            <w:tcBorders>
              <w:top w:val="nil"/>
              <w:left w:val="single" w:sz="8" w:space="0" w:color="auto"/>
              <w:bottom w:val="nil"/>
              <w:right w:val="single" w:sz="4" w:space="0" w:color="auto"/>
            </w:tcBorders>
            <w:shd w:val="clear" w:color="000000" w:fill="FFFFFF"/>
            <w:vAlign w:val="bottom"/>
            <w:hideMark/>
          </w:tcPr>
          <w:p w:rsidR="00010AA6" w:rsidRPr="00EC135D" w:rsidRDefault="00010AA6" w:rsidP="001C19CC">
            <w:r w:rsidRPr="00EC135D">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843"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06 1 01 20990</w:t>
            </w:r>
          </w:p>
        </w:tc>
        <w:tc>
          <w:tcPr>
            <w:tcW w:w="868"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300</w:t>
            </w:r>
          </w:p>
        </w:tc>
        <w:tc>
          <w:tcPr>
            <w:tcW w:w="1825" w:type="dxa"/>
            <w:tcBorders>
              <w:top w:val="nil"/>
              <w:left w:val="nil"/>
              <w:bottom w:val="nil"/>
              <w:right w:val="single" w:sz="8" w:space="0" w:color="auto"/>
            </w:tcBorders>
            <w:shd w:val="clear" w:color="auto" w:fill="auto"/>
            <w:noWrap/>
            <w:vAlign w:val="center"/>
            <w:hideMark/>
          </w:tcPr>
          <w:p w:rsidR="00010AA6" w:rsidRPr="00EC135D" w:rsidRDefault="00010AA6" w:rsidP="001C19CC">
            <w:pPr>
              <w:jc w:val="center"/>
            </w:pPr>
            <w:r w:rsidRPr="00EC135D">
              <w:t>60 000,00</w:t>
            </w:r>
          </w:p>
        </w:tc>
      </w:tr>
      <w:tr w:rsidR="00010AA6" w:rsidRPr="00EC135D" w:rsidTr="001C19CC">
        <w:trPr>
          <w:trHeight w:val="294"/>
        </w:trPr>
        <w:tc>
          <w:tcPr>
            <w:tcW w:w="11199"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010AA6" w:rsidRPr="00EC135D" w:rsidRDefault="00010AA6" w:rsidP="001C19CC">
            <w:pPr>
              <w:rPr>
                <w:b/>
                <w:bCs/>
              </w:rPr>
            </w:pPr>
            <w:r w:rsidRPr="00EC135D">
              <w:rPr>
                <w:b/>
                <w:bCs/>
              </w:rPr>
              <w:t>Муниципальная программа "Охрана окружающей среды  Комсомольского муниципального района"</w:t>
            </w:r>
          </w:p>
        </w:tc>
        <w:tc>
          <w:tcPr>
            <w:tcW w:w="1843"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07 0 00 00000</w:t>
            </w:r>
          </w:p>
        </w:tc>
        <w:tc>
          <w:tcPr>
            <w:tcW w:w="868"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pPr>
            <w:r w:rsidRPr="00EC135D">
              <w:t> </w:t>
            </w:r>
          </w:p>
        </w:tc>
        <w:tc>
          <w:tcPr>
            <w:tcW w:w="1825" w:type="dxa"/>
            <w:tcBorders>
              <w:top w:val="single" w:sz="8" w:space="0" w:color="auto"/>
              <w:left w:val="nil"/>
              <w:bottom w:val="single" w:sz="8" w:space="0" w:color="auto"/>
              <w:right w:val="single" w:sz="8" w:space="0" w:color="auto"/>
            </w:tcBorders>
            <w:shd w:val="clear" w:color="000000" w:fill="FAC090"/>
            <w:vAlign w:val="center"/>
            <w:hideMark/>
          </w:tcPr>
          <w:p w:rsidR="00010AA6" w:rsidRPr="00EC135D" w:rsidRDefault="00010AA6" w:rsidP="001C19CC">
            <w:pPr>
              <w:jc w:val="center"/>
              <w:rPr>
                <w:b/>
                <w:bCs/>
              </w:rPr>
            </w:pPr>
            <w:r w:rsidRPr="00EC135D">
              <w:rPr>
                <w:b/>
                <w:bCs/>
              </w:rPr>
              <w:t>2 185 098,00</w:t>
            </w:r>
          </w:p>
        </w:tc>
      </w:tr>
      <w:tr w:rsidR="00010AA6" w:rsidRPr="00EC135D" w:rsidTr="001C19CC">
        <w:trPr>
          <w:trHeight w:val="294"/>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Подпрограмма "Организация проведения мероприятий по содержанию сибиреязвенных скотомогильников"</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b/>
                <w:bCs/>
                <w:i/>
                <w:iCs/>
              </w:rPr>
            </w:pPr>
            <w:r w:rsidRPr="00EC135D">
              <w:rPr>
                <w:b/>
                <w:bCs/>
                <w:i/>
                <w:iCs/>
              </w:rPr>
              <w:t>07 1 00 00000</w:t>
            </w:r>
          </w:p>
        </w:tc>
        <w:tc>
          <w:tcPr>
            <w:tcW w:w="86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rPr>
                <w:b/>
                <w:bCs/>
                <w:i/>
                <w:iCs/>
              </w:rPr>
            </w:pPr>
            <w:r w:rsidRPr="00EC135D">
              <w:rPr>
                <w:b/>
                <w:bCs/>
                <w:i/>
                <w:iCs/>
              </w:rPr>
              <w:t>35 098,00</w:t>
            </w:r>
          </w:p>
        </w:tc>
      </w:tr>
      <w:tr w:rsidR="00010AA6" w:rsidRPr="00EC135D" w:rsidTr="001C19CC">
        <w:trPr>
          <w:trHeight w:val="708"/>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 xml:space="preserve"> Основное мероприятие "Организация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i/>
                <w:iCs/>
              </w:rPr>
            </w:pPr>
            <w:r w:rsidRPr="00EC135D">
              <w:rPr>
                <w:i/>
                <w:iCs/>
              </w:rPr>
              <w:t>07 1 01 00000</w:t>
            </w:r>
          </w:p>
        </w:tc>
        <w:tc>
          <w:tcPr>
            <w:tcW w:w="86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rPr>
                <w:i/>
                <w:iCs/>
              </w:rPr>
            </w:pPr>
            <w:r w:rsidRPr="00EC135D">
              <w:rPr>
                <w:i/>
                <w:iCs/>
              </w:rPr>
              <w:t>35 098,00</w:t>
            </w:r>
          </w:p>
        </w:tc>
      </w:tr>
      <w:tr w:rsidR="00010AA6" w:rsidRPr="00EC135D" w:rsidTr="001C19CC">
        <w:trPr>
          <w:trHeight w:val="855"/>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07 1 01 82400</w:t>
            </w:r>
          </w:p>
        </w:tc>
        <w:tc>
          <w:tcPr>
            <w:tcW w:w="86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sz w:val="22"/>
                <w:szCs w:val="22"/>
              </w:rPr>
            </w:pPr>
            <w:r w:rsidRPr="00EC135D">
              <w:rPr>
                <w:sz w:val="22"/>
                <w:szCs w:val="22"/>
              </w:rPr>
              <w:t>200</w:t>
            </w:r>
          </w:p>
        </w:tc>
        <w:tc>
          <w:tcPr>
            <w:tcW w:w="1825" w:type="dxa"/>
            <w:tcBorders>
              <w:top w:val="nil"/>
              <w:left w:val="nil"/>
              <w:bottom w:val="single" w:sz="4" w:space="0" w:color="auto"/>
              <w:right w:val="single" w:sz="8" w:space="0" w:color="auto"/>
            </w:tcBorders>
            <w:shd w:val="clear" w:color="auto" w:fill="auto"/>
            <w:vAlign w:val="center"/>
            <w:hideMark/>
          </w:tcPr>
          <w:p w:rsidR="00010AA6" w:rsidRPr="00EC135D" w:rsidRDefault="00010AA6" w:rsidP="001C19CC">
            <w:pPr>
              <w:jc w:val="center"/>
            </w:pPr>
            <w:r w:rsidRPr="00EC135D">
              <w:t>35 098,00</w:t>
            </w:r>
          </w:p>
        </w:tc>
      </w:tr>
      <w:tr w:rsidR="00010AA6" w:rsidRPr="00EC135D" w:rsidTr="001C19CC">
        <w:trPr>
          <w:trHeight w:val="588"/>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Подпрограмма "Рекультивация земельного участка с кадастровым номером 37:08:011101:19, расположенного по адресу: Ивановская область, Комсомольский район, вблизи с. Октябрьский"и земельного участка с кадастровым номером 37:08:011413:1, расположенного на территории Новоусадебского с/п"</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07 3 00 00000</w:t>
            </w:r>
          </w:p>
        </w:tc>
        <w:tc>
          <w:tcPr>
            <w:tcW w:w="86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sz w:val="22"/>
                <w:szCs w:val="22"/>
              </w:rPr>
            </w:pPr>
            <w:r w:rsidRPr="00EC135D">
              <w:rPr>
                <w:sz w:val="22"/>
                <w:szCs w:val="22"/>
              </w:rPr>
              <w:t> </w:t>
            </w:r>
          </w:p>
        </w:tc>
        <w:tc>
          <w:tcPr>
            <w:tcW w:w="1825"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rPr>
                <w:b/>
                <w:bCs/>
                <w:i/>
                <w:iCs/>
              </w:rPr>
            </w:pPr>
            <w:r w:rsidRPr="00EC135D">
              <w:rPr>
                <w:b/>
                <w:bCs/>
                <w:i/>
                <w:iCs/>
              </w:rPr>
              <w:t>2 150 000,00</w:t>
            </w:r>
          </w:p>
        </w:tc>
      </w:tr>
      <w:tr w:rsidR="00010AA6" w:rsidRPr="00EC135D" w:rsidTr="001C19CC">
        <w:trPr>
          <w:trHeight w:val="566"/>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"Рекультивация земельного участка с кадастровым номером 37:08:011101:19, расположенного по адресу: Ивановская область, Комсомольский район, вблизи с. Октябрьский и земельного участка с кадастровым номером 37:08:011413:1, расположенного на территории Новоусадебского с/п"</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07 3 01 00000</w:t>
            </w:r>
          </w:p>
        </w:tc>
        <w:tc>
          <w:tcPr>
            <w:tcW w:w="86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sz w:val="22"/>
                <w:szCs w:val="22"/>
              </w:rPr>
            </w:pPr>
            <w:r w:rsidRPr="00EC135D">
              <w:rPr>
                <w:sz w:val="22"/>
                <w:szCs w:val="22"/>
              </w:rPr>
              <w:t> </w:t>
            </w:r>
          </w:p>
        </w:tc>
        <w:tc>
          <w:tcPr>
            <w:tcW w:w="1825"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rPr>
                <w:i/>
                <w:iCs/>
              </w:rPr>
            </w:pPr>
            <w:r w:rsidRPr="00EC135D">
              <w:rPr>
                <w:i/>
                <w:iCs/>
              </w:rPr>
              <w:t>2 150 000,00</w:t>
            </w:r>
          </w:p>
        </w:tc>
      </w:tr>
      <w:tr w:rsidR="00010AA6" w:rsidRPr="00EC135D" w:rsidTr="001C19CC">
        <w:trPr>
          <w:trHeight w:val="289"/>
        </w:trPr>
        <w:tc>
          <w:tcPr>
            <w:tcW w:w="11199" w:type="dxa"/>
            <w:tcBorders>
              <w:top w:val="nil"/>
              <w:left w:val="single" w:sz="8" w:space="0" w:color="auto"/>
              <w:bottom w:val="nil"/>
              <w:right w:val="single" w:sz="4" w:space="0" w:color="auto"/>
            </w:tcBorders>
            <w:shd w:val="clear" w:color="000000" w:fill="FFFFFF"/>
            <w:vAlign w:val="bottom"/>
            <w:hideMark/>
          </w:tcPr>
          <w:p w:rsidR="00010AA6" w:rsidRPr="00EC135D" w:rsidRDefault="00010AA6" w:rsidP="001C19CC">
            <w:r w:rsidRPr="00EC135D">
              <w:t>Технический этап рекультивации (Закупка товаров, работ и услуг для обеспечения государственных (муниципальных) нужд)</w:t>
            </w:r>
          </w:p>
        </w:tc>
        <w:tc>
          <w:tcPr>
            <w:tcW w:w="1843" w:type="dxa"/>
            <w:tcBorders>
              <w:top w:val="nil"/>
              <w:left w:val="nil"/>
              <w:bottom w:val="nil"/>
              <w:right w:val="nil"/>
            </w:tcBorders>
            <w:shd w:val="clear" w:color="000000" w:fill="FFFFFF"/>
            <w:noWrap/>
            <w:vAlign w:val="center"/>
            <w:hideMark/>
          </w:tcPr>
          <w:p w:rsidR="00010AA6" w:rsidRPr="00EC135D" w:rsidRDefault="00010AA6" w:rsidP="001C19CC">
            <w:pPr>
              <w:jc w:val="center"/>
            </w:pPr>
            <w:r w:rsidRPr="00EC135D">
              <w:t>07 3 01 20420</w:t>
            </w:r>
          </w:p>
        </w:tc>
        <w:tc>
          <w:tcPr>
            <w:tcW w:w="868" w:type="dxa"/>
            <w:tcBorders>
              <w:top w:val="nil"/>
              <w:left w:val="single" w:sz="4" w:space="0" w:color="auto"/>
              <w:bottom w:val="nil"/>
              <w:right w:val="single" w:sz="4" w:space="0" w:color="auto"/>
            </w:tcBorders>
            <w:shd w:val="clear" w:color="000000" w:fill="FFFFFF"/>
            <w:vAlign w:val="center"/>
            <w:hideMark/>
          </w:tcPr>
          <w:p w:rsidR="00010AA6" w:rsidRPr="00EC135D" w:rsidRDefault="00010AA6" w:rsidP="001C19CC">
            <w:pPr>
              <w:jc w:val="center"/>
              <w:rPr>
                <w:sz w:val="22"/>
                <w:szCs w:val="22"/>
              </w:rPr>
            </w:pPr>
            <w:r w:rsidRPr="00EC135D">
              <w:rPr>
                <w:sz w:val="22"/>
                <w:szCs w:val="22"/>
              </w:rPr>
              <w:t>200</w:t>
            </w:r>
          </w:p>
        </w:tc>
        <w:tc>
          <w:tcPr>
            <w:tcW w:w="1825" w:type="dxa"/>
            <w:tcBorders>
              <w:top w:val="nil"/>
              <w:left w:val="nil"/>
              <w:bottom w:val="nil"/>
              <w:right w:val="single" w:sz="8" w:space="0" w:color="auto"/>
            </w:tcBorders>
            <w:shd w:val="clear" w:color="auto" w:fill="auto"/>
            <w:vAlign w:val="center"/>
            <w:hideMark/>
          </w:tcPr>
          <w:p w:rsidR="00010AA6" w:rsidRPr="00EC135D" w:rsidRDefault="00010AA6" w:rsidP="001C19CC">
            <w:pPr>
              <w:jc w:val="center"/>
            </w:pPr>
            <w:r w:rsidRPr="00EC135D">
              <w:t>2 150 000,00</w:t>
            </w:r>
          </w:p>
        </w:tc>
      </w:tr>
      <w:tr w:rsidR="00010AA6" w:rsidRPr="00EC135D" w:rsidTr="001C19CC">
        <w:trPr>
          <w:trHeight w:val="289"/>
        </w:trPr>
        <w:tc>
          <w:tcPr>
            <w:tcW w:w="11199" w:type="dxa"/>
            <w:tcBorders>
              <w:top w:val="single" w:sz="8" w:space="0" w:color="auto"/>
              <w:left w:val="single" w:sz="8" w:space="0" w:color="auto"/>
              <w:bottom w:val="single" w:sz="8" w:space="0" w:color="auto"/>
              <w:right w:val="single" w:sz="4" w:space="0" w:color="auto"/>
            </w:tcBorders>
            <w:shd w:val="clear" w:color="000000" w:fill="FAC090"/>
            <w:hideMark/>
          </w:tcPr>
          <w:p w:rsidR="00010AA6" w:rsidRPr="00EC135D" w:rsidRDefault="00010AA6" w:rsidP="001C19CC">
            <w:pPr>
              <w:rPr>
                <w:b/>
                <w:bCs/>
              </w:rPr>
            </w:pPr>
            <w:r w:rsidRPr="00EC135D">
              <w:rPr>
                <w:b/>
                <w:bCs/>
              </w:rPr>
              <w:t>Муниципальная программа «Развитие транспортной системы Комсомольского муниципального района Ивановской области»</w:t>
            </w:r>
          </w:p>
        </w:tc>
        <w:tc>
          <w:tcPr>
            <w:tcW w:w="1843"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sz w:val="22"/>
                <w:szCs w:val="22"/>
              </w:rPr>
            </w:pPr>
            <w:r w:rsidRPr="00EC135D">
              <w:rPr>
                <w:b/>
                <w:bCs/>
                <w:sz w:val="22"/>
                <w:szCs w:val="22"/>
              </w:rPr>
              <w:t>08 0 00 00000</w:t>
            </w:r>
          </w:p>
        </w:tc>
        <w:tc>
          <w:tcPr>
            <w:tcW w:w="868"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sz w:val="22"/>
                <w:szCs w:val="22"/>
              </w:rPr>
            </w:pPr>
            <w:r w:rsidRPr="00EC135D">
              <w:rPr>
                <w:sz w:val="22"/>
                <w:szCs w:val="22"/>
              </w:rPr>
              <w:t> </w:t>
            </w:r>
          </w:p>
        </w:tc>
        <w:tc>
          <w:tcPr>
            <w:tcW w:w="1825" w:type="dxa"/>
            <w:tcBorders>
              <w:top w:val="single" w:sz="8" w:space="0" w:color="auto"/>
              <w:left w:val="nil"/>
              <w:bottom w:val="single" w:sz="8" w:space="0" w:color="auto"/>
              <w:right w:val="single" w:sz="8" w:space="0" w:color="auto"/>
            </w:tcBorders>
            <w:shd w:val="clear" w:color="000000" w:fill="FAC090"/>
            <w:vAlign w:val="center"/>
            <w:hideMark/>
          </w:tcPr>
          <w:p w:rsidR="00010AA6" w:rsidRPr="00EC135D" w:rsidRDefault="00010AA6" w:rsidP="001C19CC">
            <w:pPr>
              <w:jc w:val="center"/>
              <w:rPr>
                <w:b/>
                <w:bCs/>
              </w:rPr>
            </w:pPr>
            <w:r w:rsidRPr="00EC135D">
              <w:rPr>
                <w:b/>
                <w:bCs/>
              </w:rPr>
              <w:t>32 776 804,95</w:t>
            </w:r>
          </w:p>
        </w:tc>
      </w:tr>
      <w:tr w:rsidR="00010AA6" w:rsidRPr="00EC135D" w:rsidTr="001C19CC">
        <w:trPr>
          <w:trHeight w:val="441"/>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pPr>
              <w:rPr>
                <w:b/>
                <w:bCs/>
                <w:i/>
                <w:iCs/>
              </w:rPr>
            </w:pPr>
            <w:r w:rsidRPr="00EC135D">
              <w:rPr>
                <w:b/>
                <w:bCs/>
                <w:i/>
                <w:iCs/>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b/>
                <w:bCs/>
                <w:i/>
                <w:iCs/>
              </w:rPr>
            </w:pPr>
            <w:r w:rsidRPr="00EC135D">
              <w:rPr>
                <w:b/>
                <w:bCs/>
                <w:i/>
                <w:iCs/>
              </w:rPr>
              <w:t>08 1 00 00000</w:t>
            </w:r>
          </w:p>
        </w:tc>
        <w:tc>
          <w:tcPr>
            <w:tcW w:w="86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rPr>
                <w:b/>
                <w:bCs/>
                <w:i/>
                <w:iCs/>
              </w:rPr>
            </w:pPr>
            <w:r w:rsidRPr="00EC135D">
              <w:rPr>
                <w:b/>
                <w:bCs/>
                <w:i/>
                <w:iCs/>
              </w:rPr>
              <w:t>31 086 964,73</w:t>
            </w:r>
          </w:p>
        </w:tc>
      </w:tr>
      <w:tr w:rsidR="00010AA6" w:rsidRPr="00EC135D" w:rsidTr="001C19CC">
        <w:trPr>
          <w:trHeight w:val="142"/>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pPr>
              <w:rPr>
                <w:i/>
                <w:iCs/>
              </w:rPr>
            </w:pPr>
            <w:r w:rsidRPr="00EC135D">
              <w:rPr>
                <w:i/>
                <w:iCs/>
              </w:rPr>
              <w:t>Основное мероприятие "Дорожный фонд"</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i/>
                <w:iCs/>
              </w:rPr>
            </w:pPr>
            <w:r w:rsidRPr="00EC135D">
              <w:rPr>
                <w:i/>
                <w:iCs/>
              </w:rPr>
              <w:t>08 1 01 00000</w:t>
            </w:r>
          </w:p>
        </w:tc>
        <w:tc>
          <w:tcPr>
            <w:tcW w:w="86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rPr>
                <w:i/>
                <w:iCs/>
              </w:rPr>
            </w:pPr>
            <w:r w:rsidRPr="00EC135D">
              <w:rPr>
                <w:i/>
                <w:iCs/>
              </w:rPr>
              <w:t>14 444 049,33</w:t>
            </w:r>
          </w:p>
        </w:tc>
      </w:tr>
      <w:tr w:rsidR="00010AA6" w:rsidRPr="00EC135D" w:rsidTr="001C19CC">
        <w:trPr>
          <w:trHeight w:val="849"/>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08 1 01 Р1000</w:t>
            </w:r>
          </w:p>
        </w:tc>
        <w:tc>
          <w:tcPr>
            <w:tcW w:w="86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500</w:t>
            </w:r>
          </w:p>
        </w:tc>
        <w:tc>
          <w:tcPr>
            <w:tcW w:w="1825" w:type="dxa"/>
            <w:tcBorders>
              <w:top w:val="nil"/>
              <w:left w:val="nil"/>
              <w:bottom w:val="single" w:sz="4" w:space="0" w:color="auto"/>
              <w:right w:val="single" w:sz="8" w:space="0" w:color="auto"/>
            </w:tcBorders>
            <w:shd w:val="clear" w:color="auto" w:fill="auto"/>
            <w:vAlign w:val="center"/>
            <w:hideMark/>
          </w:tcPr>
          <w:p w:rsidR="00010AA6" w:rsidRPr="00EC135D" w:rsidRDefault="00010AA6" w:rsidP="001C19CC">
            <w:pPr>
              <w:jc w:val="center"/>
            </w:pPr>
            <w:r w:rsidRPr="00EC135D">
              <w:t>9 087 016,35</w:t>
            </w:r>
          </w:p>
        </w:tc>
      </w:tr>
      <w:tr w:rsidR="00010AA6" w:rsidRPr="00EC135D" w:rsidTr="001C19CC">
        <w:trPr>
          <w:trHeight w:val="425"/>
        </w:trPr>
        <w:tc>
          <w:tcPr>
            <w:tcW w:w="11199" w:type="dxa"/>
            <w:tcBorders>
              <w:top w:val="nil"/>
              <w:left w:val="single" w:sz="8" w:space="0" w:color="auto"/>
              <w:bottom w:val="nil"/>
              <w:right w:val="single" w:sz="4" w:space="0" w:color="auto"/>
            </w:tcBorders>
            <w:shd w:val="clear" w:color="000000" w:fill="FFFFFF"/>
            <w:vAlign w:val="bottom"/>
            <w:hideMark/>
          </w:tcPr>
          <w:p w:rsidR="00010AA6" w:rsidRPr="00EC135D" w:rsidRDefault="00010AA6" w:rsidP="001C19CC">
            <w:r w:rsidRPr="00EC135D">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08 1 01 21000</w:t>
            </w:r>
          </w:p>
        </w:tc>
        <w:tc>
          <w:tcPr>
            <w:tcW w:w="86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vAlign w:val="center"/>
            <w:hideMark/>
          </w:tcPr>
          <w:p w:rsidR="00010AA6" w:rsidRPr="00EC135D" w:rsidRDefault="00010AA6" w:rsidP="001C19CC">
            <w:pPr>
              <w:jc w:val="center"/>
            </w:pPr>
            <w:r w:rsidRPr="00EC135D">
              <w:t>5 357 032,98</w:t>
            </w:r>
          </w:p>
        </w:tc>
      </w:tr>
      <w:tr w:rsidR="00010AA6" w:rsidRPr="00EC135D" w:rsidTr="001C19CC">
        <w:trPr>
          <w:trHeight w:val="566"/>
        </w:trPr>
        <w:tc>
          <w:tcPr>
            <w:tcW w:w="11199" w:type="dxa"/>
            <w:tcBorders>
              <w:top w:val="single" w:sz="4" w:space="0" w:color="auto"/>
              <w:left w:val="single" w:sz="8" w:space="0" w:color="auto"/>
              <w:bottom w:val="nil"/>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i/>
                <w:iCs/>
              </w:rPr>
            </w:pPr>
            <w:r w:rsidRPr="00EC135D">
              <w:rPr>
                <w:i/>
                <w:iCs/>
              </w:rPr>
              <w:t>08 1 05 00000</w:t>
            </w:r>
          </w:p>
        </w:tc>
        <w:tc>
          <w:tcPr>
            <w:tcW w:w="86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rPr>
                <w:i/>
                <w:iCs/>
              </w:rPr>
            </w:pPr>
            <w:r w:rsidRPr="00EC135D">
              <w:rPr>
                <w:i/>
                <w:iCs/>
              </w:rPr>
              <w:t>16 642 915,40</w:t>
            </w:r>
          </w:p>
        </w:tc>
      </w:tr>
      <w:tr w:rsidR="00010AA6" w:rsidRPr="00EC135D" w:rsidTr="001C19CC">
        <w:trPr>
          <w:trHeight w:val="708"/>
        </w:trPr>
        <w:tc>
          <w:tcPr>
            <w:tcW w:w="11199" w:type="dxa"/>
            <w:tcBorders>
              <w:top w:val="single" w:sz="4" w:space="0" w:color="auto"/>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08 1 05 S0510</w:t>
            </w:r>
          </w:p>
        </w:tc>
        <w:tc>
          <w:tcPr>
            <w:tcW w:w="86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vAlign w:val="center"/>
            <w:hideMark/>
          </w:tcPr>
          <w:p w:rsidR="00010AA6" w:rsidRPr="00EC135D" w:rsidRDefault="00010AA6" w:rsidP="001C19CC">
            <w:pPr>
              <w:jc w:val="center"/>
            </w:pPr>
            <w:r w:rsidRPr="00EC135D">
              <w:t>16 642 915,40</w:t>
            </w:r>
          </w:p>
        </w:tc>
      </w:tr>
      <w:tr w:rsidR="00010AA6" w:rsidRPr="00EC135D" w:rsidTr="001C19CC">
        <w:trPr>
          <w:trHeight w:val="294"/>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Подпрограмма "Поддержка общественного транспорта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b/>
                <w:bCs/>
                <w:i/>
                <w:iCs/>
              </w:rPr>
            </w:pPr>
            <w:r w:rsidRPr="00EC135D">
              <w:rPr>
                <w:b/>
                <w:bCs/>
                <w:i/>
                <w:iCs/>
              </w:rPr>
              <w:t>08 2 00 00000</w:t>
            </w:r>
          </w:p>
        </w:tc>
        <w:tc>
          <w:tcPr>
            <w:tcW w:w="86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rPr>
                <w:b/>
                <w:bCs/>
                <w:i/>
                <w:iCs/>
              </w:rPr>
            </w:pPr>
            <w:r w:rsidRPr="00EC135D">
              <w:rPr>
                <w:b/>
                <w:bCs/>
                <w:i/>
                <w:iCs/>
              </w:rPr>
              <w:t>1 689 840,22</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i/>
                <w:iCs/>
              </w:rPr>
            </w:pPr>
            <w:r w:rsidRPr="00EC135D">
              <w:rPr>
                <w:i/>
                <w:iCs/>
              </w:rPr>
              <w:t>08 2 02 00000</w:t>
            </w:r>
          </w:p>
        </w:tc>
        <w:tc>
          <w:tcPr>
            <w:tcW w:w="86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 </w:t>
            </w:r>
          </w:p>
        </w:tc>
        <w:tc>
          <w:tcPr>
            <w:tcW w:w="1825"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1 689 840,22</w:t>
            </w:r>
          </w:p>
        </w:tc>
      </w:tr>
      <w:tr w:rsidR="00010AA6" w:rsidRPr="00EC135D" w:rsidTr="001C19CC">
        <w:trPr>
          <w:trHeight w:val="430"/>
        </w:trPr>
        <w:tc>
          <w:tcPr>
            <w:tcW w:w="11199" w:type="dxa"/>
            <w:tcBorders>
              <w:top w:val="nil"/>
              <w:left w:val="single" w:sz="8" w:space="0" w:color="auto"/>
              <w:bottom w:val="nil"/>
              <w:right w:val="single" w:sz="4" w:space="0" w:color="auto"/>
            </w:tcBorders>
            <w:shd w:val="clear" w:color="000000" w:fill="FFFFFF"/>
            <w:vAlign w:val="center"/>
            <w:hideMark/>
          </w:tcPr>
          <w:p w:rsidR="00010AA6" w:rsidRPr="00EC135D" w:rsidRDefault="00010AA6" w:rsidP="001C19CC">
            <w:r w:rsidRPr="00EC135D">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843" w:type="dxa"/>
            <w:tcBorders>
              <w:top w:val="nil"/>
              <w:left w:val="nil"/>
              <w:bottom w:val="nil"/>
              <w:right w:val="single" w:sz="4" w:space="0" w:color="auto"/>
            </w:tcBorders>
            <w:shd w:val="clear" w:color="000000" w:fill="FFFFFF"/>
            <w:vAlign w:val="center"/>
            <w:hideMark/>
          </w:tcPr>
          <w:p w:rsidR="00010AA6" w:rsidRPr="00EC135D" w:rsidRDefault="00010AA6" w:rsidP="001C19CC">
            <w:pPr>
              <w:jc w:val="center"/>
            </w:pPr>
            <w:r w:rsidRPr="00EC135D">
              <w:t>08 2 02 20180</w:t>
            </w:r>
          </w:p>
        </w:tc>
        <w:tc>
          <w:tcPr>
            <w:tcW w:w="868" w:type="dxa"/>
            <w:tcBorders>
              <w:top w:val="nil"/>
              <w:left w:val="nil"/>
              <w:bottom w:val="nil"/>
              <w:right w:val="single" w:sz="4" w:space="0" w:color="auto"/>
            </w:tcBorders>
            <w:shd w:val="clear" w:color="000000" w:fill="FFFFFF"/>
            <w:vAlign w:val="center"/>
            <w:hideMark/>
          </w:tcPr>
          <w:p w:rsidR="00010AA6" w:rsidRPr="00EC135D" w:rsidRDefault="00010AA6" w:rsidP="001C19CC">
            <w:pPr>
              <w:jc w:val="center"/>
            </w:pPr>
            <w:r w:rsidRPr="00EC135D">
              <w:t>200</w:t>
            </w:r>
          </w:p>
        </w:tc>
        <w:tc>
          <w:tcPr>
            <w:tcW w:w="1825" w:type="dxa"/>
            <w:tcBorders>
              <w:top w:val="nil"/>
              <w:left w:val="nil"/>
              <w:bottom w:val="nil"/>
              <w:right w:val="single" w:sz="8" w:space="0" w:color="auto"/>
            </w:tcBorders>
            <w:shd w:val="clear" w:color="auto" w:fill="auto"/>
            <w:vAlign w:val="center"/>
            <w:hideMark/>
          </w:tcPr>
          <w:p w:rsidR="00010AA6" w:rsidRPr="00EC135D" w:rsidRDefault="00010AA6" w:rsidP="001C19CC">
            <w:pPr>
              <w:jc w:val="center"/>
            </w:pPr>
            <w:r w:rsidRPr="00EC135D">
              <w:t>1 689 840,22</w:t>
            </w:r>
          </w:p>
        </w:tc>
      </w:tr>
      <w:tr w:rsidR="00010AA6" w:rsidRPr="00EC135D" w:rsidTr="001C19CC">
        <w:trPr>
          <w:trHeight w:val="289"/>
        </w:trPr>
        <w:tc>
          <w:tcPr>
            <w:tcW w:w="11199"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010AA6" w:rsidRPr="00EC135D" w:rsidRDefault="00010AA6" w:rsidP="001C19CC">
            <w:pPr>
              <w:rPr>
                <w:b/>
                <w:bCs/>
              </w:rPr>
            </w:pPr>
            <w:r w:rsidRPr="00EC135D">
              <w:rPr>
                <w:b/>
                <w:bCs/>
              </w:rPr>
              <w:t>Муниципальная программа "Осуществление финансовой политики Комсомольского муниципального района"</w:t>
            </w:r>
          </w:p>
        </w:tc>
        <w:tc>
          <w:tcPr>
            <w:tcW w:w="1843" w:type="dxa"/>
            <w:tcBorders>
              <w:top w:val="single" w:sz="8" w:space="0" w:color="auto"/>
              <w:left w:val="nil"/>
              <w:bottom w:val="single" w:sz="8" w:space="0" w:color="auto"/>
              <w:right w:val="single" w:sz="4" w:space="0" w:color="auto"/>
            </w:tcBorders>
            <w:shd w:val="clear" w:color="000000" w:fill="FAC090"/>
            <w:noWrap/>
            <w:vAlign w:val="center"/>
            <w:hideMark/>
          </w:tcPr>
          <w:p w:rsidR="00010AA6" w:rsidRPr="00EC135D" w:rsidRDefault="00010AA6" w:rsidP="001C19CC">
            <w:pPr>
              <w:jc w:val="center"/>
              <w:rPr>
                <w:b/>
                <w:bCs/>
              </w:rPr>
            </w:pPr>
            <w:r w:rsidRPr="00EC135D">
              <w:rPr>
                <w:b/>
                <w:bCs/>
              </w:rPr>
              <w:t>09 0 00 00000</w:t>
            </w:r>
          </w:p>
        </w:tc>
        <w:tc>
          <w:tcPr>
            <w:tcW w:w="868" w:type="dxa"/>
            <w:tcBorders>
              <w:top w:val="single" w:sz="8" w:space="0" w:color="auto"/>
              <w:left w:val="nil"/>
              <w:bottom w:val="single" w:sz="8" w:space="0" w:color="auto"/>
              <w:right w:val="single" w:sz="4" w:space="0" w:color="auto"/>
            </w:tcBorders>
            <w:shd w:val="clear" w:color="000000" w:fill="FAC090"/>
            <w:noWrap/>
            <w:vAlign w:val="center"/>
            <w:hideMark/>
          </w:tcPr>
          <w:p w:rsidR="00010AA6" w:rsidRPr="00EC135D" w:rsidRDefault="00010AA6" w:rsidP="001C19CC">
            <w:pPr>
              <w:jc w:val="center"/>
              <w:rPr>
                <w:b/>
                <w:bCs/>
              </w:rPr>
            </w:pPr>
            <w:r w:rsidRPr="00EC135D">
              <w:rPr>
                <w:b/>
                <w:bCs/>
              </w:rPr>
              <w:t> </w:t>
            </w:r>
          </w:p>
        </w:tc>
        <w:tc>
          <w:tcPr>
            <w:tcW w:w="1825" w:type="dxa"/>
            <w:tcBorders>
              <w:top w:val="single" w:sz="8" w:space="0" w:color="auto"/>
              <w:left w:val="nil"/>
              <w:bottom w:val="single" w:sz="8" w:space="0" w:color="auto"/>
              <w:right w:val="single" w:sz="8" w:space="0" w:color="auto"/>
            </w:tcBorders>
            <w:shd w:val="clear" w:color="000000" w:fill="FAC090"/>
            <w:noWrap/>
            <w:vAlign w:val="center"/>
            <w:hideMark/>
          </w:tcPr>
          <w:p w:rsidR="00010AA6" w:rsidRPr="00EC135D" w:rsidRDefault="00010AA6" w:rsidP="001C19CC">
            <w:pPr>
              <w:jc w:val="center"/>
              <w:rPr>
                <w:b/>
                <w:bCs/>
              </w:rPr>
            </w:pPr>
            <w:r w:rsidRPr="00EC135D">
              <w:rPr>
                <w:b/>
                <w:bCs/>
              </w:rPr>
              <w:t>7 243 350,20</w:t>
            </w:r>
          </w:p>
        </w:tc>
      </w:tr>
      <w:tr w:rsidR="00010AA6" w:rsidRPr="00EC135D" w:rsidTr="001C19CC">
        <w:trPr>
          <w:trHeight w:val="294"/>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Подпрограмма "Деятельность финансового управления Администрации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09 1 00 00000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7 243 350,20</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"Обеспечение деятельности финансового управления Администрации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09 1 01 00000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7 243 350,20</w:t>
            </w:r>
          </w:p>
        </w:tc>
      </w:tr>
      <w:tr w:rsidR="00010AA6" w:rsidRPr="00EC135D" w:rsidTr="001C19CC">
        <w:trPr>
          <w:trHeight w:val="708"/>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09 1 01 00150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6 241 558,20</w:t>
            </w:r>
          </w:p>
        </w:tc>
      </w:tr>
      <w:tr w:rsidR="00010AA6" w:rsidRPr="00EC135D" w:rsidTr="001C19CC">
        <w:trPr>
          <w:trHeight w:val="430"/>
        </w:trPr>
        <w:tc>
          <w:tcPr>
            <w:tcW w:w="11199" w:type="dxa"/>
            <w:tcBorders>
              <w:top w:val="nil"/>
              <w:left w:val="single" w:sz="8" w:space="0" w:color="auto"/>
              <w:bottom w:val="nil"/>
              <w:right w:val="single" w:sz="4" w:space="0" w:color="auto"/>
            </w:tcBorders>
            <w:shd w:val="clear" w:color="000000" w:fill="FFFFFF"/>
            <w:vAlign w:val="bottom"/>
            <w:hideMark/>
          </w:tcPr>
          <w:p w:rsidR="00010AA6" w:rsidRPr="00EC135D" w:rsidRDefault="00010AA6" w:rsidP="001C19CC">
            <w:r w:rsidRPr="00EC135D">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43"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09 1 01 00150</w:t>
            </w:r>
          </w:p>
        </w:tc>
        <w:tc>
          <w:tcPr>
            <w:tcW w:w="868"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nil"/>
              <w:right w:val="single" w:sz="8" w:space="0" w:color="auto"/>
            </w:tcBorders>
            <w:shd w:val="clear" w:color="auto" w:fill="auto"/>
            <w:noWrap/>
            <w:vAlign w:val="center"/>
            <w:hideMark/>
          </w:tcPr>
          <w:p w:rsidR="00010AA6" w:rsidRPr="00EC135D" w:rsidRDefault="00010AA6" w:rsidP="001C19CC">
            <w:pPr>
              <w:jc w:val="center"/>
            </w:pPr>
            <w:r w:rsidRPr="00EC135D">
              <w:t>1 001 792,00</w:t>
            </w:r>
          </w:p>
        </w:tc>
      </w:tr>
      <w:tr w:rsidR="00010AA6" w:rsidRPr="00EC135D" w:rsidTr="001C19CC">
        <w:trPr>
          <w:trHeight w:val="289"/>
        </w:trPr>
        <w:tc>
          <w:tcPr>
            <w:tcW w:w="11199"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010AA6" w:rsidRPr="00EC135D" w:rsidRDefault="00010AA6" w:rsidP="001C19CC">
            <w:pPr>
              <w:rPr>
                <w:b/>
                <w:bCs/>
              </w:rPr>
            </w:pPr>
            <w:r w:rsidRPr="00EC135D">
              <w:rPr>
                <w:b/>
                <w:bCs/>
              </w:rPr>
              <w:t>Муниципальная программа "Совершенствование местного самоуправления в Комсомольском муниципальном районе"</w:t>
            </w:r>
          </w:p>
        </w:tc>
        <w:tc>
          <w:tcPr>
            <w:tcW w:w="1843" w:type="dxa"/>
            <w:tcBorders>
              <w:top w:val="single" w:sz="8" w:space="0" w:color="auto"/>
              <w:left w:val="nil"/>
              <w:bottom w:val="single" w:sz="8" w:space="0" w:color="auto"/>
              <w:right w:val="single" w:sz="4" w:space="0" w:color="auto"/>
            </w:tcBorders>
            <w:shd w:val="clear" w:color="000000" w:fill="FAC090"/>
            <w:noWrap/>
            <w:vAlign w:val="center"/>
            <w:hideMark/>
          </w:tcPr>
          <w:p w:rsidR="00010AA6" w:rsidRPr="00EC135D" w:rsidRDefault="00010AA6" w:rsidP="001C19CC">
            <w:pPr>
              <w:jc w:val="center"/>
              <w:rPr>
                <w:b/>
                <w:bCs/>
              </w:rPr>
            </w:pPr>
            <w:r w:rsidRPr="00EC135D">
              <w:rPr>
                <w:b/>
                <w:bCs/>
              </w:rPr>
              <w:t>10 0 00 00000</w:t>
            </w:r>
          </w:p>
        </w:tc>
        <w:tc>
          <w:tcPr>
            <w:tcW w:w="868" w:type="dxa"/>
            <w:tcBorders>
              <w:top w:val="single" w:sz="8" w:space="0" w:color="auto"/>
              <w:left w:val="nil"/>
              <w:bottom w:val="single" w:sz="8" w:space="0" w:color="auto"/>
              <w:right w:val="single" w:sz="4" w:space="0" w:color="auto"/>
            </w:tcBorders>
            <w:shd w:val="clear" w:color="000000" w:fill="FAC090"/>
            <w:noWrap/>
            <w:vAlign w:val="center"/>
            <w:hideMark/>
          </w:tcPr>
          <w:p w:rsidR="00010AA6" w:rsidRPr="00EC135D" w:rsidRDefault="00010AA6" w:rsidP="001C19CC">
            <w:pPr>
              <w:jc w:val="center"/>
              <w:rPr>
                <w:b/>
                <w:bCs/>
              </w:rPr>
            </w:pPr>
            <w:r w:rsidRPr="00EC135D">
              <w:rPr>
                <w:b/>
                <w:bCs/>
              </w:rPr>
              <w:t> </w:t>
            </w:r>
          </w:p>
        </w:tc>
        <w:tc>
          <w:tcPr>
            <w:tcW w:w="1825" w:type="dxa"/>
            <w:tcBorders>
              <w:top w:val="single" w:sz="8" w:space="0" w:color="auto"/>
              <w:left w:val="nil"/>
              <w:bottom w:val="single" w:sz="8" w:space="0" w:color="auto"/>
              <w:right w:val="single" w:sz="8" w:space="0" w:color="auto"/>
            </w:tcBorders>
            <w:shd w:val="clear" w:color="000000" w:fill="FAC090"/>
            <w:noWrap/>
            <w:vAlign w:val="center"/>
            <w:hideMark/>
          </w:tcPr>
          <w:p w:rsidR="00010AA6" w:rsidRPr="00EC135D" w:rsidRDefault="00010AA6" w:rsidP="001C19CC">
            <w:pPr>
              <w:jc w:val="center"/>
              <w:rPr>
                <w:b/>
                <w:bCs/>
              </w:rPr>
            </w:pPr>
            <w:r w:rsidRPr="00EC135D">
              <w:rPr>
                <w:b/>
                <w:bCs/>
              </w:rPr>
              <w:t>54 154 234,84</w:t>
            </w:r>
          </w:p>
        </w:tc>
      </w:tr>
      <w:tr w:rsidR="00010AA6" w:rsidRPr="00EC135D" w:rsidTr="001C19CC">
        <w:trPr>
          <w:trHeight w:val="147"/>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 xml:space="preserve">Подпрограмма "Обеспечение деятельности органов местного самоуправления "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10 1 00 00000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49 260 139,28</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"Обеспечение деятельности центральных исполнительных органов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10 1 01 00000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23 273 923,01</w:t>
            </w:r>
          </w:p>
        </w:tc>
      </w:tr>
      <w:tr w:rsidR="00010AA6" w:rsidRPr="00EC135D" w:rsidTr="001C19CC">
        <w:trPr>
          <w:trHeight w:val="708"/>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10 1 01 00130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22 451 923,01</w:t>
            </w:r>
          </w:p>
        </w:tc>
      </w:tr>
      <w:tr w:rsidR="00010AA6" w:rsidRPr="00EC135D" w:rsidTr="001C19CC">
        <w:trPr>
          <w:trHeight w:val="425"/>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10 1 01 00130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822 000,00</w:t>
            </w:r>
          </w:p>
        </w:tc>
      </w:tr>
      <w:tr w:rsidR="00010AA6" w:rsidRPr="00EC135D" w:rsidTr="001C19CC">
        <w:trPr>
          <w:trHeight w:val="425"/>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10 1 02 00000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18 166 078,88</w:t>
            </w:r>
          </w:p>
        </w:tc>
      </w:tr>
      <w:tr w:rsidR="00010AA6" w:rsidRPr="00EC135D" w:rsidTr="001C19CC">
        <w:trPr>
          <w:trHeight w:val="566"/>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10 1 02 00140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6 007 396,98</w:t>
            </w:r>
          </w:p>
        </w:tc>
      </w:tr>
      <w:tr w:rsidR="00010AA6" w:rsidRPr="00EC135D" w:rsidTr="001C19CC">
        <w:trPr>
          <w:trHeight w:val="425"/>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10 1 02 00140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12 148 681,90</w:t>
            </w:r>
          </w:p>
        </w:tc>
      </w:tr>
      <w:tr w:rsidR="00010AA6" w:rsidRPr="00EC135D" w:rsidTr="001C19CC">
        <w:trPr>
          <w:trHeight w:val="299"/>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Обеспечение деятельности МКУ "Управление МТХ обеспечения Комсомольского района"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10 1 02 00140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800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10 000,00</w:t>
            </w:r>
          </w:p>
        </w:tc>
      </w:tr>
      <w:tr w:rsidR="00010AA6" w:rsidRPr="00EC135D" w:rsidTr="001C19CC">
        <w:trPr>
          <w:trHeight w:val="425"/>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i/>
                <w:iCs/>
              </w:rPr>
            </w:pPr>
            <w:r w:rsidRPr="00EC135D">
              <w:rPr>
                <w:i/>
                <w:iCs/>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10 1 03 00000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7 820 137,39</w:t>
            </w:r>
          </w:p>
        </w:tc>
      </w:tr>
      <w:tr w:rsidR="00010AA6" w:rsidRPr="00EC135D" w:rsidTr="001C19CC">
        <w:trPr>
          <w:trHeight w:val="708"/>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10 1 03 00370</w:t>
            </w:r>
          </w:p>
        </w:tc>
        <w:tc>
          <w:tcPr>
            <w:tcW w:w="86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100</w:t>
            </w:r>
          </w:p>
        </w:tc>
        <w:tc>
          <w:tcPr>
            <w:tcW w:w="1825" w:type="dxa"/>
            <w:tcBorders>
              <w:top w:val="nil"/>
              <w:left w:val="nil"/>
              <w:bottom w:val="single" w:sz="4" w:space="0" w:color="auto"/>
              <w:right w:val="single" w:sz="8" w:space="0" w:color="auto"/>
            </w:tcBorders>
            <w:shd w:val="clear" w:color="auto" w:fill="auto"/>
            <w:vAlign w:val="center"/>
            <w:hideMark/>
          </w:tcPr>
          <w:p w:rsidR="00010AA6" w:rsidRPr="00EC135D" w:rsidRDefault="00010AA6" w:rsidP="001C19CC">
            <w:pPr>
              <w:jc w:val="center"/>
            </w:pPr>
            <w:r w:rsidRPr="00EC135D">
              <w:t>7 779 137,39</w:t>
            </w:r>
          </w:p>
        </w:tc>
      </w:tr>
      <w:tr w:rsidR="00010AA6" w:rsidRPr="00EC135D" w:rsidTr="001C19CC">
        <w:trPr>
          <w:trHeight w:val="566"/>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10 1 03 00370</w:t>
            </w:r>
          </w:p>
        </w:tc>
        <w:tc>
          <w:tcPr>
            <w:tcW w:w="86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vAlign w:val="center"/>
            <w:hideMark/>
          </w:tcPr>
          <w:p w:rsidR="00010AA6" w:rsidRPr="00EC135D" w:rsidRDefault="00010AA6" w:rsidP="001C19CC">
            <w:pPr>
              <w:jc w:val="center"/>
            </w:pPr>
            <w:r w:rsidRPr="00EC135D">
              <w:t>41 000,00</w:t>
            </w:r>
          </w:p>
        </w:tc>
      </w:tr>
      <w:tr w:rsidR="00010AA6" w:rsidRPr="00EC135D" w:rsidTr="001C19CC">
        <w:trPr>
          <w:trHeight w:val="147"/>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Подпрограмма "Развитие муниципальной службы"</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10 2 00 00000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1 622 434,52</w:t>
            </w:r>
          </w:p>
        </w:tc>
      </w:tr>
      <w:tr w:rsidR="00010AA6" w:rsidRPr="00EC135D" w:rsidTr="001C19CC">
        <w:trPr>
          <w:trHeight w:val="142"/>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"Подготовка кадров для муниципальной службы"</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10 2 01 00000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226 000,00</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10 2 01 00110</w:t>
            </w:r>
          </w:p>
        </w:tc>
        <w:tc>
          <w:tcPr>
            <w:tcW w:w="86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vAlign w:val="center"/>
            <w:hideMark/>
          </w:tcPr>
          <w:p w:rsidR="00010AA6" w:rsidRPr="00EC135D" w:rsidRDefault="00010AA6" w:rsidP="001C19CC">
            <w:pPr>
              <w:jc w:val="center"/>
            </w:pPr>
            <w:r w:rsidRPr="00EC135D">
              <w:t>226 000,00</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pPr>
              <w:rPr>
                <w:i/>
                <w:iCs/>
              </w:rPr>
            </w:pPr>
            <w:r w:rsidRPr="00EC135D">
              <w:rPr>
                <w:i/>
                <w:iCs/>
              </w:rPr>
              <w:t>Основное мероприятие "Оплата членских взносов в ассоциацию "Совет муниципальных образований"</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10 2 02 00000</w:t>
            </w:r>
          </w:p>
        </w:tc>
        <w:tc>
          <w:tcPr>
            <w:tcW w:w="86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rPr>
                <w:i/>
                <w:iCs/>
              </w:rPr>
            </w:pPr>
            <w:r w:rsidRPr="00EC135D">
              <w:rPr>
                <w:i/>
                <w:iCs/>
              </w:rPr>
              <w:t>58 029,00</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Расходы на оплату членских взносов в ассоциацию Совет муниципальных образований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10 2 02 20010</w:t>
            </w:r>
          </w:p>
        </w:tc>
        <w:tc>
          <w:tcPr>
            <w:tcW w:w="86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800</w:t>
            </w:r>
          </w:p>
        </w:tc>
        <w:tc>
          <w:tcPr>
            <w:tcW w:w="1825" w:type="dxa"/>
            <w:tcBorders>
              <w:top w:val="nil"/>
              <w:left w:val="nil"/>
              <w:bottom w:val="single" w:sz="4" w:space="0" w:color="auto"/>
              <w:right w:val="single" w:sz="8" w:space="0" w:color="auto"/>
            </w:tcBorders>
            <w:shd w:val="clear" w:color="auto" w:fill="auto"/>
            <w:vAlign w:val="center"/>
            <w:hideMark/>
          </w:tcPr>
          <w:p w:rsidR="00010AA6" w:rsidRPr="00EC135D" w:rsidRDefault="00010AA6" w:rsidP="001C19CC">
            <w:pPr>
              <w:jc w:val="center"/>
            </w:pPr>
            <w:r w:rsidRPr="00EC135D">
              <w:t>58 029,00</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"Обеспечение социальных гарантий муниципальным служащим"</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10 2 03 00000</w:t>
            </w:r>
          </w:p>
        </w:tc>
        <w:tc>
          <w:tcPr>
            <w:tcW w:w="86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rPr>
                <w:i/>
                <w:iCs/>
              </w:rPr>
            </w:pPr>
            <w:r w:rsidRPr="00EC135D">
              <w:rPr>
                <w:i/>
                <w:iCs/>
              </w:rPr>
              <w:t>1 338 405,52</w:t>
            </w:r>
          </w:p>
        </w:tc>
      </w:tr>
      <w:tr w:rsidR="00010AA6" w:rsidRPr="00EC135D" w:rsidTr="001C19CC">
        <w:trPr>
          <w:trHeight w:val="425"/>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10 2 03 20130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300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1 338 405,52</w:t>
            </w:r>
          </w:p>
        </w:tc>
      </w:tr>
      <w:tr w:rsidR="00010AA6" w:rsidRPr="00EC135D" w:rsidTr="001C19CC">
        <w:trPr>
          <w:trHeight w:val="294"/>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Подпрограмма "Информатизация деятельности Администрации Комсомольского муниципального района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10 3 00 00000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1 375 129,63</w:t>
            </w:r>
          </w:p>
        </w:tc>
      </w:tr>
      <w:tr w:rsidR="00010AA6" w:rsidRPr="00EC135D" w:rsidTr="001C19CC">
        <w:trPr>
          <w:trHeight w:val="142"/>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"Развитие информационных технологий"</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10 3 01 00000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1 375 129,63</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10 3 01 00160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1 375 129,63</w:t>
            </w:r>
          </w:p>
        </w:tc>
      </w:tr>
      <w:tr w:rsidR="00010AA6" w:rsidRPr="00EC135D" w:rsidTr="001C19CC">
        <w:trPr>
          <w:trHeight w:val="294"/>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 xml:space="preserve">Подпрограмма "Обеспечение деятельности Главы Комсомольского муниципального района "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10 5 00 00000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1 896 531,41</w:t>
            </w:r>
          </w:p>
        </w:tc>
      </w:tr>
      <w:tr w:rsidR="00010AA6" w:rsidRPr="00EC135D" w:rsidTr="001C19CC">
        <w:trPr>
          <w:trHeight w:val="154"/>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"Содержание Главы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10 5 01 00000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1 896 531,41</w:t>
            </w:r>
          </w:p>
        </w:tc>
      </w:tr>
      <w:tr w:rsidR="00010AA6" w:rsidRPr="00EC135D" w:rsidTr="001C19CC">
        <w:trPr>
          <w:trHeight w:val="572"/>
        </w:trPr>
        <w:tc>
          <w:tcPr>
            <w:tcW w:w="11199" w:type="dxa"/>
            <w:tcBorders>
              <w:top w:val="nil"/>
              <w:left w:val="single" w:sz="8" w:space="0" w:color="auto"/>
              <w:bottom w:val="nil"/>
              <w:right w:val="single" w:sz="4" w:space="0" w:color="auto"/>
            </w:tcBorders>
            <w:shd w:val="clear" w:color="000000" w:fill="FFFFFF"/>
            <w:vAlign w:val="bottom"/>
            <w:hideMark/>
          </w:tcPr>
          <w:p w:rsidR="00010AA6" w:rsidRPr="00EC135D" w:rsidRDefault="00010AA6" w:rsidP="001C19CC">
            <w:r w:rsidRPr="00EC135D">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10 5 01 00360</w:t>
            </w:r>
          </w:p>
        </w:tc>
        <w:tc>
          <w:tcPr>
            <w:tcW w:w="868"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825" w:type="dxa"/>
            <w:tcBorders>
              <w:top w:val="nil"/>
              <w:left w:val="nil"/>
              <w:bottom w:val="nil"/>
              <w:right w:val="single" w:sz="8" w:space="0" w:color="auto"/>
            </w:tcBorders>
            <w:shd w:val="clear" w:color="auto" w:fill="auto"/>
            <w:noWrap/>
            <w:vAlign w:val="center"/>
            <w:hideMark/>
          </w:tcPr>
          <w:p w:rsidR="00010AA6" w:rsidRPr="00EC135D" w:rsidRDefault="00010AA6" w:rsidP="001C19CC">
            <w:pPr>
              <w:jc w:val="center"/>
            </w:pPr>
            <w:r w:rsidRPr="00EC135D">
              <w:t>1 896 531,41</w:t>
            </w:r>
          </w:p>
        </w:tc>
      </w:tr>
      <w:tr w:rsidR="00010AA6" w:rsidRPr="00EC135D" w:rsidTr="001C19CC">
        <w:trPr>
          <w:trHeight w:val="289"/>
        </w:trPr>
        <w:tc>
          <w:tcPr>
            <w:tcW w:w="11199"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010AA6" w:rsidRPr="00EC135D" w:rsidRDefault="00010AA6" w:rsidP="001C19CC">
            <w:pPr>
              <w:rPr>
                <w:b/>
                <w:bCs/>
              </w:rPr>
            </w:pPr>
            <w:r w:rsidRPr="00EC135D">
              <w:rPr>
                <w:b/>
                <w:bCs/>
              </w:rPr>
              <w:t xml:space="preserve">Муниципальная программа "Повышение качества жизни граждан пожилого возраста в Комсомольском муниципальном районе" </w:t>
            </w:r>
          </w:p>
        </w:tc>
        <w:tc>
          <w:tcPr>
            <w:tcW w:w="1843" w:type="dxa"/>
            <w:tcBorders>
              <w:top w:val="single" w:sz="8" w:space="0" w:color="auto"/>
              <w:left w:val="nil"/>
              <w:bottom w:val="single" w:sz="8" w:space="0" w:color="auto"/>
              <w:right w:val="single" w:sz="4" w:space="0" w:color="auto"/>
            </w:tcBorders>
            <w:shd w:val="clear" w:color="000000" w:fill="FAC090"/>
            <w:noWrap/>
            <w:vAlign w:val="center"/>
            <w:hideMark/>
          </w:tcPr>
          <w:p w:rsidR="00010AA6" w:rsidRPr="00EC135D" w:rsidRDefault="00010AA6" w:rsidP="001C19CC">
            <w:pPr>
              <w:jc w:val="center"/>
              <w:rPr>
                <w:b/>
                <w:bCs/>
              </w:rPr>
            </w:pPr>
            <w:r w:rsidRPr="00EC135D">
              <w:rPr>
                <w:b/>
                <w:bCs/>
              </w:rPr>
              <w:t>11 0 00 00000</w:t>
            </w:r>
          </w:p>
        </w:tc>
        <w:tc>
          <w:tcPr>
            <w:tcW w:w="868" w:type="dxa"/>
            <w:tcBorders>
              <w:top w:val="single" w:sz="8" w:space="0" w:color="auto"/>
              <w:left w:val="nil"/>
              <w:bottom w:val="single" w:sz="8" w:space="0" w:color="auto"/>
              <w:right w:val="single" w:sz="4" w:space="0" w:color="auto"/>
            </w:tcBorders>
            <w:shd w:val="clear" w:color="000000" w:fill="FAC090"/>
            <w:noWrap/>
            <w:vAlign w:val="bottom"/>
            <w:hideMark/>
          </w:tcPr>
          <w:p w:rsidR="00010AA6" w:rsidRPr="00EC135D" w:rsidRDefault="00010AA6" w:rsidP="001C19CC">
            <w:pPr>
              <w:jc w:val="center"/>
              <w:rPr>
                <w:b/>
                <w:bCs/>
              </w:rPr>
            </w:pPr>
            <w:r w:rsidRPr="00EC135D">
              <w:rPr>
                <w:b/>
                <w:bCs/>
              </w:rPr>
              <w:t> </w:t>
            </w:r>
          </w:p>
        </w:tc>
        <w:tc>
          <w:tcPr>
            <w:tcW w:w="1825" w:type="dxa"/>
            <w:tcBorders>
              <w:top w:val="single" w:sz="8" w:space="0" w:color="auto"/>
              <w:left w:val="nil"/>
              <w:bottom w:val="single" w:sz="8" w:space="0" w:color="auto"/>
              <w:right w:val="single" w:sz="8" w:space="0" w:color="auto"/>
            </w:tcBorders>
            <w:shd w:val="clear" w:color="000000" w:fill="FAC090"/>
            <w:noWrap/>
            <w:vAlign w:val="center"/>
            <w:hideMark/>
          </w:tcPr>
          <w:p w:rsidR="00010AA6" w:rsidRPr="00EC135D" w:rsidRDefault="00010AA6" w:rsidP="001C19CC">
            <w:pPr>
              <w:jc w:val="center"/>
              <w:rPr>
                <w:b/>
                <w:bCs/>
              </w:rPr>
            </w:pPr>
            <w:r w:rsidRPr="00EC135D">
              <w:rPr>
                <w:b/>
                <w:bCs/>
              </w:rPr>
              <w:t>50 000,00</w:t>
            </w:r>
          </w:p>
        </w:tc>
      </w:tr>
      <w:tr w:rsidR="00010AA6" w:rsidRPr="00EC135D" w:rsidTr="001C19CC">
        <w:trPr>
          <w:trHeight w:val="294"/>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b/>
                <w:bCs/>
                <w:i/>
                <w:iCs/>
              </w:rPr>
            </w:pPr>
            <w:r w:rsidRPr="00EC135D">
              <w:rPr>
                <w:b/>
                <w:bCs/>
                <w:i/>
                <w:iCs/>
              </w:rPr>
              <w:t>Подпрограмма "Социальная поддержка граждан в Комсомольском муниципальном районе"</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11 2 00 00000</w:t>
            </w:r>
          </w:p>
        </w:tc>
        <w:tc>
          <w:tcPr>
            <w:tcW w:w="86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50 000,00</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i/>
                <w:iCs/>
              </w:rPr>
            </w:pPr>
            <w:r w:rsidRPr="00EC135D">
              <w:rPr>
                <w:i/>
                <w:iCs/>
              </w:rPr>
              <w:t>Основное мероприятие "Социальная поддержка инвалидов и участников Великой Отечественной войны"</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11 2 01 00000</w:t>
            </w:r>
          </w:p>
        </w:tc>
        <w:tc>
          <w:tcPr>
            <w:tcW w:w="86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 </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50 000,00</w:t>
            </w:r>
          </w:p>
        </w:tc>
      </w:tr>
      <w:tr w:rsidR="00010AA6" w:rsidRPr="00EC135D" w:rsidTr="001C19CC">
        <w:trPr>
          <w:trHeight w:val="289"/>
        </w:trPr>
        <w:tc>
          <w:tcPr>
            <w:tcW w:w="11199" w:type="dxa"/>
            <w:tcBorders>
              <w:top w:val="nil"/>
              <w:left w:val="single" w:sz="8" w:space="0" w:color="auto"/>
              <w:bottom w:val="nil"/>
              <w:right w:val="single" w:sz="4" w:space="0" w:color="auto"/>
            </w:tcBorders>
            <w:shd w:val="clear" w:color="000000" w:fill="FFFFFF"/>
            <w:vAlign w:val="center"/>
            <w:hideMark/>
          </w:tcPr>
          <w:p w:rsidR="00010AA6" w:rsidRPr="00EC135D" w:rsidRDefault="00010AA6" w:rsidP="001C19CC">
            <w:r w:rsidRPr="00EC135D">
              <w:t>Ремонт жилых помещений инвалидов и участников Великой Отечественной войны (Социальное обеспечение и иные выплаты населению)</w:t>
            </w:r>
          </w:p>
        </w:tc>
        <w:tc>
          <w:tcPr>
            <w:tcW w:w="1843"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11 2 01 0080</w:t>
            </w:r>
          </w:p>
        </w:tc>
        <w:tc>
          <w:tcPr>
            <w:tcW w:w="868" w:type="dxa"/>
            <w:tcBorders>
              <w:top w:val="nil"/>
              <w:left w:val="nil"/>
              <w:bottom w:val="nil"/>
              <w:right w:val="single" w:sz="4" w:space="0" w:color="auto"/>
            </w:tcBorders>
            <w:shd w:val="clear" w:color="auto" w:fill="auto"/>
            <w:noWrap/>
            <w:vAlign w:val="center"/>
            <w:hideMark/>
          </w:tcPr>
          <w:p w:rsidR="00010AA6" w:rsidRPr="00EC135D" w:rsidRDefault="00010AA6" w:rsidP="001C19CC">
            <w:pPr>
              <w:jc w:val="center"/>
            </w:pPr>
            <w:r w:rsidRPr="00EC135D">
              <w:t>300</w:t>
            </w:r>
          </w:p>
        </w:tc>
        <w:tc>
          <w:tcPr>
            <w:tcW w:w="1825" w:type="dxa"/>
            <w:tcBorders>
              <w:top w:val="nil"/>
              <w:left w:val="nil"/>
              <w:bottom w:val="nil"/>
              <w:right w:val="single" w:sz="8" w:space="0" w:color="auto"/>
            </w:tcBorders>
            <w:shd w:val="clear" w:color="auto" w:fill="auto"/>
            <w:noWrap/>
            <w:vAlign w:val="center"/>
            <w:hideMark/>
          </w:tcPr>
          <w:p w:rsidR="00010AA6" w:rsidRPr="00EC135D" w:rsidRDefault="00010AA6" w:rsidP="001C19CC">
            <w:pPr>
              <w:jc w:val="center"/>
            </w:pPr>
            <w:r w:rsidRPr="00EC135D">
              <w:t>50 000,00</w:t>
            </w:r>
          </w:p>
        </w:tc>
      </w:tr>
      <w:tr w:rsidR="00010AA6" w:rsidRPr="00EC135D" w:rsidTr="001C19CC">
        <w:trPr>
          <w:trHeight w:val="430"/>
        </w:trPr>
        <w:tc>
          <w:tcPr>
            <w:tcW w:w="11199"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010AA6" w:rsidRPr="00EC135D" w:rsidRDefault="00010AA6" w:rsidP="001C19CC">
            <w:pPr>
              <w:rPr>
                <w:b/>
                <w:bCs/>
              </w:rPr>
            </w:pPr>
            <w:r w:rsidRPr="00EC135D">
              <w:rPr>
                <w:b/>
                <w:bCs/>
              </w:rPr>
              <w:t>Муниципальная программа «Развитие сельского хозяйства и регулирование рынков сельскохозяйственной продукции, сырья и продовольствия в Комсомольском муниципальном районе на 2014-2024 годы</w:t>
            </w:r>
          </w:p>
        </w:tc>
        <w:tc>
          <w:tcPr>
            <w:tcW w:w="1843"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12 0 00 00000</w:t>
            </w:r>
          </w:p>
        </w:tc>
        <w:tc>
          <w:tcPr>
            <w:tcW w:w="868"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rPr>
                <w:b/>
                <w:bCs/>
              </w:rPr>
            </w:pPr>
            <w:r w:rsidRPr="00EC135D">
              <w:rPr>
                <w:b/>
                <w:bCs/>
              </w:rPr>
              <w:t> </w:t>
            </w:r>
          </w:p>
        </w:tc>
        <w:tc>
          <w:tcPr>
            <w:tcW w:w="1825" w:type="dxa"/>
            <w:tcBorders>
              <w:top w:val="single" w:sz="8" w:space="0" w:color="auto"/>
              <w:left w:val="nil"/>
              <w:bottom w:val="single" w:sz="8" w:space="0" w:color="auto"/>
              <w:right w:val="single" w:sz="8" w:space="0" w:color="auto"/>
            </w:tcBorders>
            <w:shd w:val="clear" w:color="000000" w:fill="FAC090"/>
            <w:vAlign w:val="center"/>
            <w:hideMark/>
          </w:tcPr>
          <w:p w:rsidR="00010AA6" w:rsidRPr="00EC135D" w:rsidRDefault="00010AA6" w:rsidP="001C19CC">
            <w:pPr>
              <w:jc w:val="center"/>
              <w:rPr>
                <w:b/>
                <w:bCs/>
              </w:rPr>
            </w:pPr>
            <w:r w:rsidRPr="00EC135D">
              <w:rPr>
                <w:b/>
                <w:bCs/>
              </w:rPr>
              <w:t>4 721 068,27</w:t>
            </w:r>
          </w:p>
        </w:tc>
      </w:tr>
      <w:tr w:rsidR="00010AA6" w:rsidRPr="00EC135D" w:rsidTr="001C19CC">
        <w:trPr>
          <w:trHeight w:val="147"/>
        </w:trPr>
        <w:tc>
          <w:tcPr>
            <w:tcW w:w="11199" w:type="dxa"/>
            <w:tcBorders>
              <w:top w:val="nil"/>
              <w:left w:val="nil"/>
              <w:bottom w:val="nil"/>
              <w:right w:val="nil"/>
            </w:tcBorders>
            <w:shd w:val="clear" w:color="auto" w:fill="auto"/>
            <w:noWrap/>
            <w:vAlign w:val="bottom"/>
            <w:hideMark/>
          </w:tcPr>
          <w:p w:rsidR="00010AA6" w:rsidRPr="00EC135D" w:rsidRDefault="00010AA6" w:rsidP="001C19CC">
            <w:pPr>
              <w:rPr>
                <w:b/>
                <w:bCs/>
                <w:i/>
                <w:iCs/>
              </w:rPr>
            </w:pPr>
            <w:r w:rsidRPr="00EC135D">
              <w:rPr>
                <w:b/>
                <w:bCs/>
                <w:i/>
                <w:iCs/>
              </w:rPr>
              <w:t>Подпрограмма «Комплексное развитие сельских территорий</w:t>
            </w:r>
            <w:r w:rsidRPr="00EC135D">
              <w:rPr>
                <w:i/>
                <w:iCs/>
              </w:rPr>
              <w:t xml:space="preserve">» </w:t>
            </w:r>
          </w:p>
        </w:tc>
        <w:tc>
          <w:tcPr>
            <w:tcW w:w="1843" w:type="dxa"/>
            <w:tcBorders>
              <w:top w:val="nil"/>
              <w:left w:val="single" w:sz="4" w:space="0" w:color="auto"/>
              <w:bottom w:val="nil"/>
              <w:right w:val="single" w:sz="4" w:space="0" w:color="auto"/>
            </w:tcBorders>
            <w:shd w:val="clear" w:color="auto" w:fill="auto"/>
            <w:vAlign w:val="center"/>
            <w:hideMark/>
          </w:tcPr>
          <w:p w:rsidR="00010AA6" w:rsidRPr="00EC135D" w:rsidRDefault="00010AA6" w:rsidP="001C19CC">
            <w:pPr>
              <w:jc w:val="center"/>
              <w:rPr>
                <w:b/>
                <w:bCs/>
                <w:i/>
                <w:iCs/>
              </w:rPr>
            </w:pPr>
            <w:r w:rsidRPr="00EC135D">
              <w:rPr>
                <w:b/>
                <w:bCs/>
                <w:i/>
                <w:iCs/>
              </w:rPr>
              <w:t>12 2 00 00000</w:t>
            </w:r>
          </w:p>
        </w:tc>
        <w:tc>
          <w:tcPr>
            <w:tcW w:w="868" w:type="dxa"/>
            <w:tcBorders>
              <w:top w:val="nil"/>
              <w:left w:val="nil"/>
              <w:bottom w:val="nil"/>
              <w:right w:val="single" w:sz="4" w:space="0" w:color="auto"/>
            </w:tcBorders>
            <w:shd w:val="clear" w:color="auto" w:fill="auto"/>
            <w:vAlign w:val="center"/>
            <w:hideMark/>
          </w:tcPr>
          <w:p w:rsidR="00010AA6" w:rsidRPr="00EC135D" w:rsidRDefault="00010AA6" w:rsidP="001C19CC">
            <w:pPr>
              <w:rPr>
                <w:b/>
                <w:bCs/>
              </w:rPr>
            </w:pPr>
            <w:r w:rsidRPr="00EC135D">
              <w:rPr>
                <w:b/>
                <w:bCs/>
              </w:rPr>
              <w:t> </w:t>
            </w:r>
          </w:p>
        </w:tc>
        <w:tc>
          <w:tcPr>
            <w:tcW w:w="1825" w:type="dxa"/>
            <w:tcBorders>
              <w:top w:val="nil"/>
              <w:left w:val="nil"/>
              <w:bottom w:val="nil"/>
              <w:right w:val="single" w:sz="8" w:space="0" w:color="auto"/>
            </w:tcBorders>
            <w:shd w:val="clear" w:color="auto" w:fill="auto"/>
            <w:vAlign w:val="center"/>
            <w:hideMark/>
          </w:tcPr>
          <w:p w:rsidR="00010AA6" w:rsidRPr="00EC135D" w:rsidRDefault="00010AA6" w:rsidP="001C19CC">
            <w:pPr>
              <w:jc w:val="center"/>
              <w:rPr>
                <w:b/>
                <w:bCs/>
                <w:i/>
                <w:iCs/>
              </w:rPr>
            </w:pPr>
            <w:r w:rsidRPr="00EC135D">
              <w:rPr>
                <w:b/>
                <w:bCs/>
                <w:i/>
                <w:iCs/>
              </w:rPr>
              <w:t>4 270 000,00</w:t>
            </w:r>
          </w:p>
        </w:tc>
      </w:tr>
      <w:tr w:rsidR="00010AA6" w:rsidRPr="00EC135D" w:rsidTr="001C19CC">
        <w:trPr>
          <w:trHeight w:val="142"/>
        </w:trPr>
        <w:tc>
          <w:tcPr>
            <w:tcW w:w="111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0AA6" w:rsidRPr="00EC135D" w:rsidRDefault="00010AA6" w:rsidP="001C19CC">
            <w:pPr>
              <w:rPr>
                <w:i/>
                <w:iCs/>
              </w:rPr>
            </w:pPr>
            <w:r w:rsidRPr="00EC135D">
              <w:rPr>
                <w:i/>
                <w:iCs/>
              </w:rPr>
              <w:t>Региональный проект «Современный облик сельских территорий»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10AA6" w:rsidRPr="00EC135D" w:rsidRDefault="00010AA6" w:rsidP="001C19CC">
            <w:pPr>
              <w:jc w:val="center"/>
              <w:rPr>
                <w:i/>
                <w:iCs/>
              </w:rPr>
            </w:pPr>
            <w:r w:rsidRPr="00EC135D">
              <w:rPr>
                <w:i/>
                <w:iCs/>
              </w:rPr>
              <w:t>12 2 02 00000</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010AA6" w:rsidRPr="00EC135D" w:rsidRDefault="00010AA6" w:rsidP="001C19CC">
            <w:pPr>
              <w:rPr>
                <w:b/>
                <w:bCs/>
              </w:rPr>
            </w:pPr>
            <w:r w:rsidRPr="00EC135D">
              <w:rPr>
                <w:b/>
                <w:bCs/>
              </w:rPr>
              <w:t> </w:t>
            </w:r>
          </w:p>
        </w:tc>
        <w:tc>
          <w:tcPr>
            <w:tcW w:w="1825" w:type="dxa"/>
            <w:tcBorders>
              <w:top w:val="single" w:sz="4" w:space="0" w:color="auto"/>
              <w:left w:val="nil"/>
              <w:bottom w:val="single" w:sz="4" w:space="0" w:color="auto"/>
              <w:right w:val="single" w:sz="4" w:space="0" w:color="auto"/>
            </w:tcBorders>
            <w:shd w:val="clear" w:color="auto" w:fill="auto"/>
            <w:vAlign w:val="center"/>
            <w:hideMark/>
          </w:tcPr>
          <w:p w:rsidR="00010AA6" w:rsidRPr="00EC135D" w:rsidRDefault="00010AA6" w:rsidP="001C19CC">
            <w:pPr>
              <w:jc w:val="center"/>
              <w:rPr>
                <w:i/>
                <w:iCs/>
              </w:rPr>
            </w:pPr>
            <w:r w:rsidRPr="00EC135D">
              <w:rPr>
                <w:i/>
                <w:iCs/>
              </w:rPr>
              <w:t>4 270 000,00</w:t>
            </w:r>
          </w:p>
        </w:tc>
      </w:tr>
      <w:tr w:rsidR="00010AA6" w:rsidRPr="00EC135D" w:rsidTr="001C19CC">
        <w:trPr>
          <w:trHeight w:val="436"/>
        </w:trPr>
        <w:tc>
          <w:tcPr>
            <w:tcW w:w="11199" w:type="dxa"/>
            <w:tcBorders>
              <w:top w:val="nil"/>
              <w:left w:val="single" w:sz="4" w:space="0" w:color="auto"/>
              <w:bottom w:val="single" w:sz="4" w:space="0" w:color="auto"/>
              <w:right w:val="single" w:sz="4" w:space="0" w:color="auto"/>
            </w:tcBorders>
            <w:shd w:val="clear" w:color="auto" w:fill="auto"/>
            <w:vAlign w:val="bottom"/>
            <w:hideMark/>
          </w:tcPr>
          <w:p w:rsidR="00010AA6" w:rsidRPr="00EC135D" w:rsidRDefault="00010AA6" w:rsidP="001C19CC">
            <w:r w:rsidRPr="00EC135D">
              <w:t>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 (Капитальные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rsidR="00010AA6" w:rsidRPr="00EC135D" w:rsidRDefault="00010AA6" w:rsidP="001C19CC">
            <w:pPr>
              <w:jc w:val="center"/>
            </w:pPr>
            <w:r w:rsidRPr="00EC135D">
              <w:t>12 2 02 S3160</w:t>
            </w:r>
          </w:p>
        </w:tc>
        <w:tc>
          <w:tcPr>
            <w:tcW w:w="868" w:type="dxa"/>
            <w:tcBorders>
              <w:top w:val="nil"/>
              <w:left w:val="nil"/>
              <w:bottom w:val="single" w:sz="4" w:space="0" w:color="auto"/>
              <w:right w:val="single" w:sz="4" w:space="0" w:color="auto"/>
            </w:tcBorders>
            <w:shd w:val="clear" w:color="auto" w:fill="auto"/>
            <w:vAlign w:val="center"/>
            <w:hideMark/>
          </w:tcPr>
          <w:p w:rsidR="00010AA6" w:rsidRPr="00EC135D" w:rsidRDefault="00010AA6" w:rsidP="001C19CC">
            <w:pPr>
              <w:jc w:val="center"/>
            </w:pPr>
            <w:r w:rsidRPr="00EC135D">
              <w:t>400</w:t>
            </w:r>
          </w:p>
        </w:tc>
        <w:tc>
          <w:tcPr>
            <w:tcW w:w="1825" w:type="dxa"/>
            <w:tcBorders>
              <w:top w:val="nil"/>
              <w:left w:val="nil"/>
              <w:bottom w:val="single" w:sz="4" w:space="0" w:color="auto"/>
              <w:right w:val="single" w:sz="4" w:space="0" w:color="auto"/>
            </w:tcBorders>
            <w:shd w:val="clear" w:color="auto" w:fill="auto"/>
            <w:vAlign w:val="center"/>
            <w:hideMark/>
          </w:tcPr>
          <w:p w:rsidR="00010AA6" w:rsidRPr="00EC135D" w:rsidRDefault="00010AA6" w:rsidP="001C19CC">
            <w:pPr>
              <w:jc w:val="center"/>
            </w:pPr>
            <w:r w:rsidRPr="00EC135D">
              <w:t>4 270 000,00</w:t>
            </w:r>
          </w:p>
        </w:tc>
      </w:tr>
      <w:tr w:rsidR="00010AA6" w:rsidRPr="00EC135D" w:rsidTr="001C19CC">
        <w:trPr>
          <w:trHeight w:val="294"/>
        </w:trPr>
        <w:tc>
          <w:tcPr>
            <w:tcW w:w="11199" w:type="dxa"/>
            <w:tcBorders>
              <w:top w:val="nil"/>
              <w:left w:val="single" w:sz="8" w:space="0" w:color="auto"/>
              <w:bottom w:val="single" w:sz="4" w:space="0" w:color="auto"/>
              <w:right w:val="single" w:sz="4" w:space="0" w:color="auto"/>
            </w:tcBorders>
            <w:shd w:val="clear" w:color="auto" w:fill="auto"/>
            <w:vAlign w:val="bottom"/>
            <w:hideMark/>
          </w:tcPr>
          <w:p w:rsidR="00010AA6" w:rsidRPr="00EC135D" w:rsidRDefault="00010AA6" w:rsidP="001C19CC">
            <w:pPr>
              <w:rPr>
                <w:b/>
                <w:bCs/>
                <w:i/>
                <w:iCs/>
              </w:rPr>
            </w:pPr>
            <w:r w:rsidRPr="00EC135D">
              <w:rPr>
                <w:b/>
                <w:bCs/>
                <w:i/>
                <w:iCs/>
              </w:rPr>
              <w:t>Подпрограмма «Развитие мелиоративного комплекса Комсомольского муниципального района Ивановской области»</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12 3 00 00000</w:t>
            </w:r>
          </w:p>
        </w:tc>
        <w:tc>
          <w:tcPr>
            <w:tcW w:w="86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rPr>
                <w:b/>
                <w:bCs/>
                <w:i/>
                <w:iCs/>
              </w:rPr>
            </w:pPr>
            <w:r w:rsidRPr="00EC135D">
              <w:rPr>
                <w:b/>
                <w:bCs/>
                <w:i/>
                <w:iCs/>
              </w:rPr>
              <w:t>451 068,27</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auto" w:fill="auto"/>
            <w:vAlign w:val="bottom"/>
            <w:hideMark/>
          </w:tcPr>
          <w:p w:rsidR="00010AA6" w:rsidRPr="00EC135D" w:rsidRDefault="00010AA6" w:rsidP="001C19CC">
            <w:pPr>
              <w:rPr>
                <w:i/>
                <w:iCs/>
              </w:rPr>
            </w:pPr>
            <w:r w:rsidRPr="00EC135D">
              <w:rPr>
                <w:i/>
                <w:iCs/>
              </w:rPr>
              <w:t>Основное мероприятие "Проведение кадастровых работ в отношении неиспользуемых земель из состава земель сельскохозяйственного назначения"</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12 3 01 00000</w:t>
            </w:r>
          </w:p>
        </w:tc>
        <w:tc>
          <w:tcPr>
            <w:tcW w:w="86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rPr>
                <w:i/>
                <w:iCs/>
              </w:rPr>
            </w:pPr>
            <w:r w:rsidRPr="00EC135D">
              <w:rPr>
                <w:i/>
                <w:iCs/>
              </w:rPr>
              <w:t>220 000,00</w:t>
            </w:r>
          </w:p>
        </w:tc>
      </w:tr>
      <w:tr w:rsidR="00010AA6" w:rsidRPr="00EC135D" w:rsidTr="001C19CC">
        <w:trPr>
          <w:trHeight w:val="425"/>
        </w:trPr>
        <w:tc>
          <w:tcPr>
            <w:tcW w:w="11199" w:type="dxa"/>
            <w:tcBorders>
              <w:top w:val="nil"/>
              <w:left w:val="single" w:sz="8" w:space="0" w:color="auto"/>
              <w:bottom w:val="single" w:sz="4" w:space="0" w:color="auto"/>
              <w:right w:val="single" w:sz="4" w:space="0" w:color="auto"/>
            </w:tcBorders>
            <w:shd w:val="clear" w:color="auto" w:fill="auto"/>
            <w:vAlign w:val="bottom"/>
            <w:hideMark/>
          </w:tcPr>
          <w:p w:rsidR="00010AA6" w:rsidRPr="00EC135D" w:rsidRDefault="00010AA6" w:rsidP="001C19CC">
            <w:r w:rsidRPr="00EC135D">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12 3 01 S7000</w:t>
            </w:r>
          </w:p>
        </w:tc>
        <w:tc>
          <w:tcPr>
            <w:tcW w:w="86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220 000,00</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auto" w:fill="auto"/>
            <w:vAlign w:val="bottom"/>
            <w:hideMark/>
          </w:tcPr>
          <w:p w:rsidR="00010AA6" w:rsidRPr="00EC135D" w:rsidRDefault="00010AA6" w:rsidP="001C19CC">
            <w:pPr>
              <w:rPr>
                <w:i/>
                <w:iCs/>
              </w:rPr>
            </w:pPr>
            <w:r w:rsidRPr="00EC135D">
              <w:rPr>
                <w:i/>
                <w:iCs/>
              </w:rPr>
              <w:t>Основное мероприятие «Подготовка проектов межевания земельных участков и на проведение кадастровых работ»</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12 3 02 00000</w:t>
            </w:r>
          </w:p>
        </w:tc>
        <w:tc>
          <w:tcPr>
            <w:tcW w:w="86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rPr>
                <w:i/>
                <w:iCs/>
              </w:rPr>
            </w:pPr>
            <w:r w:rsidRPr="00EC135D">
              <w:rPr>
                <w:i/>
                <w:iCs/>
              </w:rPr>
              <w:t>231 068,27</w:t>
            </w:r>
          </w:p>
        </w:tc>
      </w:tr>
      <w:tr w:rsidR="00010AA6" w:rsidRPr="00EC135D" w:rsidTr="001C19CC">
        <w:trPr>
          <w:trHeight w:val="430"/>
        </w:trPr>
        <w:tc>
          <w:tcPr>
            <w:tcW w:w="11199" w:type="dxa"/>
            <w:tcBorders>
              <w:top w:val="nil"/>
              <w:left w:val="nil"/>
              <w:bottom w:val="single" w:sz="4" w:space="0" w:color="auto"/>
              <w:right w:val="single" w:sz="4" w:space="0" w:color="auto"/>
            </w:tcBorders>
            <w:shd w:val="clear" w:color="000000" w:fill="FFFFFF"/>
            <w:hideMark/>
          </w:tcPr>
          <w:p w:rsidR="00010AA6" w:rsidRPr="00EC135D" w:rsidRDefault="00010AA6" w:rsidP="001C19CC">
            <w:r w:rsidRPr="00EC135D">
              <w:t xml:space="preserve">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12 3 02 L5990</w:t>
            </w:r>
          </w:p>
        </w:tc>
        <w:tc>
          <w:tcPr>
            <w:tcW w:w="868" w:type="dxa"/>
            <w:tcBorders>
              <w:top w:val="nil"/>
              <w:left w:val="single" w:sz="4" w:space="0" w:color="auto"/>
              <w:bottom w:val="nil"/>
              <w:right w:val="single" w:sz="4" w:space="0" w:color="auto"/>
            </w:tcBorders>
            <w:shd w:val="clear" w:color="000000" w:fill="FFFFFF"/>
            <w:vAlign w:val="center"/>
            <w:hideMark/>
          </w:tcPr>
          <w:p w:rsidR="00010AA6" w:rsidRPr="00EC135D" w:rsidRDefault="00010AA6" w:rsidP="001C19CC">
            <w:pPr>
              <w:jc w:val="center"/>
            </w:pPr>
            <w:r w:rsidRPr="00EC135D">
              <w:t>200</w:t>
            </w:r>
          </w:p>
        </w:tc>
        <w:tc>
          <w:tcPr>
            <w:tcW w:w="1825" w:type="dxa"/>
            <w:tcBorders>
              <w:top w:val="nil"/>
              <w:left w:val="nil"/>
              <w:bottom w:val="nil"/>
              <w:right w:val="single" w:sz="8" w:space="0" w:color="auto"/>
            </w:tcBorders>
            <w:shd w:val="clear" w:color="auto" w:fill="auto"/>
            <w:vAlign w:val="center"/>
            <w:hideMark/>
          </w:tcPr>
          <w:p w:rsidR="00010AA6" w:rsidRPr="00EC135D" w:rsidRDefault="00010AA6" w:rsidP="001C19CC">
            <w:pPr>
              <w:jc w:val="center"/>
            </w:pPr>
            <w:r w:rsidRPr="00EC135D">
              <w:t>231 068,27</w:t>
            </w:r>
          </w:p>
        </w:tc>
      </w:tr>
      <w:tr w:rsidR="00010AA6" w:rsidRPr="00EC135D" w:rsidTr="001C19CC">
        <w:trPr>
          <w:trHeight w:val="289"/>
        </w:trPr>
        <w:tc>
          <w:tcPr>
            <w:tcW w:w="11199"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010AA6" w:rsidRPr="00EC135D" w:rsidRDefault="00010AA6" w:rsidP="001C19CC">
            <w:pPr>
              <w:rPr>
                <w:b/>
                <w:bCs/>
              </w:rPr>
            </w:pPr>
            <w:r w:rsidRPr="00EC135D">
              <w:rPr>
                <w:b/>
                <w:bCs/>
              </w:rPr>
              <w:t>Муниципальная программа "Улучшение условий и охраны труда в Комсомольском муниципальном районе"</w:t>
            </w:r>
          </w:p>
        </w:tc>
        <w:tc>
          <w:tcPr>
            <w:tcW w:w="1843"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13 0 00 00000</w:t>
            </w:r>
          </w:p>
        </w:tc>
        <w:tc>
          <w:tcPr>
            <w:tcW w:w="868"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rPr>
                <w:b/>
                <w:bCs/>
              </w:rPr>
            </w:pPr>
            <w:r w:rsidRPr="00EC135D">
              <w:rPr>
                <w:b/>
                <w:bCs/>
              </w:rPr>
              <w:t> </w:t>
            </w:r>
          </w:p>
        </w:tc>
        <w:tc>
          <w:tcPr>
            <w:tcW w:w="1825" w:type="dxa"/>
            <w:tcBorders>
              <w:top w:val="single" w:sz="8" w:space="0" w:color="auto"/>
              <w:left w:val="nil"/>
              <w:bottom w:val="single" w:sz="8" w:space="0" w:color="auto"/>
              <w:right w:val="single" w:sz="8" w:space="0" w:color="auto"/>
            </w:tcBorders>
            <w:shd w:val="clear" w:color="000000" w:fill="FAC090"/>
            <w:vAlign w:val="center"/>
            <w:hideMark/>
          </w:tcPr>
          <w:p w:rsidR="00010AA6" w:rsidRPr="00EC135D" w:rsidRDefault="00010AA6" w:rsidP="001C19CC">
            <w:pPr>
              <w:jc w:val="center"/>
              <w:rPr>
                <w:b/>
                <w:bCs/>
              </w:rPr>
            </w:pPr>
            <w:r w:rsidRPr="00EC135D">
              <w:rPr>
                <w:b/>
                <w:bCs/>
              </w:rPr>
              <w:t>205 850,00</w:t>
            </w:r>
          </w:p>
        </w:tc>
      </w:tr>
      <w:tr w:rsidR="00010AA6" w:rsidRPr="00EC135D" w:rsidTr="001C19CC">
        <w:trPr>
          <w:trHeight w:val="588"/>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Подпрограмма "Улучшение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 "</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b/>
                <w:bCs/>
                <w:i/>
                <w:iCs/>
              </w:rPr>
            </w:pPr>
            <w:r w:rsidRPr="00EC135D">
              <w:rPr>
                <w:b/>
                <w:bCs/>
                <w:i/>
                <w:iCs/>
              </w:rPr>
              <w:t>13 1 00 00000</w:t>
            </w:r>
          </w:p>
        </w:tc>
        <w:tc>
          <w:tcPr>
            <w:tcW w:w="86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rPr>
                <w:b/>
                <w:bCs/>
                <w:i/>
                <w:iCs/>
              </w:rPr>
            </w:pPr>
            <w:r w:rsidRPr="00EC135D">
              <w:rPr>
                <w:b/>
                <w:bCs/>
                <w:i/>
                <w:iCs/>
              </w:rPr>
              <w:t>205 850,00</w:t>
            </w:r>
          </w:p>
        </w:tc>
      </w:tr>
      <w:tr w:rsidR="00010AA6" w:rsidRPr="00EC135D" w:rsidTr="001C19CC">
        <w:trPr>
          <w:trHeight w:val="142"/>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"Улучшение условий и охрана труда"</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i/>
                <w:iCs/>
              </w:rPr>
            </w:pPr>
            <w:r w:rsidRPr="00EC135D">
              <w:rPr>
                <w:i/>
                <w:iCs/>
              </w:rPr>
              <w:t>13 1 01 00000</w:t>
            </w:r>
          </w:p>
        </w:tc>
        <w:tc>
          <w:tcPr>
            <w:tcW w:w="86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rPr>
                <w:i/>
                <w:iCs/>
              </w:rPr>
            </w:pPr>
            <w:r w:rsidRPr="00EC135D">
              <w:rPr>
                <w:i/>
                <w:iCs/>
              </w:rPr>
              <w:t>205 850,00</w:t>
            </w:r>
          </w:p>
        </w:tc>
      </w:tr>
      <w:tr w:rsidR="00010AA6" w:rsidRPr="00EC135D" w:rsidTr="001C19CC">
        <w:trPr>
          <w:trHeight w:val="425"/>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13 1 01 00350</w:t>
            </w:r>
          </w:p>
        </w:tc>
        <w:tc>
          <w:tcPr>
            <w:tcW w:w="86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vAlign w:val="center"/>
            <w:hideMark/>
          </w:tcPr>
          <w:p w:rsidR="00010AA6" w:rsidRPr="00EC135D" w:rsidRDefault="00010AA6" w:rsidP="001C19CC">
            <w:pPr>
              <w:jc w:val="center"/>
            </w:pPr>
            <w:r w:rsidRPr="00EC135D">
              <w:t>20 000,00</w:t>
            </w:r>
          </w:p>
        </w:tc>
      </w:tr>
      <w:tr w:rsidR="00010AA6" w:rsidRPr="00EC135D" w:rsidTr="001C19CC">
        <w:trPr>
          <w:trHeight w:val="457"/>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13 1 01 00400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15 000,00</w:t>
            </w:r>
          </w:p>
        </w:tc>
      </w:tr>
      <w:tr w:rsidR="00010AA6" w:rsidRPr="00EC135D" w:rsidTr="001C19CC">
        <w:trPr>
          <w:trHeight w:val="430"/>
        </w:trPr>
        <w:tc>
          <w:tcPr>
            <w:tcW w:w="11199" w:type="dxa"/>
            <w:tcBorders>
              <w:top w:val="nil"/>
              <w:left w:val="single" w:sz="8" w:space="0" w:color="auto"/>
              <w:bottom w:val="nil"/>
              <w:right w:val="single" w:sz="4" w:space="0" w:color="auto"/>
            </w:tcBorders>
            <w:shd w:val="clear" w:color="000000" w:fill="FFFFFF"/>
            <w:hideMark/>
          </w:tcPr>
          <w:p w:rsidR="00010AA6" w:rsidRPr="00EC135D" w:rsidRDefault="00010AA6" w:rsidP="001C19CC">
            <w:r w:rsidRPr="00EC135D">
              <w:t>Проведение диспансеризации работников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43"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13 1 01 00410</w:t>
            </w:r>
          </w:p>
        </w:tc>
        <w:tc>
          <w:tcPr>
            <w:tcW w:w="868"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nil"/>
              <w:right w:val="single" w:sz="8" w:space="0" w:color="auto"/>
            </w:tcBorders>
            <w:shd w:val="clear" w:color="auto" w:fill="auto"/>
            <w:noWrap/>
            <w:vAlign w:val="center"/>
            <w:hideMark/>
          </w:tcPr>
          <w:p w:rsidR="00010AA6" w:rsidRPr="00EC135D" w:rsidRDefault="00010AA6" w:rsidP="001C19CC">
            <w:pPr>
              <w:jc w:val="center"/>
            </w:pPr>
            <w:r w:rsidRPr="00EC135D">
              <w:t>170 850,00</w:t>
            </w:r>
          </w:p>
        </w:tc>
      </w:tr>
      <w:tr w:rsidR="00010AA6" w:rsidRPr="00EC135D" w:rsidTr="001C19CC">
        <w:trPr>
          <w:trHeight w:val="289"/>
        </w:trPr>
        <w:tc>
          <w:tcPr>
            <w:tcW w:w="11199"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010AA6" w:rsidRPr="00EC135D" w:rsidRDefault="00010AA6" w:rsidP="001C19CC">
            <w:pPr>
              <w:rPr>
                <w:b/>
                <w:bCs/>
              </w:rPr>
            </w:pPr>
            <w:r w:rsidRPr="00EC135D">
              <w:rPr>
                <w:b/>
                <w:bCs/>
              </w:rPr>
              <w:t xml:space="preserve">Муниципальная программа "Газификация Комсомольского муниципального района Ивановской области" </w:t>
            </w:r>
          </w:p>
        </w:tc>
        <w:tc>
          <w:tcPr>
            <w:tcW w:w="1843" w:type="dxa"/>
            <w:tcBorders>
              <w:top w:val="single" w:sz="8" w:space="0" w:color="auto"/>
              <w:left w:val="nil"/>
              <w:bottom w:val="single" w:sz="8" w:space="0" w:color="auto"/>
              <w:right w:val="single" w:sz="4" w:space="0" w:color="auto"/>
            </w:tcBorders>
            <w:shd w:val="clear" w:color="000000" w:fill="FAC090"/>
            <w:noWrap/>
            <w:vAlign w:val="center"/>
            <w:hideMark/>
          </w:tcPr>
          <w:p w:rsidR="00010AA6" w:rsidRPr="00EC135D" w:rsidRDefault="00010AA6" w:rsidP="001C19CC">
            <w:pPr>
              <w:jc w:val="center"/>
              <w:rPr>
                <w:b/>
                <w:bCs/>
              </w:rPr>
            </w:pPr>
            <w:r w:rsidRPr="00EC135D">
              <w:rPr>
                <w:b/>
                <w:bCs/>
              </w:rPr>
              <w:t>14 0 00 00000</w:t>
            </w:r>
          </w:p>
        </w:tc>
        <w:tc>
          <w:tcPr>
            <w:tcW w:w="868" w:type="dxa"/>
            <w:tcBorders>
              <w:top w:val="single" w:sz="8" w:space="0" w:color="auto"/>
              <w:left w:val="nil"/>
              <w:bottom w:val="single" w:sz="8" w:space="0" w:color="auto"/>
              <w:right w:val="single" w:sz="4" w:space="0" w:color="auto"/>
            </w:tcBorders>
            <w:shd w:val="clear" w:color="000000" w:fill="FAC090"/>
            <w:noWrap/>
            <w:vAlign w:val="center"/>
            <w:hideMark/>
          </w:tcPr>
          <w:p w:rsidR="00010AA6" w:rsidRPr="00EC135D" w:rsidRDefault="00010AA6" w:rsidP="001C19CC">
            <w:pPr>
              <w:jc w:val="center"/>
            </w:pPr>
            <w:r w:rsidRPr="00EC135D">
              <w:t> </w:t>
            </w:r>
          </w:p>
        </w:tc>
        <w:tc>
          <w:tcPr>
            <w:tcW w:w="1825" w:type="dxa"/>
            <w:tcBorders>
              <w:top w:val="single" w:sz="8" w:space="0" w:color="auto"/>
              <w:left w:val="nil"/>
              <w:bottom w:val="single" w:sz="8" w:space="0" w:color="auto"/>
              <w:right w:val="single" w:sz="8" w:space="0" w:color="auto"/>
            </w:tcBorders>
            <w:shd w:val="clear" w:color="000000" w:fill="FAC090"/>
            <w:noWrap/>
            <w:vAlign w:val="center"/>
            <w:hideMark/>
          </w:tcPr>
          <w:p w:rsidR="00010AA6" w:rsidRPr="00EC135D" w:rsidRDefault="00010AA6" w:rsidP="001C19CC">
            <w:pPr>
              <w:jc w:val="center"/>
              <w:rPr>
                <w:b/>
                <w:bCs/>
              </w:rPr>
            </w:pPr>
            <w:r w:rsidRPr="00EC135D">
              <w:rPr>
                <w:b/>
                <w:bCs/>
              </w:rPr>
              <w:t>14 329 014,79</w:t>
            </w:r>
          </w:p>
        </w:tc>
      </w:tr>
      <w:tr w:rsidR="00010AA6" w:rsidRPr="00EC135D" w:rsidTr="001C19CC">
        <w:trPr>
          <w:trHeight w:val="294"/>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b/>
                <w:bCs/>
                <w:i/>
                <w:iCs/>
              </w:rPr>
            </w:pPr>
            <w:r w:rsidRPr="00EC135D">
              <w:rPr>
                <w:b/>
                <w:bCs/>
                <w:i/>
                <w:iCs/>
              </w:rPr>
              <w:t>Подпрограмма "Газификация Комсомольского муниципального района Ивановской области"</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14 1 00 00000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14 329 014,79</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i/>
                <w:iCs/>
              </w:rPr>
            </w:pPr>
            <w:r w:rsidRPr="00EC135D">
              <w:rPr>
                <w:i/>
                <w:iCs/>
              </w:rPr>
              <w:t>Основное мероприятие "Услуги по эксплуатации опасных производственных объектов (ОПО)"</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14 1 06 00000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250 000,00</w:t>
            </w:r>
          </w:p>
        </w:tc>
      </w:tr>
      <w:tr w:rsidR="00010AA6" w:rsidRPr="00EC135D" w:rsidTr="001C19CC">
        <w:trPr>
          <w:trHeight w:val="425"/>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Услуги по эксплуатации опасных производственных объектов на период строительства, эксплуатация опасных производственных объектов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14 1 06 20660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250 000,00</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auto" w:fill="auto"/>
            <w:vAlign w:val="bottom"/>
            <w:hideMark/>
          </w:tcPr>
          <w:p w:rsidR="00010AA6" w:rsidRPr="00EC135D" w:rsidRDefault="00010AA6" w:rsidP="001C19CC">
            <w:pPr>
              <w:rPr>
                <w:i/>
                <w:iCs/>
              </w:rPr>
            </w:pPr>
            <w:r w:rsidRPr="00EC135D">
              <w:rPr>
                <w:i/>
                <w:iCs/>
              </w:rPr>
              <w:t>Основное мероприятие "Техническое обслуживание газового оборудования и газопроводов"</w:t>
            </w:r>
          </w:p>
        </w:tc>
        <w:tc>
          <w:tcPr>
            <w:tcW w:w="1843" w:type="dxa"/>
            <w:tcBorders>
              <w:top w:val="nil"/>
              <w:left w:val="nil"/>
              <w:bottom w:val="single" w:sz="4" w:space="0" w:color="auto"/>
              <w:right w:val="single" w:sz="4" w:space="0" w:color="auto"/>
            </w:tcBorders>
            <w:shd w:val="clear" w:color="auto" w:fill="auto"/>
            <w:vAlign w:val="center"/>
            <w:hideMark/>
          </w:tcPr>
          <w:p w:rsidR="00010AA6" w:rsidRPr="00EC135D" w:rsidRDefault="00010AA6" w:rsidP="001C19CC">
            <w:pPr>
              <w:jc w:val="center"/>
              <w:rPr>
                <w:i/>
                <w:iCs/>
              </w:rPr>
            </w:pPr>
            <w:r w:rsidRPr="00EC135D">
              <w:rPr>
                <w:i/>
                <w:iCs/>
              </w:rPr>
              <w:t>14 1 08 00000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3 407 496,18</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14 1 08 20810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3 388 496,18</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Техническое обслуживание газового оборудования и газопроводов (Иные бюджетные ассигнования)</w:t>
            </w:r>
          </w:p>
        </w:tc>
        <w:tc>
          <w:tcPr>
            <w:tcW w:w="1843"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14 1 08 20810</w:t>
            </w:r>
          </w:p>
        </w:tc>
        <w:tc>
          <w:tcPr>
            <w:tcW w:w="868" w:type="dxa"/>
            <w:tcBorders>
              <w:top w:val="nil"/>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800</w:t>
            </w:r>
          </w:p>
        </w:tc>
        <w:tc>
          <w:tcPr>
            <w:tcW w:w="1825" w:type="dxa"/>
            <w:tcBorders>
              <w:top w:val="nil"/>
              <w:left w:val="nil"/>
              <w:bottom w:val="single" w:sz="4" w:space="0" w:color="auto"/>
              <w:right w:val="single" w:sz="8" w:space="0" w:color="auto"/>
            </w:tcBorders>
            <w:shd w:val="clear" w:color="auto" w:fill="auto"/>
            <w:vAlign w:val="center"/>
            <w:hideMark/>
          </w:tcPr>
          <w:p w:rsidR="00010AA6" w:rsidRPr="00EC135D" w:rsidRDefault="00010AA6" w:rsidP="001C19CC">
            <w:pPr>
              <w:jc w:val="center"/>
            </w:pPr>
            <w:r w:rsidRPr="00EC135D">
              <w:t>19 000,00</w:t>
            </w:r>
          </w:p>
        </w:tc>
      </w:tr>
      <w:tr w:rsidR="00010AA6" w:rsidRPr="00EC135D" w:rsidTr="001C19CC">
        <w:trPr>
          <w:trHeight w:val="425"/>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i/>
                <w:iCs/>
              </w:rPr>
            </w:pPr>
            <w:r w:rsidRPr="00EC135D">
              <w:rPr>
                <w:i/>
                <w:iCs/>
              </w:rPr>
              <w:t>Основное мероприятие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14 1 09 00000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 </w:t>
            </w:r>
          </w:p>
        </w:tc>
        <w:tc>
          <w:tcPr>
            <w:tcW w:w="1825"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10 671 518,61</w:t>
            </w:r>
          </w:p>
        </w:tc>
      </w:tr>
      <w:tr w:rsidR="00010AA6" w:rsidRPr="00EC135D" w:rsidTr="001C19CC">
        <w:trPr>
          <w:trHeight w:val="430"/>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14 1 09 S2990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400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10 671 518,61</w:t>
            </w:r>
          </w:p>
        </w:tc>
      </w:tr>
      <w:tr w:rsidR="00010AA6" w:rsidRPr="00EC135D" w:rsidTr="001C19CC">
        <w:trPr>
          <w:trHeight w:val="430"/>
        </w:trPr>
        <w:tc>
          <w:tcPr>
            <w:tcW w:w="11199"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010AA6" w:rsidRPr="00EC135D" w:rsidRDefault="00010AA6" w:rsidP="001C19CC">
            <w:pPr>
              <w:rPr>
                <w:b/>
                <w:bCs/>
              </w:rPr>
            </w:pPr>
            <w:r w:rsidRPr="00EC135D">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843" w:type="dxa"/>
            <w:tcBorders>
              <w:top w:val="single" w:sz="8" w:space="0" w:color="auto"/>
              <w:left w:val="nil"/>
              <w:bottom w:val="single" w:sz="8" w:space="0" w:color="auto"/>
              <w:right w:val="single" w:sz="4" w:space="0" w:color="auto"/>
            </w:tcBorders>
            <w:shd w:val="clear" w:color="000000" w:fill="FAC090"/>
            <w:noWrap/>
            <w:vAlign w:val="center"/>
            <w:hideMark/>
          </w:tcPr>
          <w:p w:rsidR="00010AA6" w:rsidRPr="00EC135D" w:rsidRDefault="00010AA6" w:rsidP="001C19CC">
            <w:pPr>
              <w:jc w:val="center"/>
              <w:rPr>
                <w:b/>
                <w:bCs/>
              </w:rPr>
            </w:pPr>
            <w:r w:rsidRPr="00EC135D">
              <w:rPr>
                <w:b/>
                <w:bCs/>
              </w:rPr>
              <w:t>15 0 00 00000</w:t>
            </w:r>
          </w:p>
        </w:tc>
        <w:tc>
          <w:tcPr>
            <w:tcW w:w="868" w:type="dxa"/>
            <w:tcBorders>
              <w:top w:val="single" w:sz="8" w:space="0" w:color="auto"/>
              <w:left w:val="nil"/>
              <w:bottom w:val="single" w:sz="8" w:space="0" w:color="auto"/>
              <w:right w:val="single" w:sz="4" w:space="0" w:color="auto"/>
            </w:tcBorders>
            <w:shd w:val="clear" w:color="000000" w:fill="FAC090"/>
            <w:noWrap/>
            <w:vAlign w:val="bottom"/>
            <w:hideMark/>
          </w:tcPr>
          <w:p w:rsidR="00010AA6" w:rsidRPr="00EC135D" w:rsidRDefault="00010AA6" w:rsidP="001C19CC">
            <w:pPr>
              <w:jc w:val="center"/>
              <w:rPr>
                <w:b/>
                <w:bCs/>
              </w:rPr>
            </w:pPr>
            <w:r w:rsidRPr="00EC135D">
              <w:rPr>
                <w:b/>
                <w:bCs/>
              </w:rPr>
              <w:t> </w:t>
            </w:r>
          </w:p>
        </w:tc>
        <w:tc>
          <w:tcPr>
            <w:tcW w:w="1825" w:type="dxa"/>
            <w:tcBorders>
              <w:top w:val="single" w:sz="8" w:space="0" w:color="auto"/>
              <w:left w:val="nil"/>
              <w:bottom w:val="single" w:sz="8" w:space="0" w:color="auto"/>
              <w:right w:val="single" w:sz="8" w:space="0" w:color="auto"/>
            </w:tcBorders>
            <w:shd w:val="clear" w:color="000000" w:fill="FAC090"/>
            <w:noWrap/>
            <w:vAlign w:val="center"/>
            <w:hideMark/>
          </w:tcPr>
          <w:p w:rsidR="00010AA6" w:rsidRPr="00EC135D" w:rsidRDefault="00010AA6" w:rsidP="001C19CC">
            <w:pPr>
              <w:jc w:val="center"/>
              <w:rPr>
                <w:b/>
                <w:bCs/>
              </w:rPr>
            </w:pPr>
            <w:r w:rsidRPr="00EC135D">
              <w:rPr>
                <w:b/>
                <w:bCs/>
              </w:rPr>
              <w:t>24 517 738,96</w:t>
            </w:r>
          </w:p>
        </w:tc>
      </w:tr>
      <w:tr w:rsidR="00010AA6" w:rsidRPr="00EC135D" w:rsidTr="001C19CC">
        <w:trPr>
          <w:trHeight w:val="441"/>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b/>
                <w:bCs/>
                <w:i/>
                <w:iCs/>
              </w:rPr>
            </w:pPr>
            <w:r w:rsidRPr="00EC135D">
              <w:rPr>
                <w:b/>
                <w:bCs/>
                <w:i/>
                <w:iCs/>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15 1 00 00000</w:t>
            </w:r>
          </w:p>
        </w:tc>
        <w:tc>
          <w:tcPr>
            <w:tcW w:w="868"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3 922 903,06</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i/>
                <w:iCs/>
              </w:rPr>
            </w:pPr>
            <w:r w:rsidRPr="00EC135D">
              <w:rPr>
                <w:i/>
                <w:iCs/>
              </w:rPr>
              <w:t>Основное мероприятие "Содержание муниципального жилищного фонда сельских поселений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15 1 01 00000</w:t>
            </w:r>
          </w:p>
        </w:tc>
        <w:tc>
          <w:tcPr>
            <w:tcW w:w="868"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3 259 473,36</w:t>
            </w:r>
          </w:p>
        </w:tc>
      </w:tr>
      <w:tr w:rsidR="00010AA6" w:rsidRPr="00EC135D" w:rsidTr="001C19CC">
        <w:trPr>
          <w:trHeight w:val="425"/>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15 1 01 21290</w:t>
            </w:r>
          </w:p>
        </w:tc>
        <w:tc>
          <w:tcPr>
            <w:tcW w:w="86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611 727,01</w:t>
            </w:r>
          </w:p>
        </w:tc>
      </w:tr>
      <w:tr w:rsidR="00010AA6" w:rsidRPr="00EC135D" w:rsidTr="001C19CC">
        <w:trPr>
          <w:trHeight w:val="566"/>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15 1 01 Р1290</w:t>
            </w:r>
          </w:p>
        </w:tc>
        <w:tc>
          <w:tcPr>
            <w:tcW w:w="86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500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2 647 746,35</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i/>
                <w:iCs/>
              </w:rPr>
            </w:pPr>
            <w:r w:rsidRPr="00EC135D">
              <w:rPr>
                <w:i/>
                <w:iCs/>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15 1 02 00000</w:t>
            </w:r>
          </w:p>
        </w:tc>
        <w:tc>
          <w:tcPr>
            <w:tcW w:w="86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663 429,70</w:t>
            </w:r>
          </w:p>
        </w:tc>
      </w:tr>
      <w:tr w:rsidR="00010AA6" w:rsidRPr="00EC135D" w:rsidTr="001C19CC">
        <w:trPr>
          <w:trHeight w:val="708"/>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15 1 02 Р1220</w:t>
            </w:r>
          </w:p>
        </w:tc>
        <w:tc>
          <w:tcPr>
            <w:tcW w:w="86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500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663 429,70</w:t>
            </w:r>
          </w:p>
        </w:tc>
      </w:tr>
      <w:tr w:rsidR="00010AA6" w:rsidRPr="00EC135D" w:rsidTr="001C19CC">
        <w:trPr>
          <w:trHeight w:val="441"/>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b/>
                <w:bCs/>
                <w:i/>
                <w:iCs/>
              </w:rPr>
            </w:pPr>
            <w:r w:rsidRPr="00EC135D">
              <w:rPr>
                <w:b/>
                <w:bCs/>
                <w:i/>
                <w:iCs/>
              </w:rPr>
              <w:t>Подпрограмма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15 2 00 00000</w:t>
            </w:r>
          </w:p>
        </w:tc>
        <w:tc>
          <w:tcPr>
            <w:tcW w:w="86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 </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15 717 018,30</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i/>
                <w:iCs/>
              </w:rPr>
            </w:pPr>
            <w:r w:rsidRPr="00EC135D">
              <w:rPr>
                <w:i/>
                <w:iCs/>
              </w:rPr>
              <w:t xml:space="preserve">Основное мероприятие " Организация электро-, тепло-, газо-, водоснабжения и водоотведения" </w:t>
            </w:r>
            <w:r w:rsidRPr="00EC135D">
              <w:rPr>
                <w:b/>
                <w:bCs/>
                <w:i/>
                <w:iCs/>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15 2 06 00000</w:t>
            </w:r>
          </w:p>
        </w:tc>
        <w:tc>
          <w:tcPr>
            <w:tcW w:w="86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 </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15 717 018,30</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15 2 06 20160</w:t>
            </w:r>
          </w:p>
        </w:tc>
        <w:tc>
          <w:tcPr>
            <w:tcW w:w="86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160 000,00</w:t>
            </w:r>
          </w:p>
        </w:tc>
      </w:tr>
      <w:tr w:rsidR="00010AA6" w:rsidRPr="00EC135D" w:rsidTr="001C19CC">
        <w:trPr>
          <w:trHeight w:val="441"/>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15 2 06 20710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2 572 281,85</w:t>
            </w:r>
          </w:p>
        </w:tc>
      </w:tr>
      <w:tr w:rsidR="00010AA6" w:rsidRPr="00EC135D" w:rsidTr="001C19CC">
        <w:trPr>
          <w:trHeight w:val="691"/>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843" w:type="dxa"/>
            <w:tcBorders>
              <w:top w:val="nil"/>
              <w:left w:val="nil"/>
              <w:bottom w:val="single" w:sz="4" w:space="0" w:color="auto"/>
              <w:right w:val="nil"/>
            </w:tcBorders>
            <w:shd w:val="clear" w:color="auto" w:fill="auto"/>
            <w:noWrap/>
            <w:vAlign w:val="center"/>
            <w:hideMark/>
          </w:tcPr>
          <w:p w:rsidR="00010AA6" w:rsidRPr="00EC135D" w:rsidRDefault="00010AA6" w:rsidP="001C19CC">
            <w:pPr>
              <w:jc w:val="center"/>
            </w:pPr>
            <w:r w:rsidRPr="00EC135D">
              <w:t>15 2 06 P1320</w:t>
            </w:r>
          </w:p>
        </w:tc>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500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6 386 936,80</w:t>
            </w:r>
          </w:p>
        </w:tc>
      </w:tr>
      <w:tr w:rsidR="00010AA6" w:rsidRPr="00EC135D" w:rsidTr="001C19CC">
        <w:trPr>
          <w:trHeight w:val="305"/>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15 2 06 S6800</w:t>
            </w:r>
          </w:p>
        </w:tc>
        <w:tc>
          <w:tcPr>
            <w:tcW w:w="868" w:type="dxa"/>
            <w:tcBorders>
              <w:top w:val="nil"/>
              <w:left w:val="single" w:sz="4" w:space="0" w:color="auto"/>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6 597 799,65</w:t>
            </w:r>
          </w:p>
        </w:tc>
      </w:tr>
      <w:tr w:rsidR="00010AA6" w:rsidRPr="00EC135D" w:rsidTr="001C19CC">
        <w:trPr>
          <w:trHeight w:val="735"/>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15 3 00 00000</w:t>
            </w:r>
          </w:p>
        </w:tc>
        <w:tc>
          <w:tcPr>
            <w:tcW w:w="868"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51 700,00</w:t>
            </w:r>
          </w:p>
        </w:tc>
      </w:tr>
      <w:tr w:rsidR="00010AA6" w:rsidRPr="00EC135D" w:rsidTr="001C19CC">
        <w:trPr>
          <w:trHeight w:val="849"/>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15 3 01 00000</w:t>
            </w:r>
          </w:p>
        </w:tc>
        <w:tc>
          <w:tcPr>
            <w:tcW w:w="868"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51 700,00</w:t>
            </w:r>
          </w:p>
        </w:tc>
      </w:tr>
      <w:tr w:rsidR="00010AA6" w:rsidRPr="00EC135D" w:rsidTr="001C19CC">
        <w:trPr>
          <w:trHeight w:val="1106"/>
        </w:trPr>
        <w:tc>
          <w:tcPr>
            <w:tcW w:w="1119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15 3 01 Р1250</w:t>
            </w:r>
          </w:p>
        </w:tc>
        <w:tc>
          <w:tcPr>
            <w:tcW w:w="86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500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51 700,00</w:t>
            </w:r>
          </w:p>
        </w:tc>
      </w:tr>
      <w:tr w:rsidR="00010AA6" w:rsidRPr="00EC135D" w:rsidTr="001C19CC">
        <w:trPr>
          <w:trHeight w:val="294"/>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b/>
                <w:bCs/>
                <w:i/>
                <w:iCs/>
              </w:rPr>
            </w:pPr>
            <w:r w:rsidRPr="00EC135D">
              <w:rPr>
                <w:b/>
                <w:bCs/>
                <w:i/>
                <w:iCs/>
              </w:rPr>
              <w:t>Подпрограмма "Благоустройство сельских поселениях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15 4 00 00000</w:t>
            </w:r>
          </w:p>
        </w:tc>
        <w:tc>
          <w:tcPr>
            <w:tcW w:w="868"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3 503 617,60</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i/>
                <w:iCs/>
              </w:rPr>
            </w:pPr>
            <w:r w:rsidRPr="00EC135D">
              <w:rPr>
                <w:i/>
                <w:iCs/>
              </w:rPr>
              <w:t>Основное мероприятие "Мероприятия по благоустройству сельских поселений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15 4 01 00000</w:t>
            </w:r>
          </w:p>
        </w:tc>
        <w:tc>
          <w:tcPr>
            <w:tcW w:w="868"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1 502 578,92</w:t>
            </w:r>
          </w:p>
        </w:tc>
      </w:tr>
      <w:tr w:rsidR="00010AA6" w:rsidRPr="00EC135D" w:rsidTr="001C19CC">
        <w:trPr>
          <w:trHeight w:val="566"/>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15 4 01 Р1260</w:t>
            </w:r>
          </w:p>
        </w:tc>
        <w:tc>
          <w:tcPr>
            <w:tcW w:w="86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500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756 583,92</w:t>
            </w:r>
          </w:p>
        </w:tc>
      </w:tr>
      <w:tr w:rsidR="00010AA6" w:rsidRPr="00EC135D" w:rsidTr="001C19CC">
        <w:trPr>
          <w:trHeight w:val="566"/>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15 4 01 Р1270</w:t>
            </w:r>
          </w:p>
        </w:tc>
        <w:tc>
          <w:tcPr>
            <w:tcW w:w="86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500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596 000,00</w:t>
            </w:r>
          </w:p>
        </w:tc>
      </w:tr>
      <w:tr w:rsidR="00010AA6" w:rsidRPr="00EC135D" w:rsidTr="001C19CC">
        <w:trPr>
          <w:trHeight w:val="566"/>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15 4 01 Р1300</w:t>
            </w:r>
          </w:p>
        </w:tc>
        <w:tc>
          <w:tcPr>
            <w:tcW w:w="86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500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149 995,00</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i/>
                <w:iCs/>
              </w:rPr>
            </w:pPr>
            <w:r w:rsidRPr="00EC135D">
              <w:rPr>
                <w:i/>
                <w:iCs/>
              </w:rPr>
              <w:t>Основное мероприятие "Прочие мероприятия по благоустройству сельских поселений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15 4 02 00000</w:t>
            </w:r>
          </w:p>
        </w:tc>
        <w:tc>
          <w:tcPr>
            <w:tcW w:w="86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2 001 038,68</w:t>
            </w:r>
          </w:p>
        </w:tc>
      </w:tr>
      <w:tr w:rsidR="00010AA6" w:rsidRPr="00EC135D" w:rsidTr="001C19CC">
        <w:trPr>
          <w:trHeight w:val="250"/>
        </w:trPr>
        <w:tc>
          <w:tcPr>
            <w:tcW w:w="11199" w:type="dxa"/>
            <w:tcBorders>
              <w:top w:val="nil"/>
              <w:left w:val="nil"/>
              <w:bottom w:val="single" w:sz="4" w:space="0" w:color="auto"/>
              <w:right w:val="single" w:sz="4" w:space="0" w:color="auto"/>
            </w:tcBorders>
            <w:shd w:val="clear" w:color="000000" w:fill="FFFFFF"/>
            <w:vAlign w:val="bottom"/>
            <w:hideMark/>
          </w:tcPr>
          <w:p w:rsidR="00010AA6" w:rsidRPr="00EC135D" w:rsidRDefault="00010AA6" w:rsidP="001C19CC">
            <w:r w:rsidRPr="00EC135D">
              <w:t>Прочие мероприятия по благоустройству (Закупка товаров, работ и услуг для обеспечения государственных (муниципальных) нужд)</w:t>
            </w:r>
          </w:p>
        </w:tc>
        <w:tc>
          <w:tcPr>
            <w:tcW w:w="1843" w:type="dxa"/>
            <w:tcBorders>
              <w:top w:val="nil"/>
              <w:left w:val="nil"/>
              <w:bottom w:val="nil"/>
              <w:right w:val="nil"/>
            </w:tcBorders>
            <w:shd w:val="clear" w:color="000000" w:fill="FFFFFF"/>
            <w:vAlign w:val="center"/>
            <w:hideMark/>
          </w:tcPr>
          <w:p w:rsidR="00010AA6" w:rsidRPr="00EC135D" w:rsidRDefault="00010AA6" w:rsidP="001C19CC">
            <w:pPr>
              <w:jc w:val="center"/>
            </w:pPr>
            <w:r w:rsidRPr="00EC135D">
              <w:t>15 4 02 20900</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2 001 038,68</w:t>
            </w:r>
          </w:p>
        </w:tc>
      </w:tr>
      <w:tr w:rsidR="00010AA6" w:rsidRPr="00EC135D" w:rsidTr="001C19CC">
        <w:trPr>
          <w:trHeight w:val="441"/>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b/>
                <w:bCs/>
                <w:i/>
                <w:iCs/>
              </w:rPr>
            </w:pPr>
            <w:r w:rsidRPr="00EC135D">
              <w:rPr>
                <w:b/>
                <w:bCs/>
                <w:i/>
                <w:iCs/>
              </w:rPr>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15 5 00 00000</w:t>
            </w:r>
          </w:p>
        </w:tc>
        <w:tc>
          <w:tcPr>
            <w:tcW w:w="868"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1 322 500,00</w:t>
            </w:r>
          </w:p>
        </w:tc>
      </w:tr>
      <w:tr w:rsidR="00010AA6" w:rsidRPr="00EC135D" w:rsidTr="001C19CC">
        <w:trPr>
          <w:trHeight w:val="566"/>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i/>
                <w:iCs/>
              </w:rPr>
            </w:pPr>
            <w:r w:rsidRPr="00EC135D">
              <w:rPr>
                <w:i/>
                <w:iCs/>
              </w:rPr>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15 5 01 00000</w:t>
            </w:r>
          </w:p>
        </w:tc>
        <w:tc>
          <w:tcPr>
            <w:tcW w:w="868"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1 322 500,00</w:t>
            </w:r>
          </w:p>
        </w:tc>
      </w:tr>
      <w:tr w:rsidR="00010AA6" w:rsidRPr="00EC135D" w:rsidTr="001C19CC">
        <w:trPr>
          <w:trHeight w:val="996"/>
        </w:trPr>
        <w:tc>
          <w:tcPr>
            <w:tcW w:w="11199" w:type="dxa"/>
            <w:tcBorders>
              <w:top w:val="nil"/>
              <w:left w:val="single" w:sz="8" w:space="0" w:color="auto"/>
              <w:bottom w:val="nil"/>
              <w:right w:val="single" w:sz="4" w:space="0" w:color="auto"/>
            </w:tcBorders>
            <w:shd w:val="clear" w:color="000000" w:fill="FFFFFF"/>
            <w:vAlign w:val="center"/>
            <w:hideMark/>
          </w:tcPr>
          <w:p w:rsidR="00010AA6" w:rsidRPr="00EC135D" w:rsidRDefault="00010AA6" w:rsidP="001C19CC">
            <w:r w:rsidRPr="00EC135D">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843"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15 5 01 Р0330</w:t>
            </w:r>
          </w:p>
        </w:tc>
        <w:tc>
          <w:tcPr>
            <w:tcW w:w="868" w:type="dxa"/>
            <w:tcBorders>
              <w:top w:val="nil"/>
              <w:left w:val="nil"/>
              <w:bottom w:val="nil"/>
              <w:right w:val="single" w:sz="4" w:space="0" w:color="auto"/>
            </w:tcBorders>
            <w:shd w:val="clear" w:color="auto" w:fill="auto"/>
            <w:noWrap/>
            <w:vAlign w:val="center"/>
            <w:hideMark/>
          </w:tcPr>
          <w:p w:rsidR="00010AA6" w:rsidRPr="00EC135D" w:rsidRDefault="00010AA6" w:rsidP="001C19CC">
            <w:pPr>
              <w:jc w:val="center"/>
            </w:pPr>
            <w:r w:rsidRPr="00EC135D">
              <w:t>500</w:t>
            </w:r>
          </w:p>
        </w:tc>
        <w:tc>
          <w:tcPr>
            <w:tcW w:w="1825" w:type="dxa"/>
            <w:tcBorders>
              <w:top w:val="nil"/>
              <w:left w:val="nil"/>
              <w:bottom w:val="nil"/>
              <w:right w:val="single" w:sz="8" w:space="0" w:color="auto"/>
            </w:tcBorders>
            <w:shd w:val="clear" w:color="auto" w:fill="auto"/>
            <w:noWrap/>
            <w:vAlign w:val="center"/>
            <w:hideMark/>
          </w:tcPr>
          <w:p w:rsidR="00010AA6" w:rsidRPr="00EC135D" w:rsidRDefault="00010AA6" w:rsidP="001C19CC">
            <w:pPr>
              <w:jc w:val="center"/>
            </w:pPr>
            <w:r w:rsidRPr="00EC135D">
              <w:t>1 322 500,00</w:t>
            </w:r>
          </w:p>
        </w:tc>
      </w:tr>
      <w:tr w:rsidR="00010AA6" w:rsidRPr="00EC135D" w:rsidTr="001C19CC">
        <w:trPr>
          <w:trHeight w:val="289"/>
        </w:trPr>
        <w:tc>
          <w:tcPr>
            <w:tcW w:w="11199"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010AA6" w:rsidRPr="00EC135D" w:rsidRDefault="00010AA6" w:rsidP="001C19CC">
            <w:pPr>
              <w:rPr>
                <w:b/>
                <w:bCs/>
              </w:rPr>
            </w:pPr>
            <w:r w:rsidRPr="00EC135D">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843" w:type="dxa"/>
            <w:tcBorders>
              <w:top w:val="single" w:sz="8" w:space="0" w:color="auto"/>
              <w:left w:val="nil"/>
              <w:bottom w:val="single" w:sz="8" w:space="0" w:color="auto"/>
              <w:right w:val="single" w:sz="4" w:space="0" w:color="auto"/>
            </w:tcBorders>
            <w:shd w:val="clear" w:color="000000" w:fill="FAC090"/>
            <w:noWrap/>
            <w:vAlign w:val="center"/>
            <w:hideMark/>
          </w:tcPr>
          <w:p w:rsidR="00010AA6" w:rsidRPr="00EC135D" w:rsidRDefault="00010AA6" w:rsidP="001C19CC">
            <w:pPr>
              <w:jc w:val="center"/>
              <w:rPr>
                <w:b/>
                <w:bCs/>
              </w:rPr>
            </w:pPr>
            <w:r w:rsidRPr="00EC135D">
              <w:rPr>
                <w:b/>
                <w:bCs/>
              </w:rPr>
              <w:t>16 0 00 00000</w:t>
            </w:r>
          </w:p>
        </w:tc>
        <w:tc>
          <w:tcPr>
            <w:tcW w:w="868" w:type="dxa"/>
            <w:tcBorders>
              <w:top w:val="single" w:sz="8" w:space="0" w:color="auto"/>
              <w:left w:val="nil"/>
              <w:bottom w:val="single" w:sz="8" w:space="0" w:color="auto"/>
              <w:right w:val="single" w:sz="4" w:space="0" w:color="auto"/>
            </w:tcBorders>
            <w:shd w:val="clear" w:color="000000" w:fill="FAC090"/>
            <w:noWrap/>
            <w:vAlign w:val="bottom"/>
            <w:hideMark/>
          </w:tcPr>
          <w:p w:rsidR="00010AA6" w:rsidRPr="00EC135D" w:rsidRDefault="00010AA6" w:rsidP="001C19CC">
            <w:pPr>
              <w:jc w:val="center"/>
              <w:rPr>
                <w:b/>
                <w:bCs/>
              </w:rPr>
            </w:pPr>
            <w:r w:rsidRPr="00EC135D">
              <w:rPr>
                <w:b/>
                <w:bCs/>
              </w:rPr>
              <w:t> </w:t>
            </w:r>
          </w:p>
        </w:tc>
        <w:tc>
          <w:tcPr>
            <w:tcW w:w="1825" w:type="dxa"/>
            <w:tcBorders>
              <w:top w:val="single" w:sz="8" w:space="0" w:color="auto"/>
              <w:left w:val="nil"/>
              <w:bottom w:val="single" w:sz="8" w:space="0" w:color="auto"/>
              <w:right w:val="single" w:sz="8" w:space="0" w:color="auto"/>
            </w:tcBorders>
            <w:shd w:val="clear" w:color="000000" w:fill="FAC090"/>
            <w:noWrap/>
            <w:vAlign w:val="center"/>
            <w:hideMark/>
          </w:tcPr>
          <w:p w:rsidR="00010AA6" w:rsidRPr="00EC135D" w:rsidRDefault="00010AA6" w:rsidP="001C19CC">
            <w:pPr>
              <w:jc w:val="center"/>
              <w:rPr>
                <w:b/>
                <w:bCs/>
              </w:rPr>
            </w:pPr>
            <w:r w:rsidRPr="00EC135D">
              <w:rPr>
                <w:b/>
                <w:bCs/>
              </w:rPr>
              <w:t>1 976 010,45</w:t>
            </w:r>
          </w:p>
        </w:tc>
      </w:tr>
      <w:tr w:rsidR="00010AA6" w:rsidRPr="00EC135D" w:rsidTr="001C19CC">
        <w:trPr>
          <w:trHeight w:val="441"/>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b/>
                <w:bCs/>
                <w:i/>
                <w:iCs/>
              </w:rPr>
            </w:pPr>
            <w:r w:rsidRPr="00EC135D">
              <w:rPr>
                <w:b/>
                <w:bCs/>
                <w:i/>
                <w:iCs/>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16 1 00 00000</w:t>
            </w:r>
          </w:p>
        </w:tc>
        <w:tc>
          <w:tcPr>
            <w:tcW w:w="868"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1 929 427,63</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i/>
                <w:iCs/>
              </w:rPr>
            </w:pPr>
            <w:r w:rsidRPr="00EC135D">
              <w:rPr>
                <w:i/>
                <w:iCs/>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16 1 01 00000</w:t>
            </w:r>
          </w:p>
        </w:tc>
        <w:tc>
          <w:tcPr>
            <w:tcW w:w="868"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1 008 761,08</w:t>
            </w:r>
          </w:p>
        </w:tc>
      </w:tr>
      <w:tr w:rsidR="00010AA6" w:rsidRPr="00EC135D" w:rsidTr="001C19CC">
        <w:trPr>
          <w:trHeight w:val="425"/>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 xml:space="preserve">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16 1 01 20470</w:t>
            </w:r>
          </w:p>
        </w:tc>
        <w:tc>
          <w:tcPr>
            <w:tcW w:w="86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50 000,00</w:t>
            </w:r>
          </w:p>
        </w:tc>
      </w:tr>
      <w:tr w:rsidR="00010AA6" w:rsidRPr="00EC135D" w:rsidTr="001C19CC">
        <w:trPr>
          <w:trHeight w:val="566"/>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16 1 01 20480</w:t>
            </w:r>
          </w:p>
        </w:tc>
        <w:tc>
          <w:tcPr>
            <w:tcW w:w="86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530 637,23</w:t>
            </w:r>
          </w:p>
        </w:tc>
      </w:tr>
      <w:tr w:rsidR="00010AA6" w:rsidRPr="00EC135D" w:rsidTr="001C19CC">
        <w:trPr>
          <w:trHeight w:val="425"/>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16 1 01 20490</w:t>
            </w:r>
          </w:p>
        </w:tc>
        <w:tc>
          <w:tcPr>
            <w:tcW w:w="86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428 123,85</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i/>
                <w:iCs/>
              </w:rPr>
            </w:pPr>
            <w:r w:rsidRPr="00EC135D">
              <w:rPr>
                <w:i/>
                <w:iCs/>
              </w:rPr>
              <w:t>Основное мероприятие "Описание границ населенных пунктов Комсомольского муниципального района Ивановской области"</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sz w:val="22"/>
                <w:szCs w:val="22"/>
              </w:rPr>
            </w:pPr>
            <w:r w:rsidRPr="00EC135D">
              <w:rPr>
                <w:i/>
                <w:iCs/>
                <w:sz w:val="22"/>
                <w:szCs w:val="22"/>
              </w:rPr>
              <w:t>16 1 02 00000</w:t>
            </w:r>
          </w:p>
        </w:tc>
        <w:tc>
          <w:tcPr>
            <w:tcW w:w="868"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920 666,55</w:t>
            </w:r>
          </w:p>
        </w:tc>
      </w:tr>
      <w:tr w:rsidR="00010AA6" w:rsidRPr="00EC135D" w:rsidTr="001C19CC">
        <w:trPr>
          <w:trHeight w:val="425"/>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 xml:space="preserve">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16 1 02 20630</w:t>
            </w:r>
          </w:p>
        </w:tc>
        <w:tc>
          <w:tcPr>
            <w:tcW w:w="86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920 666,55</w:t>
            </w:r>
          </w:p>
        </w:tc>
      </w:tr>
      <w:tr w:rsidR="00010AA6" w:rsidRPr="00EC135D" w:rsidTr="001C19CC">
        <w:trPr>
          <w:trHeight w:val="441"/>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b/>
                <w:bCs/>
                <w:i/>
                <w:iCs/>
              </w:rPr>
            </w:pPr>
            <w:r w:rsidRPr="00EC135D">
              <w:rPr>
                <w:b/>
                <w:bCs/>
                <w:i/>
                <w:iCs/>
              </w:rPr>
              <w:t>Подпрограмма "Планировка территории и проведение комплексных кадастровых работ на территории Комсомольского муниципального района Ивановской области"</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16 2 00 00000</w:t>
            </w:r>
          </w:p>
        </w:tc>
        <w:tc>
          <w:tcPr>
            <w:tcW w:w="86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46 582,82</w:t>
            </w:r>
          </w:p>
        </w:tc>
      </w:tr>
      <w:tr w:rsidR="00010AA6" w:rsidRPr="00EC135D" w:rsidTr="001C19CC">
        <w:trPr>
          <w:trHeight w:val="142"/>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i/>
                <w:iCs/>
              </w:rPr>
            </w:pPr>
            <w:r w:rsidRPr="00EC135D">
              <w:rPr>
                <w:i/>
                <w:iCs/>
              </w:rPr>
              <w:t>Основное мероприятие "Выполнение комплексных кадастровых работ"</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16 2 02 00000</w:t>
            </w:r>
          </w:p>
        </w:tc>
        <w:tc>
          <w:tcPr>
            <w:tcW w:w="86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46 582,82</w:t>
            </w:r>
          </w:p>
        </w:tc>
      </w:tr>
      <w:tr w:rsidR="00010AA6" w:rsidRPr="00EC135D" w:rsidTr="001C19CC">
        <w:trPr>
          <w:trHeight w:val="713"/>
        </w:trPr>
        <w:tc>
          <w:tcPr>
            <w:tcW w:w="11199" w:type="dxa"/>
            <w:tcBorders>
              <w:top w:val="nil"/>
              <w:left w:val="single" w:sz="8" w:space="0" w:color="auto"/>
              <w:bottom w:val="nil"/>
              <w:right w:val="single" w:sz="4" w:space="0" w:color="auto"/>
            </w:tcBorders>
            <w:shd w:val="clear" w:color="000000" w:fill="FFFFFF"/>
            <w:hideMark/>
          </w:tcPr>
          <w:p w:rsidR="00010AA6" w:rsidRPr="00EC135D" w:rsidRDefault="00010AA6" w:rsidP="001C19CC">
            <w:r w:rsidRPr="00EC135D">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843"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16 2 02 20560</w:t>
            </w:r>
          </w:p>
        </w:tc>
        <w:tc>
          <w:tcPr>
            <w:tcW w:w="868" w:type="dxa"/>
            <w:tcBorders>
              <w:top w:val="nil"/>
              <w:left w:val="nil"/>
              <w:bottom w:val="nil"/>
              <w:right w:val="single" w:sz="4" w:space="0" w:color="auto"/>
            </w:tcBorders>
            <w:shd w:val="clear" w:color="auto" w:fill="auto"/>
            <w:noWrap/>
            <w:vAlign w:val="center"/>
            <w:hideMark/>
          </w:tcPr>
          <w:p w:rsidR="00010AA6" w:rsidRPr="00EC135D" w:rsidRDefault="00010AA6" w:rsidP="001C19CC">
            <w:pPr>
              <w:jc w:val="center"/>
            </w:pPr>
            <w:r w:rsidRPr="00EC135D">
              <w:t>200</w:t>
            </w:r>
          </w:p>
        </w:tc>
        <w:tc>
          <w:tcPr>
            <w:tcW w:w="1825" w:type="dxa"/>
            <w:tcBorders>
              <w:top w:val="nil"/>
              <w:left w:val="nil"/>
              <w:bottom w:val="nil"/>
              <w:right w:val="single" w:sz="8" w:space="0" w:color="auto"/>
            </w:tcBorders>
            <w:shd w:val="clear" w:color="auto" w:fill="auto"/>
            <w:noWrap/>
            <w:vAlign w:val="center"/>
            <w:hideMark/>
          </w:tcPr>
          <w:p w:rsidR="00010AA6" w:rsidRPr="00EC135D" w:rsidRDefault="00010AA6" w:rsidP="001C19CC">
            <w:pPr>
              <w:jc w:val="center"/>
            </w:pPr>
            <w:r w:rsidRPr="00EC135D">
              <w:t>46 582,82</w:t>
            </w:r>
          </w:p>
        </w:tc>
      </w:tr>
      <w:tr w:rsidR="00010AA6" w:rsidRPr="00EC135D" w:rsidTr="001C19CC">
        <w:trPr>
          <w:trHeight w:val="289"/>
        </w:trPr>
        <w:tc>
          <w:tcPr>
            <w:tcW w:w="11199"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010AA6" w:rsidRPr="00EC135D" w:rsidRDefault="00010AA6" w:rsidP="001C19CC">
            <w:pPr>
              <w:rPr>
                <w:b/>
                <w:bCs/>
              </w:rPr>
            </w:pPr>
            <w:r w:rsidRPr="00EC135D">
              <w:rPr>
                <w:b/>
                <w:bCs/>
              </w:rPr>
              <w:t>Муниципальная программа "Градостроительная деятельность на территории Комсомольского муниципального района Ивановской области"</w:t>
            </w:r>
          </w:p>
        </w:tc>
        <w:tc>
          <w:tcPr>
            <w:tcW w:w="1843" w:type="dxa"/>
            <w:tcBorders>
              <w:top w:val="single" w:sz="8" w:space="0" w:color="auto"/>
              <w:left w:val="nil"/>
              <w:bottom w:val="single" w:sz="8" w:space="0" w:color="auto"/>
              <w:right w:val="single" w:sz="4" w:space="0" w:color="auto"/>
            </w:tcBorders>
            <w:shd w:val="clear" w:color="000000" w:fill="FAC090"/>
            <w:noWrap/>
            <w:vAlign w:val="center"/>
            <w:hideMark/>
          </w:tcPr>
          <w:p w:rsidR="00010AA6" w:rsidRPr="00EC135D" w:rsidRDefault="00010AA6" w:rsidP="001C19CC">
            <w:pPr>
              <w:jc w:val="center"/>
              <w:rPr>
                <w:b/>
                <w:bCs/>
              </w:rPr>
            </w:pPr>
            <w:r w:rsidRPr="00EC135D">
              <w:rPr>
                <w:b/>
                <w:bCs/>
              </w:rPr>
              <w:t>17 0 00 00000</w:t>
            </w:r>
          </w:p>
        </w:tc>
        <w:tc>
          <w:tcPr>
            <w:tcW w:w="868" w:type="dxa"/>
            <w:tcBorders>
              <w:top w:val="single" w:sz="8" w:space="0" w:color="auto"/>
              <w:left w:val="nil"/>
              <w:bottom w:val="single" w:sz="8" w:space="0" w:color="auto"/>
              <w:right w:val="single" w:sz="4" w:space="0" w:color="auto"/>
            </w:tcBorders>
            <w:shd w:val="clear" w:color="000000" w:fill="FAC090"/>
            <w:noWrap/>
            <w:vAlign w:val="center"/>
            <w:hideMark/>
          </w:tcPr>
          <w:p w:rsidR="00010AA6" w:rsidRPr="00EC135D" w:rsidRDefault="00010AA6" w:rsidP="001C19CC">
            <w:pPr>
              <w:jc w:val="center"/>
              <w:rPr>
                <w:b/>
                <w:bCs/>
              </w:rPr>
            </w:pPr>
            <w:r w:rsidRPr="00EC135D">
              <w:rPr>
                <w:b/>
                <w:bCs/>
              </w:rPr>
              <w:t> </w:t>
            </w:r>
          </w:p>
        </w:tc>
        <w:tc>
          <w:tcPr>
            <w:tcW w:w="1825" w:type="dxa"/>
            <w:tcBorders>
              <w:top w:val="single" w:sz="8" w:space="0" w:color="auto"/>
              <w:left w:val="nil"/>
              <w:bottom w:val="single" w:sz="8" w:space="0" w:color="auto"/>
              <w:right w:val="single" w:sz="8" w:space="0" w:color="auto"/>
            </w:tcBorders>
            <w:shd w:val="clear" w:color="000000" w:fill="FAC090"/>
            <w:noWrap/>
            <w:vAlign w:val="center"/>
            <w:hideMark/>
          </w:tcPr>
          <w:p w:rsidR="00010AA6" w:rsidRPr="00EC135D" w:rsidRDefault="00010AA6" w:rsidP="001C19CC">
            <w:pPr>
              <w:jc w:val="center"/>
              <w:rPr>
                <w:b/>
                <w:bCs/>
              </w:rPr>
            </w:pPr>
            <w:r w:rsidRPr="00EC135D">
              <w:rPr>
                <w:b/>
                <w:bCs/>
              </w:rPr>
              <w:t>2 358 666,68</w:t>
            </w:r>
          </w:p>
        </w:tc>
      </w:tr>
      <w:tr w:rsidR="00010AA6" w:rsidRPr="00EC135D" w:rsidTr="001C19CC">
        <w:trPr>
          <w:trHeight w:val="147"/>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b/>
                <w:bCs/>
                <w:i/>
                <w:iCs/>
              </w:rPr>
            </w:pPr>
            <w:r w:rsidRPr="00EC135D">
              <w:rPr>
                <w:b/>
                <w:bCs/>
                <w:i/>
                <w:iCs/>
              </w:rPr>
              <w:t>Подпрограмма "Территориальное планирование"</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17 1 00 00000</w:t>
            </w:r>
          </w:p>
        </w:tc>
        <w:tc>
          <w:tcPr>
            <w:tcW w:w="86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nil"/>
              <w:right w:val="single" w:sz="8"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2 358 666,68</w:t>
            </w:r>
          </w:p>
        </w:tc>
      </w:tr>
      <w:tr w:rsidR="00010AA6" w:rsidRPr="00EC135D" w:rsidTr="001C19CC">
        <w:trPr>
          <w:trHeight w:val="566"/>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i/>
                <w:iCs/>
              </w:rPr>
            </w:pPr>
            <w:r w:rsidRPr="00EC135D">
              <w:rPr>
                <w:i/>
                <w:iCs/>
              </w:rPr>
              <w:t>Основное мероприятие "Внесение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17 1 01 00000</w:t>
            </w:r>
          </w:p>
        </w:tc>
        <w:tc>
          <w:tcPr>
            <w:tcW w:w="86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 </w:t>
            </w:r>
          </w:p>
        </w:tc>
        <w:tc>
          <w:tcPr>
            <w:tcW w:w="1825" w:type="dxa"/>
            <w:tcBorders>
              <w:top w:val="single" w:sz="4" w:space="0" w:color="auto"/>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2 358 666,68</w:t>
            </w:r>
          </w:p>
        </w:tc>
      </w:tr>
      <w:tr w:rsidR="00010AA6" w:rsidRPr="00EC135D" w:rsidTr="001C19CC">
        <w:trPr>
          <w:trHeight w:val="430"/>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17 1 01 S3020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2 358 666,68</w:t>
            </w:r>
          </w:p>
        </w:tc>
      </w:tr>
      <w:tr w:rsidR="00010AA6" w:rsidRPr="00EC135D" w:rsidTr="001C19CC">
        <w:trPr>
          <w:trHeight w:val="327"/>
        </w:trPr>
        <w:tc>
          <w:tcPr>
            <w:tcW w:w="11199"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010AA6" w:rsidRPr="00EC135D" w:rsidRDefault="00010AA6" w:rsidP="001C19CC">
            <w:pPr>
              <w:rPr>
                <w:b/>
                <w:bCs/>
              </w:rPr>
            </w:pPr>
            <w:r w:rsidRPr="00EC135D">
              <w:rPr>
                <w:b/>
                <w:bCs/>
              </w:rPr>
              <w:t>Муниципальная программа "Организация предоставления государственных и муниципальных услуг на базе МФЦ"</w:t>
            </w:r>
          </w:p>
        </w:tc>
        <w:tc>
          <w:tcPr>
            <w:tcW w:w="1843"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sz w:val="22"/>
                <w:szCs w:val="22"/>
              </w:rPr>
            </w:pPr>
            <w:r w:rsidRPr="00EC135D">
              <w:rPr>
                <w:b/>
                <w:bCs/>
                <w:sz w:val="22"/>
                <w:szCs w:val="22"/>
              </w:rPr>
              <w:t>18 0 00 00000</w:t>
            </w:r>
          </w:p>
        </w:tc>
        <w:tc>
          <w:tcPr>
            <w:tcW w:w="868" w:type="dxa"/>
            <w:tcBorders>
              <w:top w:val="single" w:sz="8" w:space="0" w:color="auto"/>
              <w:left w:val="nil"/>
              <w:bottom w:val="single" w:sz="8" w:space="0" w:color="auto"/>
              <w:right w:val="single" w:sz="4" w:space="0" w:color="auto"/>
            </w:tcBorders>
            <w:shd w:val="clear" w:color="000000" w:fill="FAC090"/>
            <w:noWrap/>
            <w:vAlign w:val="center"/>
            <w:hideMark/>
          </w:tcPr>
          <w:p w:rsidR="00010AA6" w:rsidRPr="00EC135D" w:rsidRDefault="00010AA6" w:rsidP="001C19CC">
            <w:pPr>
              <w:jc w:val="center"/>
              <w:rPr>
                <w:b/>
                <w:bCs/>
              </w:rPr>
            </w:pPr>
            <w:r w:rsidRPr="00EC135D">
              <w:rPr>
                <w:b/>
                <w:bCs/>
              </w:rPr>
              <w:t> </w:t>
            </w:r>
          </w:p>
        </w:tc>
        <w:tc>
          <w:tcPr>
            <w:tcW w:w="1825" w:type="dxa"/>
            <w:tcBorders>
              <w:top w:val="single" w:sz="8" w:space="0" w:color="auto"/>
              <w:left w:val="nil"/>
              <w:bottom w:val="single" w:sz="8" w:space="0" w:color="auto"/>
              <w:right w:val="single" w:sz="8" w:space="0" w:color="auto"/>
            </w:tcBorders>
            <w:shd w:val="clear" w:color="000000" w:fill="FAC090"/>
            <w:noWrap/>
            <w:vAlign w:val="center"/>
            <w:hideMark/>
          </w:tcPr>
          <w:p w:rsidR="00010AA6" w:rsidRPr="00EC135D" w:rsidRDefault="00010AA6" w:rsidP="001C19CC">
            <w:pPr>
              <w:jc w:val="center"/>
              <w:rPr>
                <w:b/>
                <w:bCs/>
              </w:rPr>
            </w:pPr>
            <w:r w:rsidRPr="00EC135D">
              <w:rPr>
                <w:b/>
                <w:bCs/>
              </w:rPr>
              <w:t>5 673 560,83</w:t>
            </w:r>
          </w:p>
        </w:tc>
      </w:tr>
      <w:tr w:rsidR="00010AA6" w:rsidRPr="00EC135D" w:rsidTr="001C19CC">
        <w:trPr>
          <w:trHeight w:val="294"/>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b/>
                <w:bCs/>
                <w:i/>
                <w:iCs/>
              </w:rPr>
            </w:pPr>
            <w:r w:rsidRPr="00EC135D">
              <w:rPr>
                <w:b/>
                <w:bCs/>
                <w:i/>
                <w:iCs/>
              </w:rPr>
              <w:t>Подпрограмма "Обеспечение деятельности МФЦ предоставления государственных и муниципальных услуг"</w:t>
            </w:r>
          </w:p>
        </w:tc>
        <w:tc>
          <w:tcPr>
            <w:tcW w:w="1843" w:type="dxa"/>
            <w:tcBorders>
              <w:top w:val="nil"/>
              <w:left w:val="nil"/>
              <w:bottom w:val="single" w:sz="4" w:space="0" w:color="auto"/>
              <w:right w:val="single" w:sz="4" w:space="0" w:color="auto"/>
            </w:tcBorders>
            <w:shd w:val="clear" w:color="000000" w:fill="FFFFFF"/>
            <w:vAlign w:val="bottom"/>
            <w:hideMark/>
          </w:tcPr>
          <w:p w:rsidR="00010AA6" w:rsidRPr="00EC135D" w:rsidRDefault="00010AA6" w:rsidP="001C19CC">
            <w:pPr>
              <w:rPr>
                <w:b/>
                <w:bCs/>
                <w:i/>
                <w:iCs/>
                <w:sz w:val="22"/>
                <w:szCs w:val="22"/>
              </w:rPr>
            </w:pPr>
            <w:r w:rsidRPr="00EC135D">
              <w:rPr>
                <w:b/>
                <w:bCs/>
                <w:i/>
                <w:iCs/>
                <w:sz w:val="22"/>
                <w:szCs w:val="22"/>
              </w:rPr>
              <w:t>18 1 00 00000</w:t>
            </w:r>
          </w:p>
        </w:tc>
        <w:tc>
          <w:tcPr>
            <w:tcW w:w="868"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5 542 460,83</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i/>
                <w:iCs/>
              </w:rPr>
            </w:pPr>
            <w:r w:rsidRPr="00EC135D">
              <w:rPr>
                <w:i/>
                <w:iCs/>
              </w:rPr>
              <w:t>Основное мероприятие "Обеспечение эффективного функционирования МФЦ оказания государственных и муниципальных услуг"</w:t>
            </w:r>
          </w:p>
        </w:tc>
        <w:tc>
          <w:tcPr>
            <w:tcW w:w="1843" w:type="dxa"/>
            <w:tcBorders>
              <w:top w:val="nil"/>
              <w:left w:val="nil"/>
              <w:bottom w:val="single" w:sz="4" w:space="0" w:color="auto"/>
              <w:right w:val="single" w:sz="4" w:space="0" w:color="auto"/>
            </w:tcBorders>
            <w:shd w:val="clear" w:color="000000" w:fill="FFFFFF"/>
            <w:vAlign w:val="bottom"/>
            <w:hideMark/>
          </w:tcPr>
          <w:p w:rsidR="00010AA6" w:rsidRPr="00EC135D" w:rsidRDefault="00010AA6" w:rsidP="001C19CC">
            <w:pPr>
              <w:rPr>
                <w:i/>
                <w:iCs/>
                <w:sz w:val="22"/>
                <w:szCs w:val="22"/>
              </w:rPr>
            </w:pPr>
            <w:r w:rsidRPr="00EC135D">
              <w:rPr>
                <w:i/>
                <w:iCs/>
                <w:sz w:val="22"/>
                <w:szCs w:val="22"/>
              </w:rPr>
              <w:t>18 1 01 00000</w:t>
            </w:r>
          </w:p>
        </w:tc>
        <w:tc>
          <w:tcPr>
            <w:tcW w:w="868"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4 487 767,83</w:t>
            </w:r>
          </w:p>
        </w:tc>
      </w:tr>
      <w:tr w:rsidR="00010AA6" w:rsidRPr="00EC135D" w:rsidTr="001C19CC">
        <w:trPr>
          <w:trHeight w:val="425"/>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18 1 01 00320</w:t>
            </w:r>
          </w:p>
        </w:tc>
        <w:tc>
          <w:tcPr>
            <w:tcW w:w="86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600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4 487 767,83</w:t>
            </w:r>
          </w:p>
        </w:tc>
      </w:tr>
      <w:tr w:rsidR="00010AA6" w:rsidRPr="00EC135D" w:rsidTr="001C19CC">
        <w:trPr>
          <w:trHeight w:val="425"/>
        </w:trPr>
        <w:tc>
          <w:tcPr>
            <w:tcW w:w="11199" w:type="dxa"/>
            <w:tcBorders>
              <w:top w:val="nil"/>
              <w:left w:val="nil"/>
              <w:bottom w:val="nil"/>
              <w:right w:val="nil"/>
            </w:tcBorders>
            <w:shd w:val="clear" w:color="auto" w:fill="auto"/>
            <w:vAlign w:val="bottom"/>
            <w:hideMark/>
          </w:tcPr>
          <w:p w:rsidR="00010AA6" w:rsidRPr="00EC135D" w:rsidRDefault="00010AA6" w:rsidP="001C19CC">
            <w:pPr>
              <w:rPr>
                <w:i/>
                <w:iCs/>
              </w:rPr>
            </w:pPr>
            <w:r w:rsidRPr="00EC135D">
              <w:rPr>
                <w:i/>
                <w:iCs/>
              </w:rPr>
              <w:t>Основное мероприятие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pPr>
              <w:jc w:val="center"/>
              <w:rPr>
                <w:i/>
                <w:iCs/>
              </w:rPr>
            </w:pPr>
            <w:r w:rsidRPr="00EC135D">
              <w:rPr>
                <w:i/>
                <w:iCs/>
              </w:rPr>
              <w:t>18 1 02 00000</w:t>
            </w:r>
          </w:p>
        </w:tc>
        <w:tc>
          <w:tcPr>
            <w:tcW w:w="86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1 054 693,00</w:t>
            </w:r>
          </w:p>
        </w:tc>
      </w:tr>
      <w:tr w:rsidR="00010AA6" w:rsidRPr="00EC135D" w:rsidTr="001C19CC">
        <w:trPr>
          <w:trHeight w:val="441"/>
        </w:trPr>
        <w:tc>
          <w:tcPr>
            <w:tcW w:w="11199"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18 1 02 82910</w:t>
            </w:r>
          </w:p>
        </w:tc>
        <w:tc>
          <w:tcPr>
            <w:tcW w:w="86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600</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1 054 693,00</w:t>
            </w:r>
          </w:p>
        </w:tc>
      </w:tr>
      <w:tr w:rsidR="00010AA6" w:rsidRPr="00EC135D" w:rsidTr="001C19CC">
        <w:trPr>
          <w:trHeight w:val="294"/>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b/>
                <w:bCs/>
                <w:i/>
                <w:iCs/>
              </w:rPr>
            </w:pPr>
            <w:r w:rsidRPr="00EC135D">
              <w:rPr>
                <w:b/>
                <w:bCs/>
                <w:i/>
                <w:iCs/>
              </w:rPr>
              <w:t>Подпрограмма "Повышение качества и доступности предоставления государственных и муниципальных услуг на базе МФЦ"</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b/>
                <w:bCs/>
                <w:i/>
                <w:iCs/>
                <w:sz w:val="22"/>
                <w:szCs w:val="22"/>
              </w:rPr>
            </w:pPr>
            <w:r w:rsidRPr="00EC135D">
              <w:rPr>
                <w:b/>
                <w:bCs/>
                <w:i/>
                <w:iCs/>
                <w:sz w:val="22"/>
                <w:szCs w:val="22"/>
              </w:rPr>
              <w:t>18 2 00 00000</w:t>
            </w:r>
          </w:p>
        </w:tc>
        <w:tc>
          <w:tcPr>
            <w:tcW w:w="868"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center"/>
              <w:rPr>
                <w:b/>
                <w:bCs/>
                <w:i/>
                <w:iCs/>
              </w:rPr>
            </w:pPr>
            <w:r w:rsidRPr="00EC135D">
              <w:rPr>
                <w:b/>
                <w:bCs/>
                <w:i/>
                <w:iCs/>
              </w:rPr>
              <w:t> </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131 100,00</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i/>
                <w:iCs/>
              </w:rPr>
            </w:pPr>
            <w:r w:rsidRPr="00EC135D">
              <w:rPr>
                <w:i/>
                <w:iCs/>
              </w:rPr>
              <w:t>Основное мероприятие "Повышение эффективности организации предоставления государственных и муниципальных услуг на базе МФЦ"</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i/>
                <w:iCs/>
                <w:sz w:val="22"/>
                <w:szCs w:val="22"/>
              </w:rPr>
            </w:pPr>
            <w:r w:rsidRPr="00EC135D">
              <w:rPr>
                <w:i/>
                <w:iCs/>
                <w:sz w:val="22"/>
                <w:szCs w:val="22"/>
              </w:rPr>
              <w:t>18 2 01 00000</w:t>
            </w:r>
          </w:p>
        </w:tc>
        <w:tc>
          <w:tcPr>
            <w:tcW w:w="868"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center"/>
              <w:rPr>
                <w:i/>
                <w:iCs/>
              </w:rPr>
            </w:pPr>
            <w:r w:rsidRPr="00EC135D">
              <w:rPr>
                <w:i/>
                <w:iCs/>
              </w:rPr>
              <w:t> </w:t>
            </w:r>
          </w:p>
        </w:tc>
        <w:tc>
          <w:tcPr>
            <w:tcW w:w="1825"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131 100,00</w:t>
            </w:r>
          </w:p>
        </w:tc>
      </w:tr>
      <w:tr w:rsidR="00010AA6" w:rsidRPr="00EC135D" w:rsidTr="001C19CC">
        <w:trPr>
          <w:trHeight w:val="430"/>
        </w:trPr>
        <w:tc>
          <w:tcPr>
            <w:tcW w:w="11199" w:type="dxa"/>
            <w:tcBorders>
              <w:top w:val="nil"/>
              <w:left w:val="single" w:sz="8" w:space="0" w:color="auto"/>
              <w:bottom w:val="nil"/>
              <w:right w:val="single" w:sz="4" w:space="0" w:color="auto"/>
            </w:tcBorders>
            <w:shd w:val="clear" w:color="000000" w:fill="FFFFFF"/>
            <w:vAlign w:val="center"/>
            <w:hideMark/>
          </w:tcPr>
          <w:p w:rsidR="00010AA6" w:rsidRPr="00EC135D" w:rsidRDefault="00010AA6" w:rsidP="001C19CC">
            <w:r w:rsidRPr="00EC135D">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843" w:type="dxa"/>
            <w:tcBorders>
              <w:top w:val="nil"/>
              <w:left w:val="nil"/>
              <w:bottom w:val="nil"/>
              <w:right w:val="single" w:sz="4" w:space="0" w:color="auto"/>
            </w:tcBorders>
            <w:shd w:val="clear" w:color="000000" w:fill="FFFFFF"/>
            <w:vAlign w:val="center"/>
            <w:hideMark/>
          </w:tcPr>
          <w:p w:rsidR="00010AA6" w:rsidRPr="00EC135D" w:rsidRDefault="00010AA6" w:rsidP="001C19CC">
            <w:pPr>
              <w:jc w:val="center"/>
            </w:pPr>
            <w:r w:rsidRPr="00EC135D">
              <w:t>18 2 01 20140</w:t>
            </w:r>
          </w:p>
        </w:tc>
        <w:tc>
          <w:tcPr>
            <w:tcW w:w="868" w:type="dxa"/>
            <w:tcBorders>
              <w:top w:val="nil"/>
              <w:left w:val="nil"/>
              <w:bottom w:val="nil"/>
              <w:right w:val="single" w:sz="4" w:space="0" w:color="auto"/>
            </w:tcBorders>
            <w:shd w:val="clear" w:color="auto" w:fill="auto"/>
            <w:noWrap/>
            <w:vAlign w:val="center"/>
            <w:hideMark/>
          </w:tcPr>
          <w:p w:rsidR="00010AA6" w:rsidRPr="00EC135D" w:rsidRDefault="00010AA6" w:rsidP="001C19CC">
            <w:pPr>
              <w:jc w:val="center"/>
            </w:pPr>
            <w:r w:rsidRPr="00EC135D">
              <w:t>600</w:t>
            </w:r>
          </w:p>
        </w:tc>
        <w:tc>
          <w:tcPr>
            <w:tcW w:w="1825" w:type="dxa"/>
            <w:tcBorders>
              <w:top w:val="nil"/>
              <w:left w:val="nil"/>
              <w:bottom w:val="nil"/>
              <w:right w:val="single" w:sz="8" w:space="0" w:color="auto"/>
            </w:tcBorders>
            <w:shd w:val="clear" w:color="auto" w:fill="auto"/>
            <w:noWrap/>
            <w:vAlign w:val="center"/>
            <w:hideMark/>
          </w:tcPr>
          <w:p w:rsidR="00010AA6" w:rsidRPr="00EC135D" w:rsidRDefault="00010AA6" w:rsidP="001C19CC">
            <w:pPr>
              <w:jc w:val="center"/>
            </w:pPr>
            <w:r w:rsidRPr="00EC135D">
              <w:t>131 100,00</w:t>
            </w:r>
          </w:p>
        </w:tc>
      </w:tr>
      <w:tr w:rsidR="00010AA6" w:rsidRPr="00EC135D" w:rsidTr="001C19CC">
        <w:trPr>
          <w:trHeight w:val="147"/>
        </w:trPr>
        <w:tc>
          <w:tcPr>
            <w:tcW w:w="11199" w:type="dxa"/>
            <w:tcBorders>
              <w:top w:val="single" w:sz="8" w:space="0" w:color="auto"/>
              <w:left w:val="single" w:sz="8" w:space="0" w:color="auto"/>
              <w:bottom w:val="single" w:sz="8" w:space="0" w:color="auto"/>
              <w:right w:val="single" w:sz="4" w:space="0" w:color="auto"/>
            </w:tcBorders>
            <w:shd w:val="clear" w:color="000000" w:fill="FAC090"/>
            <w:hideMark/>
          </w:tcPr>
          <w:p w:rsidR="00010AA6" w:rsidRPr="00EC135D" w:rsidRDefault="00010AA6" w:rsidP="001C19CC">
            <w:pPr>
              <w:rPr>
                <w:b/>
                <w:bCs/>
              </w:rPr>
            </w:pPr>
            <w:r w:rsidRPr="00EC135D">
              <w:rPr>
                <w:b/>
                <w:bCs/>
              </w:rPr>
              <w:t>Непрограммные направления деятельности органов местного самоуправления</w:t>
            </w:r>
          </w:p>
        </w:tc>
        <w:tc>
          <w:tcPr>
            <w:tcW w:w="1843"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sz w:val="22"/>
                <w:szCs w:val="22"/>
              </w:rPr>
            </w:pPr>
            <w:r w:rsidRPr="00EC135D">
              <w:rPr>
                <w:b/>
                <w:bCs/>
                <w:sz w:val="22"/>
                <w:szCs w:val="22"/>
              </w:rPr>
              <w:t>30 0 00 00000</w:t>
            </w:r>
          </w:p>
        </w:tc>
        <w:tc>
          <w:tcPr>
            <w:tcW w:w="868"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sz w:val="22"/>
                <w:szCs w:val="22"/>
              </w:rPr>
            </w:pPr>
            <w:r w:rsidRPr="00EC135D">
              <w:rPr>
                <w:b/>
                <w:bCs/>
                <w:sz w:val="22"/>
                <w:szCs w:val="22"/>
              </w:rPr>
              <w:t> </w:t>
            </w:r>
          </w:p>
        </w:tc>
        <w:tc>
          <w:tcPr>
            <w:tcW w:w="1825" w:type="dxa"/>
            <w:tcBorders>
              <w:top w:val="single" w:sz="8" w:space="0" w:color="auto"/>
              <w:left w:val="nil"/>
              <w:bottom w:val="single" w:sz="8" w:space="0" w:color="auto"/>
              <w:right w:val="single" w:sz="8" w:space="0" w:color="auto"/>
            </w:tcBorders>
            <w:shd w:val="clear" w:color="000000" w:fill="FAC090"/>
            <w:vAlign w:val="center"/>
            <w:hideMark/>
          </w:tcPr>
          <w:p w:rsidR="00010AA6" w:rsidRPr="00EC135D" w:rsidRDefault="00010AA6" w:rsidP="001C19CC">
            <w:pPr>
              <w:jc w:val="center"/>
              <w:rPr>
                <w:b/>
                <w:bCs/>
                <w:sz w:val="22"/>
                <w:szCs w:val="22"/>
              </w:rPr>
            </w:pPr>
            <w:r w:rsidRPr="00EC135D">
              <w:rPr>
                <w:b/>
                <w:bCs/>
                <w:sz w:val="22"/>
                <w:szCs w:val="22"/>
              </w:rPr>
              <w:t>11 885 945,06</w:t>
            </w:r>
          </w:p>
        </w:tc>
      </w:tr>
      <w:tr w:rsidR="00010AA6" w:rsidRPr="00EC135D" w:rsidTr="001C19CC">
        <w:trPr>
          <w:trHeight w:val="147"/>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pPr>
              <w:rPr>
                <w:b/>
                <w:bCs/>
                <w:i/>
                <w:iCs/>
              </w:rPr>
            </w:pPr>
            <w:r w:rsidRPr="00EC135D">
              <w:rPr>
                <w:b/>
                <w:bCs/>
                <w:i/>
                <w:iCs/>
              </w:rPr>
              <w:t>Иные непрограммные мероприятия</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b/>
                <w:bCs/>
                <w:i/>
                <w:iCs/>
                <w:sz w:val="22"/>
                <w:szCs w:val="22"/>
              </w:rPr>
            </w:pPr>
            <w:r w:rsidRPr="00EC135D">
              <w:rPr>
                <w:b/>
                <w:bCs/>
                <w:i/>
                <w:iCs/>
                <w:sz w:val="22"/>
                <w:szCs w:val="22"/>
              </w:rPr>
              <w:t>30 9 00 00000</w:t>
            </w:r>
          </w:p>
        </w:tc>
        <w:tc>
          <w:tcPr>
            <w:tcW w:w="86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b/>
                <w:bCs/>
                <w:i/>
                <w:iCs/>
                <w:sz w:val="22"/>
                <w:szCs w:val="22"/>
              </w:rPr>
            </w:pPr>
            <w:r w:rsidRPr="00EC135D">
              <w:rPr>
                <w:b/>
                <w:bCs/>
                <w:i/>
                <w:iCs/>
                <w:sz w:val="22"/>
                <w:szCs w:val="22"/>
              </w:rPr>
              <w:t> </w:t>
            </w:r>
          </w:p>
        </w:tc>
        <w:tc>
          <w:tcPr>
            <w:tcW w:w="1825"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rPr>
                <w:b/>
                <w:bCs/>
                <w:i/>
                <w:iCs/>
                <w:sz w:val="22"/>
                <w:szCs w:val="22"/>
              </w:rPr>
            </w:pPr>
            <w:r w:rsidRPr="00EC135D">
              <w:rPr>
                <w:b/>
                <w:bCs/>
                <w:i/>
                <w:iCs/>
                <w:sz w:val="22"/>
                <w:szCs w:val="22"/>
              </w:rPr>
              <w:t>11 885 945,06</w:t>
            </w:r>
          </w:p>
        </w:tc>
      </w:tr>
      <w:tr w:rsidR="00010AA6" w:rsidRPr="00EC135D" w:rsidTr="001C19CC">
        <w:trPr>
          <w:trHeight w:val="142"/>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Проведение мероприятий резервного фонда (иные бюджетные ассигнования)</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30 9 00 20100</w:t>
            </w:r>
          </w:p>
        </w:tc>
        <w:tc>
          <w:tcPr>
            <w:tcW w:w="86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800</w:t>
            </w:r>
          </w:p>
        </w:tc>
        <w:tc>
          <w:tcPr>
            <w:tcW w:w="1825" w:type="dxa"/>
            <w:tcBorders>
              <w:top w:val="nil"/>
              <w:left w:val="nil"/>
              <w:bottom w:val="single" w:sz="4" w:space="0" w:color="auto"/>
              <w:right w:val="single" w:sz="8" w:space="0" w:color="auto"/>
            </w:tcBorders>
            <w:shd w:val="clear" w:color="auto" w:fill="auto"/>
            <w:vAlign w:val="center"/>
            <w:hideMark/>
          </w:tcPr>
          <w:p w:rsidR="00010AA6" w:rsidRPr="00EC135D" w:rsidRDefault="00010AA6" w:rsidP="001C19CC">
            <w:pPr>
              <w:jc w:val="center"/>
            </w:pPr>
            <w:r w:rsidRPr="00EC135D">
              <w:t>300 000,00</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Оплата за оказание юридических услуг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30 9 00 20230</w:t>
            </w:r>
          </w:p>
        </w:tc>
        <w:tc>
          <w:tcPr>
            <w:tcW w:w="868"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200</w:t>
            </w:r>
          </w:p>
        </w:tc>
        <w:tc>
          <w:tcPr>
            <w:tcW w:w="1825" w:type="dxa"/>
            <w:tcBorders>
              <w:top w:val="nil"/>
              <w:left w:val="single" w:sz="4" w:space="0" w:color="auto"/>
              <w:bottom w:val="single" w:sz="4" w:space="0" w:color="auto"/>
              <w:right w:val="single" w:sz="8" w:space="0" w:color="auto"/>
            </w:tcBorders>
            <w:shd w:val="clear" w:color="auto" w:fill="auto"/>
            <w:vAlign w:val="center"/>
            <w:hideMark/>
          </w:tcPr>
          <w:p w:rsidR="00010AA6" w:rsidRPr="00EC135D" w:rsidRDefault="00010AA6" w:rsidP="001C19CC">
            <w:pPr>
              <w:jc w:val="center"/>
            </w:pPr>
            <w:r w:rsidRPr="00EC135D">
              <w:t>341 000,00</w:t>
            </w:r>
          </w:p>
        </w:tc>
      </w:tr>
      <w:tr w:rsidR="00010AA6" w:rsidRPr="00EC135D" w:rsidTr="001C19CC">
        <w:trPr>
          <w:trHeight w:val="147"/>
        </w:trPr>
        <w:tc>
          <w:tcPr>
            <w:tcW w:w="11199" w:type="dxa"/>
            <w:tcBorders>
              <w:top w:val="nil"/>
              <w:left w:val="nil"/>
              <w:bottom w:val="single" w:sz="4" w:space="0" w:color="auto"/>
              <w:right w:val="single" w:sz="4" w:space="0" w:color="auto"/>
            </w:tcBorders>
            <w:shd w:val="clear" w:color="000000" w:fill="FFFFFF"/>
            <w:hideMark/>
          </w:tcPr>
          <w:p w:rsidR="00010AA6" w:rsidRPr="00EC135D" w:rsidRDefault="00010AA6" w:rsidP="001C19CC">
            <w:r w:rsidRPr="00EC135D">
              <w:t>Исполнение судебных актов по исполнительным листам (Иные бюджетные ассигнования)</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30 9 00 20330</w:t>
            </w:r>
          </w:p>
        </w:tc>
        <w:tc>
          <w:tcPr>
            <w:tcW w:w="868"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800</w:t>
            </w:r>
          </w:p>
        </w:tc>
        <w:tc>
          <w:tcPr>
            <w:tcW w:w="1825" w:type="dxa"/>
            <w:tcBorders>
              <w:top w:val="nil"/>
              <w:left w:val="single" w:sz="4" w:space="0" w:color="auto"/>
              <w:bottom w:val="single" w:sz="4" w:space="0" w:color="auto"/>
              <w:right w:val="single" w:sz="8" w:space="0" w:color="auto"/>
            </w:tcBorders>
            <w:shd w:val="clear" w:color="auto" w:fill="auto"/>
            <w:vAlign w:val="center"/>
            <w:hideMark/>
          </w:tcPr>
          <w:p w:rsidR="00010AA6" w:rsidRPr="00EC135D" w:rsidRDefault="00010AA6" w:rsidP="001C19CC">
            <w:pPr>
              <w:jc w:val="center"/>
            </w:pPr>
            <w:r w:rsidRPr="00EC135D">
              <w:t>85 300,00</w:t>
            </w:r>
          </w:p>
        </w:tc>
      </w:tr>
      <w:tr w:rsidR="00010AA6" w:rsidRPr="00EC135D" w:rsidTr="001C19CC">
        <w:trPr>
          <w:trHeight w:val="152"/>
        </w:trPr>
        <w:tc>
          <w:tcPr>
            <w:tcW w:w="11199"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r w:rsidRPr="00EC135D">
              <w:t>Аудиторская проверка муниципальных предприятий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30 9 00 20340</w:t>
            </w:r>
          </w:p>
        </w:tc>
        <w:tc>
          <w:tcPr>
            <w:tcW w:w="868"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200</w:t>
            </w:r>
          </w:p>
        </w:tc>
        <w:tc>
          <w:tcPr>
            <w:tcW w:w="1825" w:type="dxa"/>
            <w:tcBorders>
              <w:top w:val="nil"/>
              <w:left w:val="single" w:sz="4" w:space="0" w:color="auto"/>
              <w:bottom w:val="single" w:sz="4" w:space="0" w:color="auto"/>
              <w:right w:val="nil"/>
            </w:tcBorders>
            <w:shd w:val="clear" w:color="000000" w:fill="FFFFFF"/>
            <w:vAlign w:val="center"/>
            <w:hideMark/>
          </w:tcPr>
          <w:p w:rsidR="00010AA6" w:rsidRPr="00EC135D" w:rsidRDefault="00010AA6" w:rsidP="001C19CC">
            <w:pPr>
              <w:jc w:val="center"/>
            </w:pPr>
            <w:r w:rsidRPr="00EC135D">
              <w:t>30 000,00</w:t>
            </w:r>
          </w:p>
        </w:tc>
      </w:tr>
      <w:tr w:rsidR="00010AA6" w:rsidRPr="00EC135D" w:rsidTr="001C19CC">
        <w:trPr>
          <w:trHeight w:val="283"/>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Модернизация объектов коммунального хозяйства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30 9 00 20980</w:t>
            </w:r>
          </w:p>
        </w:tc>
        <w:tc>
          <w:tcPr>
            <w:tcW w:w="868"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200</w:t>
            </w:r>
          </w:p>
        </w:tc>
        <w:tc>
          <w:tcPr>
            <w:tcW w:w="1825" w:type="dxa"/>
            <w:tcBorders>
              <w:top w:val="nil"/>
              <w:left w:val="single" w:sz="4" w:space="0" w:color="auto"/>
              <w:bottom w:val="single" w:sz="4" w:space="0" w:color="auto"/>
              <w:right w:val="single" w:sz="8" w:space="0" w:color="auto"/>
            </w:tcBorders>
            <w:shd w:val="clear" w:color="auto" w:fill="auto"/>
            <w:vAlign w:val="center"/>
            <w:hideMark/>
          </w:tcPr>
          <w:p w:rsidR="00010AA6" w:rsidRPr="00EC135D" w:rsidRDefault="00010AA6" w:rsidP="001C19CC">
            <w:pPr>
              <w:jc w:val="center"/>
            </w:pPr>
            <w:r w:rsidRPr="00EC135D">
              <w:t>3 219 262,22</w:t>
            </w:r>
          </w:p>
        </w:tc>
      </w:tr>
      <w:tr w:rsidR="00010AA6" w:rsidRPr="00EC135D" w:rsidTr="001C19CC">
        <w:trPr>
          <w:trHeight w:val="425"/>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Информационное обеспечение деятельности Совета Комсомольского муниципального района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30 9 00 21300</w:t>
            </w:r>
          </w:p>
        </w:tc>
        <w:tc>
          <w:tcPr>
            <w:tcW w:w="868"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200</w:t>
            </w:r>
          </w:p>
        </w:tc>
        <w:tc>
          <w:tcPr>
            <w:tcW w:w="1825" w:type="dxa"/>
            <w:tcBorders>
              <w:top w:val="nil"/>
              <w:left w:val="single" w:sz="4" w:space="0" w:color="auto"/>
              <w:bottom w:val="single" w:sz="4" w:space="0" w:color="auto"/>
              <w:right w:val="single" w:sz="8" w:space="0" w:color="auto"/>
            </w:tcBorders>
            <w:shd w:val="clear" w:color="auto" w:fill="auto"/>
            <w:vAlign w:val="center"/>
            <w:hideMark/>
          </w:tcPr>
          <w:p w:rsidR="00010AA6" w:rsidRPr="00EC135D" w:rsidRDefault="00010AA6" w:rsidP="001C19CC">
            <w:pPr>
              <w:jc w:val="center"/>
            </w:pPr>
            <w:r w:rsidRPr="00EC135D">
              <w:t>5 000,00</w:t>
            </w:r>
          </w:p>
        </w:tc>
      </w:tr>
      <w:tr w:rsidR="00010AA6" w:rsidRPr="00EC135D" w:rsidTr="001C19CC">
        <w:trPr>
          <w:trHeight w:val="566"/>
        </w:trPr>
        <w:tc>
          <w:tcPr>
            <w:tcW w:w="11199"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r w:rsidRPr="00EC135D">
              <w:t>Финансовое обеспечение расходов, направленных на оказание поддержки в погребении погибших (умерших) в ходе СВО жителей Комсомольского муниципального района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30 9 00 21320</w:t>
            </w:r>
          </w:p>
        </w:tc>
        <w:tc>
          <w:tcPr>
            <w:tcW w:w="868"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200</w:t>
            </w:r>
          </w:p>
        </w:tc>
        <w:tc>
          <w:tcPr>
            <w:tcW w:w="1825" w:type="dxa"/>
            <w:tcBorders>
              <w:top w:val="nil"/>
              <w:left w:val="single" w:sz="4" w:space="0" w:color="auto"/>
              <w:bottom w:val="single" w:sz="4" w:space="0" w:color="auto"/>
              <w:right w:val="single" w:sz="8" w:space="0" w:color="auto"/>
            </w:tcBorders>
            <w:shd w:val="clear" w:color="auto" w:fill="auto"/>
            <w:vAlign w:val="center"/>
            <w:hideMark/>
          </w:tcPr>
          <w:p w:rsidR="00010AA6" w:rsidRPr="00EC135D" w:rsidRDefault="00010AA6" w:rsidP="001C19CC">
            <w:pPr>
              <w:jc w:val="center"/>
            </w:pPr>
            <w:r w:rsidRPr="00EC135D">
              <w:t>100 000,00</w:t>
            </w:r>
          </w:p>
        </w:tc>
      </w:tr>
      <w:tr w:rsidR="00010AA6" w:rsidRPr="00EC135D" w:rsidTr="001C19CC">
        <w:trPr>
          <w:trHeight w:val="425"/>
        </w:trPr>
        <w:tc>
          <w:tcPr>
            <w:tcW w:w="11199"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r w:rsidRPr="00EC135D">
              <w:t>Финансовое обеспечение расходов, направленных на оказание поддержки в погребении погибших (умерших) в ходе СВО жителей Комсомольского муниципального района (Социальное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30 9 00 21320</w:t>
            </w:r>
          </w:p>
        </w:tc>
        <w:tc>
          <w:tcPr>
            <w:tcW w:w="868"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300</w:t>
            </w:r>
          </w:p>
        </w:tc>
        <w:tc>
          <w:tcPr>
            <w:tcW w:w="1825" w:type="dxa"/>
            <w:tcBorders>
              <w:top w:val="nil"/>
              <w:left w:val="single" w:sz="4" w:space="0" w:color="auto"/>
              <w:bottom w:val="single" w:sz="4" w:space="0" w:color="auto"/>
              <w:right w:val="single" w:sz="8" w:space="0" w:color="auto"/>
            </w:tcBorders>
            <w:shd w:val="clear" w:color="auto" w:fill="auto"/>
            <w:vAlign w:val="center"/>
            <w:hideMark/>
          </w:tcPr>
          <w:p w:rsidR="00010AA6" w:rsidRPr="00EC135D" w:rsidRDefault="00010AA6" w:rsidP="001C19CC">
            <w:pPr>
              <w:jc w:val="center"/>
            </w:pPr>
            <w:r w:rsidRPr="00EC135D">
              <w:t>50 000,00</w:t>
            </w:r>
          </w:p>
        </w:tc>
      </w:tr>
      <w:tr w:rsidR="00010AA6" w:rsidRPr="00EC135D" w:rsidTr="001C19CC">
        <w:trPr>
          <w:trHeight w:val="566"/>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30 9 00 55490</w:t>
            </w:r>
          </w:p>
        </w:tc>
        <w:tc>
          <w:tcPr>
            <w:tcW w:w="868"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100</w:t>
            </w:r>
          </w:p>
        </w:tc>
        <w:tc>
          <w:tcPr>
            <w:tcW w:w="1825" w:type="dxa"/>
            <w:tcBorders>
              <w:top w:val="nil"/>
              <w:left w:val="single" w:sz="4" w:space="0" w:color="auto"/>
              <w:bottom w:val="single" w:sz="4" w:space="0" w:color="auto"/>
              <w:right w:val="single" w:sz="8" w:space="0" w:color="auto"/>
            </w:tcBorders>
            <w:shd w:val="clear" w:color="auto" w:fill="auto"/>
            <w:vAlign w:val="center"/>
            <w:hideMark/>
          </w:tcPr>
          <w:p w:rsidR="00010AA6" w:rsidRPr="00EC135D" w:rsidRDefault="00010AA6" w:rsidP="001C19CC">
            <w:pPr>
              <w:jc w:val="center"/>
            </w:pPr>
            <w:r w:rsidRPr="00EC135D">
              <w:t>1 171 800,00</w:t>
            </w:r>
          </w:p>
        </w:tc>
      </w:tr>
      <w:tr w:rsidR="00010AA6" w:rsidRPr="00EC135D" w:rsidTr="001C19CC">
        <w:trPr>
          <w:trHeight w:val="294"/>
        </w:trPr>
        <w:tc>
          <w:tcPr>
            <w:tcW w:w="11199"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r w:rsidRPr="00EC135D">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843"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30 9 00 G0110</w:t>
            </w:r>
          </w:p>
        </w:tc>
        <w:tc>
          <w:tcPr>
            <w:tcW w:w="868" w:type="dxa"/>
            <w:tcBorders>
              <w:top w:val="nil"/>
              <w:left w:val="nil"/>
              <w:bottom w:val="nil"/>
              <w:right w:val="nil"/>
            </w:tcBorders>
            <w:shd w:val="clear" w:color="000000" w:fill="FFFFFF"/>
            <w:noWrap/>
            <w:vAlign w:val="center"/>
            <w:hideMark/>
          </w:tcPr>
          <w:p w:rsidR="00010AA6" w:rsidRPr="00EC135D" w:rsidRDefault="00010AA6" w:rsidP="001C19CC">
            <w:pPr>
              <w:jc w:val="center"/>
            </w:pPr>
            <w:r w:rsidRPr="00EC135D">
              <w:t>800</w:t>
            </w:r>
          </w:p>
        </w:tc>
        <w:tc>
          <w:tcPr>
            <w:tcW w:w="1825" w:type="dxa"/>
            <w:tcBorders>
              <w:top w:val="nil"/>
              <w:left w:val="single" w:sz="4" w:space="0" w:color="auto"/>
              <w:bottom w:val="single" w:sz="4" w:space="0" w:color="auto"/>
              <w:right w:val="single" w:sz="4" w:space="0" w:color="auto"/>
            </w:tcBorders>
            <w:shd w:val="clear" w:color="auto" w:fill="auto"/>
            <w:vAlign w:val="center"/>
            <w:hideMark/>
          </w:tcPr>
          <w:p w:rsidR="00010AA6" w:rsidRPr="00EC135D" w:rsidRDefault="00010AA6" w:rsidP="001C19CC">
            <w:pPr>
              <w:jc w:val="center"/>
            </w:pPr>
            <w:r w:rsidRPr="00EC135D">
              <w:t>4 890 635,80</w:t>
            </w:r>
          </w:p>
        </w:tc>
      </w:tr>
      <w:tr w:rsidR="00010AA6" w:rsidRPr="00EC135D" w:rsidTr="001C19CC">
        <w:trPr>
          <w:trHeight w:val="425"/>
        </w:trPr>
        <w:tc>
          <w:tcPr>
            <w:tcW w:w="11199" w:type="dxa"/>
            <w:tcBorders>
              <w:top w:val="nil"/>
              <w:left w:val="nil"/>
              <w:bottom w:val="single" w:sz="4" w:space="0" w:color="auto"/>
              <w:right w:val="nil"/>
            </w:tcBorders>
            <w:shd w:val="clear" w:color="auto" w:fill="auto"/>
            <w:hideMark/>
          </w:tcPr>
          <w:p w:rsidR="00010AA6" w:rsidRPr="00EC135D" w:rsidRDefault="00010AA6" w:rsidP="001C19CC">
            <w:r w:rsidRPr="00EC135D">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30 9 00 G0080</w:t>
            </w:r>
          </w:p>
        </w:tc>
        <w:tc>
          <w:tcPr>
            <w:tcW w:w="868" w:type="dxa"/>
            <w:tcBorders>
              <w:top w:val="single" w:sz="4" w:space="0" w:color="auto"/>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200</w:t>
            </w:r>
          </w:p>
        </w:tc>
        <w:tc>
          <w:tcPr>
            <w:tcW w:w="1825" w:type="dxa"/>
            <w:tcBorders>
              <w:top w:val="nil"/>
              <w:left w:val="nil"/>
              <w:bottom w:val="single" w:sz="4" w:space="0" w:color="auto"/>
              <w:right w:val="single" w:sz="4" w:space="0" w:color="auto"/>
            </w:tcBorders>
            <w:shd w:val="clear" w:color="auto" w:fill="auto"/>
            <w:vAlign w:val="center"/>
            <w:hideMark/>
          </w:tcPr>
          <w:p w:rsidR="00010AA6" w:rsidRPr="00EC135D" w:rsidRDefault="00010AA6" w:rsidP="001C19CC">
            <w:pPr>
              <w:jc w:val="center"/>
            </w:pPr>
            <w:r w:rsidRPr="00EC135D">
              <w:t>350 000,00</w:t>
            </w:r>
          </w:p>
        </w:tc>
      </w:tr>
      <w:tr w:rsidR="00010AA6" w:rsidRPr="00EC135D" w:rsidTr="001C19CC">
        <w:trPr>
          <w:trHeight w:val="283"/>
        </w:trPr>
        <w:tc>
          <w:tcPr>
            <w:tcW w:w="11199" w:type="dxa"/>
            <w:tcBorders>
              <w:top w:val="nil"/>
              <w:left w:val="nil"/>
              <w:bottom w:val="single" w:sz="4" w:space="0" w:color="auto"/>
              <w:right w:val="nil"/>
            </w:tcBorders>
            <w:shd w:val="clear" w:color="auto" w:fill="auto"/>
            <w:hideMark/>
          </w:tcPr>
          <w:p w:rsidR="00010AA6" w:rsidRPr="00EC135D" w:rsidRDefault="00010AA6" w:rsidP="001C19CC">
            <w:r w:rsidRPr="00EC135D">
              <w:t>Содержание детских площадок, скамеек, урн и лавок на территории Комсомольского городского поселения (Иные бюджетные ассигнования)</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30 9 00 G0080</w:t>
            </w:r>
          </w:p>
        </w:tc>
        <w:tc>
          <w:tcPr>
            <w:tcW w:w="86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800</w:t>
            </w:r>
          </w:p>
        </w:tc>
        <w:tc>
          <w:tcPr>
            <w:tcW w:w="1825" w:type="dxa"/>
            <w:tcBorders>
              <w:top w:val="nil"/>
              <w:left w:val="nil"/>
              <w:bottom w:val="single" w:sz="4" w:space="0" w:color="auto"/>
              <w:right w:val="single" w:sz="4" w:space="0" w:color="auto"/>
            </w:tcBorders>
            <w:shd w:val="clear" w:color="auto" w:fill="auto"/>
            <w:vAlign w:val="center"/>
            <w:hideMark/>
          </w:tcPr>
          <w:p w:rsidR="00010AA6" w:rsidRPr="00EC135D" w:rsidRDefault="00010AA6" w:rsidP="001C19CC">
            <w:pPr>
              <w:jc w:val="center"/>
            </w:pPr>
            <w:r w:rsidRPr="00EC135D">
              <w:t>160 000,00</w:t>
            </w:r>
          </w:p>
        </w:tc>
      </w:tr>
      <w:tr w:rsidR="00010AA6" w:rsidRPr="00EC135D" w:rsidTr="001C19CC">
        <w:trPr>
          <w:trHeight w:val="572"/>
        </w:trPr>
        <w:tc>
          <w:tcPr>
            <w:tcW w:w="11199" w:type="dxa"/>
            <w:tcBorders>
              <w:top w:val="nil"/>
              <w:left w:val="single" w:sz="8" w:space="0" w:color="auto"/>
              <w:bottom w:val="nil"/>
              <w:right w:val="single" w:sz="4" w:space="0" w:color="auto"/>
            </w:tcBorders>
            <w:shd w:val="clear" w:color="000000" w:fill="FFFFFF"/>
            <w:hideMark/>
          </w:tcPr>
          <w:p w:rsidR="00010AA6" w:rsidRPr="00EC135D" w:rsidRDefault="00010AA6" w:rsidP="001C19CC">
            <w:r w:rsidRPr="00EC135D">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843" w:type="dxa"/>
            <w:tcBorders>
              <w:top w:val="nil"/>
              <w:left w:val="nil"/>
              <w:bottom w:val="nil"/>
              <w:right w:val="single" w:sz="4" w:space="0" w:color="auto"/>
            </w:tcBorders>
            <w:shd w:val="clear" w:color="000000" w:fill="FFFFFF"/>
            <w:vAlign w:val="center"/>
            <w:hideMark/>
          </w:tcPr>
          <w:p w:rsidR="00010AA6" w:rsidRPr="00EC135D" w:rsidRDefault="00010AA6" w:rsidP="001C19CC">
            <w:pPr>
              <w:jc w:val="center"/>
            </w:pPr>
            <w:r w:rsidRPr="00EC135D">
              <w:t>30 9 00 R0820</w:t>
            </w:r>
          </w:p>
        </w:tc>
        <w:tc>
          <w:tcPr>
            <w:tcW w:w="868" w:type="dxa"/>
            <w:tcBorders>
              <w:top w:val="nil"/>
              <w:left w:val="nil"/>
              <w:bottom w:val="nil"/>
              <w:right w:val="single" w:sz="4" w:space="0" w:color="auto"/>
            </w:tcBorders>
            <w:shd w:val="clear" w:color="000000" w:fill="FFFFFF"/>
            <w:vAlign w:val="center"/>
            <w:hideMark/>
          </w:tcPr>
          <w:p w:rsidR="00010AA6" w:rsidRPr="00EC135D" w:rsidRDefault="00010AA6" w:rsidP="001C19CC">
            <w:pPr>
              <w:jc w:val="center"/>
            </w:pPr>
            <w:r w:rsidRPr="00EC135D">
              <w:t>400</w:t>
            </w:r>
          </w:p>
        </w:tc>
        <w:tc>
          <w:tcPr>
            <w:tcW w:w="1825" w:type="dxa"/>
            <w:tcBorders>
              <w:top w:val="nil"/>
              <w:left w:val="nil"/>
              <w:bottom w:val="nil"/>
              <w:right w:val="single" w:sz="4" w:space="0" w:color="auto"/>
            </w:tcBorders>
            <w:shd w:val="clear" w:color="auto" w:fill="auto"/>
            <w:vAlign w:val="center"/>
            <w:hideMark/>
          </w:tcPr>
          <w:p w:rsidR="00010AA6" w:rsidRPr="00EC135D" w:rsidRDefault="00010AA6" w:rsidP="001C19CC">
            <w:pPr>
              <w:jc w:val="center"/>
            </w:pPr>
            <w:r w:rsidRPr="00EC135D">
              <w:t>1 182 947,04</w:t>
            </w:r>
          </w:p>
        </w:tc>
      </w:tr>
      <w:tr w:rsidR="00010AA6" w:rsidRPr="00EC135D" w:rsidTr="001C19CC">
        <w:trPr>
          <w:trHeight w:val="289"/>
        </w:trPr>
        <w:tc>
          <w:tcPr>
            <w:tcW w:w="11199" w:type="dxa"/>
            <w:tcBorders>
              <w:top w:val="single" w:sz="8" w:space="0" w:color="auto"/>
              <w:left w:val="single" w:sz="8" w:space="0" w:color="auto"/>
              <w:bottom w:val="single" w:sz="8" w:space="0" w:color="auto"/>
              <w:right w:val="single" w:sz="4" w:space="0" w:color="auto"/>
            </w:tcBorders>
            <w:shd w:val="clear" w:color="000000" w:fill="FAC090"/>
            <w:hideMark/>
          </w:tcPr>
          <w:p w:rsidR="00010AA6" w:rsidRPr="00EC135D" w:rsidRDefault="00010AA6" w:rsidP="001C19CC">
            <w:pPr>
              <w:rPr>
                <w:b/>
                <w:bCs/>
              </w:rPr>
            </w:pPr>
            <w:r w:rsidRPr="00EC135D">
              <w:rPr>
                <w:b/>
                <w:bCs/>
              </w:rPr>
              <w:t>Непрограммные направления деятельности представительных органов местного самоуправления Комсомольского муниципального района</w:t>
            </w:r>
          </w:p>
        </w:tc>
        <w:tc>
          <w:tcPr>
            <w:tcW w:w="1843"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31 0 00 00000</w:t>
            </w:r>
          </w:p>
        </w:tc>
        <w:tc>
          <w:tcPr>
            <w:tcW w:w="868"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 </w:t>
            </w:r>
          </w:p>
        </w:tc>
        <w:tc>
          <w:tcPr>
            <w:tcW w:w="1825" w:type="dxa"/>
            <w:tcBorders>
              <w:top w:val="single" w:sz="8" w:space="0" w:color="auto"/>
              <w:left w:val="nil"/>
              <w:bottom w:val="single" w:sz="8" w:space="0" w:color="auto"/>
              <w:right w:val="single" w:sz="8" w:space="0" w:color="auto"/>
            </w:tcBorders>
            <w:shd w:val="clear" w:color="000000" w:fill="FAC090"/>
            <w:vAlign w:val="center"/>
            <w:hideMark/>
          </w:tcPr>
          <w:p w:rsidR="00010AA6" w:rsidRPr="00EC135D" w:rsidRDefault="00010AA6" w:rsidP="001C19CC">
            <w:pPr>
              <w:jc w:val="center"/>
              <w:rPr>
                <w:b/>
                <w:bCs/>
              </w:rPr>
            </w:pPr>
            <w:r w:rsidRPr="00EC135D">
              <w:rPr>
                <w:b/>
                <w:bCs/>
              </w:rPr>
              <w:t>981 485,20</w:t>
            </w:r>
          </w:p>
        </w:tc>
      </w:tr>
      <w:tr w:rsidR="00010AA6" w:rsidRPr="00EC135D" w:rsidTr="001C19CC">
        <w:trPr>
          <w:trHeight w:val="147"/>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pPr>
              <w:rPr>
                <w:b/>
                <w:bCs/>
                <w:i/>
                <w:iCs/>
              </w:rPr>
            </w:pPr>
            <w:r w:rsidRPr="00EC135D">
              <w:rPr>
                <w:b/>
                <w:bCs/>
                <w:i/>
                <w:iCs/>
              </w:rPr>
              <w:t>Иные непрограммные мероприятия</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i/>
                <w:iCs/>
              </w:rPr>
            </w:pPr>
            <w:r w:rsidRPr="00EC135D">
              <w:rPr>
                <w:i/>
                <w:iCs/>
              </w:rPr>
              <w:t>31 9 00 00000</w:t>
            </w:r>
          </w:p>
        </w:tc>
        <w:tc>
          <w:tcPr>
            <w:tcW w:w="86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 </w:t>
            </w:r>
          </w:p>
        </w:tc>
        <w:tc>
          <w:tcPr>
            <w:tcW w:w="1825"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rPr>
                <w:i/>
                <w:iCs/>
              </w:rPr>
            </w:pPr>
            <w:r w:rsidRPr="00EC135D">
              <w:rPr>
                <w:i/>
                <w:iCs/>
              </w:rPr>
              <w:t>981 485,20</w:t>
            </w:r>
          </w:p>
        </w:tc>
      </w:tr>
      <w:tr w:rsidR="00010AA6" w:rsidRPr="00EC135D" w:rsidTr="001C19CC">
        <w:trPr>
          <w:trHeight w:val="566"/>
        </w:trPr>
        <w:tc>
          <w:tcPr>
            <w:tcW w:w="11199" w:type="dxa"/>
            <w:tcBorders>
              <w:top w:val="nil"/>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31 9 00 00390</w:t>
            </w:r>
          </w:p>
        </w:tc>
        <w:tc>
          <w:tcPr>
            <w:tcW w:w="86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100</w:t>
            </w:r>
          </w:p>
        </w:tc>
        <w:tc>
          <w:tcPr>
            <w:tcW w:w="1825" w:type="dxa"/>
            <w:tcBorders>
              <w:top w:val="nil"/>
              <w:left w:val="nil"/>
              <w:bottom w:val="single" w:sz="4" w:space="0" w:color="auto"/>
              <w:right w:val="single" w:sz="8" w:space="0" w:color="auto"/>
            </w:tcBorders>
            <w:shd w:val="clear" w:color="auto" w:fill="auto"/>
            <w:vAlign w:val="center"/>
            <w:hideMark/>
          </w:tcPr>
          <w:p w:rsidR="00010AA6" w:rsidRPr="00EC135D" w:rsidRDefault="00010AA6" w:rsidP="001C19CC">
            <w:pPr>
              <w:jc w:val="center"/>
            </w:pPr>
            <w:r w:rsidRPr="00EC135D">
              <w:t>894 385,20</w:t>
            </w:r>
          </w:p>
        </w:tc>
      </w:tr>
      <w:tr w:rsidR="00010AA6" w:rsidRPr="00EC135D" w:rsidTr="001C19CC">
        <w:trPr>
          <w:trHeight w:val="430"/>
        </w:trPr>
        <w:tc>
          <w:tcPr>
            <w:tcW w:w="11199" w:type="dxa"/>
            <w:tcBorders>
              <w:top w:val="nil"/>
              <w:left w:val="single" w:sz="4" w:space="0" w:color="auto"/>
              <w:bottom w:val="nil"/>
              <w:right w:val="single" w:sz="4" w:space="0" w:color="auto"/>
            </w:tcBorders>
            <w:shd w:val="clear" w:color="000000" w:fill="FFFFFF"/>
            <w:vAlign w:val="center"/>
            <w:hideMark/>
          </w:tcPr>
          <w:p w:rsidR="00010AA6" w:rsidRPr="00EC135D" w:rsidRDefault="00010AA6" w:rsidP="001C19CC">
            <w:r w:rsidRPr="00EC135D">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843" w:type="dxa"/>
            <w:tcBorders>
              <w:top w:val="nil"/>
              <w:left w:val="nil"/>
              <w:bottom w:val="nil"/>
              <w:right w:val="single" w:sz="4" w:space="0" w:color="auto"/>
            </w:tcBorders>
            <w:shd w:val="clear" w:color="000000" w:fill="FFFFFF"/>
            <w:vAlign w:val="center"/>
            <w:hideMark/>
          </w:tcPr>
          <w:p w:rsidR="00010AA6" w:rsidRPr="00EC135D" w:rsidRDefault="00010AA6" w:rsidP="001C19CC">
            <w:pPr>
              <w:jc w:val="center"/>
            </w:pPr>
            <w:r w:rsidRPr="00EC135D">
              <w:t>31 9 00 00390</w:t>
            </w:r>
          </w:p>
        </w:tc>
        <w:tc>
          <w:tcPr>
            <w:tcW w:w="868" w:type="dxa"/>
            <w:tcBorders>
              <w:top w:val="nil"/>
              <w:left w:val="nil"/>
              <w:bottom w:val="nil"/>
              <w:right w:val="single" w:sz="4" w:space="0" w:color="auto"/>
            </w:tcBorders>
            <w:shd w:val="clear" w:color="000000" w:fill="FFFFFF"/>
            <w:vAlign w:val="center"/>
            <w:hideMark/>
          </w:tcPr>
          <w:p w:rsidR="00010AA6" w:rsidRPr="00EC135D" w:rsidRDefault="00010AA6" w:rsidP="001C19CC">
            <w:pPr>
              <w:jc w:val="center"/>
            </w:pPr>
            <w:r w:rsidRPr="00EC135D">
              <w:t>200</w:t>
            </w:r>
          </w:p>
        </w:tc>
        <w:tc>
          <w:tcPr>
            <w:tcW w:w="1825" w:type="dxa"/>
            <w:tcBorders>
              <w:top w:val="nil"/>
              <w:left w:val="nil"/>
              <w:bottom w:val="nil"/>
              <w:right w:val="single" w:sz="8" w:space="0" w:color="auto"/>
            </w:tcBorders>
            <w:shd w:val="clear" w:color="auto" w:fill="auto"/>
            <w:vAlign w:val="center"/>
            <w:hideMark/>
          </w:tcPr>
          <w:p w:rsidR="00010AA6" w:rsidRPr="00EC135D" w:rsidRDefault="00010AA6" w:rsidP="001C19CC">
            <w:pPr>
              <w:jc w:val="center"/>
            </w:pPr>
            <w:r w:rsidRPr="00EC135D">
              <w:t>87 100,00</w:t>
            </w:r>
          </w:p>
        </w:tc>
      </w:tr>
      <w:tr w:rsidR="00010AA6" w:rsidRPr="00EC135D" w:rsidTr="001C19CC">
        <w:trPr>
          <w:trHeight w:val="713"/>
        </w:trPr>
        <w:tc>
          <w:tcPr>
            <w:tcW w:w="11199" w:type="dxa"/>
            <w:tcBorders>
              <w:top w:val="single" w:sz="8" w:space="0" w:color="auto"/>
              <w:left w:val="single" w:sz="8" w:space="0" w:color="auto"/>
              <w:bottom w:val="single" w:sz="8" w:space="0" w:color="auto"/>
              <w:right w:val="single" w:sz="4" w:space="0" w:color="auto"/>
            </w:tcBorders>
            <w:shd w:val="clear" w:color="000000" w:fill="FAC090"/>
            <w:hideMark/>
          </w:tcPr>
          <w:p w:rsidR="00010AA6" w:rsidRPr="00EC135D" w:rsidRDefault="00010AA6" w:rsidP="001C19CC">
            <w:pPr>
              <w:rPr>
                <w:b/>
                <w:bCs/>
              </w:rPr>
            </w:pPr>
            <w:r w:rsidRPr="00EC135D">
              <w:rPr>
                <w:b/>
                <w:bCs/>
              </w:rPr>
              <w:t>Непрограммные направления деятельности органов местного самоуправления Комсомольского муниципального района по финансовой поддержке юридических лиц (за исключением государственных (муниципальных) учреждений), индивидуальных предпринимателей, а также физических лиц - производителей товаров, работ, услуг</w:t>
            </w:r>
          </w:p>
        </w:tc>
        <w:tc>
          <w:tcPr>
            <w:tcW w:w="1843"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32 0 00 00000</w:t>
            </w:r>
          </w:p>
        </w:tc>
        <w:tc>
          <w:tcPr>
            <w:tcW w:w="868"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 </w:t>
            </w:r>
          </w:p>
        </w:tc>
        <w:tc>
          <w:tcPr>
            <w:tcW w:w="1825" w:type="dxa"/>
            <w:tcBorders>
              <w:top w:val="single" w:sz="8" w:space="0" w:color="auto"/>
              <w:left w:val="nil"/>
              <w:bottom w:val="single" w:sz="8" w:space="0" w:color="auto"/>
              <w:right w:val="single" w:sz="8" w:space="0" w:color="auto"/>
            </w:tcBorders>
            <w:shd w:val="clear" w:color="000000" w:fill="FAC090"/>
            <w:vAlign w:val="center"/>
            <w:hideMark/>
          </w:tcPr>
          <w:p w:rsidR="00010AA6" w:rsidRPr="00EC135D" w:rsidRDefault="00010AA6" w:rsidP="001C19CC">
            <w:pPr>
              <w:jc w:val="center"/>
              <w:rPr>
                <w:b/>
                <w:bCs/>
              </w:rPr>
            </w:pPr>
            <w:r w:rsidRPr="00EC135D">
              <w:rPr>
                <w:b/>
                <w:bCs/>
              </w:rPr>
              <w:t>326 100,00</w:t>
            </w:r>
          </w:p>
        </w:tc>
      </w:tr>
      <w:tr w:rsidR="00010AA6" w:rsidRPr="00EC135D" w:rsidTr="001C19CC">
        <w:trPr>
          <w:trHeight w:val="147"/>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pPr>
              <w:rPr>
                <w:b/>
                <w:bCs/>
                <w:i/>
                <w:iCs/>
              </w:rPr>
            </w:pPr>
            <w:r w:rsidRPr="00EC135D">
              <w:rPr>
                <w:b/>
                <w:bCs/>
                <w:i/>
                <w:iCs/>
              </w:rPr>
              <w:t>Иные непрограммные мероприятия</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i/>
                <w:iCs/>
              </w:rPr>
            </w:pPr>
            <w:r w:rsidRPr="00EC135D">
              <w:rPr>
                <w:i/>
                <w:iCs/>
              </w:rPr>
              <w:t>32 9 00 00000</w:t>
            </w:r>
          </w:p>
        </w:tc>
        <w:tc>
          <w:tcPr>
            <w:tcW w:w="86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 </w:t>
            </w:r>
          </w:p>
        </w:tc>
        <w:tc>
          <w:tcPr>
            <w:tcW w:w="1825"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rPr>
                <w:i/>
                <w:iCs/>
              </w:rPr>
            </w:pPr>
            <w:r w:rsidRPr="00EC135D">
              <w:rPr>
                <w:i/>
                <w:iCs/>
              </w:rPr>
              <w:t>326 100,00</w:t>
            </w:r>
          </w:p>
        </w:tc>
      </w:tr>
      <w:tr w:rsidR="00010AA6" w:rsidRPr="00EC135D" w:rsidTr="001C19CC">
        <w:trPr>
          <w:trHeight w:val="582"/>
        </w:trPr>
        <w:tc>
          <w:tcPr>
            <w:tcW w:w="1119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32 9 00 60070</w:t>
            </w:r>
          </w:p>
        </w:tc>
        <w:tc>
          <w:tcPr>
            <w:tcW w:w="86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600</w:t>
            </w:r>
          </w:p>
        </w:tc>
        <w:tc>
          <w:tcPr>
            <w:tcW w:w="1825" w:type="dxa"/>
            <w:tcBorders>
              <w:top w:val="nil"/>
              <w:left w:val="nil"/>
              <w:bottom w:val="single" w:sz="4" w:space="0" w:color="auto"/>
              <w:right w:val="single" w:sz="8" w:space="0" w:color="auto"/>
            </w:tcBorders>
            <w:shd w:val="clear" w:color="auto" w:fill="auto"/>
            <w:vAlign w:val="center"/>
            <w:hideMark/>
          </w:tcPr>
          <w:p w:rsidR="00010AA6" w:rsidRPr="00EC135D" w:rsidRDefault="00010AA6" w:rsidP="001C19CC">
            <w:pPr>
              <w:jc w:val="center"/>
            </w:pPr>
            <w:r w:rsidRPr="00EC135D">
              <w:t>123 000,00</w:t>
            </w:r>
          </w:p>
        </w:tc>
      </w:tr>
      <w:tr w:rsidR="00010AA6" w:rsidRPr="00EC135D" w:rsidTr="001C19CC">
        <w:trPr>
          <w:trHeight w:val="582"/>
        </w:trPr>
        <w:tc>
          <w:tcPr>
            <w:tcW w:w="11199" w:type="dxa"/>
            <w:tcBorders>
              <w:top w:val="nil"/>
              <w:left w:val="single" w:sz="8" w:space="0" w:color="auto"/>
              <w:bottom w:val="single" w:sz="8" w:space="0" w:color="auto"/>
              <w:right w:val="single" w:sz="4" w:space="0" w:color="auto"/>
            </w:tcBorders>
            <w:shd w:val="clear" w:color="000000" w:fill="FFFFFF"/>
            <w:hideMark/>
          </w:tcPr>
          <w:p w:rsidR="00010AA6" w:rsidRPr="00EC135D" w:rsidRDefault="00010AA6" w:rsidP="001C19CC">
            <w:r w:rsidRPr="00EC135D">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(Иные бюджетные ассигнования)</w:t>
            </w:r>
          </w:p>
        </w:tc>
        <w:tc>
          <w:tcPr>
            <w:tcW w:w="1843" w:type="dxa"/>
            <w:tcBorders>
              <w:top w:val="nil"/>
              <w:left w:val="nil"/>
              <w:bottom w:val="single" w:sz="8" w:space="0" w:color="auto"/>
              <w:right w:val="single" w:sz="4" w:space="0" w:color="auto"/>
            </w:tcBorders>
            <w:shd w:val="clear" w:color="000000" w:fill="FFFFFF"/>
            <w:vAlign w:val="center"/>
            <w:hideMark/>
          </w:tcPr>
          <w:p w:rsidR="00010AA6" w:rsidRPr="00EC135D" w:rsidRDefault="00010AA6" w:rsidP="001C19CC">
            <w:pPr>
              <w:jc w:val="center"/>
            </w:pPr>
            <w:r w:rsidRPr="00EC135D">
              <w:t>32 9 00 60070</w:t>
            </w:r>
          </w:p>
        </w:tc>
        <w:tc>
          <w:tcPr>
            <w:tcW w:w="868" w:type="dxa"/>
            <w:tcBorders>
              <w:top w:val="nil"/>
              <w:left w:val="nil"/>
              <w:bottom w:val="single" w:sz="8" w:space="0" w:color="auto"/>
              <w:right w:val="single" w:sz="4" w:space="0" w:color="auto"/>
            </w:tcBorders>
            <w:shd w:val="clear" w:color="000000" w:fill="FFFFFF"/>
            <w:vAlign w:val="center"/>
            <w:hideMark/>
          </w:tcPr>
          <w:p w:rsidR="00010AA6" w:rsidRPr="00EC135D" w:rsidRDefault="00010AA6" w:rsidP="001C19CC">
            <w:pPr>
              <w:jc w:val="center"/>
            </w:pPr>
            <w:r w:rsidRPr="00EC135D">
              <w:t>800</w:t>
            </w:r>
          </w:p>
        </w:tc>
        <w:tc>
          <w:tcPr>
            <w:tcW w:w="1825" w:type="dxa"/>
            <w:tcBorders>
              <w:top w:val="nil"/>
              <w:left w:val="nil"/>
              <w:bottom w:val="single" w:sz="8" w:space="0" w:color="auto"/>
              <w:right w:val="single" w:sz="8" w:space="0" w:color="auto"/>
            </w:tcBorders>
            <w:shd w:val="clear" w:color="auto" w:fill="auto"/>
            <w:vAlign w:val="center"/>
            <w:hideMark/>
          </w:tcPr>
          <w:p w:rsidR="00010AA6" w:rsidRPr="00EC135D" w:rsidRDefault="00010AA6" w:rsidP="001C19CC">
            <w:pPr>
              <w:jc w:val="center"/>
            </w:pPr>
            <w:r w:rsidRPr="00EC135D">
              <w:t>203 100,00</w:t>
            </w:r>
          </w:p>
        </w:tc>
      </w:tr>
      <w:tr w:rsidR="00010AA6" w:rsidRPr="00EC135D" w:rsidTr="001C19CC">
        <w:trPr>
          <w:trHeight w:val="147"/>
        </w:trPr>
        <w:tc>
          <w:tcPr>
            <w:tcW w:w="11199" w:type="dxa"/>
            <w:tcBorders>
              <w:top w:val="nil"/>
              <w:left w:val="single" w:sz="8" w:space="0" w:color="auto"/>
              <w:bottom w:val="single" w:sz="8" w:space="0" w:color="auto"/>
              <w:right w:val="single" w:sz="4" w:space="0" w:color="auto"/>
            </w:tcBorders>
            <w:shd w:val="clear" w:color="000000" w:fill="FFFFFF"/>
            <w:vAlign w:val="bottom"/>
            <w:hideMark/>
          </w:tcPr>
          <w:p w:rsidR="00010AA6" w:rsidRPr="00EC135D" w:rsidRDefault="00010AA6" w:rsidP="001C19CC">
            <w:pPr>
              <w:rPr>
                <w:b/>
                <w:bCs/>
              </w:rPr>
            </w:pPr>
            <w:r w:rsidRPr="00EC135D">
              <w:rPr>
                <w:b/>
                <w:bCs/>
              </w:rPr>
              <w:t>ВСЕГО</w:t>
            </w:r>
          </w:p>
        </w:tc>
        <w:tc>
          <w:tcPr>
            <w:tcW w:w="1843" w:type="dxa"/>
            <w:tcBorders>
              <w:top w:val="nil"/>
              <w:left w:val="nil"/>
              <w:bottom w:val="single" w:sz="8" w:space="0" w:color="auto"/>
              <w:right w:val="single" w:sz="4" w:space="0" w:color="auto"/>
            </w:tcBorders>
            <w:shd w:val="clear" w:color="000000" w:fill="FFFFFF"/>
            <w:noWrap/>
            <w:vAlign w:val="center"/>
            <w:hideMark/>
          </w:tcPr>
          <w:p w:rsidR="00010AA6" w:rsidRPr="00EC135D" w:rsidRDefault="00010AA6" w:rsidP="001C19CC">
            <w:pPr>
              <w:jc w:val="center"/>
              <w:rPr>
                <w:b/>
                <w:bCs/>
              </w:rPr>
            </w:pPr>
            <w:r w:rsidRPr="00EC135D">
              <w:rPr>
                <w:b/>
                <w:bCs/>
              </w:rPr>
              <w:t> </w:t>
            </w:r>
          </w:p>
        </w:tc>
        <w:tc>
          <w:tcPr>
            <w:tcW w:w="868" w:type="dxa"/>
            <w:tcBorders>
              <w:top w:val="nil"/>
              <w:left w:val="nil"/>
              <w:bottom w:val="single" w:sz="8" w:space="0" w:color="auto"/>
              <w:right w:val="single" w:sz="4" w:space="0" w:color="auto"/>
            </w:tcBorders>
            <w:shd w:val="clear" w:color="000000" w:fill="FFFFFF"/>
            <w:noWrap/>
            <w:vAlign w:val="center"/>
            <w:hideMark/>
          </w:tcPr>
          <w:p w:rsidR="00010AA6" w:rsidRPr="00EC135D" w:rsidRDefault="00010AA6" w:rsidP="001C19CC">
            <w:pPr>
              <w:jc w:val="center"/>
              <w:rPr>
                <w:b/>
                <w:bCs/>
              </w:rPr>
            </w:pPr>
            <w:r w:rsidRPr="00EC135D">
              <w:rPr>
                <w:b/>
                <w:bCs/>
              </w:rPr>
              <w:t> </w:t>
            </w:r>
          </w:p>
        </w:tc>
        <w:tc>
          <w:tcPr>
            <w:tcW w:w="1825" w:type="dxa"/>
            <w:tcBorders>
              <w:top w:val="nil"/>
              <w:left w:val="nil"/>
              <w:bottom w:val="single" w:sz="8" w:space="0" w:color="auto"/>
              <w:right w:val="single" w:sz="8" w:space="0" w:color="auto"/>
            </w:tcBorders>
            <w:shd w:val="clear" w:color="000000" w:fill="FFFFFF"/>
            <w:noWrap/>
            <w:vAlign w:val="center"/>
            <w:hideMark/>
          </w:tcPr>
          <w:p w:rsidR="00010AA6" w:rsidRPr="00EC135D" w:rsidRDefault="00010AA6" w:rsidP="001C19CC">
            <w:pPr>
              <w:jc w:val="center"/>
              <w:rPr>
                <w:b/>
                <w:bCs/>
              </w:rPr>
            </w:pPr>
            <w:r w:rsidRPr="00EC135D">
              <w:rPr>
                <w:b/>
                <w:bCs/>
              </w:rPr>
              <w:t>501 102 690,91</w:t>
            </w:r>
          </w:p>
        </w:tc>
      </w:tr>
    </w:tbl>
    <w:p w:rsidR="00010AA6" w:rsidRPr="00EC135D" w:rsidRDefault="00010AA6" w:rsidP="00010AA6">
      <w:pPr>
        <w:tabs>
          <w:tab w:val="left" w:pos="4050"/>
        </w:tabs>
        <w:rPr>
          <w:sz w:val="28"/>
          <w:szCs w:val="28"/>
        </w:rPr>
      </w:pPr>
    </w:p>
    <w:p w:rsidR="00010AA6" w:rsidRPr="00EC135D" w:rsidRDefault="00010AA6" w:rsidP="00010AA6">
      <w:pPr>
        <w:tabs>
          <w:tab w:val="left" w:pos="4050"/>
        </w:tabs>
        <w:rPr>
          <w:sz w:val="28"/>
          <w:szCs w:val="28"/>
        </w:rPr>
      </w:pPr>
    </w:p>
    <w:tbl>
      <w:tblPr>
        <w:tblW w:w="15746" w:type="dxa"/>
        <w:tblInd w:w="-34" w:type="dxa"/>
        <w:tblLook w:val="04A0" w:firstRow="1" w:lastRow="0" w:firstColumn="1" w:lastColumn="0" w:noHBand="0" w:noVBand="1"/>
      </w:tblPr>
      <w:tblGrid>
        <w:gridCol w:w="9073"/>
        <w:gridCol w:w="1807"/>
        <w:gridCol w:w="1188"/>
        <w:gridCol w:w="1930"/>
        <w:gridCol w:w="1748"/>
      </w:tblGrid>
      <w:tr w:rsidR="00010AA6" w:rsidRPr="00EC135D" w:rsidTr="001C19CC">
        <w:trPr>
          <w:trHeight w:val="91"/>
        </w:trPr>
        <w:tc>
          <w:tcPr>
            <w:tcW w:w="15746" w:type="dxa"/>
            <w:gridSpan w:val="5"/>
            <w:tcBorders>
              <w:top w:val="nil"/>
              <w:left w:val="nil"/>
              <w:bottom w:val="nil"/>
              <w:right w:val="nil"/>
            </w:tcBorders>
            <w:shd w:val="clear" w:color="000000" w:fill="FFFFFF"/>
            <w:vAlign w:val="bottom"/>
            <w:hideMark/>
          </w:tcPr>
          <w:p w:rsidR="00010AA6" w:rsidRPr="00EC135D" w:rsidRDefault="00010AA6" w:rsidP="001C19CC">
            <w:pPr>
              <w:jc w:val="right"/>
              <w:rPr>
                <w:b/>
                <w:bCs/>
              </w:rPr>
            </w:pPr>
            <w:bookmarkStart w:id="32" w:name="RANGE!A2:E213"/>
            <w:r w:rsidRPr="00EC135D">
              <w:rPr>
                <w:b/>
                <w:bCs/>
              </w:rPr>
              <w:t xml:space="preserve">Приложение 6 </w:t>
            </w:r>
            <w:bookmarkEnd w:id="32"/>
          </w:p>
        </w:tc>
      </w:tr>
      <w:tr w:rsidR="00010AA6" w:rsidRPr="00EC135D" w:rsidTr="001C19CC">
        <w:trPr>
          <w:trHeight w:val="247"/>
        </w:trPr>
        <w:tc>
          <w:tcPr>
            <w:tcW w:w="15746" w:type="dxa"/>
            <w:gridSpan w:val="5"/>
            <w:tcBorders>
              <w:top w:val="nil"/>
              <w:left w:val="nil"/>
              <w:bottom w:val="nil"/>
              <w:right w:val="nil"/>
            </w:tcBorders>
            <w:shd w:val="clear" w:color="000000" w:fill="FFFFFF"/>
            <w:vAlign w:val="bottom"/>
            <w:hideMark/>
          </w:tcPr>
          <w:p w:rsidR="00010AA6" w:rsidRPr="00EC135D" w:rsidRDefault="00010AA6" w:rsidP="001C19CC">
            <w:pPr>
              <w:jc w:val="right"/>
            </w:pPr>
            <w:r w:rsidRPr="00EC135D">
              <w:t>к Решению Совета Комсомольского муниципального района                                                                                                                                                                                                                                                                                                                                                                                                                                                                                                                                                 "О  бюджете Комсомольского муниципального района                                                                                                                                                                                                                                                                                                                                                                                                                                               на 2023год и на плановый период 2024 и 2025 годов"</w:t>
            </w:r>
          </w:p>
        </w:tc>
      </w:tr>
      <w:tr w:rsidR="00010AA6" w:rsidRPr="00EC135D" w:rsidTr="001C19CC">
        <w:trPr>
          <w:trHeight w:val="82"/>
        </w:trPr>
        <w:tc>
          <w:tcPr>
            <w:tcW w:w="15746" w:type="dxa"/>
            <w:gridSpan w:val="5"/>
            <w:tcBorders>
              <w:top w:val="nil"/>
              <w:left w:val="nil"/>
              <w:bottom w:val="nil"/>
              <w:right w:val="nil"/>
            </w:tcBorders>
            <w:shd w:val="clear" w:color="000000" w:fill="FFFFFF"/>
            <w:vAlign w:val="center"/>
            <w:hideMark/>
          </w:tcPr>
          <w:p w:rsidR="00010AA6" w:rsidRPr="00EC135D" w:rsidRDefault="00010AA6" w:rsidP="001C19CC">
            <w:pPr>
              <w:jc w:val="right"/>
            </w:pPr>
            <w:r w:rsidRPr="00EC135D">
              <w:t>от  09.12.</w:t>
            </w:r>
            <w:r w:rsidRPr="00EC135D">
              <w:rPr>
                <w:u w:val="single"/>
              </w:rPr>
              <w:t>2022г.</w:t>
            </w:r>
            <w:r w:rsidRPr="00EC135D">
              <w:t xml:space="preserve"> №227</w:t>
            </w:r>
          </w:p>
        </w:tc>
      </w:tr>
      <w:tr w:rsidR="00010AA6" w:rsidRPr="00EC135D" w:rsidTr="001C19CC">
        <w:trPr>
          <w:trHeight w:val="81"/>
        </w:trPr>
        <w:tc>
          <w:tcPr>
            <w:tcW w:w="9073" w:type="dxa"/>
            <w:tcBorders>
              <w:top w:val="nil"/>
              <w:left w:val="nil"/>
              <w:bottom w:val="nil"/>
              <w:right w:val="nil"/>
            </w:tcBorders>
            <w:shd w:val="clear" w:color="000000" w:fill="FFFFFF"/>
            <w:vAlign w:val="bottom"/>
            <w:hideMark/>
          </w:tcPr>
          <w:p w:rsidR="00010AA6" w:rsidRPr="00EC135D" w:rsidRDefault="00010AA6" w:rsidP="001C19CC">
            <w:r w:rsidRPr="00EC135D">
              <w:t> </w:t>
            </w:r>
          </w:p>
        </w:tc>
        <w:tc>
          <w:tcPr>
            <w:tcW w:w="4925" w:type="dxa"/>
            <w:gridSpan w:val="3"/>
            <w:tcBorders>
              <w:top w:val="nil"/>
              <w:left w:val="nil"/>
              <w:bottom w:val="nil"/>
              <w:right w:val="nil"/>
            </w:tcBorders>
            <w:shd w:val="clear" w:color="000000" w:fill="FFFFFF"/>
            <w:vAlign w:val="center"/>
            <w:hideMark/>
          </w:tcPr>
          <w:p w:rsidR="00010AA6" w:rsidRPr="00EC135D" w:rsidRDefault="00010AA6" w:rsidP="001C19CC">
            <w:pPr>
              <w:jc w:val="center"/>
            </w:pPr>
            <w:r w:rsidRPr="00EC135D">
              <w:t> </w:t>
            </w:r>
          </w:p>
        </w:tc>
        <w:tc>
          <w:tcPr>
            <w:tcW w:w="1748" w:type="dxa"/>
            <w:tcBorders>
              <w:top w:val="nil"/>
              <w:left w:val="nil"/>
              <w:bottom w:val="nil"/>
              <w:right w:val="nil"/>
            </w:tcBorders>
            <w:shd w:val="clear" w:color="000000" w:fill="FFFFFF"/>
            <w:noWrap/>
            <w:vAlign w:val="bottom"/>
            <w:hideMark/>
          </w:tcPr>
          <w:p w:rsidR="00010AA6" w:rsidRPr="00EC135D" w:rsidRDefault="00010AA6" w:rsidP="001C19CC">
            <w:r w:rsidRPr="00EC135D">
              <w:t> </w:t>
            </w:r>
          </w:p>
        </w:tc>
      </w:tr>
      <w:tr w:rsidR="00010AA6" w:rsidRPr="00EC135D" w:rsidTr="001C19CC">
        <w:trPr>
          <w:trHeight w:val="427"/>
        </w:trPr>
        <w:tc>
          <w:tcPr>
            <w:tcW w:w="15746" w:type="dxa"/>
            <w:gridSpan w:val="5"/>
            <w:tcBorders>
              <w:top w:val="nil"/>
              <w:left w:val="nil"/>
              <w:bottom w:val="nil"/>
              <w:right w:val="nil"/>
            </w:tcBorders>
            <w:shd w:val="clear" w:color="000000" w:fill="FFFFFF"/>
            <w:vAlign w:val="center"/>
            <w:hideMark/>
          </w:tcPr>
          <w:p w:rsidR="00010AA6" w:rsidRPr="00EC135D" w:rsidRDefault="00010AA6" w:rsidP="001C19CC">
            <w:pPr>
              <w:jc w:val="center"/>
              <w:rPr>
                <w:b/>
                <w:bCs/>
              </w:rPr>
            </w:pPr>
            <w:r w:rsidRPr="00EC135D">
              <w:rPr>
                <w:b/>
                <w:bCs/>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2024 и 2025 годы</w:t>
            </w:r>
          </w:p>
        </w:tc>
      </w:tr>
      <w:tr w:rsidR="00010AA6" w:rsidRPr="00EC135D" w:rsidTr="001C19CC">
        <w:trPr>
          <w:trHeight w:val="85"/>
        </w:trPr>
        <w:tc>
          <w:tcPr>
            <w:tcW w:w="9073" w:type="dxa"/>
            <w:tcBorders>
              <w:top w:val="nil"/>
              <w:left w:val="nil"/>
              <w:bottom w:val="nil"/>
              <w:right w:val="nil"/>
            </w:tcBorders>
            <w:shd w:val="clear" w:color="000000" w:fill="FFFFFF"/>
            <w:vAlign w:val="center"/>
            <w:hideMark/>
          </w:tcPr>
          <w:p w:rsidR="00010AA6" w:rsidRPr="00EC135D" w:rsidRDefault="00010AA6" w:rsidP="001C19CC">
            <w:pPr>
              <w:jc w:val="center"/>
              <w:rPr>
                <w:b/>
                <w:bCs/>
              </w:rPr>
            </w:pPr>
            <w:r w:rsidRPr="00EC135D">
              <w:rPr>
                <w:b/>
                <w:bCs/>
              </w:rPr>
              <w:t> </w:t>
            </w:r>
          </w:p>
        </w:tc>
        <w:tc>
          <w:tcPr>
            <w:tcW w:w="1807" w:type="dxa"/>
            <w:tcBorders>
              <w:top w:val="nil"/>
              <w:left w:val="nil"/>
              <w:bottom w:val="nil"/>
              <w:right w:val="nil"/>
            </w:tcBorders>
            <w:shd w:val="clear" w:color="000000" w:fill="FFFFFF"/>
            <w:vAlign w:val="center"/>
            <w:hideMark/>
          </w:tcPr>
          <w:p w:rsidR="00010AA6" w:rsidRPr="00EC135D" w:rsidRDefault="00010AA6" w:rsidP="001C19CC">
            <w:pPr>
              <w:jc w:val="center"/>
              <w:rPr>
                <w:b/>
                <w:bCs/>
              </w:rPr>
            </w:pPr>
            <w:r w:rsidRPr="00EC135D">
              <w:rPr>
                <w:b/>
                <w:bCs/>
              </w:rPr>
              <w:t> </w:t>
            </w:r>
          </w:p>
        </w:tc>
        <w:tc>
          <w:tcPr>
            <w:tcW w:w="1188" w:type="dxa"/>
            <w:tcBorders>
              <w:top w:val="nil"/>
              <w:left w:val="nil"/>
              <w:bottom w:val="nil"/>
              <w:right w:val="nil"/>
            </w:tcBorders>
            <w:shd w:val="clear" w:color="000000" w:fill="FFFFFF"/>
            <w:vAlign w:val="center"/>
            <w:hideMark/>
          </w:tcPr>
          <w:p w:rsidR="00010AA6" w:rsidRPr="00EC135D" w:rsidRDefault="00010AA6" w:rsidP="001C19CC">
            <w:pPr>
              <w:jc w:val="center"/>
              <w:rPr>
                <w:b/>
                <w:bCs/>
              </w:rPr>
            </w:pPr>
            <w:r w:rsidRPr="00EC135D">
              <w:rPr>
                <w:b/>
                <w:bCs/>
              </w:rPr>
              <w:t> </w:t>
            </w:r>
          </w:p>
        </w:tc>
        <w:tc>
          <w:tcPr>
            <w:tcW w:w="1930" w:type="dxa"/>
            <w:tcBorders>
              <w:top w:val="nil"/>
              <w:left w:val="nil"/>
              <w:bottom w:val="nil"/>
              <w:right w:val="nil"/>
            </w:tcBorders>
            <w:shd w:val="clear" w:color="000000" w:fill="FFFFFF"/>
            <w:vAlign w:val="center"/>
            <w:hideMark/>
          </w:tcPr>
          <w:p w:rsidR="00010AA6" w:rsidRPr="00EC135D" w:rsidRDefault="00010AA6" w:rsidP="001C19CC">
            <w:pPr>
              <w:jc w:val="center"/>
              <w:rPr>
                <w:b/>
                <w:bCs/>
              </w:rPr>
            </w:pPr>
            <w:r w:rsidRPr="00EC135D">
              <w:rPr>
                <w:b/>
                <w:bCs/>
              </w:rPr>
              <w:t> </w:t>
            </w:r>
          </w:p>
        </w:tc>
        <w:tc>
          <w:tcPr>
            <w:tcW w:w="1748" w:type="dxa"/>
            <w:tcBorders>
              <w:top w:val="nil"/>
              <w:left w:val="nil"/>
              <w:bottom w:val="nil"/>
              <w:right w:val="nil"/>
            </w:tcBorders>
            <w:shd w:val="clear" w:color="000000" w:fill="FFFFFF"/>
            <w:vAlign w:val="center"/>
            <w:hideMark/>
          </w:tcPr>
          <w:p w:rsidR="00010AA6" w:rsidRPr="00EC135D" w:rsidRDefault="00010AA6" w:rsidP="001C19CC">
            <w:pPr>
              <w:jc w:val="center"/>
              <w:rPr>
                <w:b/>
                <w:bCs/>
              </w:rPr>
            </w:pPr>
            <w:r w:rsidRPr="00EC135D">
              <w:rPr>
                <w:b/>
                <w:bCs/>
              </w:rPr>
              <w:t> </w:t>
            </w:r>
          </w:p>
        </w:tc>
      </w:tr>
      <w:tr w:rsidR="00010AA6" w:rsidRPr="00EC135D" w:rsidTr="001C19CC">
        <w:trPr>
          <w:trHeight w:val="85"/>
        </w:trPr>
        <w:tc>
          <w:tcPr>
            <w:tcW w:w="9073"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010AA6" w:rsidRPr="00EC135D" w:rsidRDefault="00010AA6" w:rsidP="001C19CC">
            <w:pPr>
              <w:jc w:val="center"/>
              <w:rPr>
                <w:b/>
                <w:bCs/>
              </w:rPr>
            </w:pPr>
            <w:r w:rsidRPr="00EC135D">
              <w:rPr>
                <w:b/>
                <w:bCs/>
              </w:rPr>
              <w:t>Наименование</w:t>
            </w:r>
          </w:p>
        </w:tc>
        <w:tc>
          <w:tcPr>
            <w:tcW w:w="1807"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010AA6" w:rsidRPr="00EC135D" w:rsidRDefault="00010AA6" w:rsidP="001C19CC">
            <w:pPr>
              <w:jc w:val="center"/>
              <w:rPr>
                <w:b/>
                <w:bCs/>
              </w:rPr>
            </w:pPr>
            <w:r w:rsidRPr="00EC135D">
              <w:rPr>
                <w:b/>
                <w:bCs/>
              </w:rPr>
              <w:t>Целевая статья</w:t>
            </w:r>
          </w:p>
        </w:tc>
        <w:tc>
          <w:tcPr>
            <w:tcW w:w="1188"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010AA6" w:rsidRPr="00EC135D" w:rsidRDefault="00010AA6" w:rsidP="001C19CC">
            <w:pPr>
              <w:jc w:val="center"/>
              <w:rPr>
                <w:b/>
                <w:bCs/>
              </w:rPr>
            </w:pPr>
            <w:r w:rsidRPr="00EC135D">
              <w:rPr>
                <w:b/>
                <w:bCs/>
              </w:rPr>
              <w:t>Вид расходов</w:t>
            </w:r>
          </w:p>
        </w:tc>
        <w:tc>
          <w:tcPr>
            <w:tcW w:w="3678" w:type="dxa"/>
            <w:gridSpan w:val="2"/>
            <w:tcBorders>
              <w:top w:val="single" w:sz="8" w:space="0" w:color="auto"/>
              <w:left w:val="nil"/>
              <w:bottom w:val="single" w:sz="8" w:space="0" w:color="auto"/>
              <w:right w:val="single" w:sz="8" w:space="0" w:color="auto"/>
            </w:tcBorders>
            <w:shd w:val="clear" w:color="000000" w:fill="FFFFFF"/>
            <w:vAlign w:val="center"/>
            <w:hideMark/>
          </w:tcPr>
          <w:p w:rsidR="00010AA6" w:rsidRPr="00EC135D" w:rsidRDefault="00010AA6" w:rsidP="001C19CC">
            <w:pPr>
              <w:jc w:val="center"/>
              <w:rPr>
                <w:b/>
                <w:bCs/>
              </w:rPr>
            </w:pPr>
            <w:r w:rsidRPr="00EC135D">
              <w:rPr>
                <w:b/>
                <w:bCs/>
              </w:rPr>
              <w:t>Сумма,        руб.</w:t>
            </w:r>
          </w:p>
        </w:tc>
      </w:tr>
      <w:tr w:rsidR="00010AA6" w:rsidRPr="00EC135D" w:rsidTr="001C19CC">
        <w:trPr>
          <w:trHeight w:val="85"/>
        </w:trPr>
        <w:tc>
          <w:tcPr>
            <w:tcW w:w="9073" w:type="dxa"/>
            <w:vMerge/>
            <w:tcBorders>
              <w:top w:val="single" w:sz="8" w:space="0" w:color="auto"/>
              <w:left w:val="single" w:sz="8" w:space="0" w:color="auto"/>
              <w:bottom w:val="single" w:sz="8" w:space="0" w:color="auto"/>
              <w:right w:val="single" w:sz="8" w:space="0" w:color="auto"/>
            </w:tcBorders>
            <w:vAlign w:val="center"/>
            <w:hideMark/>
          </w:tcPr>
          <w:p w:rsidR="00010AA6" w:rsidRPr="00EC135D" w:rsidRDefault="00010AA6" w:rsidP="001C19CC">
            <w:pPr>
              <w:rPr>
                <w:b/>
                <w:bCs/>
              </w:rPr>
            </w:pPr>
          </w:p>
        </w:tc>
        <w:tc>
          <w:tcPr>
            <w:tcW w:w="1807" w:type="dxa"/>
            <w:vMerge/>
            <w:tcBorders>
              <w:top w:val="single" w:sz="8" w:space="0" w:color="auto"/>
              <w:left w:val="single" w:sz="8" w:space="0" w:color="auto"/>
              <w:bottom w:val="single" w:sz="8" w:space="0" w:color="auto"/>
              <w:right w:val="single" w:sz="8" w:space="0" w:color="auto"/>
            </w:tcBorders>
            <w:vAlign w:val="center"/>
            <w:hideMark/>
          </w:tcPr>
          <w:p w:rsidR="00010AA6" w:rsidRPr="00EC135D" w:rsidRDefault="00010AA6" w:rsidP="001C19CC">
            <w:pPr>
              <w:rPr>
                <w:b/>
                <w:bCs/>
              </w:rPr>
            </w:pPr>
          </w:p>
        </w:tc>
        <w:tc>
          <w:tcPr>
            <w:tcW w:w="1188" w:type="dxa"/>
            <w:vMerge/>
            <w:tcBorders>
              <w:top w:val="single" w:sz="8" w:space="0" w:color="auto"/>
              <w:left w:val="single" w:sz="8" w:space="0" w:color="auto"/>
              <w:bottom w:val="single" w:sz="8" w:space="0" w:color="auto"/>
              <w:right w:val="single" w:sz="8" w:space="0" w:color="auto"/>
            </w:tcBorders>
            <w:vAlign w:val="center"/>
            <w:hideMark/>
          </w:tcPr>
          <w:p w:rsidR="00010AA6" w:rsidRPr="00EC135D" w:rsidRDefault="00010AA6" w:rsidP="001C19CC">
            <w:pPr>
              <w:rPr>
                <w:b/>
                <w:bCs/>
              </w:rPr>
            </w:pPr>
          </w:p>
        </w:tc>
        <w:tc>
          <w:tcPr>
            <w:tcW w:w="1930" w:type="dxa"/>
            <w:tcBorders>
              <w:top w:val="nil"/>
              <w:left w:val="nil"/>
              <w:bottom w:val="single" w:sz="8" w:space="0" w:color="auto"/>
              <w:right w:val="single" w:sz="8" w:space="0" w:color="auto"/>
            </w:tcBorders>
            <w:shd w:val="clear" w:color="000000" w:fill="FFFFFF"/>
            <w:vAlign w:val="center"/>
            <w:hideMark/>
          </w:tcPr>
          <w:p w:rsidR="00010AA6" w:rsidRPr="00EC135D" w:rsidRDefault="00010AA6" w:rsidP="001C19CC">
            <w:pPr>
              <w:jc w:val="center"/>
              <w:rPr>
                <w:b/>
                <w:bCs/>
              </w:rPr>
            </w:pPr>
            <w:r w:rsidRPr="00EC135D">
              <w:rPr>
                <w:b/>
                <w:bCs/>
              </w:rPr>
              <w:t>2024 год</w:t>
            </w:r>
          </w:p>
        </w:tc>
        <w:tc>
          <w:tcPr>
            <w:tcW w:w="1748" w:type="dxa"/>
            <w:tcBorders>
              <w:top w:val="nil"/>
              <w:left w:val="nil"/>
              <w:bottom w:val="single" w:sz="8" w:space="0" w:color="auto"/>
              <w:right w:val="single" w:sz="8" w:space="0" w:color="auto"/>
            </w:tcBorders>
            <w:shd w:val="clear" w:color="000000" w:fill="FFFFFF"/>
            <w:vAlign w:val="center"/>
            <w:hideMark/>
          </w:tcPr>
          <w:p w:rsidR="00010AA6" w:rsidRPr="00EC135D" w:rsidRDefault="00010AA6" w:rsidP="001C19CC">
            <w:pPr>
              <w:jc w:val="center"/>
              <w:rPr>
                <w:b/>
                <w:bCs/>
              </w:rPr>
            </w:pPr>
            <w:r w:rsidRPr="00EC135D">
              <w:rPr>
                <w:b/>
                <w:bCs/>
              </w:rPr>
              <w:t>2025 год</w:t>
            </w:r>
          </w:p>
        </w:tc>
      </w:tr>
      <w:tr w:rsidR="00010AA6" w:rsidRPr="00EC135D" w:rsidTr="001C19CC">
        <w:trPr>
          <w:trHeight w:val="166"/>
        </w:trPr>
        <w:tc>
          <w:tcPr>
            <w:tcW w:w="9073" w:type="dxa"/>
            <w:tcBorders>
              <w:top w:val="nil"/>
              <w:left w:val="single" w:sz="8" w:space="0" w:color="auto"/>
              <w:bottom w:val="nil"/>
              <w:right w:val="single" w:sz="4" w:space="0" w:color="auto"/>
            </w:tcBorders>
            <w:shd w:val="clear" w:color="000000" w:fill="FAC090"/>
            <w:vAlign w:val="bottom"/>
            <w:hideMark/>
          </w:tcPr>
          <w:p w:rsidR="00010AA6" w:rsidRPr="00EC135D" w:rsidRDefault="00010AA6" w:rsidP="001C19CC">
            <w:pPr>
              <w:rPr>
                <w:b/>
                <w:bCs/>
              </w:rPr>
            </w:pPr>
            <w:r w:rsidRPr="00EC135D">
              <w:rPr>
                <w:b/>
                <w:bCs/>
              </w:rPr>
              <w:t xml:space="preserve">Муниципальная программа "Развитие образования Комсомольского муниципального района" </w:t>
            </w:r>
          </w:p>
        </w:tc>
        <w:tc>
          <w:tcPr>
            <w:tcW w:w="1807" w:type="dxa"/>
            <w:tcBorders>
              <w:top w:val="nil"/>
              <w:left w:val="nil"/>
              <w:bottom w:val="nil"/>
              <w:right w:val="single" w:sz="4" w:space="0" w:color="auto"/>
            </w:tcBorders>
            <w:shd w:val="clear" w:color="000000" w:fill="FAC090"/>
            <w:noWrap/>
            <w:vAlign w:val="center"/>
            <w:hideMark/>
          </w:tcPr>
          <w:p w:rsidR="00010AA6" w:rsidRPr="00EC135D" w:rsidRDefault="00010AA6" w:rsidP="001C19CC">
            <w:pPr>
              <w:jc w:val="center"/>
              <w:rPr>
                <w:b/>
                <w:bCs/>
              </w:rPr>
            </w:pPr>
            <w:r w:rsidRPr="00EC135D">
              <w:rPr>
                <w:b/>
                <w:bCs/>
              </w:rPr>
              <w:t>01 0 00 00000</w:t>
            </w:r>
          </w:p>
        </w:tc>
        <w:tc>
          <w:tcPr>
            <w:tcW w:w="1188" w:type="dxa"/>
            <w:tcBorders>
              <w:top w:val="nil"/>
              <w:left w:val="nil"/>
              <w:bottom w:val="nil"/>
              <w:right w:val="single" w:sz="4" w:space="0" w:color="auto"/>
            </w:tcBorders>
            <w:shd w:val="clear" w:color="000000" w:fill="FAC090"/>
            <w:noWrap/>
            <w:vAlign w:val="center"/>
            <w:hideMark/>
          </w:tcPr>
          <w:p w:rsidR="00010AA6" w:rsidRPr="00EC135D" w:rsidRDefault="00010AA6" w:rsidP="001C19CC">
            <w:pPr>
              <w:jc w:val="center"/>
              <w:rPr>
                <w:b/>
                <w:bCs/>
              </w:rPr>
            </w:pPr>
            <w:r w:rsidRPr="00EC135D">
              <w:rPr>
                <w:b/>
                <w:bCs/>
              </w:rPr>
              <w:t> </w:t>
            </w:r>
          </w:p>
        </w:tc>
        <w:tc>
          <w:tcPr>
            <w:tcW w:w="1930" w:type="dxa"/>
            <w:tcBorders>
              <w:top w:val="nil"/>
              <w:left w:val="nil"/>
              <w:bottom w:val="nil"/>
              <w:right w:val="nil"/>
            </w:tcBorders>
            <w:shd w:val="clear" w:color="000000" w:fill="FAC090"/>
            <w:noWrap/>
            <w:vAlign w:val="center"/>
            <w:hideMark/>
          </w:tcPr>
          <w:p w:rsidR="00010AA6" w:rsidRPr="00EC135D" w:rsidRDefault="00010AA6" w:rsidP="001C19CC">
            <w:pPr>
              <w:jc w:val="center"/>
              <w:rPr>
                <w:b/>
                <w:bCs/>
              </w:rPr>
            </w:pPr>
            <w:r w:rsidRPr="00EC135D">
              <w:rPr>
                <w:b/>
                <w:bCs/>
              </w:rPr>
              <w:t>215 367 340,61</w:t>
            </w:r>
          </w:p>
        </w:tc>
        <w:tc>
          <w:tcPr>
            <w:tcW w:w="1748" w:type="dxa"/>
            <w:tcBorders>
              <w:top w:val="nil"/>
              <w:left w:val="single" w:sz="4" w:space="0" w:color="auto"/>
              <w:bottom w:val="nil"/>
              <w:right w:val="nil"/>
            </w:tcBorders>
            <w:shd w:val="clear" w:color="000000" w:fill="FAC090"/>
            <w:noWrap/>
            <w:vAlign w:val="center"/>
            <w:hideMark/>
          </w:tcPr>
          <w:p w:rsidR="00010AA6" w:rsidRPr="00EC135D" w:rsidRDefault="00010AA6" w:rsidP="001C19CC">
            <w:pPr>
              <w:jc w:val="center"/>
              <w:rPr>
                <w:b/>
                <w:bCs/>
              </w:rPr>
            </w:pPr>
            <w:r w:rsidRPr="00EC135D">
              <w:rPr>
                <w:b/>
                <w:bCs/>
              </w:rPr>
              <w:t>215 975 991,48</w:t>
            </w:r>
          </w:p>
        </w:tc>
      </w:tr>
      <w:tr w:rsidR="00010AA6" w:rsidRPr="00EC135D" w:rsidTr="001C19CC">
        <w:trPr>
          <w:trHeight w:val="169"/>
        </w:trPr>
        <w:tc>
          <w:tcPr>
            <w:tcW w:w="9073"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Подпрограмма "Реализация дошкольных образовательных программ в Комсомольском муниципальном районе"</w:t>
            </w:r>
          </w:p>
        </w:tc>
        <w:tc>
          <w:tcPr>
            <w:tcW w:w="1807" w:type="dxa"/>
            <w:tcBorders>
              <w:top w:val="single" w:sz="8" w:space="0" w:color="auto"/>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01 1 00 00000</w:t>
            </w:r>
          </w:p>
        </w:tc>
        <w:tc>
          <w:tcPr>
            <w:tcW w:w="1188" w:type="dxa"/>
            <w:tcBorders>
              <w:top w:val="single" w:sz="8" w:space="0" w:color="auto"/>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930" w:type="dxa"/>
            <w:tcBorders>
              <w:top w:val="single" w:sz="8" w:space="0" w:color="auto"/>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73 946 716,72</w:t>
            </w:r>
          </w:p>
        </w:tc>
        <w:tc>
          <w:tcPr>
            <w:tcW w:w="1748" w:type="dxa"/>
            <w:tcBorders>
              <w:top w:val="single" w:sz="8" w:space="0" w:color="auto"/>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73 818 811,72</w:t>
            </w:r>
          </w:p>
        </w:tc>
      </w:tr>
      <w:tr w:rsidR="00010AA6" w:rsidRPr="00EC135D" w:rsidTr="001C19CC">
        <w:trPr>
          <w:trHeight w:val="81"/>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мероприятие"Развитие дошкольного образования"</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01 1 01 00000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93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73 549 771,72</w:t>
            </w:r>
          </w:p>
        </w:tc>
        <w:tc>
          <w:tcPr>
            <w:tcW w:w="174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73 421 866,72</w:t>
            </w:r>
          </w:p>
        </w:tc>
      </w:tr>
      <w:tr w:rsidR="00010AA6" w:rsidRPr="00EC135D" w:rsidTr="001C19CC">
        <w:trPr>
          <w:trHeight w:val="407"/>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16 318 095,89</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16 318 095,89</w:t>
            </w:r>
          </w:p>
        </w:tc>
      </w:tr>
      <w:tr w:rsidR="00010AA6" w:rsidRPr="00EC135D" w:rsidTr="001C19CC">
        <w:trPr>
          <w:trHeight w:val="244"/>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17 730 199,83</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17 602 294,83</w:t>
            </w:r>
          </w:p>
        </w:tc>
      </w:tr>
      <w:tr w:rsidR="00010AA6" w:rsidRPr="00EC135D" w:rsidTr="001C19CC">
        <w:trPr>
          <w:trHeight w:val="163"/>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Оказание муниципальной услуги "Предоставление дошкольного образования и воспитания" (Иные бюджетные ассигнования)</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800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267 428,00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267 428,00</w:t>
            </w:r>
          </w:p>
        </w:tc>
      </w:tr>
      <w:tr w:rsidR="00010AA6" w:rsidRPr="00EC135D" w:rsidTr="001C19CC">
        <w:trPr>
          <w:trHeight w:val="733"/>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01 1 01 80170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39 135 543,00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39 135 543,00</w:t>
            </w:r>
          </w:p>
        </w:tc>
      </w:tr>
      <w:tr w:rsidR="00010AA6" w:rsidRPr="00EC135D" w:rsidTr="001C19CC">
        <w:trPr>
          <w:trHeight w:val="570"/>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(муниципальных)нужд)</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01 1 01 80170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98 505,00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98 505,00</w:t>
            </w:r>
          </w:p>
        </w:tc>
      </w:tr>
      <w:tr w:rsidR="00010AA6" w:rsidRPr="00EC135D" w:rsidTr="001C19CC">
        <w:trPr>
          <w:trHeight w:val="163"/>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"Финансовое обеспечение предоставления мер социальной поддержки в сфере дошкольного образования"</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01 1 02 00000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396 945,00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396 945,00</w:t>
            </w:r>
          </w:p>
        </w:tc>
      </w:tr>
      <w:tr w:rsidR="00010AA6" w:rsidRPr="00EC135D" w:rsidTr="001C19CC">
        <w:trPr>
          <w:trHeight w:val="651"/>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 xml:space="preserve">01 1 02 80100 </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396 945,00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396 945,00</w:t>
            </w:r>
          </w:p>
        </w:tc>
      </w:tr>
      <w:tr w:rsidR="00010AA6" w:rsidRPr="00EC135D" w:rsidTr="001C19CC">
        <w:trPr>
          <w:trHeight w:val="254"/>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01 2 00 00000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99 587 100,94</w:t>
            </w:r>
          </w:p>
        </w:tc>
        <w:tc>
          <w:tcPr>
            <w:tcW w:w="174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99 967 283,52</w:t>
            </w:r>
          </w:p>
        </w:tc>
      </w:tr>
      <w:tr w:rsidR="00010AA6" w:rsidRPr="00EC135D" w:rsidTr="001C19CC">
        <w:trPr>
          <w:trHeight w:val="244"/>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01 2 01 00000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95 660 098,62</w:t>
            </w:r>
          </w:p>
        </w:tc>
        <w:tc>
          <w:tcPr>
            <w:tcW w:w="174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96 700 737,52</w:t>
            </w:r>
          </w:p>
        </w:tc>
      </w:tr>
      <w:tr w:rsidR="00010AA6" w:rsidRPr="00EC135D" w:rsidTr="001C19CC">
        <w:trPr>
          <w:trHeight w:val="407"/>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(муниципальных)нужд)</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10 311 124,62</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11 351 763,52</w:t>
            </w:r>
          </w:p>
        </w:tc>
      </w:tr>
      <w:tr w:rsidR="00010AA6" w:rsidRPr="00EC135D" w:rsidTr="001C19CC">
        <w:trPr>
          <w:trHeight w:val="326"/>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800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383 415,00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383 415,00</w:t>
            </w:r>
          </w:p>
        </w:tc>
      </w:tr>
      <w:tr w:rsidR="00010AA6" w:rsidRPr="00EC135D" w:rsidTr="001C19CC">
        <w:trPr>
          <w:trHeight w:val="1055"/>
        </w:trPr>
        <w:tc>
          <w:tcPr>
            <w:tcW w:w="9073" w:type="dxa"/>
            <w:tcBorders>
              <w:top w:val="nil"/>
              <w:left w:val="single" w:sz="8" w:space="0" w:color="auto"/>
              <w:bottom w:val="single" w:sz="4" w:space="0" w:color="auto"/>
              <w:right w:val="single" w:sz="4" w:space="0" w:color="auto"/>
            </w:tcBorders>
            <w:shd w:val="clear" w:color="auto" w:fill="auto"/>
            <w:vAlign w:val="bottom"/>
            <w:hideMark/>
          </w:tcPr>
          <w:p w:rsidR="00010AA6" w:rsidRPr="00EC135D" w:rsidRDefault="00010AA6" w:rsidP="001C19CC">
            <w:r w:rsidRPr="00EC135D">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2 01 R3031</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6 327 720,00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6 327 720,00</w:t>
            </w:r>
          </w:p>
        </w:tc>
      </w:tr>
      <w:tr w:rsidR="00010AA6" w:rsidRPr="00EC135D" w:rsidTr="001C19CC">
        <w:trPr>
          <w:trHeight w:val="877"/>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01 2 01 80150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77 275 390,00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77 275 390,00</w:t>
            </w:r>
          </w:p>
        </w:tc>
      </w:tr>
      <w:tr w:rsidR="00010AA6" w:rsidRPr="00EC135D" w:rsidTr="001C19CC">
        <w:trPr>
          <w:trHeight w:val="736"/>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государственных(муниципальных) нужд)</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01 2 01 80150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1 362 449,00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1 362 449,00</w:t>
            </w:r>
          </w:p>
        </w:tc>
      </w:tr>
      <w:tr w:rsidR="00010AA6" w:rsidRPr="00EC135D" w:rsidTr="001C19CC">
        <w:trPr>
          <w:trHeight w:val="163"/>
        </w:trPr>
        <w:tc>
          <w:tcPr>
            <w:tcW w:w="9073" w:type="dxa"/>
            <w:tcBorders>
              <w:top w:val="nil"/>
              <w:left w:val="single" w:sz="4" w:space="0" w:color="auto"/>
              <w:bottom w:val="single" w:sz="4" w:space="0" w:color="auto"/>
              <w:right w:val="single" w:sz="4" w:space="0" w:color="auto"/>
            </w:tcBorders>
            <w:shd w:val="clear" w:color="auto" w:fill="auto"/>
            <w:vAlign w:val="bottom"/>
            <w:hideMark/>
          </w:tcPr>
          <w:p w:rsidR="00010AA6" w:rsidRPr="00EC135D" w:rsidRDefault="00010AA6" w:rsidP="001C19CC">
            <w:pPr>
              <w:rPr>
                <w:i/>
                <w:iCs/>
              </w:rPr>
            </w:pPr>
            <w:r w:rsidRPr="00EC135D">
              <w:rPr>
                <w:i/>
                <w:iCs/>
              </w:rPr>
              <w:t>Основное мероприятие "Мероприятия по капитальному ремонту объектов общего образования Комсомольского муниципального района"</w:t>
            </w:r>
          </w:p>
        </w:tc>
        <w:tc>
          <w:tcPr>
            <w:tcW w:w="1807"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01 2 03 00000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930" w:type="dxa"/>
            <w:tcBorders>
              <w:top w:val="nil"/>
              <w:left w:val="nil"/>
              <w:bottom w:val="single" w:sz="4" w:space="0" w:color="auto"/>
              <w:right w:val="nil"/>
            </w:tcBorders>
            <w:shd w:val="clear" w:color="auto" w:fill="auto"/>
            <w:noWrap/>
            <w:vAlign w:val="center"/>
            <w:hideMark/>
          </w:tcPr>
          <w:p w:rsidR="00010AA6" w:rsidRPr="00EC135D" w:rsidRDefault="00010AA6" w:rsidP="001C19CC">
            <w:pPr>
              <w:jc w:val="center"/>
              <w:rPr>
                <w:i/>
                <w:iCs/>
              </w:rPr>
            </w:pPr>
            <w:r w:rsidRPr="00EC135D">
              <w:rPr>
                <w:i/>
                <w:iCs/>
              </w:rPr>
              <w:t>2 243 026,32</w:t>
            </w:r>
          </w:p>
        </w:tc>
        <w:tc>
          <w:tcPr>
            <w:tcW w:w="1748"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1 582 570,00</w:t>
            </w:r>
          </w:p>
        </w:tc>
      </w:tr>
      <w:tr w:rsidR="00010AA6" w:rsidRPr="00EC135D" w:rsidTr="001C19CC">
        <w:trPr>
          <w:trHeight w:val="244"/>
        </w:trPr>
        <w:tc>
          <w:tcPr>
            <w:tcW w:w="907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Разработка (корректировка) проектной документации на капитальный ремонт объектов общего образования (Закупка товаров, работ и услуг для обеспечения государственных (муниципальных)  нужд)</w:t>
            </w:r>
          </w:p>
        </w:tc>
        <w:tc>
          <w:tcPr>
            <w:tcW w:w="1807"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01 2 03 S8800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930" w:type="dxa"/>
            <w:tcBorders>
              <w:top w:val="nil"/>
              <w:left w:val="nil"/>
              <w:bottom w:val="single" w:sz="4" w:space="0" w:color="auto"/>
              <w:right w:val="nil"/>
            </w:tcBorders>
            <w:shd w:val="clear" w:color="auto" w:fill="auto"/>
            <w:noWrap/>
            <w:vAlign w:val="center"/>
            <w:hideMark/>
          </w:tcPr>
          <w:p w:rsidR="00010AA6" w:rsidRPr="00EC135D" w:rsidRDefault="00010AA6" w:rsidP="001C19CC">
            <w:pPr>
              <w:jc w:val="center"/>
            </w:pPr>
            <w:r w:rsidRPr="00EC135D">
              <w:t>2 243 026,32</w:t>
            </w:r>
          </w:p>
        </w:tc>
        <w:tc>
          <w:tcPr>
            <w:tcW w:w="1748"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1 582 570,00</w:t>
            </w:r>
          </w:p>
        </w:tc>
      </w:tr>
      <w:tr w:rsidR="00010AA6" w:rsidRPr="00EC135D" w:rsidTr="001C19CC">
        <w:trPr>
          <w:trHeight w:val="163"/>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Региональный проект "Патриотическое воспитание граждан Российской Федерации"</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01 2 EВ 00000</w:t>
            </w:r>
          </w:p>
        </w:tc>
        <w:tc>
          <w:tcPr>
            <w:tcW w:w="1188"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 </w:t>
            </w:r>
          </w:p>
        </w:tc>
        <w:tc>
          <w:tcPr>
            <w:tcW w:w="1930" w:type="dxa"/>
            <w:tcBorders>
              <w:top w:val="nil"/>
              <w:left w:val="single" w:sz="4" w:space="0" w:color="auto"/>
              <w:bottom w:val="single" w:sz="4" w:space="0" w:color="auto"/>
              <w:right w:val="nil"/>
            </w:tcBorders>
            <w:shd w:val="clear" w:color="auto" w:fill="auto"/>
            <w:noWrap/>
            <w:vAlign w:val="center"/>
            <w:hideMark/>
          </w:tcPr>
          <w:p w:rsidR="00010AA6" w:rsidRPr="00EC135D" w:rsidRDefault="00010AA6" w:rsidP="001C19CC">
            <w:pPr>
              <w:jc w:val="center"/>
              <w:rPr>
                <w:i/>
                <w:iCs/>
              </w:rPr>
            </w:pPr>
            <w:r w:rsidRPr="00EC135D">
              <w:rPr>
                <w:i/>
                <w:iCs/>
              </w:rPr>
              <w:t>1 683 976,00</w:t>
            </w:r>
          </w:p>
        </w:tc>
        <w:tc>
          <w:tcPr>
            <w:tcW w:w="1748" w:type="dxa"/>
            <w:tcBorders>
              <w:top w:val="nil"/>
              <w:left w:val="single" w:sz="4" w:space="0" w:color="auto"/>
              <w:bottom w:val="single" w:sz="4" w:space="0" w:color="auto"/>
              <w:right w:val="nil"/>
            </w:tcBorders>
            <w:shd w:val="clear" w:color="auto" w:fill="auto"/>
            <w:noWrap/>
            <w:vAlign w:val="center"/>
            <w:hideMark/>
          </w:tcPr>
          <w:p w:rsidR="00010AA6" w:rsidRPr="00EC135D" w:rsidRDefault="00010AA6" w:rsidP="001C19CC">
            <w:pPr>
              <w:jc w:val="center"/>
              <w:rPr>
                <w:i/>
                <w:iCs/>
              </w:rPr>
            </w:pPr>
            <w:r w:rsidRPr="00EC135D">
              <w:rPr>
                <w:i/>
                <w:iCs/>
              </w:rPr>
              <w:t>1 683 976,00</w:t>
            </w:r>
          </w:p>
        </w:tc>
      </w:tr>
      <w:tr w:rsidR="00010AA6" w:rsidRPr="00EC135D" w:rsidTr="001C19CC">
        <w:trPr>
          <w:trHeight w:val="739"/>
        </w:trPr>
        <w:tc>
          <w:tcPr>
            <w:tcW w:w="907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2 EВ 51792</w:t>
            </w:r>
          </w:p>
        </w:tc>
        <w:tc>
          <w:tcPr>
            <w:tcW w:w="1188"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1930" w:type="dxa"/>
            <w:tcBorders>
              <w:top w:val="nil"/>
              <w:left w:val="single" w:sz="4" w:space="0" w:color="auto"/>
              <w:bottom w:val="single" w:sz="4" w:space="0" w:color="auto"/>
              <w:right w:val="nil"/>
            </w:tcBorders>
            <w:shd w:val="clear" w:color="auto" w:fill="auto"/>
            <w:noWrap/>
            <w:vAlign w:val="center"/>
            <w:hideMark/>
          </w:tcPr>
          <w:p w:rsidR="00010AA6" w:rsidRPr="00EC135D" w:rsidRDefault="00010AA6" w:rsidP="001C19CC">
            <w:pPr>
              <w:jc w:val="center"/>
            </w:pPr>
            <w:r w:rsidRPr="00EC135D">
              <w:t>1 683 976,00</w:t>
            </w:r>
          </w:p>
        </w:tc>
        <w:tc>
          <w:tcPr>
            <w:tcW w:w="1748" w:type="dxa"/>
            <w:tcBorders>
              <w:top w:val="nil"/>
              <w:left w:val="single" w:sz="4" w:space="0" w:color="auto"/>
              <w:bottom w:val="single" w:sz="4" w:space="0" w:color="auto"/>
              <w:right w:val="nil"/>
            </w:tcBorders>
            <w:shd w:val="clear" w:color="auto" w:fill="auto"/>
            <w:noWrap/>
            <w:vAlign w:val="center"/>
            <w:hideMark/>
          </w:tcPr>
          <w:p w:rsidR="00010AA6" w:rsidRPr="00EC135D" w:rsidRDefault="00010AA6" w:rsidP="001C19CC">
            <w:pPr>
              <w:jc w:val="center"/>
            </w:pPr>
            <w:r w:rsidRPr="00EC135D">
              <w:t>1 683 976,00</w:t>
            </w:r>
          </w:p>
        </w:tc>
      </w:tr>
      <w:tr w:rsidR="00010AA6" w:rsidRPr="00EC135D" w:rsidTr="001C19CC">
        <w:trPr>
          <w:trHeight w:val="254"/>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01 3 00 00000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11 002 148,88</w:t>
            </w:r>
          </w:p>
        </w:tc>
        <w:tc>
          <w:tcPr>
            <w:tcW w:w="174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11 002 148,88</w:t>
            </w:r>
          </w:p>
        </w:tc>
      </w:tr>
      <w:tr w:rsidR="00010AA6" w:rsidRPr="00EC135D" w:rsidTr="001C19CC">
        <w:trPr>
          <w:trHeight w:val="163"/>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мероприятие"Развитие дополнительного образования детей в сфере образования"</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01 3 01 00000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5 908 200,97</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5 908 200,97</w:t>
            </w:r>
          </w:p>
        </w:tc>
      </w:tr>
      <w:tr w:rsidR="00010AA6" w:rsidRPr="00EC135D" w:rsidTr="001C19CC">
        <w:trPr>
          <w:trHeight w:val="244"/>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Оказание муниципальной услуги "Предоставление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01 3 01 00170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600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5 908 200,97</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5 908 200,97</w:t>
            </w:r>
          </w:p>
        </w:tc>
      </w:tr>
      <w:tr w:rsidR="00010AA6" w:rsidRPr="00EC135D" w:rsidTr="001C19CC">
        <w:trPr>
          <w:trHeight w:val="244"/>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01 3 02 00000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930" w:type="dxa"/>
            <w:tcBorders>
              <w:top w:val="nil"/>
              <w:left w:val="nil"/>
              <w:bottom w:val="single" w:sz="4" w:space="0" w:color="auto"/>
              <w:right w:val="nil"/>
            </w:tcBorders>
            <w:shd w:val="clear" w:color="auto" w:fill="auto"/>
            <w:noWrap/>
            <w:vAlign w:val="center"/>
            <w:hideMark/>
          </w:tcPr>
          <w:p w:rsidR="00010AA6" w:rsidRPr="00EC135D" w:rsidRDefault="00010AA6" w:rsidP="001C19CC">
            <w:pPr>
              <w:jc w:val="center"/>
              <w:rPr>
                <w:i/>
                <w:iCs/>
              </w:rPr>
            </w:pPr>
            <w:r w:rsidRPr="00EC135D">
              <w:rPr>
                <w:i/>
                <w:iCs/>
              </w:rPr>
              <w:t>5 093 947,91</w:t>
            </w:r>
          </w:p>
        </w:tc>
        <w:tc>
          <w:tcPr>
            <w:tcW w:w="1748"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5 093 947,91</w:t>
            </w:r>
          </w:p>
        </w:tc>
      </w:tr>
      <w:tr w:rsidR="00010AA6" w:rsidRPr="00EC135D" w:rsidTr="001C19CC">
        <w:trPr>
          <w:trHeight w:val="326"/>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01 3 02 00230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600</w:t>
            </w:r>
          </w:p>
        </w:tc>
        <w:tc>
          <w:tcPr>
            <w:tcW w:w="1930" w:type="dxa"/>
            <w:tcBorders>
              <w:top w:val="nil"/>
              <w:left w:val="nil"/>
              <w:bottom w:val="single" w:sz="4" w:space="0" w:color="auto"/>
              <w:right w:val="nil"/>
            </w:tcBorders>
            <w:shd w:val="clear" w:color="auto" w:fill="auto"/>
            <w:noWrap/>
            <w:vAlign w:val="center"/>
            <w:hideMark/>
          </w:tcPr>
          <w:p w:rsidR="00010AA6" w:rsidRPr="00EC135D" w:rsidRDefault="00010AA6" w:rsidP="001C19CC">
            <w:pPr>
              <w:jc w:val="center"/>
            </w:pPr>
            <w:r w:rsidRPr="00EC135D">
              <w:t>5 085 127,91</w:t>
            </w:r>
          </w:p>
        </w:tc>
        <w:tc>
          <w:tcPr>
            <w:tcW w:w="1748"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5 085 127,91</w:t>
            </w:r>
          </w:p>
        </w:tc>
      </w:tr>
      <w:tr w:rsidR="00010AA6" w:rsidRPr="00EC135D" w:rsidTr="001C19CC">
        <w:trPr>
          <w:trHeight w:val="244"/>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01 3 02 00230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800</w:t>
            </w:r>
          </w:p>
        </w:tc>
        <w:tc>
          <w:tcPr>
            <w:tcW w:w="1930" w:type="dxa"/>
            <w:tcBorders>
              <w:top w:val="nil"/>
              <w:left w:val="nil"/>
              <w:bottom w:val="single" w:sz="4" w:space="0" w:color="auto"/>
              <w:right w:val="nil"/>
            </w:tcBorders>
            <w:shd w:val="clear" w:color="auto" w:fill="auto"/>
            <w:noWrap/>
            <w:vAlign w:val="center"/>
            <w:hideMark/>
          </w:tcPr>
          <w:p w:rsidR="00010AA6" w:rsidRPr="00EC135D" w:rsidRDefault="00010AA6" w:rsidP="001C19CC">
            <w:pPr>
              <w:jc w:val="center"/>
            </w:pPr>
            <w:r w:rsidRPr="00EC135D">
              <w:t>8 820,00</w:t>
            </w:r>
          </w:p>
        </w:tc>
        <w:tc>
          <w:tcPr>
            <w:tcW w:w="1748"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8 820,00</w:t>
            </w:r>
          </w:p>
        </w:tc>
      </w:tr>
      <w:tr w:rsidR="00010AA6" w:rsidRPr="00EC135D" w:rsidTr="001C19CC">
        <w:trPr>
          <w:trHeight w:val="175"/>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Подпрограмма "Укрепление пожарной безопасности образовательных учреждений Комсомольского муниципального района"</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01 4 00 00000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1 290 003,36</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1 290 003,36</w:t>
            </w:r>
          </w:p>
        </w:tc>
      </w:tr>
      <w:tr w:rsidR="00010AA6" w:rsidRPr="00EC135D" w:rsidTr="001C19CC">
        <w:trPr>
          <w:trHeight w:val="81"/>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"Содействие развитию образования"</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01 4 01 00000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1 290 003,36</w:t>
            </w:r>
          </w:p>
        </w:tc>
        <w:tc>
          <w:tcPr>
            <w:tcW w:w="174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1 290 003,36</w:t>
            </w:r>
          </w:p>
        </w:tc>
      </w:tr>
      <w:tr w:rsidR="00010AA6" w:rsidRPr="00EC135D" w:rsidTr="001C19CC">
        <w:trPr>
          <w:trHeight w:val="163"/>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Мероприятия по укреплению пожарной безопасности  (Закупка товаров, работ и услуг для обеспечения  государственных (муниципальных) нужд)</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01 4 01 00180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1 199 324,64</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1 199 324,64</w:t>
            </w:r>
          </w:p>
        </w:tc>
      </w:tr>
      <w:tr w:rsidR="00010AA6" w:rsidRPr="00EC135D" w:rsidTr="001C19CC">
        <w:trPr>
          <w:trHeight w:val="244"/>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01 4 01 00180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600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90 678,72</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90 678,72</w:t>
            </w:r>
          </w:p>
        </w:tc>
      </w:tr>
      <w:tr w:rsidR="00010AA6" w:rsidRPr="00EC135D" w:rsidTr="001C19CC">
        <w:trPr>
          <w:trHeight w:val="169"/>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Подпрограмма "Реализация мер поддержки детей в сфере образования Комсомольского муниципального района"</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01 5 00 00000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15 313 006,15</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15 458 679,53</w:t>
            </w:r>
          </w:p>
        </w:tc>
      </w:tr>
      <w:tr w:rsidR="00010AA6" w:rsidRPr="00EC135D" w:rsidTr="001C19CC">
        <w:trPr>
          <w:trHeight w:val="163"/>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"Поддержка многодетных семей в сфере образования"</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01 5 01 00000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4 757 354,55</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4 672 232,26</w:t>
            </w:r>
          </w:p>
        </w:tc>
      </w:tr>
      <w:tr w:rsidR="00010AA6" w:rsidRPr="00EC135D" w:rsidTr="001C19CC">
        <w:trPr>
          <w:trHeight w:val="160"/>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01 5 01 00340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4 757 354,55</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4 672 232,26</w:t>
            </w:r>
          </w:p>
        </w:tc>
      </w:tr>
      <w:tr w:rsidR="00010AA6" w:rsidRPr="00EC135D" w:rsidTr="001C19CC">
        <w:trPr>
          <w:trHeight w:val="81"/>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"Организация отдыха и оздоровление детей"</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01 5 02 00000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1 468 530,00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1 468 530,00</w:t>
            </w:r>
          </w:p>
        </w:tc>
      </w:tr>
      <w:tr w:rsidR="00010AA6" w:rsidRPr="00EC135D" w:rsidTr="001C19CC">
        <w:trPr>
          <w:trHeight w:val="244"/>
        </w:trPr>
        <w:tc>
          <w:tcPr>
            <w:tcW w:w="907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5 02 S0190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1 411 830,00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1 411 830,00</w:t>
            </w:r>
          </w:p>
        </w:tc>
      </w:tr>
      <w:tr w:rsidR="00010AA6" w:rsidRPr="00EC135D" w:rsidTr="001C19CC">
        <w:trPr>
          <w:trHeight w:val="313"/>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01 5 02 80200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56 700,00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56 700,00</w:t>
            </w:r>
          </w:p>
        </w:tc>
      </w:tr>
      <w:tr w:rsidR="00010AA6" w:rsidRPr="00EC135D" w:rsidTr="001C19CC">
        <w:trPr>
          <w:trHeight w:val="163"/>
        </w:trPr>
        <w:tc>
          <w:tcPr>
            <w:tcW w:w="907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pPr>
              <w:rPr>
                <w:i/>
                <w:iCs/>
              </w:rPr>
            </w:pPr>
            <w:r w:rsidRPr="00EC135D">
              <w:rPr>
                <w:i/>
                <w:iCs/>
              </w:rPr>
              <w:t>Основное мероприятие "Финансовое обеспечение мер поддержки в сфере образования"</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01 5 03 00000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9 087 121,60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9 317 917,27</w:t>
            </w:r>
          </w:p>
        </w:tc>
      </w:tr>
      <w:tr w:rsidR="00010AA6" w:rsidRPr="00EC135D" w:rsidTr="001C19CC">
        <w:trPr>
          <w:trHeight w:val="404"/>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01 5 03 80110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300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881 288,35</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881 288,35</w:t>
            </w:r>
          </w:p>
        </w:tc>
      </w:tr>
      <w:tr w:rsidR="00010AA6" w:rsidRPr="00EC135D" w:rsidTr="001C19CC">
        <w:trPr>
          <w:trHeight w:val="1619"/>
        </w:trPr>
        <w:tc>
          <w:tcPr>
            <w:tcW w:w="9073" w:type="dxa"/>
            <w:tcBorders>
              <w:top w:val="nil"/>
              <w:left w:val="single" w:sz="8" w:space="0" w:color="auto"/>
              <w:bottom w:val="nil"/>
              <w:right w:val="single" w:sz="4" w:space="0" w:color="auto"/>
            </w:tcBorders>
            <w:shd w:val="clear" w:color="000000" w:fill="FFFFFF"/>
            <w:hideMark/>
          </w:tcPr>
          <w:p w:rsidR="00010AA6" w:rsidRPr="00EC135D" w:rsidRDefault="00010AA6" w:rsidP="001C19CC">
            <w:r w:rsidRPr="00EC135D">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01 5 03 81010</w:t>
            </w:r>
          </w:p>
        </w:tc>
        <w:tc>
          <w:tcPr>
            <w:tcW w:w="1188" w:type="dxa"/>
            <w:tcBorders>
              <w:top w:val="nil"/>
              <w:left w:val="nil"/>
              <w:bottom w:val="nil"/>
              <w:right w:val="nil"/>
            </w:tcBorders>
            <w:shd w:val="clear" w:color="000000" w:fill="FFFFFF"/>
            <w:noWrap/>
            <w:vAlign w:val="center"/>
            <w:hideMark/>
          </w:tcPr>
          <w:p w:rsidR="00010AA6" w:rsidRPr="00EC135D" w:rsidRDefault="00010AA6" w:rsidP="001C19CC">
            <w:pPr>
              <w:jc w:val="center"/>
            </w:pPr>
            <w:r w:rsidRPr="00EC135D">
              <w:t>200</w:t>
            </w:r>
          </w:p>
        </w:tc>
        <w:tc>
          <w:tcPr>
            <w:tcW w:w="1930" w:type="dxa"/>
            <w:tcBorders>
              <w:top w:val="nil"/>
              <w:left w:val="single" w:sz="4" w:space="0" w:color="auto"/>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808 421,40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808 421,40</w:t>
            </w:r>
          </w:p>
        </w:tc>
      </w:tr>
      <w:tr w:rsidR="00010AA6" w:rsidRPr="00EC135D" w:rsidTr="001C19CC">
        <w:trPr>
          <w:trHeight w:val="1769"/>
        </w:trPr>
        <w:tc>
          <w:tcPr>
            <w:tcW w:w="9073"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01 5 03 89700</w:t>
            </w:r>
          </w:p>
        </w:tc>
        <w:tc>
          <w:tcPr>
            <w:tcW w:w="1188" w:type="dxa"/>
            <w:tcBorders>
              <w:top w:val="single" w:sz="4" w:space="0" w:color="auto"/>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930" w:type="dxa"/>
            <w:tcBorders>
              <w:top w:val="nil"/>
              <w:left w:val="single" w:sz="4" w:space="0" w:color="auto"/>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1 134 342,00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1 179 630,00</w:t>
            </w:r>
          </w:p>
        </w:tc>
      </w:tr>
      <w:tr w:rsidR="00010AA6" w:rsidRPr="00EC135D" w:rsidTr="001C19CC">
        <w:trPr>
          <w:trHeight w:val="489"/>
        </w:trPr>
        <w:tc>
          <w:tcPr>
            <w:tcW w:w="907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5 03 L3041</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6 263 069,85</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6 448 577,52</w:t>
            </w:r>
          </w:p>
        </w:tc>
      </w:tr>
      <w:tr w:rsidR="00010AA6" w:rsidRPr="00EC135D" w:rsidTr="001C19CC">
        <w:trPr>
          <w:trHeight w:val="169"/>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Подпрограмма "Управление в сфере образования Комсомольского муниципального района"</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01 6 00 00000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14 228 364,56</w:t>
            </w:r>
          </w:p>
        </w:tc>
        <w:tc>
          <w:tcPr>
            <w:tcW w:w="174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14 439 064,47</w:t>
            </w:r>
          </w:p>
        </w:tc>
      </w:tr>
      <w:tr w:rsidR="00010AA6" w:rsidRPr="00EC135D" w:rsidTr="001C19CC">
        <w:trPr>
          <w:trHeight w:val="163"/>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"Обеспечение деятельности централизованной бухгалтерии в сфере образования"</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01 6 01 00000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11 337 122,75</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11 547 822,66</w:t>
            </w:r>
          </w:p>
        </w:tc>
      </w:tr>
      <w:tr w:rsidR="00010AA6" w:rsidRPr="00EC135D" w:rsidTr="001C19CC">
        <w:trPr>
          <w:trHeight w:val="473"/>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5 593 559,89</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5 593 559,89</w:t>
            </w:r>
          </w:p>
        </w:tc>
      </w:tr>
      <w:tr w:rsidR="00010AA6" w:rsidRPr="00EC135D" w:rsidTr="001C19CC">
        <w:trPr>
          <w:trHeight w:val="316"/>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5 733 962,86</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5 944 662,77</w:t>
            </w:r>
          </w:p>
        </w:tc>
      </w:tr>
      <w:tr w:rsidR="00010AA6" w:rsidRPr="00EC135D" w:rsidTr="001C19CC">
        <w:trPr>
          <w:trHeight w:val="238"/>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800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9 600,00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9 600,00</w:t>
            </w:r>
          </w:p>
        </w:tc>
      </w:tr>
      <w:tr w:rsidR="00010AA6" w:rsidRPr="00EC135D" w:rsidTr="001C19CC">
        <w:trPr>
          <w:trHeight w:val="163"/>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"Обеспечение деятельности органов управления в сфере образования</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01 6 02 00000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2 806 241,81</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2 806 241,81</w:t>
            </w:r>
          </w:p>
        </w:tc>
      </w:tr>
      <w:tr w:rsidR="00010AA6" w:rsidRPr="00EC135D" w:rsidTr="001C19CC">
        <w:trPr>
          <w:trHeight w:val="326"/>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2 743 741,81</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2 743 741,81</w:t>
            </w:r>
          </w:p>
        </w:tc>
      </w:tr>
      <w:tr w:rsidR="00010AA6" w:rsidRPr="00EC135D" w:rsidTr="001C19CC">
        <w:trPr>
          <w:trHeight w:val="163"/>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Расходы на содержание органов управления  (Закупка товаров, работ и услуг для обеспечения государственных (муниципальных) нужд)</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22 500,00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22 500,00</w:t>
            </w:r>
          </w:p>
        </w:tc>
      </w:tr>
      <w:tr w:rsidR="00010AA6" w:rsidRPr="00EC135D" w:rsidTr="001C19CC">
        <w:trPr>
          <w:trHeight w:val="163"/>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Расходы на содержание органов управления (Иные бюджетные ассигнования)</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800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40 000,00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40 000,00</w:t>
            </w:r>
          </w:p>
        </w:tc>
      </w:tr>
      <w:tr w:rsidR="00010AA6" w:rsidRPr="00EC135D" w:rsidTr="001C19CC">
        <w:trPr>
          <w:trHeight w:val="81"/>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"Реализация внешкольных мероприятий"</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01 6 03 00000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85 000,00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85 000,00</w:t>
            </w:r>
          </w:p>
        </w:tc>
      </w:tr>
      <w:tr w:rsidR="00010AA6" w:rsidRPr="00EC135D" w:rsidTr="001C19CC">
        <w:trPr>
          <w:trHeight w:val="160"/>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01 6 03 20110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55 000,00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55 000,00</w:t>
            </w:r>
          </w:p>
        </w:tc>
      </w:tr>
      <w:tr w:rsidR="00010AA6" w:rsidRPr="00EC135D" w:rsidTr="001C19CC">
        <w:trPr>
          <w:trHeight w:val="166"/>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Проведение районных мероприятий в сфере образования   (Социальное обеспечение и иные выплаты населению)</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01 6 03 20110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300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30 000,00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30 000,00</w:t>
            </w:r>
          </w:p>
        </w:tc>
      </w:tr>
      <w:tr w:rsidR="00010AA6" w:rsidRPr="00EC135D" w:rsidTr="001C19CC">
        <w:trPr>
          <w:trHeight w:val="166"/>
        </w:trPr>
        <w:tc>
          <w:tcPr>
            <w:tcW w:w="9073" w:type="dxa"/>
            <w:tcBorders>
              <w:top w:val="single" w:sz="8" w:space="0" w:color="auto"/>
              <w:left w:val="single" w:sz="8" w:space="0" w:color="auto"/>
              <w:bottom w:val="single" w:sz="8" w:space="0" w:color="auto"/>
              <w:right w:val="single" w:sz="4" w:space="0" w:color="auto"/>
            </w:tcBorders>
            <w:shd w:val="clear" w:color="000000" w:fill="FAC090"/>
            <w:hideMark/>
          </w:tcPr>
          <w:p w:rsidR="00010AA6" w:rsidRPr="00EC135D" w:rsidRDefault="00010AA6" w:rsidP="001C19CC">
            <w:pPr>
              <w:rPr>
                <w:b/>
                <w:bCs/>
              </w:rPr>
            </w:pPr>
            <w:r w:rsidRPr="00EC135D">
              <w:rPr>
                <w:b/>
                <w:bCs/>
              </w:rPr>
              <w:t>Муниципальная программа "Развитие культуры, спорта и молодежной политики  Комсомольского муниципального района"</w:t>
            </w:r>
          </w:p>
        </w:tc>
        <w:tc>
          <w:tcPr>
            <w:tcW w:w="1807"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02 0 00 00000</w:t>
            </w:r>
          </w:p>
        </w:tc>
        <w:tc>
          <w:tcPr>
            <w:tcW w:w="1188"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pPr>
            <w:r w:rsidRPr="00EC135D">
              <w:t> </w:t>
            </w:r>
          </w:p>
        </w:tc>
        <w:tc>
          <w:tcPr>
            <w:tcW w:w="1930" w:type="dxa"/>
            <w:tcBorders>
              <w:top w:val="single" w:sz="8" w:space="0" w:color="auto"/>
              <w:left w:val="nil"/>
              <w:bottom w:val="single" w:sz="8" w:space="0" w:color="auto"/>
              <w:right w:val="nil"/>
            </w:tcBorders>
            <w:shd w:val="clear" w:color="000000" w:fill="FAC090"/>
            <w:vAlign w:val="center"/>
            <w:hideMark/>
          </w:tcPr>
          <w:p w:rsidR="00010AA6" w:rsidRPr="00EC135D" w:rsidRDefault="00010AA6" w:rsidP="001C19CC">
            <w:pPr>
              <w:jc w:val="center"/>
              <w:rPr>
                <w:b/>
                <w:bCs/>
              </w:rPr>
            </w:pPr>
            <w:r w:rsidRPr="00EC135D">
              <w:rPr>
                <w:b/>
                <w:bCs/>
              </w:rPr>
              <w:t>50 343 633,00</w:t>
            </w:r>
          </w:p>
        </w:tc>
        <w:tc>
          <w:tcPr>
            <w:tcW w:w="1748" w:type="dxa"/>
            <w:tcBorders>
              <w:top w:val="single" w:sz="8" w:space="0" w:color="auto"/>
              <w:left w:val="single" w:sz="4" w:space="0" w:color="auto"/>
              <w:bottom w:val="single" w:sz="8" w:space="0" w:color="auto"/>
              <w:right w:val="single" w:sz="8" w:space="0" w:color="auto"/>
            </w:tcBorders>
            <w:shd w:val="clear" w:color="000000" w:fill="FAC090"/>
            <w:vAlign w:val="center"/>
            <w:hideMark/>
          </w:tcPr>
          <w:p w:rsidR="00010AA6" w:rsidRPr="00EC135D" w:rsidRDefault="00010AA6" w:rsidP="001C19CC">
            <w:pPr>
              <w:jc w:val="center"/>
              <w:rPr>
                <w:b/>
                <w:bCs/>
              </w:rPr>
            </w:pPr>
            <w:r w:rsidRPr="00EC135D">
              <w:rPr>
                <w:b/>
                <w:bCs/>
              </w:rPr>
              <w:t>50 775 330,00</w:t>
            </w:r>
          </w:p>
        </w:tc>
      </w:tr>
      <w:tr w:rsidR="00010AA6" w:rsidRPr="00EC135D" w:rsidTr="001C19CC">
        <w:trPr>
          <w:trHeight w:val="169"/>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Подпрограмма "Дополнительное образование детей в сфере культуры и искусства в Комсомольском муниципальном районе"</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02 1 00 00000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93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12 204 428,00</w:t>
            </w:r>
          </w:p>
        </w:tc>
        <w:tc>
          <w:tcPr>
            <w:tcW w:w="1748"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12 204 428,00</w:t>
            </w:r>
          </w:p>
        </w:tc>
      </w:tr>
      <w:tr w:rsidR="00010AA6" w:rsidRPr="00EC135D" w:rsidTr="001C19CC">
        <w:trPr>
          <w:trHeight w:val="166"/>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"Обеспечение деятельности учреждений дополнительного образования в сфере культуры и искусства"</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02 1 01 00000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93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12 204 428,00</w:t>
            </w:r>
          </w:p>
        </w:tc>
        <w:tc>
          <w:tcPr>
            <w:tcW w:w="1748"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12 204 428,00</w:t>
            </w:r>
          </w:p>
        </w:tc>
      </w:tr>
      <w:tr w:rsidR="00010AA6" w:rsidRPr="00EC135D" w:rsidTr="001C19CC">
        <w:trPr>
          <w:trHeight w:val="407"/>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02 1 01 00040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11 119 090,00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11 119 090,00</w:t>
            </w:r>
          </w:p>
        </w:tc>
      </w:tr>
      <w:tr w:rsidR="00010AA6" w:rsidRPr="00EC135D" w:rsidTr="001C19CC">
        <w:trPr>
          <w:trHeight w:val="244"/>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 xml:space="preserve">02 1 01 00040 </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1 085 338,00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1 085 338,00</w:t>
            </w:r>
          </w:p>
        </w:tc>
      </w:tr>
      <w:tr w:rsidR="00010AA6" w:rsidRPr="00EC135D" w:rsidTr="001C19CC">
        <w:trPr>
          <w:trHeight w:val="169"/>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Подпрограмма "Реализация молодежной политики на территории Комсомольского муниципального района"</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02 2 00 00000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393 700,00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395 000,00</w:t>
            </w:r>
          </w:p>
        </w:tc>
      </w:tr>
      <w:tr w:rsidR="00010AA6" w:rsidRPr="00EC135D" w:rsidTr="001C19CC">
        <w:trPr>
          <w:trHeight w:val="81"/>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"Реализация молодежной политики"</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02 2 01 00000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393 700,00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395 000,00</w:t>
            </w:r>
          </w:p>
        </w:tc>
      </w:tr>
      <w:tr w:rsidR="00010AA6" w:rsidRPr="00EC135D" w:rsidTr="001C19CC">
        <w:trPr>
          <w:trHeight w:val="339"/>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внебюджетными фондами)  </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2 01 G0070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360 000,00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360 000,00</w:t>
            </w:r>
          </w:p>
        </w:tc>
      </w:tr>
      <w:tr w:rsidR="00010AA6" w:rsidRPr="00EC135D" w:rsidTr="001C19CC">
        <w:trPr>
          <w:trHeight w:val="244"/>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2 01 G0070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33 700,00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35 000,00</w:t>
            </w:r>
          </w:p>
        </w:tc>
      </w:tr>
      <w:tr w:rsidR="00010AA6" w:rsidRPr="00EC135D" w:rsidTr="001C19CC">
        <w:trPr>
          <w:trHeight w:val="169"/>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Подпрограмма "Управление в сфере культуры, спорта и молодежной политики"</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02 5 00 00000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5 517 467,00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5 517 467,00</w:t>
            </w:r>
          </w:p>
        </w:tc>
      </w:tr>
      <w:tr w:rsidR="00010AA6" w:rsidRPr="00EC135D" w:rsidTr="001C19CC">
        <w:trPr>
          <w:trHeight w:val="163"/>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"Обеспечение деятельности органов местного самоуправления в сфере культуры, спорта и молодежной политики"</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02 5 01 00000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1 495 810,00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1 495 810,00</w:t>
            </w:r>
          </w:p>
        </w:tc>
      </w:tr>
      <w:tr w:rsidR="00010AA6" w:rsidRPr="00EC135D" w:rsidTr="001C19CC">
        <w:trPr>
          <w:trHeight w:val="489"/>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02 5 01 00090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1 495 810,00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1 495 810,00</w:t>
            </w:r>
          </w:p>
        </w:tc>
      </w:tr>
      <w:tr w:rsidR="00010AA6" w:rsidRPr="00EC135D" w:rsidTr="001C19CC">
        <w:trPr>
          <w:trHeight w:val="244"/>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02 5 02 00000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4 021 657,00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4 021 657,00</w:t>
            </w:r>
          </w:p>
        </w:tc>
      </w:tr>
      <w:tr w:rsidR="00010AA6" w:rsidRPr="00EC135D" w:rsidTr="001C19CC">
        <w:trPr>
          <w:trHeight w:val="404"/>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02 5 02 00100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1 277 523,00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1 277 523,00</w:t>
            </w:r>
          </w:p>
        </w:tc>
      </w:tr>
      <w:tr w:rsidR="00010AA6" w:rsidRPr="00EC135D" w:rsidTr="001C19CC">
        <w:trPr>
          <w:trHeight w:val="329"/>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5 02 G0040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2 744 134,00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2 744 134,00</w:t>
            </w:r>
          </w:p>
        </w:tc>
      </w:tr>
      <w:tr w:rsidR="00010AA6" w:rsidRPr="00EC135D" w:rsidTr="001C19CC">
        <w:trPr>
          <w:trHeight w:val="254"/>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02 7 00 00000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6 209 383,00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6 212 725,00</w:t>
            </w:r>
          </w:p>
        </w:tc>
      </w:tr>
      <w:tr w:rsidR="00010AA6" w:rsidRPr="00EC135D" w:rsidTr="001C19CC">
        <w:trPr>
          <w:trHeight w:val="244"/>
        </w:trPr>
        <w:tc>
          <w:tcPr>
            <w:tcW w:w="9073"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02 7 01 00000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6 209 383,00</w:t>
            </w:r>
          </w:p>
        </w:tc>
        <w:tc>
          <w:tcPr>
            <w:tcW w:w="174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6 212 725,00</w:t>
            </w:r>
          </w:p>
        </w:tc>
      </w:tr>
      <w:tr w:rsidR="00010AA6" w:rsidRPr="00EC135D" w:rsidTr="001C19CC">
        <w:trPr>
          <w:trHeight w:val="407"/>
        </w:trPr>
        <w:tc>
          <w:tcPr>
            <w:tcW w:w="9073"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02 7 01 00380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5 946 400,00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5 946 400,00</w:t>
            </w:r>
          </w:p>
        </w:tc>
      </w:tr>
      <w:tr w:rsidR="00010AA6" w:rsidRPr="00EC135D" w:rsidTr="001C19CC">
        <w:trPr>
          <w:trHeight w:val="407"/>
        </w:trPr>
        <w:tc>
          <w:tcPr>
            <w:tcW w:w="9073"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Библиотечное обслуживание населения, комплектование и обеспечение сохранности библиотечных фондов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02 7 01 00380</w:t>
            </w:r>
          </w:p>
        </w:tc>
        <w:tc>
          <w:tcPr>
            <w:tcW w:w="1188"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930" w:type="dxa"/>
            <w:tcBorders>
              <w:top w:val="nil"/>
              <w:left w:val="single" w:sz="4" w:space="0" w:color="auto"/>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187 812,00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191 036,00</w:t>
            </w:r>
          </w:p>
        </w:tc>
      </w:tr>
      <w:tr w:rsidR="00010AA6" w:rsidRPr="00EC135D" w:rsidTr="001C19CC">
        <w:trPr>
          <w:trHeight w:val="326"/>
        </w:trPr>
        <w:tc>
          <w:tcPr>
            <w:tcW w:w="907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7 01 L5191</w:t>
            </w:r>
          </w:p>
        </w:tc>
        <w:tc>
          <w:tcPr>
            <w:tcW w:w="1188"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930" w:type="dxa"/>
            <w:tcBorders>
              <w:top w:val="nil"/>
              <w:left w:val="single" w:sz="4" w:space="0" w:color="auto"/>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75 171,00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75 289,00</w:t>
            </w:r>
          </w:p>
        </w:tc>
      </w:tr>
      <w:tr w:rsidR="00010AA6" w:rsidRPr="00EC135D" w:rsidTr="001C19CC">
        <w:trPr>
          <w:trHeight w:val="169"/>
        </w:trPr>
        <w:tc>
          <w:tcPr>
            <w:tcW w:w="907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pPr>
              <w:rPr>
                <w:b/>
                <w:bCs/>
                <w:i/>
                <w:iCs/>
              </w:rPr>
            </w:pPr>
            <w:r w:rsidRPr="00EC135D">
              <w:rPr>
                <w:b/>
                <w:bCs/>
                <w:i/>
                <w:iCs/>
              </w:rPr>
              <w:t>Подпрограмма "Организация культурно-досугового обслуживания населения Комсомольского городского поселения"</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02 9 00 00000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18 274 955,00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18 635 810,00</w:t>
            </w:r>
          </w:p>
        </w:tc>
      </w:tr>
      <w:tr w:rsidR="00010AA6" w:rsidRPr="00EC135D" w:rsidTr="001C19CC">
        <w:trPr>
          <w:trHeight w:val="163"/>
        </w:trPr>
        <w:tc>
          <w:tcPr>
            <w:tcW w:w="907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pPr>
              <w:rPr>
                <w:i/>
                <w:iCs/>
              </w:rPr>
            </w:pPr>
            <w:r w:rsidRPr="00EC135D">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02 9 01 00000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17 524 955,00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17 885 810,00</w:t>
            </w:r>
          </w:p>
        </w:tc>
      </w:tr>
      <w:tr w:rsidR="00010AA6" w:rsidRPr="00EC135D" w:rsidTr="001C19CC">
        <w:trPr>
          <w:trHeight w:val="335"/>
        </w:trPr>
        <w:tc>
          <w:tcPr>
            <w:tcW w:w="907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11 235 855,00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11 235 910,00</w:t>
            </w:r>
          </w:p>
        </w:tc>
      </w:tr>
      <w:tr w:rsidR="00010AA6" w:rsidRPr="00EC135D" w:rsidTr="001C19CC">
        <w:trPr>
          <w:trHeight w:val="244"/>
        </w:trPr>
        <w:tc>
          <w:tcPr>
            <w:tcW w:w="907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6 278 400,00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6 639 200,00</w:t>
            </w:r>
          </w:p>
        </w:tc>
      </w:tr>
      <w:tr w:rsidR="00010AA6" w:rsidRPr="00EC135D" w:rsidTr="001C19CC">
        <w:trPr>
          <w:trHeight w:val="163"/>
        </w:trPr>
        <w:tc>
          <w:tcPr>
            <w:tcW w:w="907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Организация обеспечения деятельности учреждения культуры (Иные бюджетные ассигнования)</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800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10 700,00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10 700,00</w:t>
            </w:r>
          </w:p>
        </w:tc>
      </w:tr>
      <w:tr w:rsidR="00010AA6" w:rsidRPr="00EC135D" w:rsidTr="001C19CC">
        <w:trPr>
          <w:trHeight w:val="81"/>
        </w:trPr>
        <w:tc>
          <w:tcPr>
            <w:tcW w:w="907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pPr>
              <w:rPr>
                <w:i/>
                <w:iCs/>
              </w:rPr>
            </w:pPr>
            <w:r w:rsidRPr="00EC135D">
              <w:rPr>
                <w:i/>
                <w:iCs/>
              </w:rPr>
              <w:t xml:space="preserve">Основное мероприятие "Организация показа кинофильмов" </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02 9 04 00000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750 000,00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750 000,00</w:t>
            </w:r>
          </w:p>
        </w:tc>
      </w:tr>
      <w:tr w:rsidR="00010AA6" w:rsidRPr="00EC135D" w:rsidTr="001C19CC">
        <w:trPr>
          <w:trHeight w:val="163"/>
        </w:trPr>
        <w:tc>
          <w:tcPr>
            <w:tcW w:w="907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Расходы по организации показа кинофильмов (Закупка товаров, работ и услуг для обеспечения государственных (муниципальных) нужд)</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9 04 G0060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750 000,00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750 000,00</w:t>
            </w:r>
          </w:p>
        </w:tc>
      </w:tr>
      <w:tr w:rsidR="00010AA6" w:rsidRPr="00EC135D" w:rsidTr="001C19CC">
        <w:trPr>
          <w:trHeight w:val="254"/>
        </w:trPr>
        <w:tc>
          <w:tcPr>
            <w:tcW w:w="9073"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b/>
                <w:bCs/>
                <w:i/>
                <w:iCs/>
              </w:rPr>
            </w:pPr>
            <w:r w:rsidRPr="00EC135D">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807"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02 А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7 743 700,00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7 809 900,00</w:t>
            </w:r>
          </w:p>
        </w:tc>
      </w:tr>
      <w:tr w:rsidR="00010AA6" w:rsidRPr="00EC135D" w:rsidTr="001C19CC">
        <w:trPr>
          <w:trHeight w:val="244"/>
        </w:trPr>
        <w:tc>
          <w:tcPr>
            <w:tcW w:w="9073"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pPr>
              <w:rPr>
                <w:i/>
                <w:iCs/>
              </w:rPr>
            </w:pPr>
            <w:r w:rsidRPr="00EC135D">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807"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02 А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 </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7 743 700,00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7 809 900,00</w:t>
            </w:r>
          </w:p>
        </w:tc>
      </w:tr>
      <w:tr w:rsidR="00010AA6" w:rsidRPr="00EC135D" w:rsidTr="001C19CC">
        <w:trPr>
          <w:trHeight w:val="417"/>
        </w:trPr>
        <w:tc>
          <w:tcPr>
            <w:tcW w:w="9073"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7"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6 085 600,00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6 085 600,00</w:t>
            </w:r>
          </w:p>
        </w:tc>
      </w:tr>
      <w:tr w:rsidR="00010AA6" w:rsidRPr="00EC135D" w:rsidTr="001C19CC">
        <w:trPr>
          <w:trHeight w:val="261"/>
        </w:trPr>
        <w:tc>
          <w:tcPr>
            <w:tcW w:w="9073"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807"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1 656 400,00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1 722 700,00</w:t>
            </w:r>
          </w:p>
        </w:tc>
      </w:tr>
      <w:tr w:rsidR="00010AA6" w:rsidRPr="00EC135D" w:rsidTr="001C19CC">
        <w:trPr>
          <w:trHeight w:val="247"/>
        </w:trPr>
        <w:tc>
          <w:tcPr>
            <w:tcW w:w="9073" w:type="dxa"/>
            <w:tcBorders>
              <w:top w:val="nil"/>
              <w:left w:val="single" w:sz="8" w:space="0" w:color="auto"/>
              <w:bottom w:val="single" w:sz="8" w:space="0" w:color="auto"/>
              <w:right w:val="single" w:sz="4" w:space="0" w:color="auto"/>
            </w:tcBorders>
            <w:shd w:val="clear" w:color="auto" w:fill="auto"/>
            <w:hideMark/>
          </w:tcPr>
          <w:p w:rsidR="00010AA6" w:rsidRPr="00EC135D" w:rsidRDefault="00010AA6" w:rsidP="001C19CC">
            <w:r w:rsidRPr="00EC135D">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807" w:type="dxa"/>
            <w:tcBorders>
              <w:top w:val="nil"/>
              <w:left w:val="nil"/>
              <w:bottom w:val="single" w:sz="8" w:space="0" w:color="auto"/>
              <w:right w:val="single" w:sz="4" w:space="0" w:color="auto"/>
            </w:tcBorders>
            <w:shd w:val="clear" w:color="auto" w:fill="auto"/>
            <w:noWrap/>
            <w:vAlign w:val="center"/>
            <w:hideMark/>
          </w:tcPr>
          <w:p w:rsidR="00010AA6" w:rsidRPr="00EC135D" w:rsidRDefault="00010AA6" w:rsidP="001C19CC">
            <w:pPr>
              <w:jc w:val="center"/>
            </w:pPr>
            <w:r w:rsidRPr="00EC135D">
              <w:t>02 А 01 G0050</w:t>
            </w:r>
          </w:p>
        </w:tc>
        <w:tc>
          <w:tcPr>
            <w:tcW w:w="1188" w:type="dxa"/>
            <w:tcBorders>
              <w:top w:val="nil"/>
              <w:left w:val="nil"/>
              <w:bottom w:val="single" w:sz="8" w:space="0" w:color="auto"/>
              <w:right w:val="single" w:sz="4" w:space="0" w:color="auto"/>
            </w:tcBorders>
            <w:shd w:val="clear" w:color="000000" w:fill="FFFFFF"/>
            <w:noWrap/>
            <w:vAlign w:val="center"/>
            <w:hideMark/>
          </w:tcPr>
          <w:p w:rsidR="00010AA6" w:rsidRPr="00EC135D" w:rsidRDefault="00010AA6" w:rsidP="001C19CC">
            <w:pPr>
              <w:jc w:val="center"/>
            </w:pPr>
            <w:r w:rsidRPr="00EC135D">
              <w:t>800</w:t>
            </w:r>
          </w:p>
        </w:tc>
        <w:tc>
          <w:tcPr>
            <w:tcW w:w="1930" w:type="dxa"/>
            <w:tcBorders>
              <w:top w:val="nil"/>
              <w:left w:val="nil"/>
              <w:bottom w:val="single" w:sz="8" w:space="0" w:color="auto"/>
              <w:right w:val="single" w:sz="4" w:space="0" w:color="auto"/>
            </w:tcBorders>
            <w:shd w:val="clear" w:color="auto" w:fill="auto"/>
            <w:noWrap/>
            <w:vAlign w:val="center"/>
            <w:hideMark/>
          </w:tcPr>
          <w:p w:rsidR="00010AA6" w:rsidRPr="00EC135D" w:rsidRDefault="00010AA6" w:rsidP="001C19CC">
            <w:pPr>
              <w:jc w:val="center"/>
            </w:pPr>
            <w:r w:rsidRPr="00EC135D">
              <w:t>1 700,00</w:t>
            </w:r>
          </w:p>
        </w:tc>
        <w:tc>
          <w:tcPr>
            <w:tcW w:w="1748" w:type="dxa"/>
            <w:tcBorders>
              <w:top w:val="nil"/>
              <w:left w:val="nil"/>
              <w:bottom w:val="single" w:sz="8" w:space="0" w:color="auto"/>
              <w:right w:val="single" w:sz="8" w:space="0" w:color="auto"/>
            </w:tcBorders>
            <w:shd w:val="clear" w:color="auto" w:fill="auto"/>
            <w:noWrap/>
            <w:vAlign w:val="center"/>
            <w:hideMark/>
          </w:tcPr>
          <w:p w:rsidR="00010AA6" w:rsidRPr="00EC135D" w:rsidRDefault="00010AA6" w:rsidP="001C19CC">
            <w:pPr>
              <w:jc w:val="center"/>
            </w:pPr>
            <w:r w:rsidRPr="00EC135D">
              <w:t>1 600,00</w:t>
            </w:r>
          </w:p>
        </w:tc>
      </w:tr>
      <w:tr w:rsidR="00010AA6" w:rsidRPr="00EC135D" w:rsidTr="001C19CC">
        <w:trPr>
          <w:trHeight w:val="163"/>
        </w:trPr>
        <w:tc>
          <w:tcPr>
            <w:tcW w:w="9073" w:type="dxa"/>
            <w:tcBorders>
              <w:top w:val="nil"/>
              <w:left w:val="single" w:sz="8" w:space="0" w:color="auto"/>
              <w:bottom w:val="nil"/>
              <w:right w:val="single" w:sz="4" w:space="0" w:color="auto"/>
            </w:tcBorders>
            <w:shd w:val="clear" w:color="000000" w:fill="FAC090"/>
            <w:vAlign w:val="center"/>
            <w:hideMark/>
          </w:tcPr>
          <w:p w:rsidR="00010AA6" w:rsidRPr="00EC135D" w:rsidRDefault="00010AA6" w:rsidP="001C19CC">
            <w:pPr>
              <w:rPr>
                <w:b/>
                <w:bCs/>
              </w:rPr>
            </w:pPr>
            <w:r w:rsidRPr="00EC135D">
              <w:rPr>
                <w:b/>
                <w:bCs/>
              </w:rPr>
              <w:t>Муниципальная программа «Обеспечение доступным и комфортным жильем населения Комсомольского муниципального района»</w:t>
            </w:r>
          </w:p>
        </w:tc>
        <w:tc>
          <w:tcPr>
            <w:tcW w:w="1807" w:type="dxa"/>
            <w:tcBorders>
              <w:top w:val="nil"/>
              <w:left w:val="nil"/>
              <w:bottom w:val="nil"/>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03 0 00 00000</w:t>
            </w:r>
          </w:p>
        </w:tc>
        <w:tc>
          <w:tcPr>
            <w:tcW w:w="1188" w:type="dxa"/>
            <w:tcBorders>
              <w:top w:val="nil"/>
              <w:left w:val="nil"/>
              <w:bottom w:val="nil"/>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 </w:t>
            </w:r>
          </w:p>
        </w:tc>
        <w:tc>
          <w:tcPr>
            <w:tcW w:w="1930" w:type="dxa"/>
            <w:tcBorders>
              <w:top w:val="nil"/>
              <w:left w:val="nil"/>
              <w:bottom w:val="nil"/>
              <w:right w:val="nil"/>
            </w:tcBorders>
            <w:shd w:val="clear" w:color="000000" w:fill="FAC090"/>
            <w:noWrap/>
            <w:vAlign w:val="center"/>
            <w:hideMark/>
          </w:tcPr>
          <w:p w:rsidR="00010AA6" w:rsidRPr="00EC135D" w:rsidRDefault="00010AA6" w:rsidP="001C19CC">
            <w:pPr>
              <w:jc w:val="center"/>
              <w:rPr>
                <w:b/>
                <w:bCs/>
              </w:rPr>
            </w:pPr>
            <w:r w:rsidRPr="00EC135D">
              <w:rPr>
                <w:b/>
                <w:bCs/>
              </w:rPr>
              <w:t>102 000,00</w:t>
            </w:r>
          </w:p>
        </w:tc>
        <w:tc>
          <w:tcPr>
            <w:tcW w:w="1748" w:type="dxa"/>
            <w:tcBorders>
              <w:top w:val="nil"/>
              <w:left w:val="single" w:sz="4" w:space="0" w:color="auto"/>
              <w:bottom w:val="nil"/>
              <w:right w:val="single" w:sz="8" w:space="0" w:color="auto"/>
            </w:tcBorders>
            <w:shd w:val="clear" w:color="000000" w:fill="FAC090"/>
            <w:noWrap/>
            <w:vAlign w:val="center"/>
            <w:hideMark/>
          </w:tcPr>
          <w:p w:rsidR="00010AA6" w:rsidRPr="00EC135D" w:rsidRDefault="00010AA6" w:rsidP="001C19CC">
            <w:pPr>
              <w:jc w:val="center"/>
              <w:rPr>
                <w:b/>
                <w:bCs/>
              </w:rPr>
            </w:pPr>
            <w:r w:rsidRPr="00EC135D">
              <w:rPr>
                <w:b/>
                <w:bCs/>
              </w:rPr>
              <w:t>102 000,00</w:t>
            </w:r>
          </w:p>
        </w:tc>
      </w:tr>
      <w:tr w:rsidR="00010AA6" w:rsidRPr="00EC135D" w:rsidTr="001C19CC">
        <w:trPr>
          <w:trHeight w:val="85"/>
        </w:trPr>
        <w:tc>
          <w:tcPr>
            <w:tcW w:w="9073" w:type="dxa"/>
            <w:tcBorders>
              <w:top w:val="single" w:sz="8" w:space="0" w:color="auto"/>
              <w:left w:val="single" w:sz="8" w:space="0" w:color="auto"/>
              <w:bottom w:val="single" w:sz="4" w:space="0" w:color="auto"/>
              <w:right w:val="single" w:sz="4" w:space="0" w:color="auto"/>
            </w:tcBorders>
            <w:shd w:val="clear" w:color="000000" w:fill="FFFFFF"/>
            <w:hideMark/>
          </w:tcPr>
          <w:p w:rsidR="00010AA6" w:rsidRPr="00EC135D" w:rsidRDefault="00010AA6" w:rsidP="001C19CC">
            <w:pPr>
              <w:rPr>
                <w:b/>
                <w:bCs/>
                <w:i/>
                <w:iCs/>
              </w:rPr>
            </w:pPr>
            <w:r w:rsidRPr="00EC135D">
              <w:rPr>
                <w:b/>
                <w:bCs/>
                <w:i/>
                <w:iCs/>
              </w:rPr>
              <w:t xml:space="preserve">Подпрограмма «Обеспечение жильем молодых семей» </w:t>
            </w:r>
          </w:p>
        </w:tc>
        <w:tc>
          <w:tcPr>
            <w:tcW w:w="1807" w:type="dxa"/>
            <w:tcBorders>
              <w:top w:val="single" w:sz="8" w:space="0" w:color="auto"/>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b/>
                <w:bCs/>
                <w:i/>
                <w:iCs/>
              </w:rPr>
            </w:pPr>
            <w:r w:rsidRPr="00EC135D">
              <w:rPr>
                <w:b/>
                <w:bCs/>
                <w:i/>
                <w:iCs/>
              </w:rPr>
              <w:t>03 1 00 00000</w:t>
            </w:r>
          </w:p>
        </w:tc>
        <w:tc>
          <w:tcPr>
            <w:tcW w:w="1188" w:type="dxa"/>
            <w:tcBorders>
              <w:top w:val="single" w:sz="8" w:space="0" w:color="auto"/>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b/>
                <w:bCs/>
                <w:i/>
                <w:iCs/>
              </w:rPr>
            </w:pPr>
            <w:r w:rsidRPr="00EC135D">
              <w:rPr>
                <w:b/>
                <w:bCs/>
                <w:i/>
                <w:iCs/>
              </w:rPr>
              <w:t> </w:t>
            </w:r>
          </w:p>
        </w:tc>
        <w:tc>
          <w:tcPr>
            <w:tcW w:w="1930" w:type="dxa"/>
            <w:tcBorders>
              <w:top w:val="single" w:sz="8" w:space="0" w:color="auto"/>
              <w:left w:val="nil"/>
              <w:bottom w:val="single" w:sz="4" w:space="0" w:color="auto"/>
              <w:right w:val="nil"/>
            </w:tcBorders>
            <w:shd w:val="clear" w:color="000000" w:fill="FFFFFF"/>
            <w:noWrap/>
            <w:vAlign w:val="center"/>
            <w:hideMark/>
          </w:tcPr>
          <w:p w:rsidR="00010AA6" w:rsidRPr="00EC135D" w:rsidRDefault="00010AA6" w:rsidP="001C19CC">
            <w:pPr>
              <w:jc w:val="center"/>
              <w:rPr>
                <w:b/>
                <w:bCs/>
                <w:i/>
                <w:iCs/>
              </w:rPr>
            </w:pPr>
            <w:r w:rsidRPr="00EC135D">
              <w:rPr>
                <w:b/>
                <w:bCs/>
                <w:i/>
                <w:iCs/>
              </w:rPr>
              <w:t>2 000,00</w:t>
            </w:r>
          </w:p>
        </w:tc>
        <w:tc>
          <w:tcPr>
            <w:tcW w:w="1748"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2 000,00</w:t>
            </w:r>
          </w:p>
        </w:tc>
      </w:tr>
      <w:tr w:rsidR="00010AA6" w:rsidRPr="00EC135D" w:rsidTr="001C19CC">
        <w:trPr>
          <w:trHeight w:val="163"/>
        </w:trPr>
        <w:tc>
          <w:tcPr>
            <w:tcW w:w="9073" w:type="dxa"/>
            <w:tcBorders>
              <w:top w:val="nil"/>
              <w:left w:val="single" w:sz="8" w:space="0" w:color="auto"/>
              <w:bottom w:val="nil"/>
              <w:right w:val="single" w:sz="4" w:space="0" w:color="auto"/>
            </w:tcBorders>
            <w:shd w:val="clear" w:color="000000" w:fill="FFFFFF"/>
            <w:hideMark/>
          </w:tcPr>
          <w:p w:rsidR="00010AA6" w:rsidRPr="00EC135D" w:rsidRDefault="00010AA6" w:rsidP="001C19CC">
            <w:pPr>
              <w:rPr>
                <w:i/>
                <w:iCs/>
              </w:rPr>
            </w:pPr>
            <w:r w:rsidRPr="00EC135D">
              <w:rPr>
                <w:i/>
                <w:iCs/>
              </w:rPr>
              <w:t>Основное мероприятие "Предоставление мер социальной поддержки по обеспечению жильем молодых семей"</w:t>
            </w:r>
          </w:p>
        </w:tc>
        <w:tc>
          <w:tcPr>
            <w:tcW w:w="1807"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i/>
                <w:iCs/>
              </w:rPr>
            </w:pPr>
            <w:r w:rsidRPr="00EC135D">
              <w:rPr>
                <w:i/>
                <w:iCs/>
              </w:rPr>
              <w:t>03 1 01 00000</w:t>
            </w:r>
          </w:p>
        </w:tc>
        <w:tc>
          <w:tcPr>
            <w:tcW w:w="1188"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rPr>
                <w:i/>
                <w:iCs/>
              </w:rPr>
            </w:pPr>
            <w:r w:rsidRPr="00EC135D">
              <w:rPr>
                <w:i/>
                <w:iCs/>
              </w:rPr>
              <w:t> </w:t>
            </w:r>
          </w:p>
        </w:tc>
        <w:tc>
          <w:tcPr>
            <w:tcW w:w="1930"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rPr>
                <w:i/>
                <w:iCs/>
              </w:rPr>
            </w:pPr>
            <w:r w:rsidRPr="00EC135D">
              <w:rPr>
                <w:i/>
                <w:iCs/>
              </w:rPr>
              <w:t>2 000,00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2 000,00</w:t>
            </w:r>
          </w:p>
        </w:tc>
      </w:tr>
      <w:tr w:rsidR="00010AA6" w:rsidRPr="00EC135D" w:rsidTr="001C19CC">
        <w:trPr>
          <w:trHeight w:val="244"/>
        </w:trPr>
        <w:tc>
          <w:tcPr>
            <w:tcW w:w="9073" w:type="dxa"/>
            <w:tcBorders>
              <w:top w:val="single" w:sz="4" w:space="0" w:color="auto"/>
              <w:left w:val="single" w:sz="8" w:space="0" w:color="auto"/>
              <w:bottom w:val="nil"/>
              <w:right w:val="single" w:sz="4" w:space="0" w:color="auto"/>
            </w:tcBorders>
            <w:shd w:val="clear" w:color="000000" w:fill="FFFFFF"/>
            <w:vAlign w:val="bottom"/>
            <w:hideMark/>
          </w:tcPr>
          <w:p w:rsidR="00010AA6" w:rsidRPr="00EC135D" w:rsidRDefault="00010AA6" w:rsidP="001C19CC">
            <w:r w:rsidRPr="00EC135D">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03 1 01 L4970</w:t>
            </w:r>
          </w:p>
        </w:tc>
        <w:tc>
          <w:tcPr>
            <w:tcW w:w="1188"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300</w:t>
            </w:r>
          </w:p>
        </w:tc>
        <w:tc>
          <w:tcPr>
            <w:tcW w:w="1930" w:type="dxa"/>
            <w:tcBorders>
              <w:top w:val="nil"/>
              <w:left w:val="single" w:sz="4" w:space="0" w:color="auto"/>
              <w:bottom w:val="single" w:sz="4" w:space="0" w:color="auto"/>
              <w:right w:val="nil"/>
            </w:tcBorders>
            <w:shd w:val="clear" w:color="auto" w:fill="auto"/>
            <w:noWrap/>
            <w:vAlign w:val="center"/>
            <w:hideMark/>
          </w:tcPr>
          <w:p w:rsidR="00010AA6" w:rsidRPr="00EC135D" w:rsidRDefault="00010AA6" w:rsidP="001C19CC">
            <w:pPr>
              <w:jc w:val="center"/>
            </w:pPr>
            <w:r w:rsidRPr="00EC135D">
              <w:t>2 000,00</w:t>
            </w:r>
          </w:p>
        </w:tc>
        <w:tc>
          <w:tcPr>
            <w:tcW w:w="1748"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2 000,00</w:t>
            </w:r>
          </w:p>
        </w:tc>
      </w:tr>
      <w:tr w:rsidR="00010AA6" w:rsidRPr="00EC135D" w:rsidTr="001C19CC">
        <w:trPr>
          <w:trHeight w:val="169"/>
        </w:trPr>
        <w:tc>
          <w:tcPr>
            <w:tcW w:w="9073" w:type="dxa"/>
            <w:tcBorders>
              <w:top w:val="single" w:sz="4" w:space="0" w:color="auto"/>
              <w:left w:val="single" w:sz="8" w:space="0" w:color="auto"/>
              <w:bottom w:val="single" w:sz="4" w:space="0" w:color="auto"/>
              <w:right w:val="single" w:sz="4" w:space="0" w:color="auto"/>
            </w:tcBorders>
            <w:shd w:val="clear" w:color="000000" w:fill="FFFFFF"/>
            <w:hideMark/>
          </w:tcPr>
          <w:p w:rsidR="00010AA6" w:rsidRPr="00EC135D" w:rsidRDefault="00010AA6" w:rsidP="001C19CC">
            <w:pPr>
              <w:rPr>
                <w:b/>
                <w:bCs/>
                <w:i/>
                <w:iCs/>
              </w:rPr>
            </w:pPr>
            <w:r w:rsidRPr="00EC135D">
              <w:rPr>
                <w:b/>
                <w:bCs/>
                <w:i/>
                <w:iCs/>
              </w:rPr>
              <w:t>Подпрограмма «Государственная поддержка граждан в сфере ипотечного жилищного кредитования "</w:t>
            </w:r>
          </w:p>
        </w:tc>
        <w:tc>
          <w:tcPr>
            <w:tcW w:w="1807"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b/>
                <w:bCs/>
                <w:i/>
                <w:iCs/>
              </w:rPr>
            </w:pPr>
            <w:r w:rsidRPr="00EC135D">
              <w:rPr>
                <w:b/>
                <w:bCs/>
                <w:i/>
                <w:iCs/>
              </w:rPr>
              <w:t>03 2 01 00000</w:t>
            </w:r>
          </w:p>
        </w:tc>
        <w:tc>
          <w:tcPr>
            <w:tcW w:w="118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b/>
                <w:bCs/>
                <w:i/>
                <w:iCs/>
              </w:rPr>
            </w:pPr>
            <w:r w:rsidRPr="00EC135D">
              <w:rPr>
                <w:b/>
                <w:bCs/>
                <w:i/>
                <w:iCs/>
              </w:rPr>
              <w:t> </w:t>
            </w:r>
          </w:p>
        </w:tc>
        <w:tc>
          <w:tcPr>
            <w:tcW w:w="1930" w:type="dxa"/>
            <w:tcBorders>
              <w:top w:val="nil"/>
              <w:left w:val="nil"/>
              <w:bottom w:val="single" w:sz="4" w:space="0" w:color="auto"/>
              <w:right w:val="nil"/>
            </w:tcBorders>
            <w:shd w:val="clear" w:color="auto" w:fill="auto"/>
            <w:noWrap/>
            <w:vAlign w:val="center"/>
            <w:hideMark/>
          </w:tcPr>
          <w:p w:rsidR="00010AA6" w:rsidRPr="00EC135D" w:rsidRDefault="00010AA6" w:rsidP="001C19CC">
            <w:pPr>
              <w:jc w:val="center"/>
              <w:rPr>
                <w:b/>
                <w:bCs/>
                <w:i/>
                <w:iCs/>
              </w:rPr>
            </w:pPr>
            <w:r w:rsidRPr="00EC135D">
              <w:rPr>
                <w:b/>
                <w:bCs/>
                <w:i/>
                <w:iCs/>
              </w:rPr>
              <w:t>100 000,00</w:t>
            </w:r>
          </w:p>
        </w:tc>
        <w:tc>
          <w:tcPr>
            <w:tcW w:w="1748"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100 000,00</w:t>
            </w:r>
          </w:p>
        </w:tc>
      </w:tr>
      <w:tr w:rsidR="00010AA6" w:rsidRPr="00EC135D" w:rsidTr="001C19CC">
        <w:trPr>
          <w:trHeight w:val="163"/>
        </w:trPr>
        <w:tc>
          <w:tcPr>
            <w:tcW w:w="9073" w:type="dxa"/>
            <w:tcBorders>
              <w:top w:val="nil"/>
              <w:left w:val="single" w:sz="8" w:space="0" w:color="auto"/>
              <w:bottom w:val="nil"/>
              <w:right w:val="single" w:sz="4" w:space="0" w:color="auto"/>
            </w:tcBorders>
            <w:shd w:val="clear" w:color="000000" w:fill="FFFFFF"/>
            <w:hideMark/>
          </w:tcPr>
          <w:p w:rsidR="00010AA6" w:rsidRPr="00EC135D" w:rsidRDefault="00010AA6" w:rsidP="001C19CC">
            <w:pPr>
              <w:rPr>
                <w:i/>
                <w:iCs/>
              </w:rPr>
            </w:pPr>
            <w:r w:rsidRPr="00EC135D">
              <w:rPr>
                <w:i/>
                <w:iCs/>
              </w:rPr>
              <w:t>Основное мероприятие"Государственная поддержка граждан в сфере ипотечного жилищного кредитования"</w:t>
            </w:r>
          </w:p>
        </w:tc>
        <w:tc>
          <w:tcPr>
            <w:tcW w:w="1807"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i/>
                <w:iCs/>
              </w:rPr>
            </w:pPr>
            <w:r w:rsidRPr="00EC135D">
              <w:rPr>
                <w:i/>
                <w:iCs/>
              </w:rPr>
              <w:t>03 2 01 00000</w:t>
            </w:r>
          </w:p>
        </w:tc>
        <w:tc>
          <w:tcPr>
            <w:tcW w:w="1188"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rPr>
                <w:i/>
                <w:iCs/>
              </w:rPr>
            </w:pPr>
            <w:r w:rsidRPr="00EC135D">
              <w:rPr>
                <w:i/>
                <w:iCs/>
              </w:rPr>
              <w:t> </w:t>
            </w:r>
          </w:p>
        </w:tc>
        <w:tc>
          <w:tcPr>
            <w:tcW w:w="1930" w:type="dxa"/>
            <w:tcBorders>
              <w:top w:val="nil"/>
              <w:left w:val="single" w:sz="4" w:space="0" w:color="auto"/>
              <w:bottom w:val="single" w:sz="4" w:space="0" w:color="auto"/>
              <w:right w:val="nil"/>
            </w:tcBorders>
            <w:shd w:val="clear" w:color="auto" w:fill="auto"/>
            <w:noWrap/>
            <w:vAlign w:val="center"/>
            <w:hideMark/>
          </w:tcPr>
          <w:p w:rsidR="00010AA6" w:rsidRPr="00EC135D" w:rsidRDefault="00010AA6" w:rsidP="001C19CC">
            <w:pPr>
              <w:jc w:val="center"/>
              <w:rPr>
                <w:i/>
                <w:iCs/>
              </w:rPr>
            </w:pPr>
            <w:r w:rsidRPr="00EC135D">
              <w:rPr>
                <w:i/>
                <w:iCs/>
              </w:rPr>
              <w:t>100 000,00</w:t>
            </w:r>
          </w:p>
        </w:tc>
        <w:tc>
          <w:tcPr>
            <w:tcW w:w="1748"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100 000,00</w:t>
            </w:r>
          </w:p>
        </w:tc>
      </w:tr>
      <w:tr w:rsidR="00010AA6" w:rsidRPr="00EC135D" w:rsidTr="001C19CC">
        <w:trPr>
          <w:trHeight w:val="316"/>
        </w:trPr>
        <w:tc>
          <w:tcPr>
            <w:tcW w:w="9073" w:type="dxa"/>
            <w:tcBorders>
              <w:top w:val="single" w:sz="4" w:space="0" w:color="auto"/>
              <w:left w:val="single" w:sz="8" w:space="0" w:color="auto"/>
              <w:bottom w:val="single" w:sz="8" w:space="0" w:color="auto"/>
              <w:right w:val="single" w:sz="4" w:space="0" w:color="auto"/>
            </w:tcBorders>
            <w:shd w:val="clear" w:color="000000" w:fill="FFFFFF"/>
            <w:vAlign w:val="bottom"/>
            <w:hideMark/>
          </w:tcPr>
          <w:p w:rsidR="00010AA6" w:rsidRPr="00EC135D" w:rsidRDefault="00010AA6" w:rsidP="001C19CC">
            <w:r w:rsidRPr="00EC135D">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кредиту (в том числе рефинансированному) (Социальное обеспечение и иные выплаты населению)</w:t>
            </w:r>
          </w:p>
        </w:tc>
        <w:tc>
          <w:tcPr>
            <w:tcW w:w="1807" w:type="dxa"/>
            <w:tcBorders>
              <w:top w:val="nil"/>
              <w:left w:val="nil"/>
              <w:bottom w:val="single" w:sz="8" w:space="0" w:color="auto"/>
              <w:right w:val="single" w:sz="4" w:space="0" w:color="auto"/>
            </w:tcBorders>
            <w:shd w:val="clear" w:color="000000" w:fill="FFFFFF"/>
            <w:noWrap/>
            <w:vAlign w:val="center"/>
            <w:hideMark/>
          </w:tcPr>
          <w:p w:rsidR="00010AA6" w:rsidRPr="00EC135D" w:rsidRDefault="00010AA6" w:rsidP="001C19CC">
            <w:pPr>
              <w:jc w:val="center"/>
            </w:pPr>
            <w:r w:rsidRPr="00EC135D">
              <w:t>03 2 01 20600</w:t>
            </w:r>
          </w:p>
        </w:tc>
        <w:tc>
          <w:tcPr>
            <w:tcW w:w="1188" w:type="dxa"/>
            <w:tcBorders>
              <w:top w:val="nil"/>
              <w:left w:val="nil"/>
              <w:bottom w:val="single" w:sz="8" w:space="0" w:color="auto"/>
              <w:right w:val="single" w:sz="4" w:space="0" w:color="auto"/>
            </w:tcBorders>
            <w:shd w:val="clear" w:color="000000" w:fill="FFFFFF"/>
            <w:noWrap/>
            <w:vAlign w:val="center"/>
            <w:hideMark/>
          </w:tcPr>
          <w:p w:rsidR="00010AA6" w:rsidRPr="00EC135D" w:rsidRDefault="00010AA6" w:rsidP="001C19CC">
            <w:pPr>
              <w:jc w:val="center"/>
            </w:pPr>
            <w:r w:rsidRPr="00EC135D">
              <w:t>300</w:t>
            </w:r>
          </w:p>
        </w:tc>
        <w:tc>
          <w:tcPr>
            <w:tcW w:w="1930" w:type="dxa"/>
            <w:tcBorders>
              <w:top w:val="nil"/>
              <w:left w:val="nil"/>
              <w:bottom w:val="single" w:sz="8" w:space="0" w:color="auto"/>
              <w:right w:val="nil"/>
            </w:tcBorders>
            <w:shd w:val="clear" w:color="auto" w:fill="auto"/>
            <w:noWrap/>
            <w:vAlign w:val="center"/>
            <w:hideMark/>
          </w:tcPr>
          <w:p w:rsidR="00010AA6" w:rsidRPr="00EC135D" w:rsidRDefault="00010AA6" w:rsidP="001C19CC">
            <w:pPr>
              <w:jc w:val="center"/>
            </w:pPr>
            <w:r w:rsidRPr="00EC135D">
              <w:t>100 000,00</w:t>
            </w:r>
          </w:p>
        </w:tc>
        <w:tc>
          <w:tcPr>
            <w:tcW w:w="1748" w:type="dxa"/>
            <w:tcBorders>
              <w:top w:val="nil"/>
              <w:left w:val="single" w:sz="4" w:space="0" w:color="auto"/>
              <w:bottom w:val="single" w:sz="8" w:space="0" w:color="auto"/>
              <w:right w:val="single" w:sz="8" w:space="0" w:color="auto"/>
            </w:tcBorders>
            <w:shd w:val="clear" w:color="auto" w:fill="auto"/>
            <w:noWrap/>
            <w:vAlign w:val="center"/>
            <w:hideMark/>
          </w:tcPr>
          <w:p w:rsidR="00010AA6" w:rsidRPr="00EC135D" w:rsidRDefault="00010AA6" w:rsidP="001C19CC">
            <w:pPr>
              <w:jc w:val="center"/>
            </w:pPr>
            <w:r w:rsidRPr="00EC135D">
              <w:t>100 000,00</w:t>
            </w:r>
          </w:p>
        </w:tc>
      </w:tr>
      <w:tr w:rsidR="00010AA6" w:rsidRPr="00EC135D" w:rsidTr="001C19CC">
        <w:trPr>
          <w:trHeight w:val="247"/>
        </w:trPr>
        <w:tc>
          <w:tcPr>
            <w:tcW w:w="9073" w:type="dxa"/>
            <w:tcBorders>
              <w:top w:val="nil"/>
              <w:left w:val="single" w:sz="8" w:space="0" w:color="auto"/>
              <w:bottom w:val="nil"/>
              <w:right w:val="single" w:sz="4" w:space="0" w:color="auto"/>
            </w:tcBorders>
            <w:shd w:val="clear" w:color="000000" w:fill="FAC090"/>
            <w:vAlign w:val="bottom"/>
            <w:hideMark/>
          </w:tcPr>
          <w:p w:rsidR="00010AA6" w:rsidRPr="00EC135D" w:rsidRDefault="00010AA6" w:rsidP="001C19CC">
            <w:pPr>
              <w:rPr>
                <w:b/>
                <w:bCs/>
              </w:rPr>
            </w:pPr>
            <w:r w:rsidRPr="00EC135D">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807" w:type="dxa"/>
            <w:tcBorders>
              <w:top w:val="nil"/>
              <w:left w:val="nil"/>
              <w:bottom w:val="nil"/>
              <w:right w:val="single" w:sz="4" w:space="0" w:color="auto"/>
            </w:tcBorders>
            <w:shd w:val="clear" w:color="000000" w:fill="FAC090"/>
            <w:noWrap/>
            <w:vAlign w:val="center"/>
            <w:hideMark/>
          </w:tcPr>
          <w:p w:rsidR="00010AA6" w:rsidRPr="00EC135D" w:rsidRDefault="00010AA6" w:rsidP="001C19CC">
            <w:pPr>
              <w:jc w:val="center"/>
              <w:rPr>
                <w:b/>
                <w:bCs/>
              </w:rPr>
            </w:pPr>
            <w:r w:rsidRPr="00EC135D">
              <w:rPr>
                <w:b/>
                <w:bCs/>
              </w:rPr>
              <w:t>05 0 00 00000</w:t>
            </w:r>
          </w:p>
        </w:tc>
        <w:tc>
          <w:tcPr>
            <w:tcW w:w="1188" w:type="dxa"/>
            <w:tcBorders>
              <w:top w:val="nil"/>
              <w:left w:val="nil"/>
              <w:bottom w:val="nil"/>
              <w:right w:val="single" w:sz="4" w:space="0" w:color="auto"/>
            </w:tcBorders>
            <w:shd w:val="clear" w:color="000000" w:fill="FAC090"/>
            <w:noWrap/>
            <w:vAlign w:val="center"/>
            <w:hideMark/>
          </w:tcPr>
          <w:p w:rsidR="00010AA6" w:rsidRPr="00EC135D" w:rsidRDefault="00010AA6" w:rsidP="001C19CC">
            <w:pPr>
              <w:jc w:val="center"/>
              <w:rPr>
                <w:b/>
                <w:bCs/>
              </w:rPr>
            </w:pPr>
            <w:r w:rsidRPr="00EC135D">
              <w:rPr>
                <w:b/>
                <w:bCs/>
              </w:rPr>
              <w:t> </w:t>
            </w:r>
          </w:p>
        </w:tc>
        <w:tc>
          <w:tcPr>
            <w:tcW w:w="1930" w:type="dxa"/>
            <w:tcBorders>
              <w:top w:val="nil"/>
              <w:left w:val="nil"/>
              <w:bottom w:val="nil"/>
              <w:right w:val="nil"/>
            </w:tcBorders>
            <w:shd w:val="clear" w:color="000000" w:fill="FAC090"/>
            <w:noWrap/>
            <w:vAlign w:val="center"/>
            <w:hideMark/>
          </w:tcPr>
          <w:p w:rsidR="00010AA6" w:rsidRPr="00EC135D" w:rsidRDefault="00010AA6" w:rsidP="001C19CC">
            <w:pPr>
              <w:jc w:val="center"/>
              <w:rPr>
                <w:b/>
                <w:bCs/>
              </w:rPr>
            </w:pPr>
            <w:r w:rsidRPr="00EC135D">
              <w:rPr>
                <w:b/>
                <w:bCs/>
              </w:rPr>
              <w:t>1 219 057,16</w:t>
            </w:r>
          </w:p>
        </w:tc>
        <w:tc>
          <w:tcPr>
            <w:tcW w:w="1748" w:type="dxa"/>
            <w:tcBorders>
              <w:top w:val="nil"/>
              <w:left w:val="single" w:sz="4" w:space="0" w:color="auto"/>
              <w:bottom w:val="nil"/>
              <w:right w:val="single" w:sz="8" w:space="0" w:color="auto"/>
            </w:tcBorders>
            <w:shd w:val="clear" w:color="000000" w:fill="FAC090"/>
            <w:noWrap/>
            <w:vAlign w:val="center"/>
            <w:hideMark/>
          </w:tcPr>
          <w:p w:rsidR="00010AA6" w:rsidRPr="00EC135D" w:rsidRDefault="00010AA6" w:rsidP="001C19CC">
            <w:pPr>
              <w:jc w:val="center"/>
              <w:rPr>
                <w:b/>
                <w:bCs/>
              </w:rPr>
            </w:pPr>
            <w:r w:rsidRPr="00EC135D">
              <w:rPr>
                <w:b/>
                <w:bCs/>
              </w:rPr>
              <w:t>1 080 457,16</w:t>
            </w:r>
          </w:p>
        </w:tc>
      </w:tr>
      <w:tr w:rsidR="00010AA6" w:rsidRPr="00EC135D" w:rsidTr="001C19CC">
        <w:trPr>
          <w:trHeight w:val="254"/>
        </w:trPr>
        <w:tc>
          <w:tcPr>
            <w:tcW w:w="9073"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807" w:type="dxa"/>
            <w:tcBorders>
              <w:top w:val="single" w:sz="8" w:space="0" w:color="auto"/>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05 1 00 00000</w:t>
            </w:r>
          </w:p>
        </w:tc>
        <w:tc>
          <w:tcPr>
            <w:tcW w:w="1188" w:type="dxa"/>
            <w:tcBorders>
              <w:top w:val="single" w:sz="8" w:space="0" w:color="auto"/>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930" w:type="dxa"/>
            <w:tcBorders>
              <w:top w:val="single" w:sz="8" w:space="0" w:color="auto"/>
              <w:left w:val="nil"/>
              <w:bottom w:val="single" w:sz="4" w:space="0" w:color="auto"/>
              <w:right w:val="nil"/>
            </w:tcBorders>
            <w:shd w:val="clear" w:color="000000" w:fill="FFFFFF"/>
            <w:noWrap/>
            <w:vAlign w:val="center"/>
            <w:hideMark/>
          </w:tcPr>
          <w:p w:rsidR="00010AA6" w:rsidRPr="00EC135D" w:rsidRDefault="00010AA6" w:rsidP="001C19CC">
            <w:pPr>
              <w:jc w:val="center"/>
              <w:rPr>
                <w:b/>
                <w:bCs/>
                <w:i/>
                <w:iCs/>
              </w:rPr>
            </w:pPr>
            <w:r w:rsidRPr="00EC135D">
              <w:rPr>
                <w:b/>
                <w:bCs/>
                <w:i/>
                <w:iCs/>
              </w:rPr>
              <w:t>3 600,00</w:t>
            </w:r>
          </w:p>
        </w:tc>
        <w:tc>
          <w:tcPr>
            <w:tcW w:w="1748"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0,00</w:t>
            </w:r>
          </w:p>
        </w:tc>
      </w:tr>
      <w:tr w:rsidR="00010AA6" w:rsidRPr="00EC135D" w:rsidTr="001C19CC">
        <w:trPr>
          <w:trHeight w:val="163"/>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"оповещение населения на территории Комсомольского муниципального района"</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05 1 04 0000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930"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rPr>
                <w:i/>
                <w:iCs/>
              </w:rPr>
            </w:pPr>
            <w:r w:rsidRPr="00EC135D">
              <w:rPr>
                <w:i/>
                <w:iCs/>
              </w:rPr>
              <w:t>3 600,00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0,00</w:t>
            </w:r>
          </w:p>
        </w:tc>
      </w:tr>
      <w:tr w:rsidR="00010AA6" w:rsidRPr="00EC135D" w:rsidTr="001C19CC">
        <w:trPr>
          <w:trHeight w:val="244"/>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05 1 04 20840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930" w:type="dxa"/>
            <w:tcBorders>
              <w:top w:val="nil"/>
              <w:left w:val="nil"/>
              <w:bottom w:val="single" w:sz="4" w:space="0" w:color="auto"/>
              <w:right w:val="nil"/>
            </w:tcBorders>
            <w:shd w:val="clear" w:color="auto" w:fill="auto"/>
            <w:noWrap/>
            <w:vAlign w:val="center"/>
            <w:hideMark/>
          </w:tcPr>
          <w:p w:rsidR="00010AA6" w:rsidRPr="00EC135D" w:rsidRDefault="00010AA6" w:rsidP="001C19CC">
            <w:pPr>
              <w:jc w:val="center"/>
            </w:pPr>
            <w:r w:rsidRPr="00EC135D">
              <w:t>3 600,00</w:t>
            </w:r>
          </w:p>
        </w:tc>
        <w:tc>
          <w:tcPr>
            <w:tcW w:w="1748"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0,00</w:t>
            </w:r>
          </w:p>
        </w:tc>
      </w:tr>
      <w:tr w:rsidR="00010AA6" w:rsidRPr="00EC135D" w:rsidTr="001C19CC">
        <w:trPr>
          <w:trHeight w:val="169"/>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Подпрограмма "Профилактика правонарушений среди несовершеннолетних"</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05 2 00 00000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930" w:type="dxa"/>
            <w:tcBorders>
              <w:top w:val="nil"/>
              <w:left w:val="nil"/>
              <w:bottom w:val="single" w:sz="4" w:space="0" w:color="auto"/>
              <w:right w:val="nil"/>
            </w:tcBorders>
            <w:shd w:val="clear" w:color="auto" w:fill="auto"/>
            <w:noWrap/>
            <w:vAlign w:val="center"/>
            <w:hideMark/>
          </w:tcPr>
          <w:p w:rsidR="00010AA6" w:rsidRPr="00EC135D" w:rsidRDefault="00010AA6" w:rsidP="001C19CC">
            <w:pPr>
              <w:jc w:val="center"/>
              <w:rPr>
                <w:b/>
                <w:bCs/>
                <w:i/>
                <w:iCs/>
              </w:rPr>
            </w:pPr>
            <w:r w:rsidRPr="00EC135D">
              <w:rPr>
                <w:b/>
                <w:bCs/>
                <w:i/>
                <w:iCs/>
              </w:rPr>
              <w:t>576 170,44</w:t>
            </w:r>
          </w:p>
        </w:tc>
        <w:tc>
          <w:tcPr>
            <w:tcW w:w="1748"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576 170,44</w:t>
            </w:r>
          </w:p>
        </w:tc>
      </w:tr>
      <w:tr w:rsidR="00010AA6" w:rsidRPr="00EC135D" w:rsidTr="001C19CC">
        <w:trPr>
          <w:trHeight w:val="163"/>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"Обеспечение общественного порядка и профилактика правонарушений"</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05 2 01 00000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930" w:type="dxa"/>
            <w:tcBorders>
              <w:top w:val="nil"/>
              <w:left w:val="nil"/>
              <w:bottom w:val="single" w:sz="4" w:space="0" w:color="auto"/>
              <w:right w:val="nil"/>
            </w:tcBorders>
            <w:shd w:val="clear" w:color="auto" w:fill="auto"/>
            <w:noWrap/>
            <w:vAlign w:val="center"/>
            <w:hideMark/>
          </w:tcPr>
          <w:p w:rsidR="00010AA6" w:rsidRPr="00EC135D" w:rsidRDefault="00010AA6" w:rsidP="001C19CC">
            <w:pPr>
              <w:jc w:val="center"/>
              <w:rPr>
                <w:i/>
                <w:iCs/>
              </w:rPr>
            </w:pPr>
            <w:r w:rsidRPr="00EC135D">
              <w:rPr>
                <w:i/>
                <w:iCs/>
              </w:rPr>
              <w:t>576 170,44</w:t>
            </w:r>
          </w:p>
        </w:tc>
        <w:tc>
          <w:tcPr>
            <w:tcW w:w="1748"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576 170,44</w:t>
            </w:r>
          </w:p>
        </w:tc>
      </w:tr>
      <w:tr w:rsidR="00010AA6" w:rsidRPr="00EC135D" w:rsidTr="001C19CC">
        <w:trPr>
          <w:trHeight w:val="402"/>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05 2 01 80360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930" w:type="dxa"/>
            <w:tcBorders>
              <w:top w:val="nil"/>
              <w:left w:val="nil"/>
              <w:bottom w:val="single" w:sz="4" w:space="0" w:color="auto"/>
              <w:right w:val="nil"/>
            </w:tcBorders>
            <w:shd w:val="clear" w:color="auto" w:fill="auto"/>
            <w:noWrap/>
            <w:vAlign w:val="center"/>
            <w:hideMark/>
          </w:tcPr>
          <w:p w:rsidR="00010AA6" w:rsidRPr="00EC135D" w:rsidRDefault="00010AA6" w:rsidP="001C19CC">
            <w:pPr>
              <w:jc w:val="center"/>
            </w:pPr>
            <w:r w:rsidRPr="00EC135D">
              <w:t>456 601,60</w:t>
            </w:r>
          </w:p>
        </w:tc>
        <w:tc>
          <w:tcPr>
            <w:tcW w:w="1748"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466 601,00</w:t>
            </w:r>
          </w:p>
        </w:tc>
      </w:tr>
      <w:tr w:rsidR="00010AA6" w:rsidRPr="00EC135D" w:rsidTr="001C19CC">
        <w:trPr>
          <w:trHeight w:val="326"/>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05 2 01 80360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930" w:type="dxa"/>
            <w:tcBorders>
              <w:top w:val="nil"/>
              <w:left w:val="nil"/>
              <w:bottom w:val="single" w:sz="4" w:space="0" w:color="auto"/>
              <w:right w:val="nil"/>
            </w:tcBorders>
            <w:shd w:val="clear" w:color="auto" w:fill="auto"/>
            <w:noWrap/>
            <w:vAlign w:val="center"/>
            <w:hideMark/>
          </w:tcPr>
          <w:p w:rsidR="00010AA6" w:rsidRPr="00EC135D" w:rsidRDefault="00010AA6" w:rsidP="001C19CC">
            <w:pPr>
              <w:jc w:val="center"/>
            </w:pPr>
            <w:r w:rsidRPr="00EC135D">
              <w:t>119 568,84</w:t>
            </w:r>
          </w:p>
        </w:tc>
        <w:tc>
          <w:tcPr>
            <w:tcW w:w="1748"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109 569,44</w:t>
            </w:r>
          </w:p>
        </w:tc>
      </w:tr>
      <w:tr w:rsidR="00010AA6" w:rsidRPr="00EC135D" w:rsidTr="001C19CC">
        <w:trPr>
          <w:trHeight w:val="85"/>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Подпрограмма "Безопасный район"</w:t>
            </w:r>
          </w:p>
        </w:tc>
        <w:tc>
          <w:tcPr>
            <w:tcW w:w="18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rPr>
                <w:b/>
                <w:bCs/>
                <w:i/>
                <w:iCs/>
              </w:rPr>
            </w:pPr>
            <w:r w:rsidRPr="00EC135D">
              <w:rPr>
                <w:b/>
                <w:bCs/>
                <w:i/>
                <w:iCs/>
              </w:rPr>
              <w:t>05 4 00 00000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930" w:type="dxa"/>
            <w:tcBorders>
              <w:top w:val="nil"/>
              <w:left w:val="nil"/>
              <w:bottom w:val="single" w:sz="4" w:space="0" w:color="auto"/>
              <w:right w:val="nil"/>
            </w:tcBorders>
            <w:shd w:val="clear" w:color="auto" w:fill="auto"/>
            <w:noWrap/>
            <w:vAlign w:val="center"/>
            <w:hideMark/>
          </w:tcPr>
          <w:p w:rsidR="00010AA6" w:rsidRPr="00EC135D" w:rsidRDefault="00010AA6" w:rsidP="001C19CC">
            <w:pPr>
              <w:jc w:val="center"/>
              <w:rPr>
                <w:b/>
                <w:bCs/>
                <w:i/>
                <w:iCs/>
              </w:rPr>
            </w:pPr>
            <w:r w:rsidRPr="00EC135D">
              <w:rPr>
                <w:b/>
                <w:bCs/>
                <w:i/>
                <w:iCs/>
              </w:rPr>
              <w:t>585 000,00</w:t>
            </w:r>
          </w:p>
        </w:tc>
        <w:tc>
          <w:tcPr>
            <w:tcW w:w="1748"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450 000,00</w:t>
            </w:r>
          </w:p>
        </w:tc>
      </w:tr>
      <w:tr w:rsidR="00010AA6" w:rsidRPr="00EC135D" w:rsidTr="001C19CC">
        <w:trPr>
          <w:trHeight w:val="163"/>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"Совершенствование системы видеонаблюдения и видеофиксации происшествий и чрезвычайных ситуаций"</w:t>
            </w:r>
          </w:p>
        </w:tc>
        <w:tc>
          <w:tcPr>
            <w:tcW w:w="18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rPr>
                <w:i/>
                <w:iCs/>
              </w:rPr>
            </w:pPr>
            <w:r w:rsidRPr="00EC135D">
              <w:rPr>
                <w:i/>
                <w:iCs/>
              </w:rPr>
              <w:t>05 4 01 20170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930" w:type="dxa"/>
            <w:tcBorders>
              <w:top w:val="nil"/>
              <w:left w:val="nil"/>
              <w:bottom w:val="single" w:sz="4" w:space="0" w:color="auto"/>
              <w:right w:val="nil"/>
            </w:tcBorders>
            <w:shd w:val="clear" w:color="auto" w:fill="auto"/>
            <w:noWrap/>
            <w:vAlign w:val="center"/>
            <w:hideMark/>
          </w:tcPr>
          <w:p w:rsidR="00010AA6" w:rsidRPr="00EC135D" w:rsidRDefault="00010AA6" w:rsidP="001C19CC">
            <w:pPr>
              <w:jc w:val="center"/>
              <w:rPr>
                <w:i/>
                <w:iCs/>
              </w:rPr>
            </w:pPr>
            <w:r w:rsidRPr="00EC135D">
              <w:rPr>
                <w:i/>
                <w:iCs/>
              </w:rPr>
              <w:t>585 000,00</w:t>
            </w:r>
          </w:p>
        </w:tc>
        <w:tc>
          <w:tcPr>
            <w:tcW w:w="1748"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450 000,00</w:t>
            </w:r>
          </w:p>
        </w:tc>
      </w:tr>
      <w:tr w:rsidR="00010AA6" w:rsidRPr="00EC135D" w:rsidTr="001C19CC">
        <w:trPr>
          <w:trHeight w:val="244"/>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8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05 4 01 20170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930" w:type="dxa"/>
            <w:tcBorders>
              <w:top w:val="nil"/>
              <w:left w:val="nil"/>
              <w:bottom w:val="single" w:sz="4" w:space="0" w:color="auto"/>
              <w:right w:val="nil"/>
            </w:tcBorders>
            <w:shd w:val="clear" w:color="auto" w:fill="auto"/>
            <w:noWrap/>
            <w:vAlign w:val="center"/>
            <w:hideMark/>
          </w:tcPr>
          <w:p w:rsidR="00010AA6" w:rsidRPr="00EC135D" w:rsidRDefault="00010AA6" w:rsidP="001C19CC">
            <w:pPr>
              <w:jc w:val="center"/>
            </w:pPr>
            <w:r w:rsidRPr="00EC135D">
              <w:t>585 000,00</w:t>
            </w:r>
          </w:p>
        </w:tc>
        <w:tc>
          <w:tcPr>
            <w:tcW w:w="1748"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450 000,00</w:t>
            </w:r>
          </w:p>
        </w:tc>
      </w:tr>
      <w:tr w:rsidR="00010AA6" w:rsidRPr="00EC135D" w:rsidTr="001C19CC">
        <w:trPr>
          <w:trHeight w:val="169"/>
        </w:trPr>
        <w:tc>
          <w:tcPr>
            <w:tcW w:w="9073"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b/>
                <w:bCs/>
                <w:i/>
                <w:iCs/>
              </w:rPr>
            </w:pPr>
            <w:r w:rsidRPr="00EC135D">
              <w:rPr>
                <w:b/>
                <w:bCs/>
                <w:i/>
                <w:iCs/>
              </w:rPr>
              <w:t>Подпрограмма "Организация проведения мероприятий по отлову и содержанию безнадзорных животных"</w:t>
            </w:r>
          </w:p>
        </w:tc>
        <w:tc>
          <w:tcPr>
            <w:tcW w:w="18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rPr>
                <w:b/>
                <w:bCs/>
                <w:i/>
                <w:iCs/>
              </w:rPr>
            </w:pPr>
            <w:r w:rsidRPr="00EC135D">
              <w:rPr>
                <w:b/>
                <w:bCs/>
                <w:i/>
                <w:iCs/>
              </w:rPr>
              <w:t>05 5 00 00000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930" w:type="dxa"/>
            <w:tcBorders>
              <w:top w:val="nil"/>
              <w:left w:val="nil"/>
              <w:bottom w:val="single" w:sz="4" w:space="0" w:color="auto"/>
              <w:right w:val="nil"/>
            </w:tcBorders>
            <w:shd w:val="clear" w:color="auto" w:fill="auto"/>
            <w:noWrap/>
            <w:vAlign w:val="center"/>
            <w:hideMark/>
          </w:tcPr>
          <w:p w:rsidR="00010AA6" w:rsidRPr="00EC135D" w:rsidRDefault="00010AA6" w:rsidP="001C19CC">
            <w:pPr>
              <w:jc w:val="center"/>
              <w:rPr>
                <w:b/>
                <w:bCs/>
                <w:i/>
                <w:iCs/>
              </w:rPr>
            </w:pPr>
            <w:r w:rsidRPr="00EC135D">
              <w:rPr>
                <w:b/>
                <w:bCs/>
                <w:i/>
                <w:iCs/>
              </w:rPr>
              <w:t>42 542,32</w:t>
            </w:r>
          </w:p>
        </w:tc>
        <w:tc>
          <w:tcPr>
            <w:tcW w:w="1748"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42 542,32</w:t>
            </w:r>
          </w:p>
        </w:tc>
      </w:tr>
      <w:tr w:rsidR="00010AA6" w:rsidRPr="00EC135D" w:rsidTr="001C19CC">
        <w:trPr>
          <w:trHeight w:val="163"/>
        </w:trPr>
        <w:tc>
          <w:tcPr>
            <w:tcW w:w="9073"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i/>
                <w:iCs/>
              </w:rPr>
            </w:pPr>
            <w:r w:rsidRPr="00EC135D">
              <w:rPr>
                <w:i/>
                <w:iCs/>
              </w:rPr>
              <w:t>Основное мероприятие "Организация проведения мероприятий по отлову и содержанию безнадзорных животных"</w:t>
            </w:r>
          </w:p>
        </w:tc>
        <w:tc>
          <w:tcPr>
            <w:tcW w:w="18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rPr>
                <w:i/>
                <w:iCs/>
              </w:rPr>
            </w:pPr>
            <w:r w:rsidRPr="00EC135D">
              <w:rPr>
                <w:i/>
                <w:iCs/>
              </w:rPr>
              <w:t>05 5 01 00000</w:t>
            </w:r>
          </w:p>
        </w:tc>
        <w:tc>
          <w:tcPr>
            <w:tcW w:w="1188" w:type="dxa"/>
            <w:tcBorders>
              <w:top w:val="nil"/>
              <w:left w:val="single" w:sz="4" w:space="0" w:color="auto"/>
              <w:bottom w:val="nil"/>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930" w:type="dxa"/>
            <w:tcBorders>
              <w:top w:val="nil"/>
              <w:left w:val="nil"/>
              <w:bottom w:val="nil"/>
              <w:right w:val="nil"/>
            </w:tcBorders>
            <w:shd w:val="clear" w:color="auto" w:fill="auto"/>
            <w:noWrap/>
            <w:vAlign w:val="center"/>
            <w:hideMark/>
          </w:tcPr>
          <w:p w:rsidR="00010AA6" w:rsidRPr="00EC135D" w:rsidRDefault="00010AA6" w:rsidP="001C19CC">
            <w:pPr>
              <w:jc w:val="center"/>
              <w:rPr>
                <w:i/>
                <w:iCs/>
              </w:rPr>
            </w:pPr>
            <w:r w:rsidRPr="00EC135D">
              <w:rPr>
                <w:i/>
                <w:iCs/>
              </w:rPr>
              <w:t>42 542,32</w:t>
            </w:r>
          </w:p>
        </w:tc>
        <w:tc>
          <w:tcPr>
            <w:tcW w:w="1748" w:type="dxa"/>
            <w:tcBorders>
              <w:top w:val="nil"/>
              <w:left w:val="single" w:sz="4" w:space="0" w:color="auto"/>
              <w:bottom w:val="nil"/>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42 542,32</w:t>
            </w:r>
          </w:p>
        </w:tc>
      </w:tr>
      <w:tr w:rsidR="00010AA6" w:rsidRPr="00EC135D" w:rsidTr="001C19CC">
        <w:trPr>
          <w:trHeight w:val="407"/>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8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05 5 01 80370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930" w:type="dxa"/>
            <w:tcBorders>
              <w:top w:val="single" w:sz="4" w:space="0" w:color="auto"/>
              <w:left w:val="nil"/>
              <w:bottom w:val="single" w:sz="4" w:space="0" w:color="auto"/>
              <w:right w:val="nil"/>
            </w:tcBorders>
            <w:shd w:val="clear" w:color="auto" w:fill="auto"/>
            <w:noWrap/>
            <w:vAlign w:val="center"/>
            <w:hideMark/>
          </w:tcPr>
          <w:p w:rsidR="00010AA6" w:rsidRPr="00EC135D" w:rsidRDefault="00010AA6" w:rsidP="001C19CC">
            <w:pPr>
              <w:jc w:val="center"/>
            </w:pPr>
            <w:r w:rsidRPr="00EC135D">
              <w:t>42 542,32</w:t>
            </w:r>
          </w:p>
        </w:tc>
        <w:tc>
          <w:tcPr>
            <w:tcW w:w="17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42 542,32</w:t>
            </w:r>
          </w:p>
        </w:tc>
      </w:tr>
      <w:tr w:rsidR="00010AA6" w:rsidRPr="00EC135D" w:rsidTr="001C19CC">
        <w:trPr>
          <w:trHeight w:val="169"/>
        </w:trPr>
        <w:tc>
          <w:tcPr>
            <w:tcW w:w="9073"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b/>
                <w:bCs/>
                <w:i/>
                <w:iCs/>
              </w:rPr>
            </w:pPr>
            <w:r w:rsidRPr="00EC135D">
              <w:rPr>
                <w:b/>
                <w:bCs/>
                <w:i/>
                <w:iCs/>
              </w:rPr>
              <w:t>Подпрограмма "Предупреждение и пресечение административных правонарушений в сфере административно-технического контроля"</w:t>
            </w:r>
          </w:p>
        </w:tc>
        <w:tc>
          <w:tcPr>
            <w:tcW w:w="18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rPr>
                <w:b/>
                <w:bCs/>
                <w:i/>
                <w:iCs/>
              </w:rPr>
            </w:pPr>
            <w:r w:rsidRPr="00EC135D">
              <w:rPr>
                <w:b/>
                <w:bCs/>
                <w:i/>
                <w:iCs/>
              </w:rPr>
              <w:t>05 6 00 00000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930" w:type="dxa"/>
            <w:tcBorders>
              <w:top w:val="nil"/>
              <w:left w:val="nil"/>
              <w:bottom w:val="single" w:sz="4" w:space="0" w:color="auto"/>
              <w:right w:val="nil"/>
            </w:tcBorders>
            <w:shd w:val="clear" w:color="auto" w:fill="auto"/>
            <w:noWrap/>
            <w:vAlign w:val="center"/>
            <w:hideMark/>
          </w:tcPr>
          <w:p w:rsidR="00010AA6" w:rsidRPr="00EC135D" w:rsidRDefault="00010AA6" w:rsidP="001C19CC">
            <w:pPr>
              <w:jc w:val="center"/>
              <w:rPr>
                <w:b/>
                <w:bCs/>
                <w:i/>
                <w:iCs/>
              </w:rPr>
            </w:pPr>
            <w:r w:rsidRPr="00EC135D">
              <w:rPr>
                <w:b/>
                <w:bCs/>
                <w:i/>
                <w:iCs/>
              </w:rPr>
              <w:t>11 744,40</w:t>
            </w:r>
          </w:p>
        </w:tc>
        <w:tc>
          <w:tcPr>
            <w:tcW w:w="1748"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11 744,40</w:t>
            </w:r>
          </w:p>
        </w:tc>
      </w:tr>
      <w:tr w:rsidR="00010AA6" w:rsidRPr="00EC135D" w:rsidTr="001C19CC">
        <w:trPr>
          <w:trHeight w:val="163"/>
        </w:trPr>
        <w:tc>
          <w:tcPr>
            <w:tcW w:w="9073"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i/>
                <w:iCs/>
              </w:rPr>
            </w:pPr>
            <w:r w:rsidRPr="00EC135D">
              <w:rPr>
                <w:i/>
                <w:iCs/>
              </w:rPr>
              <w:t>Основное мероприятие "Предупреждение и пресечение административных правонарушений"</w:t>
            </w:r>
          </w:p>
        </w:tc>
        <w:tc>
          <w:tcPr>
            <w:tcW w:w="18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rPr>
                <w:i/>
                <w:iCs/>
              </w:rPr>
            </w:pPr>
            <w:r w:rsidRPr="00EC135D">
              <w:rPr>
                <w:i/>
                <w:iCs/>
              </w:rPr>
              <w:t>05 6 01 00000</w:t>
            </w:r>
          </w:p>
        </w:tc>
        <w:tc>
          <w:tcPr>
            <w:tcW w:w="1188" w:type="dxa"/>
            <w:tcBorders>
              <w:top w:val="nil"/>
              <w:left w:val="single" w:sz="4" w:space="0" w:color="auto"/>
              <w:bottom w:val="nil"/>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930" w:type="dxa"/>
            <w:tcBorders>
              <w:top w:val="nil"/>
              <w:left w:val="nil"/>
              <w:bottom w:val="nil"/>
              <w:right w:val="nil"/>
            </w:tcBorders>
            <w:shd w:val="clear" w:color="auto" w:fill="auto"/>
            <w:noWrap/>
            <w:vAlign w:val="center"/>
            <w:hideMark/>
          </w:tcPr>
          <w:p w:rsidR="00010AA6" w:rsidRPr="00EC135D" w:rsidRDefault="00010AA6" w:rsidP="001C19CC">
            <w:pPr>
              <w:jc w:val="center"/>
              <w:rPr>
                <w:i/>
                <w:iCs/>
              </w:rPr>
            </w:pPr>
            <w:r w:rsidRPr="00EC135D">
              <w:rPr>
                <w:i/>
                <w:iCs/>
              </w:rPr>
              <w:t>11 744,40</w:t>
            </w:r>
          </w:p>
        </w:tc>
        <w:tc>
          <w:tcPr>
            <w:tcW w:w="1748" w:type="dxa"/>
            <w:tcBorders>
              <w:top w:val="nil"/>
              <w:left w:val="single" w:sz="4" w:space="0" w:color="auto"/>
              <w:bottom w:val="nil"/>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11 744,40</w:t>
            </w:r>
          </w:p>
        </w:tc>
      </w:tr>
      <w:tr w:rsidR="00010AA6" w:rsidRPr="00EC135D" w:rsidTr="001C19CC">
        <w:trPr>
          <w:trHeight w:val="247"/>
        </w:trPr>
        <w:tc>
          <w:tcPr>
            <w:tcW w:w="9073" w:type="dxa"/>
            <w:tcBorders>
              <w:top w:val="nil"/>
              <w:left w:val="single" w:sz="8" w:space="0" w:color="auto"/>
              <w:bottom w:val="single" w:sz="8" w:space="0" w:color="auto"/>
              <w:right w:val="single" w:sz="4" w:space="0" w:color="auto"/>
            </w:tcBorders>
            <w:shd w:val="clear" w:color="000000" w:fill="FFFFFF"/>
            <w:vAlign w:val="bottom"/>
            <w:hideMark/>
          </w:tcPr>
          <w:p w:rsidR="00010AA6" w:rsidRPr="00EC135D" w:rsidRDefault="00010AA6" w:rsidP="001C19CC">
            <w:r w:rsidRPr="00EC135D">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807" w:type="dxa"/>
            <w:tcBorders>
              <w:top w:val="nil"/>
              <w:left w:val="nil"/>
              <w:bottom w:val="single" w:sz="8" w:space="0" w:color="auto"/>
              <w:right w:val="nil"/>
            </w:tcBorders>
            <w:shd w:val="clear" w:color="000000" w:fill="FFFFFF"/>
            <w:noWrap/>
            <w:vAlign w:val="center"/>
            <w:hideMark/>
          </w:tcPr>
          <w:p w:rsidR="00010AA6" w:rsidRPr="00EC135D" w:rsidRDefault="00010AA6" w:rsidP="001C19CC">
            <w:pPr>
              <w:jc w:val="center"/>
            </w:pPr>
            <w:r w:rsidRPr="00EC135D">
              <w:t>05 6 01 80350</w:t>
            </w:r>
          </w:p>
        </w:tc>
        <w:tc>
          <w:tcPr>
            <w:tcW w:w="1188"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930" w:type="dxa"/>
            <w:tcBorders>
              <w:top w:val="single" w:sz="4" w:space="0" w:color="auto"/>
              <w:left w:val="nil"/>
              <w:bottom w:val="single" w:sz="8" w:space="0" w:color="auto"/>
              <w:right w:val="nil"/>
            </w:tcBorders>
            <w:shd w:val="clear" w:color="auto" w:fill="auto"/>
            <w:noWrap/>
            <w:vAlign w:val="center"/>
            <w:hideMark/>
          </w:tcPr>
          <w:p w:rsidR="00010AA6" w:rsidRPr="00EC135D" w:rsidRDefault="00010AA6" w:rsidP="001C19CC">
            <w:pPr>
              <w:jc w:val="center"/>
            </w:pPr>
            <w:r w:rsidRPr="00EC135D">
              <w:t>11 744,40</w:t>
            </w:r>
          </w:p>
        </w:tc>
        <w:tc>
          <w:tcPr>
            <w:tcW w:w="1748"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010AA6" w:rsidRPr="00EC135D" w:rsidRDefault="00010AA6" w:rsidP="001C19CC">
            <w:pPr>
              <w:jc w:val="center"/>
            </w:pPr>
            <w:r w:rsidRPr="00EC135D">
              <w:t>11 744,40</w:t>
            </w:r>
          </w:p>
        </w:tc>
      </w:tr>
      <w:tr w:rsidR="00010AA6" w:rsidRPr="00EC135D" w:rsidTr="001C19CC">
        <w:trPr>
          <w:trHeight w:val="166"/>
        </w:trPr>
        <w:tc>
          <w:tcPr>
            <w:tcW w:w="9073" w:type="dxa"/>
            <w:tcBorders>
              <w:top w:val="nil"/>
              <w:left w:val="single" w:sz="8" w:space="0" w:color="auto"/>
              <w:bottom w:val="single" w:sz="8" w:space="0" w:color="auto"/>
              <w:right w:val="single" w:sz="4" w:space="0" w:color="auto"/>
            </w:tcBorders>
            <w:shd w:val="clear" w:color="000000" w:fill="FAC090"/>
            <w:hideMark/>
          </w:tcPr>
          <w:p w:rsidR="00010AA6" w:rsidRPr="00EC135D" w:rsidRDefault="00010AA6" w:rsidP="001C19CC">
            <w:pPr>
              <w:rPr>
                <w:b/>
                <w:bCs/>
              </w:rPr>
            </w:pPr>
            <w:r w:rsidRPr="00EC135D">
              <w:rPr>
                <w:b/>
                <w:bCs/>
              </w:rPr>
              <w:t>Муниципальная программа «Развитие транспортной системы Комсомольского муниципального района Ивановской области»</w:t>
            </w:r>
          </w:p>
        </w:tc>
        <w:tc>
          <w:tcPr>
            <w:tcW w:w="1807" w:type="dxa"/>
            <w:tcBorders>
              <w:top w:val="nil"/>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08 0 00 00000</w:t>
            </w:r>
          </w:p>
        </w:tc>
        <w:tc>
          <w:tcPr>
            <w:tcW w:w="1188" w:type="dxa"/>
            <w:tcBorders>
              <w:top w:val="nil"/>
              <w:left w:val="nil"/>
              <w:bottom w:val="single" w:sz="8" w:space="0" w:color="auto"/>
              <w:right w:val="single" w:sz="4" w:space="0" w:color="auto"/>
            </w:tcBorders>
            <w:shd w:val="clear" w:color="000000" w:fill="FAC090"/>
            <w:vAlign w:val="center"/>
            <w:hideMark/>
          </w:tcPr>
          <w:p w:rsidR="00010AA6" w:rsidRPr="00EC135D" w:rsidRDefault="00010AA6" w:rsidP="001C19CC">
            <w:pPr>
              <w:jc w:val="center"/>
            </w:pPr>
            <w:r w:rsidRPr="00EC135D">
              <w:t> </w:t>
            </w:r>
          </w:p>
        </w:tc>
        <w:tc>
          <w:tcPr>
            <w:tcW w:w="1930" w:type="dxa"/>
            <w:tcBorders>
              <w:top w:val="nil"/>
              <w:left w:val="nil"/>
              <w:bottom w:val="single" w:sz="8" w:space="0" w:color="auto"/>
              <w:right w:val="nil"/>
            </w:tcBorders>
            <w:shd w:val="clear" w:color="000000" w:fill="FAC090"/>
            <w:vAlign w:val="center"/>
            <w:hideMark/>
          </w:tcPr>
          <w:p w:rsidR="00010AA6" w:rsidRPr="00EC135D" w:rsidRDefault="00010AA6" w:rsidP="001C19CC">
            <w:pPr>
              <w:jc w:val="center"/>
              <w:rPr>
                <w:b/>
                <w:bCs/>
              </w:rPr>
            </w:pPr>
            <w:r w:rsidRPr="00EC135D">
              <w:rPr>
                <w:b/>
                <w:bCs/>
              </w:rPr>
              <w:t>26 377 959,24</w:t>
            </w:r>
          </w:p>
        </w:tc>
        <w:tc>
          <w:tcPr>
            <w:tcW w:w="1748" w:type="dxa"/>
            <w:tcBorders>
              <w:top w:val="nil"/>
              <w:left w:val="single" w:sz="4" w:space="0" w:color="auto"/>
              <w:bottom w:val="single" w:sz="8" w:space="0" w:color="auto"/>
              <w:right w:val="single" w:sz="8" w:space="0" w:color="auto"/>
            </w:tcBorders>
            <w:shd w:val="clear" w:color="000000" w:fill="FAC090"/>
            <w:vAlign w:val="center"/>
            <w:hideMark/>
          </w:tcPr>
          <w:p w:rsidR="00010AA6" w:rsidRPr="00EC135D" w:rsidRDefault="00010AA6" w:rsidP="001C19CC">
            <w:pPr>
              <w:jc w:val="center"/>
              <w:rPr>
                <w:b/>
                <w:bCs/>
              </w:rPr>
            </w:pPr>
            <w:r w:rsidRPr="00EC135D">
              <w:rPr>
                <w:b/>
                <w:bCs/>
              </w:rPr>
              <w:t>26 378 959,24</w:t>
            </w:r>
          </w:p>
        </w:tc>
      </w:tr>
      <w:tr w:rsidR="00010AA6" w:rsidRPr="00EC135D" w:rsidTr="001C19CC">
        <w:trPr>
          <w:trHeight w:val="261"/>
        </w:trPr>
        <w:tc>
          <w:tcPr>
            <w:tcW w:w="907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pPr>
              <w:rPr>
                <w:b/>
                <w:bCs/>
                <w:i/>
                <w:iCs/>
              </w:rPr>
            </w:pPr>
            <w:r w:rsidRPr="00EC135D">
              <w:rPr>
                <w:b/>
                <w:bCs/>
                <w:i/>
                <w:iCs/>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807"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b/>
                <w:bCs/>
                <w:i/>
                <w:iCs/>
              </w:rPr>
            </w:pPr>
            <w:r w:rsidRPr="00EC135D">
              <w:rPr>
                <w:b/>
                <w:bCs/>
                <w:i/>
                <w:iCs/>
              </w:rPr>
              <w:t>08 1 00 00000</w:t>
            </w:r>
          </w:p>
        </w:tc>
        <w:tc>
          <w:tcPr>
            <w:tcW w:w="118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b/>
                <w:bCs/>
                <w:i/>
                <w:iCs/>
              </w:rPr>
            </w:pPr>
            <w:r w:rsidRPr="00EC135D">
              <w:rPr>
                <w:b/>
                <w:bCs/>
                <w:i/>
                <w:iCs/>
              </w:rPr>
              <w:t> </w:t>
            </w:r>
          </w:p>
        </w:tc>
        <w:tc>
          <w:tcPr>
            <w:tcW w:w="1930"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rPr>
                <w:b/>
                <w:bCs/>
                <w:i/>
                <w:iCs/>
              </w:rPr>
            </w:pPr>
            <w:r w:rsidRPr="00EC135D">
              <w:rPr>
                <w:b/>
                <w:bCs/>
                <w:i/>
                <w:iCs/>
              </w:rPr>
              <w:t>24 360 959,24</w:t>
            </w:r>
          </w:p>
        </w:tc>
        <w:tc>
          <w:tcPr>
            <w:tcW w:w="1748" w:type="dxa"/>
            <w:tcBorders>
              <w:top w:val="nil"/>
              <w:left w:val="single" w:sz="4" w:space="0" w:color="auto"/>
              <w:bottom w:val="single" w:sz="4" w:space="0" w:color="auto"/>
              <w:right w:val="nil"/>
            </w:tcBorders>
            <w:shd w:val="clear" w:color="000000" w:fill="FFFFFF"/>
            <w:vAlign w:val="center"/>
            <w:hideMark/>
          </w:tcPr>
          <w:p w:rsidR="00010AA6" w:rsidRPr="00EC135D" w:rsidRDefault="00010AA6" w:rsidP="001C19CC">
            <w:pPr>
              <w:jc w:val="center"/>
              <w:rPr>
                <w:b/>
                <w:bCs/>
                <w:i/>
                <w:iCs/>
              </w:rPr>
            </w:pPr>
            <w:r w:rsidRPr="00EC135D">
              <w:rPr>
                <w:b/>
                <w:bCs/>
                <w:i/>
                <w:iCs/>
              </w:rPr>
              <w:t>24 361 959,24</w:t>
            </w:r>
          </w:p>
        </w:tc>
      </w:tr>
      <w:tr w:rsidR="00010AA6" w:rsidRPr="00EC135D" w:rsidTr="001C19CC">
        <w:trPr>
          <w:trHeight w:val="81"/>
        </w:trPr>
        <w:tc>
          <w:tcPr>
            <w:tcW w:w="907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pPr>
              <w:rPr>
                <w:i/>
                <w:iCs/>
              </w:rPr>
            </w:pPr>
            <w:r w:rsidRPr="00EC135D">
              <w:rPr>
                <w:i/>
                <w:iCs/>
              </w:rPr>
              <w:t>Основное мероприятие "Дорожный фонд"</w:t>
            </w:r>
          </w:p>
        </w:tc>
        <w:tc>
          <w:tcPr>
            <w:tcW w:w="1807"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i/>
                <w:iCs/>
              </w:rPr>
            </w:pPr>
            <w:r w:rsidRPr="00EC135D">
              <w:rPr>
                <w:i/>
                <w:iCs/>
              </w:rPr>
              <w:t>08 1 01 00000</w:t>
            </w:r>
          </w:p>
        </w:tc>
        <w:tc>
          <w:tcPr>
            <w:tcW w:w="118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i/>
                <w:iCs/>
              </w:rPr>
            </w:pPr>
            <w:r w:rsidRPr="00EC135D">
              <w:rPr>
                <w:i/>
                <w:iCs/>
              </w:rPr>
              <w:t> </w:t>
            </w:r>
          </w:p>
        </w:tc>
        <w:tc>
          <w:tcPr>
            <w:tcW w:w="1930"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rPr>
                <w:i/>
                <w:iCs/>
              </w:rPr>
            </w:pPr>
            <w:r w:rsidRPr="00EC135D">
              <w:rPr>
                <w:i/>
                <w:iCs/>
              </w:rPr>
              <w:t>9 616 949,18</w:t>
            </w:r>
          </w:p>
        </w:tc>
        <w:tc>
          <w:tcPr>
            <w:tcW w:w="1748" w:type="dxa"/>
            <w:tcBorders>
              <w:top w:val="nil"/>
              <w:left w:val="single" w:sz="4" w:space="0" w:color="auto"/>
              <w:bottom w:val="single" w:sz="4" w:space="0" w:color="auto"/>
              <w:right w:val="single" w:sz="8" w:space="0" w:color="auto"/>
            </w:tcBorders>
            <w:shd w:val="clear" w:color="000000" w:fill="FFFFFF"/>
            <w:vAlign w:val="center"/>
            <w:hideMark/>
          </w:tcPr>
          <w:p w:rsidR="00010AA6" w:rsidRPr="00EC135D" w:rsidRDefault="00010AA6" w:rsidP="001C19CC">
            <w:pPr>
              <w:jc w:val="center"/>
              <w:rPr>
                <w:i/>
                <w:iCs/>
              </w:rPr>
            </w:pPr>
            <w:r w:rsidRPr="00EC135D">
              <w:rPr>
                <w:i/>
                <w:iCs/>
              </w:rPr>
              <w:t>9 617 949,18</w:t>
            </w:r>
          </w:p>
        </w:tc>
      </w:tr>
      <w:tr w:rsidR="00010AA6" w:rsidRPr="00EC135D" w:rsidTr="001C19CC">
        <w:trPr>
          <w:trHeight w:val="251"/>
        </w:trPr>
        <w:tc>
          <w:tcPr>
            <w:tcW w:w="907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807"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08 1 01 21000</w:t>
            </w:r>
          </w:p>
        </w:tc>
        <w:tc>
          <w:tcPr>
            <w:tcW w:w="118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200</w:t>
            </w:r>
          </w:p>
        </w:tc>
        <w:tc>
          <w:tcPr>
            <w:tcW w:w="1930" w:type="dxa"/>
            <w:tcBorders>
              <w:top w:val="nil"/>
              <w:left w:val="nil"/>
              <w:bottom w:val="single" w:sz="4" w:space="0" w:color="auto"/>
              <w:right w:val="nil"/>
            </w:tcBorders>
            <w:shd w:val="clear" w:color="auto" w:fill="auto"/>
            <w:vAlign w:val="center"/>
            <w:hideMark/>
          </w:tcPr>
          <w:p w:rsidR="00010AA6" w:rsidRPr="00EC135D" w:rsidRDefault="00010AA6" w:rsidP="001C19CC">
            <w:pPr>
              <w:jc w:val="center"/>
            </w:pPr>
            <w:r w:rsidRPr="00EC135D">
              <w:t>864 019,18</w:t>
            </w:r>
          </w:p>
        </w:tc>
        <w:tc>
          <w:tcPr>
            <w:tcW w:w="1748" w:type="dxa"/>
            <w:tcBorders>
              <w:top w:val="nil"/>
              <w:left w:val="single" w:sz="4" w:space="0" w:color="auto"/>
              <w:bottom w:val="single" w:sz="4" w:space="0" w:color="auto"/>
              <w:right w:val="single" w:sz="8" w:space="0" w:color="auto"/>
            </w:tcBorders>
            <w:shd w:val="clear" w:color="auto" w:fill="auto"/>
            <w:vAlign w:val="center"/>
            <w:hideMark/>
          </w:tcPr>
          <w:p w:rsidR="00010AA6" w:rsidRPr="00EC135D" w:rsidRDefault="00010AA6" w:rsidP="001C19CC">
            <w:pPr>
              <w:jc w:val="center"/>
            </w:pPr>
            <w:r w:rsidRPr="00EC135D">
              <w:t>865 019,18</w:t>
            </w:r>
          </w:p>
        </w:tc>
      </w:tr>
      <w:tr w:rsidR="00010AA6" w:rsidRPr="00EC135D" w:rsidTr="001C19CC">
        <w:trPr>
          <w:trHeight w:val="570"/>
        </w:trPr>
        <w:tc>
          <w:tcPr>
            <w:tcW w:w="907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807"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08 1 01 Р1000</w:t>
            </w:r>
          </w:p>
        </w:tc>
        <w:tc>
          <w:tcPr>
            <w:tcW w:w="118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500</w:t>
            </w:r>
          </w:p>
        </w:tc>
        <w:tc>
          <w:tcPr>
            <w:tcW w:w="1930" w:type="dxa"/>
            <w:tcBorders>
              <w:top w:val="nil"/>
              <w:left w:val="nil"/>
              <w:bottom w:val="single" w:sz="4" w:space="0" w:color="auto"/>
              <w:right w:val="nil"/>
            </w:tcBorders>
            <w:shd w:val="clear" w:color="auto" w:fill="auto"/>
            <w:vAlign w:val="center"/>
            <w:hideMark/>
          </w:tcPr>
          <w:p w:rsidR="00010AA6" w:rsidRPr="00EC135D" w:rsidRDefault="00010AA6" w:rsidP="001C19CC">
            <w:pPr>
              <w:jc w:val="center"/>
            </w:pPr>
            <w:r w:rsidRPr="00EC135D">
              <w:t>8 752 930,00</w:t>
            </w:r>
          </w:p>
        </w:tc>
        <w:tc>
          <w:tcPr>
            <w:tcW w:w="1748" w:type="dxa"/>
            <w:tcBorders>
              <w:top w:val="nil"/>
              <w:left w:val="single" w:sz="4" w:space="0" w:color="auto"/>
              <w:bottom w:val="single" w:sz="4" w:space="0" w:color="auto"/>
              <w:right w:val="single" w:sz="8" w:space="0" w:color="auto"/>
            </w:tcBorders>
            <w:shd w:val="clear" w:color="auto" w:fill="auto"/>
            <w:vAlign w:val="center"/>
            <w:hideMark/>
          </w:tcPr>
          <w:p w:rsidR="00010AA6" w:rsidRPr="00EC135D" w:rsidRDefault="00010AA6" w:rsidP="001C19CC">
            <w:pPr>
              <w:jc w:val="center"/>
            </w:pPr>
            <w:r w:rsidRPr="00EC135D">
              <w:t>8 752 930,00</w:t>
            </w:r>
          </w:p>
        </w:tc>
      </w:tr>
      <w:tr w:rsidR="00010AA6" w:rsidRPr="00EC135D" w:rsidTr="001C19CC">
        <w:trPr>
          <w:trHeight w:val="410"/>
        </w:trPr>
        <w:tc>
          <w:tcPr>
            <w:tcW w:w="9073" w:type="dxa"/>
            <w:tcBorders>
              <w:top w:val="nil"/>
              <w:left w:val="single" w:sz="8" w:space="0" w:color="auto"/>
              <w:bottom w:val="nil"/>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07"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i/>
                <w:iCs/>
              </w:rPr>
            </w:pPr>
            <w:r w:rsidRPr="00EC135D">
              <w:rPr>
                <w:i/>
                <w:iCs/>
              </w:rPr>
              <w:t>08 1 05 00000</w:t>
            </w:r>
          </w:p>
        </w:tc>
        <w:tc>
          <w:tcPr>
            <w:tcW w:w="118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i/>
                <w:iCs/>
              </w:rPr>
            </w:pPr>
            <w:r w:rsidRPr="00EC135D">
              <w:rPr>
                <w:i/>
                <w:iCs/>
              </w:rPr>
              <w:t> </w:t>
            </w:r>
          </w:p>
        </w:tc>
        <w:tc>
          <w:tcPr>
            <w:tcW w:w="1930" w:type="dxa"/>
            <w:tcBorders>
              <w:top w:val="nil"/>
              <w:left w:val="nil"/>
              <w:bottom w:val="single" w:sz="4" w:space="0" w:color="auto"/>
              <w:right w:val="nil"/>
            </w:tcBorders>
            <w:shd w:val="clear" w:color="auto" w:fill="auto"/>
            <w:vAlign w:val="center"/>
            <w:hideMark/>
          </w:tcPr>
          <w:p w:rsidR="00010AA6" w:rsidRPr="00EC135D" w:rsidRDefault="00010AA6" w:rsidP="001C19CC">
            <w:pPr>
              <w:jc w:val="center"/>
              <w:rPr>
                <w:i/>
                <w:iCs/>
              </w:rPr>
            </w:pPr>
            <w:r w:rsidRPr="00EC135D">
              <w:rPr>
                <w:i/>
                <w:iCs/>
              </w:rPr>
              <w:t>14 744 010,06</w:t>
            </w:r>
          </w:p>
        </w:tc>
        <w:tc>
          <w:tcPr>
            <w:tcW w:w="1748" w:type="dxa"/>
            <w:tcBorders>
              <w:top w:val="nil"/>
              <w:left w:val="single" w:sz="4" w:space="0" w:color="auto"/>
              <w:bottom w:val="single" w:sz="4" w:space="0" w:color="auto"/>
              <w:right w:val="single" w:sz="8" w:space="0" w:color="auto"/>
            </w:tcBorders>
            <w:shd w:val="clear" w:color="auto" w:fill="auto"/>
            <w:vAlign w:val="center"/>
            <w:hideMark/>
          </w:tcPr>
          <w:p w:rsidR="00010AA6" w:rsidRPr="00EC135D" w:rsidRDefault="00010AA6" w:rsidP="001C19CC">
            <w:pPr>
              <w:jc w:val="center"/>
              <w:rPr>
                <w:i/>
                <w:iCs/>
              </w:rPr>
            </w:pPr>
            <w:r w:rsidRPr="00EC135D">
              <w:rPr>
                <w:i/>
                <w:iCs/>
              </w:rPr>
              <w:t>14 744 010,06</w:t>
            </w:r>
          </w:p>
        </w:tc>
      </w:tr>
      <w:tr w:rsidR="00010AA6" w:rsidRPr="00EC135D" w:rsidTr="001C19CC">
        <w:trPr>
          <w:trHeight w:val="413"/>
        </w:trPr>
        <w:tc>
          <w:tcPr>
            <w:tcW w:w="9073" w:type="dxa"/>
            <w:tcBorders>
              <w:top w:val="single" w:sz="4" w:space="0" w:color="auto"/>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807"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08 1 05 S0510</w:t>
            </w:r>
          </w:p>
        </w:tc>
        <w:tc>
          <w:tcPr>
            <w:tcW w:w="118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200</w:t>
            </w:r>
          </w:p>
        </w:tc>
        <w:tc>
          <w:tcPr>
            <w:tcW w:w="1930" w:type="dxa"/>
            <w:tcBorders>
              <w:top w:val="nil"/>
              <w:left w:val="nil"/>
              <w:bottom w:val="single" w:sz="4" w:space="0" w:color="auto"/>
              <w:right w:val="nil"/>
            </w:tcBorders>
            <w:shd w:val="clear" w:color="auto" w:fill="auto"/>
            <w:vAlign w:val="center"/>
            <w:hideMark/>
          </w:tcPr>
          <w:p w:rsidR="00010AA6" w:rsidRPr="00EC135D" w:rsidRDefault="00010AA6" w:rsidP="001C19CC">
            <w:pPr>
              <w:jc w:val="center"/>
            </w:pPr>
            <w:r w:rsidRPr="00EC135D">
              <w:t>14 744 010,06</w:t>
            </w:r>
          </w:p>
        </w:tc>
        <w:tc>
          <w:tcPr>
            <w:tcW w:w="1748" w:type="dxa"/>
            <w:tcBorders>
              <w:top w:val="nil"/>
              <w:left w:val="single" w:sz="4" w:space="0" w:color="auto"/>
              <w:bottom w:val="single" w:sz="4" w:space="0" w:color="auto"/>
              <w:right w:val="single" w:sz="8" w:space="0" w:color="auto"/>
            </w:tcBorders>
            <w:shd w:val="clear" w:color="auto" w:fill="auto"/>
            <w:vAlign w:val="center"/>
            <w:hideMark/>
          </w:tcPr>
          <w:p w:rsidR="00010AA6" w:rsidRPr="00EC135D" w:rsidRDefault="00010AA6" w:rsidP="001C19CC">
            <w:pPr>
              <w:jc w:val="center"/>
            </w:pPr>
            <w:r w:rsidRPr="00EC135D">
              <w:t>14 744 010,06</w:t>
            </w:r>
          </w:p>
        </w:tc>
      </w:tr>
      <w:tr w:rsidR="00010AA6" w:rsidRPr="00EC135D" w:rsidTr="001C19CC">
        <w:trPr>
          <w:trHeight w:val="169"/>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Подпрограмма "Поддержка общественного транспорта Комсомольского муниципального района"</w:t>
            </w:r>
          </w:p>
        </w:tc>
        <w:tc>
          <w:tcPr>
            <w:tcW w:w="1807"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b/>
                <w:bCs/>
                <w:i/>
                <w:iCs/>
              </w:rPr>
            </w:pPr>
            <w:r w:rsidRPr="00EC135D">
              <w:rPr>
                <w:b/>
                <w:bCs/>
                <w:i/>
                <w:iCs/>
              </w:rPr>
              <w:t>08 2 00 00000</w:t>
            </w:r>
          </w:p>
        </w:tc>
        <w:tc>
          <w:tcPr>
            <w:tcW w:w="118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b/>
                <w:bCs/>
                <w:i/>
                <w:iCs/>
              </w:rPr>
            </w:pPr>
            <w:r w:rsidRPr="00EC135D">
              <w:rPr>
                <w:b/>
                <w:bCs/>
                <w:i/>
                <w:iCs/>
              </w:rPr>
              <w:t> </w:t>
            </w:r>
          </w:p>
        </w:tc>
        <w:tc>
          <w:tcPr>
            <w:tcW w:w="1930" w:type="dxa"/>
            <w:tcBorders>
              <w:top w:val="nil"/>
              <w:left w:val="nil"/>
              <w:bottom w:val="single" w:sz="4" w:space="0" w:color="auto"/>
              <w:right w:val="nil"/>
            </w:tcBorders>
            <w:shd w:val="clear" w:color="auto" w:fill="auto"/>
            <w:vAlign w:val="center"/>
            <w:hideMark/>
          </w:tcPr>
          <w:p w:rsidR="00010AA6" w:rsidRPr="00EC135D" w:rsidRDefault="00010AA6" w:rsidP="001C19CC">
            <w:pPr>
              <w:jc w:val="center"/>
              <w:rPr>
                <w:b/>
                <w:bCs/>
                <w:i/>
                <w:iCs/>
              </w:rPr>
            </w:pPr>
            <w:r w:rsidRPr="00EC135D">
              <w:rPr>
                <w:b/>
                <w:bCs/>
                <w:i/>
                <w:iCs/>
              </w:rPr>
              <w:t>2 017 000,00</w:t>
            </w:r>
          </w:p>
        </w:tc>
        <w:tc>
          <w:tcPr>
            <w:tcW w:w="1748" w:type="dxa"/>
            <w:tcBorders>
              <w:top w:val="nil"/>
              <w:left w:val="single" w:sz="4" w:space="0" w:color="auto"/>
              <w:bottom w:val="single" w:sz="4" w:space="0" w:color="auto"/>
              <w:right w:val="single" w:sz="8" w:space="0" w:color="auto"/>
            </w:tcBorders>
            <w:shd w:val="clear" w:color="auto" w:fill="auto"/>
            <w:vAlign w:val="center"/>
            <w:hideMark/>
          </w:tcPr>
          <w:p w:rsidR="00010AA6" w:rsidRPr="00EC135D" w:rsidRDefault="00010AA6" w:rsidP="001C19CC">
            <w:pPr>
              <w:jc w:val="center"/>
              <w:rPr>
                <w:b/>
                <w:bCs/>
                <w:i/>
                <w:iCs/>
              </w:rPr>
            </w:pPr>
            <w:r w:rsidRPr="00EC135D">
              <w:rPr>
                <w:b/>
                <w:bCs/>
                <w:i/>
                <w:iCs/>
              </w:rPr>
              <w:t>2 017 000,00</w:t>
            </w:r>
          </w:p>
        </w:tc>
      </w:tr>
      <w:tr w:rsidR="00010AA6" w:rsidRPr="00EC135D" w:rsidTr="001C19CC">
        <w:trPr>
          <w:trHeight w:val="244"/>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807"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i/>
                <w:iCs/>
              </w:rPr>
            </w:pPr>
            <w:r w:rsidRPr="00EC135D">
              <w:rPr>
                <w:i/>
                <w:iCs/>
              </w:rPr>
              <w:t>08 2 02 00000</w:t>
            </w:r>
          </w:p>
        </w:tc>
        <w:tc>
          <w:tcPr>
            <w:tcW w:w="118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i/>
                <w:iCs/>
              </w:rPr>
            </w:pPr>
            <w:r w:rsidRPr="00EC135D">
              <w:rPr>
                <w:i/>
                <w:iCs/>
              </w:rPr>
              <w:t> </w:t>
            </w:r>
          </w:p>
        </w:tc>
        <w:tc>
          <w:tcPr>
            <w:tcW w:w="1930" w:type="dxa"/>
            <w:tcBorders>
              <w:top w:val="nil"/>
              <w:left w:val="nil"/>
              <w:bottom w:val="nil"/>
              <w:right w:val="nil"/>
            </w:tcBorders>
            <w:shd w:val="clear" w:color="auto" w:fill="auto"/>
            <w:vAlign w:val="center"/>
            <w:hideMark/>
          </w:tcPr>
          <w:p w:rsidR="00010AA6" w:rsidRPr="00EC135D" w:rsidRDefault="00010AA6" w:rsidP="001C19CC">
            <w:pPr>
              <w:jc w:val="center"/>
              <w:rPr>
                <w:i/>
                <w:iCs/>
              </w:rPr>
            </w:pPr>
            <w:r w:rsidRPr="00EC135D">
              <w:rPr>
                <w:i/>
                <w:iCs/>
              </w:rPr>
              <w:t>2 017 000,00</w:t>
            </w:r>
          </w:p>
        </w:tc>
        <w:tc>
          <w:tcPr>
            <w:tcW w:w="1748" w:type="dxa"/>
            <w:tcBorders>
              <w:top w:val="nil"/>
              <w:left w:val="single" w:sz="4" w:space="0" w:color="auto"/>
              <w:bottom w:val="nil"/>
              <w:right w:val="single" w:sz="8" w:space="0" w:color="auto"/>
            </w:tcBorders>
            <w:shd w:val="clear" w:color="auto" w:fill="auto"/>
            <w:vAlign w:val="center"/>
            <w:hideMark/>
          </w:tcPr>
          <w:p w:rsidR="00010AA6" w:rsidRPr="00EC135D" w:rsidRDefault="00010AA6" w:rsidP="001C19CC">
            <w:pPr>
              <w:jc w:val="center"/>
              <w:rPr>
                <w:i/>
                <w:iCs/>
              </w:rPr>
            </w:pPr>
            <w:r w:rsidRPr="00EC135D">
              <w:rPr>
                <w:i/>
                <w:iCs/>
              </w:rPr>
              <w:t>2 017 000,00</w:t>
            </w:r>
          </w:p>
        </w:tc>
      </w:tr>
      <w:tr w:rsidR="00010AA6" w:rsidRPr="00EC135D" w:rsidTr="001C19CC">
        <w:trPr>
          <w:trHeight w:val="247"/>
        </w:trPr>
        <w:tc>
          <w:tcPr>
            <w:tcW w:w="9073"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807"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08 2 02 20180</w:t>
            </w:r>
          </w:p>
        </w:tc>
        <w:tc>
          <w:tcPr>
            <w:tcW w:w="118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200</w:t>
            </w:r>
          </w:p>
        </w:tc>
        <w:tc>
          <w:tcPr>
            <w:tcW w:w="1930" w:type="dxa"/>
            <w:tcBorders>
              <w:top w:val="single" w:sz="4" w:space="0" w:color="auto"/>
              <w:left w:val="nil"/>
              <w:bottom w:val="single" w:sz="8" w:space="0" w:color="auto"/>
              <w:right w:val="nil"/>
            </w:tcBorders>
            <w:shd w:val="clear" w:color="auto" w:fill="auto"/>
            <w:vAlign w:val="center"/>
            <w:hideMark/>
          </w:tcPr>
          <w:p w:rsidR="00010AA6" w:rsidRPr="00EC135D" w:rsidRDefault="00010AA6" w:rsidP="001C19CC">
            <w:pPr>
              <w:jc w:val="center"/>
            </w:pPr>
            <w:r w:rsidRPr="00EC135D">
              <w:t>2 017 000,00</w:t>
            </w:r>
          </w:p>
        </w:tc>
        <w:tc>
          <w:tcPr>
            <w:tcW w:w="174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010AA6" w:rsidRPr="00EC135D" w:rsidRDefault="00010AA6" w:rsidP="001C19CC">
            <w:pPr>
              <w:jc w:val="center"/>
            </w:pPr>
            <w:r w:rsidRPr="00EC135D">
              <w:t>2 017 000,00</w:t>
            </w:r>
          </w:p>
        </w:tc>
      </w:tr>
      <w:tr w:rsidR="00010AA6" w:rsidRPr="00EC135D" w:rsidTr="001C19CC">
        <w:trPr>
          <w:trHeight w:val="166"/>
        </w:trPr>
        <w:tc>
          <w:tcPr>
            <w:tcW w:w="9073"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010AA6" w:rsidRPr="00EC135D" w:rsidRDefault="00010AA6" w:rsidP="001C19CC">
            <w:pPr>
              <w:rPr>
                <w:b/>
                <w:bCs/>
              </w:rPr>
            </w:pPr>
            <w:r w:rsidRPr="00EC135D">
              <w:rPr>
                <w:b/>
                <w:bCs/>
              </w:rPr>
              <w:t>Муниципальная программа "Осуществление финансовой политики Комсомольского муниципального района"</w:t>
            </w:r>
          </w:p>
        </w:tc>
        <w:tc>
          <w:tcPr>
            <w:tcW w:w="1807" w:type="dxa"/>
            <w:tcBorders>
              <w:top w:val="single" w:sz="8" w:space="0" w:color="auto"/>
              <w:left w:val="nil"/>
              <w:bottom w:val="single" w:sz="8" w:space="0" w:color="auto"/>
              <w:right w:val="single" w:sz="4" w:space="0" w:color="auto"/>
            </w:tcBorders>
            <w:shd w:val="clear" w:color="000000" w:fill="FAC090"/>
            <w:noWrap/>
            <w:vAlign w:val="center"/>
            <w:hideMark/>
          </w:tcPr>
          <w:p w:rsidR="00010AA6" w:rsidRPr="00EC135D" w:rsidRDefault="00010AA6" w:rsidP="001C19CC">
            <w:pPr>
              <w:jc w:val="center"/>
              <w:rPr>
                <w:b/>
                <w:bCs/>
              </w:rPr>
            </w:pPr>
            <w:r w:rsidRPr="00EC135D">
              <w:rPr>
                <w:b/>
                <w:bCs/>
              </w:rPr>
              <w:t>09 0 00 00000</w:t>
            </w:r>
          </w:p>
        </w:tc>
        <w:tc>
          <w:tcPr>
            <w:tcW w:w="1188" w:type="dxa"/>
            <w:tcBorders>
              <w:top w:val="single" w:sz="8" w:space="0" w:color="auto"/>
              <w:left w:val="nil"/>
              <w:bottom w:val="single" w:sz="8" w:space="0" w:color="auto"/>
              <w:right w:val="single" w:sz="4" w:space="0" w:color="auto"/>
            </w:tcBorders>
            <w:shd w:val="clear" w:color="000000" w:fill="FAC090"/>
            <w:noWrap/>
            <w:vAlign w:val="center"/>
            <w:hideMark/>
          </w:tcPr>
          <w:p w:rsidR="00010AA6" w:rsidRPr="00EC135D" w:rsidRDefault="00010AA6" w:rsidP="001C19CC">
            <w:pPr>
              <w:jc w:val="center"/>
              <w:rPr>
                <w:b/>
                <w:bCs/>
              </w:rPr>
            </w:pPr>
            <w:r w:rsidRPr="00EC135D">
              <w:rPr>
                <w:b/>
                <w:bCs/>
              </w:rPr>
              <w:t> </w:t>
            </w:r>
          </w:p>
        </w:tc>
        <w:tc>
          <w:tcPr>
            <w:tcW w:w="1930" w:type="dxa"/>
            <w:tcBorders>
              <w:top w:val="nil"/>
              <w:left w:val="nil"/>
              <w:bottom w:val="single" w:sz="8" w:space="0" w:color="auto"/>
              <w:right w:val="nil"/>
            </w:tcBorders>
            <w:shd w:val="clear" w:color="000000" w:fill="FAC090"/>
            <w:noWrap/>
            <w:vAlign w:val="center"/>
            <w:hideMark/>
          </w:tcPr>
          <w:p w:rsidR="00010AA6" w:rsidRPr="00EC135D" w:rsidRDefault="00010AA6" w:rsidP="001C19CC">
            <w:pPr>
              <w:jc w:val="center"/>
              <w:rPr>
                <w:b/>
                <w:bCs/>
              </w:rPr>
            </w:pPr>
            <w:r w:rsidRPr="00EC135D">
              <w:rPr>
                <w:b/>
                <w:bCs/>
              </w:rPr>
              <w:t>7 004 260,00</w:t>
            </w:r>
          </w:p>
        </w:tc>
        <w:tc>
          <w:tcPr>
            <w:tcW w:w="1748" w:type="dxa"/>
            <w:tcBorders>
              <w:top w:val="nil"/>
              <w:left w:val="single" w:sz="4" w:space="0" w:color="auto"/>
              <w:bottom w:val="single" w:sz="8" w:space="0" w:color="auto"/>
              <w:right w:val="single" w:sz="8" w:space="0" w:color="auto"/>
            </w:tcBorders>
            <w:shd w:val="clear" w:color="000000" w:fill="FAC090"/>
            <w:noWrap/>
            <w:vAlign w:val="center"/>
            <w:hideMark/>
          </w:tcPr>
          <w:p w:rsidR="00010AA6" w:rsidRPr="00EC135D" w:rsidRDefault="00010AA6" w:rsidP="001C19CC">
            <w:pPr>
              <w:jc w:val="center"/>
              <w:rPr>
                <w:b/>
                <w:bCs/>
              </w:rPr>
            </w:pPr>
            <w:r w:rsidRPr="00EC135D">
              <w:rPr>
                <w:b/>
                <w:bCs/>
              </w:rPr>
              <w:t>7 085 150,00</w:t>
            </w:r>
          </w:p>
        </w:tc>
      </w:tr>
      <w:tr w:rsidR="00010AA6" w:rsidRPr="00EC135D" w:rsidTr="001C19CC">
        <w:trPr>
          <w:trHeight w:val="169"/>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Подпрограмма "Деятельность финансового управления Администрации Комсомольского муниципального района"</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09 1 00 00000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930"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rPr>
                <w:b/>
                <w:bCs/>
                <w:i/>
                <w:iCs/>
              </w:rPr>
            </w:pPr>
            <w:r w:rsidRPr="00EC135D">
              <w:rPr>
                <w:b/>
                <w:bCs/>
                <w:i/>
                <w:iCs/>
              </w:rPr>
              <w:t>7 004 260,00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7 085 150,00</w:t>
            </w:r>
          </w:p>
        </w:tc>
      </w:tr>
      <w:tr w:rsidR="00010AA6" w:rsidRPr="00EC135D" w:rsidTr="001C19CC">
        <w:trPr>
          <w:trHeight w:val="163"/>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"Обеспечение деятельности финансового управления Администрации Комсомольского муниципального района"</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09 1 01 00000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930"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rPr>
                <w:i/>
                <w:iCs/>
              </w:rPr>
            </w:pPr>
            <w:r w:rsidRPr="00EC135D">
              <w:rPr>
                <w:i/>
                <w:iCs/>
              </w:rPr>
              <w:t>7 004 260,00</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7 085 150,00</w:t>
            </w:r>
          </w:p>
        </w:tc>
      </w:tr>
      <w:tr w:rsidR="00010AA6" w:rsidRPr="00EC135D" w:rsidTr="001C19CC">
        <w:trPr>
          <w:trHeight w:val="404"/>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09 1 01 00150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930" w:type="dxa"/>
            <w:tcBorders>
              <w:top w:val="nil"/>
              <w:left w:val="nil"/>
              <w:bottom w:val="single" w:sz="4" w:space="0" w:color="auto"/>
              <w:right w:val="nil"/>
            </w:tcBorders>
            <w:shd w:val="clear" w:color="auto" w:fill="auto"/>
            <w:noWrap/>
            <w:vAlign w:val="center"/>
            <w:hideMark/>
          </w:tcPr>
          <w:p w:rsidR="00010AA6" w:rsidRPr="00EC135D" w:rsidRDefault="00010AA6" w:rsidP="001C19CC">
            <w:pPr>
              <w:jc w:val="center"/>
            </w:pPr>
            <w:r w:rsidRPr="00EC135D">
              <w:t>5 929 206,00</w:t>
            </w:r>
          </w:p>
        </w:tc>
        <w:tc>
          <w:tcPr>
            <w:tcW w:w="1748"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5 929 210,00</w:t>
            </w:r>
          </w:p>
        </w:tc>
      </w:tr>
      <w:tr w:rsidR="00010AA6" w:rsidRPr="00EC135D" w:rsidTr="001C19CC">
        <w:trPr>
          <w:trHeight w:val="329"/>
        </w:trPr>
        <w:tc>
          <w:tcPr>
            <w:tcW w:w="9073" w:type="dxa"/>
            <w:tcBorders>
              <w:top w:val="nil"/>
              <w:left w:val="single" w:sz="8" w:space="0" w:color="auto"/>
              <w:bottom w:val="nil"/>
              <w:right w:val="single" w:sz="4" w:space="0" w:color="auto"/>
            </w:tcBorders>
            <w:shd w:val="clear" w:color="000000" w:fill="FFFFFF"/>
            <w:vAlign w:val="bottom"/>
            <w:hideMark/>
          </w:tcPr>
          <w:p w:rsidR="00010AA6" w:rsidRPr="00EC135D" w:rsidRDefault="00010AA6" w:rsidP="001C19CC">
            <w:r w:rsidRPr="00EC135D">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07"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09 1 01 00150</w:t>
            </w:r>
          </w:p>
        </w:tc>
        <w:tc>
          <w:tcPr>
            <w:tcW w:w="1188"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930" w:type="dxa"/>
            <w:tcBorders>
              <w:top w:val="nil"/>
              <w:left w:val="nil"/>
              <w:bottom w:val="nil"/>
              <w:right w:val="nil"/>
            </w:tcBorders>
            <w:shd w:val="clear" w:color="auto" w:fill="auto"/>
            <w:noWrap/>
            <w:vAlign w:val="center"/>
            <w:hideMark/>
          </w:tcPr>
          <w:p w:rsidR="00010AA6" w:rsidRPr="00EC135D" w:rsidRDefault="00010AA6" w:rsidP="001C19CC">
            <w:pPr>
              <w:jc w:val="center"/>
            </w:pPr>
            <w:r w:rsidRPr="00EC135D">
              <w:t>1 075 054,00</w:t>
            </w:r>
          </w:p>
        </w:tc>
        <w:tc>
          <w:tcPr>
            <w:tcW w:w="1748" w:type="dxa"/>
            <w:tcBorders>
              <w:top w:val="nil"/>
              <w:left w:val="single" w:sz="4" w:space="0" w:color="auto"/>
              <w:bottom w:val="nil"/>
              <w:right w:val="single" w:sz="8" w:space="0" w:color="auto"/>
            </w:tcBorders>
            <w:shd w:val="clear" w:color="auto" w:fill="auto"/>
            <w:noWrap/>
            <w:vAlign w:val="center"/>
            <w:hideMark/>
          </w:tcPr>
          <w:p w:rsidR="00010AA6" w:rsidRPr="00EC135D" w:rsidRDefault="00010AA6" w:rsidP="001C19CC">
            <w:pPr>
              <w:jc w:val="center"/>
            </w:pPr>
            <w:r w:rsidRPr="00EC135D">
              <w:t>1 155 940,00</w:t>
            </w:r>
          </w:p>
        </w:tc>
      </w:tr>
      <w:tr w:rsidR="00010AA6" w:rsidRPr="00EC135D" w:rsidTr="001C19CC">
        <w:trPr>
          <w:trHeight w:val="166"/>
        </w:trPr>
        <w:tc>
          <w:tcPr>
            <w:tcW w:w="9073"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010AA6" w:rsidRPr="00EC135D" w:rsidRDefault="00010AA6" w:rsidP="001C19CC">
            <w:pPr>
              <w:rPr>
                <w:b/>
                <w:bCs/>
              </w:rPr>
            </w:pPr>
            <w:r w:rsidRPr="00EC135D">
              <w:rPr>
                <w:b/>
                <w:bCs/>
              </w:rPr>
              <w:t>Муниципальная программа "Совершенствование местного самоуправления в Комсомольском муниципальном районе"</w:t>
            </w:r>
          </w:p>
        </w:tc>
        <w:tc>
          <w:tcPr>
            <w:tcW w:w="1807" w:type="dxa"/>
            <w:tcBorders>
              <w:top w:val="single" w:sz="8" w:space="0" w:color="auto"/>
              <w:left w:val="nil"/>
              <w:bottom w:val="single" w:sz="8" w:space="0" w:color="auto"/>
              <w:right w:val="single" w:sz="4" w:space="0" w:color="auto"/>
            </w:tcBorders>
            <w:shd w:val="clear" w:color="000000" w:fill="FAC090"/>
            <w:noWrap/>
            <w:vAlign w:val="center"/>
            <w:hideMark/>
          </w:tcPr>
          <w:p w:rsidR="00010AA6" w:rsidRPr="00EC135D" w:rsidRDefault="00010AA6" w:rsidP="001C19CC">
            <w:pPr>
              <w:jc w:val="center"/>
              <w:rPr>
                <w:b/>
                <w:bCs/>
              </w:rPr>
            </w:pPr>
            <w:r w:rsidRPr="00EC135D">
              <w:rPr>
                <w:b/>
                <w:bCs/>
              </w:rPr>
              <w:t>10 0 00 00000</w:t>
            </w:r>
          </w:p>
        </w:tc>
        <w:tc>
          <w:tcPr>
            <w:tcW w:w="1188" w:type="dxa"/>
            <w:tcBorders>
              <w:top w:val="single" w:sz="8" w:space="0" w:color="auto"/>
              <w:left w:val="nil"/>
              <w:bottom w:val="single" w:sz="8" w:space="0" w:color="auto"/>
              <w:right w:val="single" w:sz="4" w:space="0" w:color="auto"/>
            </w:tcBorders>
            <w:shd w:val="clear" w:color="000000" w:fill="FAC090"/>
            <w:noWrap/>
            <w:vAlign w:val="center"/>
            <w:hideMark/>
          </w:tcPr>
          <w:p w:rsidR="00010AA6" w:rsidRPr="00EC135D" w:rsidRDefault="00010AA6" w:rsidP="001C19CC">
            <w:pPr>
              <w:jc w:val="center"/>
              <w:rPr>
                <w:b/>
                <w:bCs/>
              </w:rPr>
            </w:pPr>
            <w:r w:rsidRPr="00EC135D">
              <w:rPr>
                <w:b/>
                <w:bCs/>
              </w:rPr>
              <w:t> </w:t>
            </w:r>
          </w:p>
        </w:tc>
        <w:tc>
          <w:tcPr>
            <w:tcW w:w="1930" w:type="dxa"/>
            <w:tcBorders>
              <w:top w:val="single" w:sz="8" w:space="0" w:color="auto"/>
              <w:left w:val="nil"/>
              <w:bottom w:val="single" w:sz="8" w:space="0" w:color="auto"/>
              <w:right w:val="nil"/>
            </w:tcBorders>
            <w:shd w:val="clear" w:color="000000" w:fill="FAC090"/>
            <w:noWrap/>
            <w:vAlign w:val="center"/>
            <w:hideMark/>
          </w:tcPr>
          <w:p w:rsidR="00010AA6" w:rsidRPr="00EC135D" w:rsidRDefault="00010AA6" w:rsidP="001C19CC">
            <w:pPr>
              <w:jc w:val="center"/>
              <w:rPr>
                <w:b/>
                <w:bCs/>
              </w:rPr>
            </w:pPr>
            <w:r w:rsidRPr="00EC135D">
              <w:rPr>
                <w:b/>
                <w:bCs/>
              </w:rPr>
              <w:t>40 602 055,39</w:t>
            </w:r>
          </w:p>
        </w:tc>
        <w:tc>
          <w:tcPr>
            <w:tcW w:w="1748" w:type="dxa"/>
            <w:tcBorders>
              <w:top w:val="single" w:sz="8" w:space="0" w:color="auto"/>
              <w:left w:val="single" w:sz="4" w:space="0" w:color="auto"/>
              <w:bottom w:val="single" w:sz="8" w:space="0" w:color="auto"/>
              <w:right w:val="nil"/>
            </w:tcBorders>
            <w:shd w:val="clear" w:color="000000" w:fill="FAC090"/>
            <w:noWrap/>
            <w:vAlign w:val="center"/>
            <w:hideMark/>
          </w:tcPr>
          <w:p w:rsidR="00010AA6" w:rsidRPr="00EC135D" w:rsidRDefault="00010AA6" w:rsidP="001C19CC">
            <w:pPr>
              <w:jc w:val="center"/>
              <w:rPr>
                <w:b/>
                <w:bCs/>
              </w:rPr>
            </w:pPr>
            <w:r w:rsidRPr="00EC135D">
              <w:rPr>
                <w:b/>
                <w:bCs/>
              </w:rPr>
              <w:t>42 184 907,39</w:t>
            </w:r>
          </w:p>
        </w:tc>
      </w:tr>
      <w:tr w:rsidR="00010AA6" w:rsidRPr="00EC135D" w:rsidTr="001C19CC">
        <w:trPr>
          <w:trHeight w:val="169"/>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 xml:space="preserve">Подпрограмма "Обеспечение деятельности органов местного самоуправления " </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10 1 00 00000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930"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rPr>
                <w:b/>
                <w:bCs/>
                <w:i/>
                <w:iCs/>
              </w:rPr>
            </w:pPr>
            <w:r w:rsidRPr="00EC135D">
              <w:rPr>
                <w:b/>
                <w:bCs/>
                <w:i/>
                <w:iCs/>
              </w:rPr>
              <w:t>37 447 590,15</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39 026 032,15</w:t>
            </w:r>
          </w:p>
        </w:tc>
      </w:tr>
      <w:tr w:rsidR="00010AA6" w:rsidRPr="00EC135D" w:rsidTr="001C19CC">
        <w:trPr>
          <w:trHeight w:val="163"/>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"Обеспечение деятельности центральных исполнительных органов Комсомольского муниципального района"</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10 1 01 00000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930"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rPr>
                <w:i/>
                <w:iCs/>
              </w:rPr>
            </w:pPr>
            <w:r w:rsidRPr="00EC135D">
              <w:rPr>
                <w:i/>
                <w:iCs/>
              </w:rPr>
              <w:t>20 583 269,04</w:t>
            </w:r>
          </w:p>
        </w:tc>
        <w:tc>
          <w:tcPr>
            <w:tcW w:w="1748"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rPr>
                <w:i/>
                <w:iCs/>
              </w:rPr>
            </w:pPr>
            <w:r w:rsidRPr="00EC135D">
              <w:rPr>
                <w:i/>
                <w:iCs/>
              </w:rPr>
              <w:t>22 087 269,04</w:t>
            </w:r>
          </w:p>
        </w:tc>
      </w:tr>
      <w:tr w:rsidR="00010AA6" w:rsidRPr="00EC135D" w:rsidTr="001C19CC">
        <w:trPr>
          <w:trHeight w:val="404"/>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10 1 01 00130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930" w:type="dxa"/>
            <w:tcBorders>
              <w:top w:val="nil"/>
              <w:left w:val="nil"/>
              <w:bottom w:val="single" w:sz="4" w:space="0" w:color="auto"/>
              <w:right w:val="nil"/>
            </w:tcBorders>
            <w:shd w:val="clear" w:color="auto" w:fill="auto"/>
            <w:noWrap/>
            <w:vAlign w:val="center"/>
            <w:hideMark/>
          </w:tcPr>
          <w:p w:rsidR="00010AA6" w:rsidRPr="00EC135D" w:rsidRDefault="00010AA6" w:rsidP="001C19CC">
            <w:pPr>
              <w:jc w:val="center"/>
            </w:pPr>
            <w:r w:rsidRPr="00EC135D">
              <w:t>19 761 269,04</w:t>
            </w:r>
          </w:p>
        </w:tc>
        <w:tc>
          <w:tcPr>
            <w:tcW w:w="1748"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21 265 269,04</w:t>
            </w:r>
          </w:p>
        </w:tc>
      </w:tr>
      <w:tr w:rsidR="00010AA6" w:rsidRPr="00EC135D" w:rsidTr="001C19CC">
        <w:trPr>
          <w:trHeight w:val="326"/>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10 1 01 00130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930" w:type="dxa"/>
            <w:tcBorders>
              <w:top w:val="nil"/>
              <w:left w:val="nil"/>
              <w:bottom w:val="single" w:sz="4" w:space="0" w:color="auto"/>
              <w:right w:val="nil"/>
            </w:tcBorders>
            <w:shd w:val="clear" w:color="auto" w:fill="auto"/>
            <w:noWrap/>
            <w:vAlign w:val="center"/>
            <w:hideMark/>
          </w:tcPr>
          <w:p w:rsidR="00010AA6" w:rsidRPr="00EC135D" w:rsidRDefault="00010AA6" w:rsidP="001C19CC">
            <w:pPr>
              <w:jc w:val="center"/>
            </w:pPr>
            <w:r w:rsidRPr="00EC135D">
              <w:t>822 000,00</w:t>
            </w:r>
          </w:p>
        </w:tc>
        <w:tc>
          <w:tcPr>
            <w:tcW w:w="1748"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822 000,00</w:t>
            </w:r>
          </w:p>
        </w:tc>
      </w:tr>
      <w:tr w:rsidR="00010AA6" w:rsidRPr="00EC135D" w:rsidTr="001C19CC">
        <w:trPr>
          <w:trHeight w:val="244"/>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10 1 02 00000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930" w:type="dxa"/>
            <w:tcBorders>
              <w:top w:val="nil"/>
              <w:left w:val="nil"/>
              <w:bottom w:val="single" w:sz="4" w:space="0" w:color="auto"/>
              <w:right w:val="nil"/>
            </w:tcBorders>
            <w:shd w:val="clear" w:color="auto" w:fill="auto"/>
            <w:noWrap/>
            <w:vAlign w:val="center"/>
            <w:hideMark/>
          </w:tcPr>
          <w:p w:rsidR="00010AA6" w:rsidRPr="00EC135D" w:rsidRDefault="00010AA6" w:rsidP="001C19CC">
            <w:pPr>
              <w:jc w:val="center"/>
              <w:rPr>
                <w:i/>
                <w:iCs/>
              </w:rPr>
            </w:pPr>
            <w:r w:rsidRPr="00EC135D">
              <w:rPr>
                <w:i/>
                <w:iCs/>
              </w:rPr>
              <w:t>9 370 347,84</w:t>
            </w:r>
          </w:p>
        </w:tc>
        <w:tc>
          <w:tcPr>
            <w:tcW w:w="1748"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9 444 789,84</w:t>
            </w:r>
          </w:p>
        </w:tc>
      </w:tr>
      <w:tr w:rsidR="00010AA6" w:rsidRPr="00EC135D" w:rsidTr="001C19CC">
        <w:trPr>
          <w:trHeight w:val="407"/>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930" w:type="dxa"/>
            <w:tcBorders>
              <w:top w:val="nil"/>
              <w:left w:val="nil"/>
              <w:bottom w:val="single" w:sz="4" w:space="0" w:color="auto"/>
              <w:right w:val="nil"/>
            </w:tcBorders>
            <w:shd w:val="clear" w:color="auto" w:fill="auto"/>
            <w:noWrap/>
            <w:vAlign w:val="center"/>
            <w:hideMark/>
          </w:tcPr>
          <w:p w:rsidR="00010AA6" w:rsidRPr="00EC135D" w:rsidRDefault="00010AA6" w:rsidP="001C19CC">
            <w:pPr>
              <w:jc w:val="center"/>
            </w:pPr>
            <w:r w:rsidRPr="00EC135D">
              <w:t>5 278 432,83</w:t>
            </w:r>
          </w:p>
        </w:tc>
        <w:tc>
          <w:tcPr>
            <w:tcW w:w="1748"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5 278 432,83</w:t>
            </w:r>
          </w:p>
        </w:tc>
      </w:tr>
      <w:tr w:rsidR="00010AA6" w:rsidRPr="00EC135D" w:rsidTr="001C19CC">
        <w:trPr>
          <w:trHeight w:val="244"/>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930" w:type="dxa"/>
            <w:tcBorders>
              <w:top w:val="nil"/>
              <w:left w:val="nil"/>
              <w:bottom w:val="single" w:sz="4" w:space="0" w:color="auto"/>
              <w:right w:val="nil"/>
            </w:tcBorders>
            <w:shd w:val="clear" w:color="auto" w:fill="auto"/>
            <w:noWrap/>
            <w:vAlign w:val="center"/>
            <w:hideMark/>
          </w:tcPr>
          <w:p w:rsidR="00010AA6" w:rsidRPr="00EC135D" w:rsidRDefault="00010AA6" w:rsidP="001C19CC">
            <w:pPr>
              <w:jc w:val="center"/>
            </w:pPr>
            <w:r w:rsidRPr="00EC135D">
              <w:t>4 091 915,01</w:t>
            </w:r>
          </w:p>
        </w:tc>
        <w:tc>
          <w:tcPr>
            <w:tcW w:w="1748"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4 166 357,01</w:t>
            </w:r>
          </w:p>
        </w:tc>
      </w:tr>
      <w:tr w:rsidR="00010AA6" w:rsidRPr="00EC135D" w:rsidTr="001C19CC">
        <w:trPr>
          <w:trHeight w:val="326"/>
        </w:trPr>
        <w:tc>
          <w:tcPr>
            <w:tcW w:w="9073"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i/>
                <w:iCs/>
              </w:rPr>
            </w:pPr>
            <w:r w:rsidRPr="00EC135D">
              <w:rPr>
                <w:i/>
                <w:iCs/>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10 1 03 00000</w:t>
            </w:r>
          </w:p>
        </w:tc>
        <w:tc>
          <w:tcPr>
            <w:tcW w:w="1188"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930" w:type="dxa"/>
            <w:tcBorders>
              <w:top w:val="nil"/>
              <w:left w:val="single" w:sz="4" w:space="0" w:color="auto"/>
              <w:bottom w:val="single" w:sz="4" w:space="0" w:color="auto"/>
              <w:right w:val="nil"/>
            </w:tcBorders>
            <w:shd w:val="clear" w:color="auto" w:fill="auto"/>
            <w:noWrap/>
            <w:vAlign w:val="center"/>
            <w:hideMark/>
          </w:tcPr>
          <w:p w:rsidR="00010AA6" w:rsidRPr="00EC135D" w:rsidRDefault="00010AA6" w:rsidP="001C19CC">
            <w:pPr>
              <w:jc w:val="center"/>
              <w:rPr>
                <w:i/>
                <w:iCs/>
              </w:rPr>
            </w:pPr>
            <w:r w:rsidRPr="00EC135D">
              <w:rPr>
                <w:i/>
                <w:iCs/>
              </w:rPr>
              <w:t>7 493 973,27</w:t>
            </w:r>
          </w:p>
        </w:tc>
        <w:tc>
          <w:tcPr>
            <w:tcW w:w="1748"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7 493 973,27</w:t>
            </w:r>
          </w:p>
        </w:tc>
      </w:tr>
      <w:tr w:rsidR="00010AA6" w:rsidRPr="00EC135D" w:rsidTr="001C19CC">
        <w:trPr>
          <w:trHeight w:val="507"/>
        </w:trPr>
        <w:tc>
          <w:tcPr>
            <w:tcW w:w="9073"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10 1 03 00370</w:t>
            </w:r>
          </w:p>
        </w:tc>
        <w:tc>
          <w:tcPr>
            <w:tcW w:w="1188"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100</w:t>
            </w:r>
          </w:p>
        </w:tc>
        <w:tc>
          <w:tcPr>
            <w:tcW w:w="1930" w:type="dxa"/>
            <w:tcBorders>
              <w:top w:val="nil"/>
              <w:left w:val="single" w:sz="4" w:space="0" w:color="auto"/>
              <w:bottom w:val="single" w:sz="4" w:space="0" w:color="auto"/>
              <w:right w:val="nil"/>
            </w:tcBorders>
            <w:shd w:val="clear" w:color="auto" w:fill="auto"/>
            <w:vAlign w:val="center"/>
            <w:hideMark/>
          </w:tcPr>
          <w:p w:rsidR="00010AA6" w:rsidRPr="00EC135D" w:rsidRDefault="00010AA6" w:rsidP="001C19CC">
            <w:pPr>
              <w:jc w:val="center"/>
            </w:pPr>
            <w:r w:rsidRPr="00EC135D">
              <w:t>7 452 973,27</w:t>
            </w:r>
          </w:p>
        </w:tc>
        <w:tc>
          <w:tcPr>
            <w:tcW w:w="1748" w:type="dxa"/>
            <w:tcBorders>
              <w:top w:val="nil"/>
              <w:left w:val="single" w:sz="4" w:space="0" w:color="auto"/>
              <w:bottom w:val="single" w:sz="4" w:space="0" w:color="auto"/>
              <w:right w:val="single" w:sz="8" w:space="0" w:color="auto"/>
            </w:tcBorders>
            <w:shd w:val="clear" w:color="auto" w:fill="auto"/>
            <w:vAlign w:val="center"/>
            <w:hideMark/>
          </w:tcPr>
          <w:p w:rsidR="00010AA6" w:rsidRPr="00EC135D" w:rsidRDefault="00010AA6" w:rsidP="001C19CC">
            <w:pPr>
              <w:jc w:val="center"/>
            </w:pPr>
            <w:r w:rsidRPr="00EC135D">
              <w:t>7 452 973,27</w:t>
            </w:r>
          </w:p>
        </w:tc>
      </w:tr>
      <w:tr w:rsidR="00010AA6" w:rsidRPr="00EC135D" w:rsidTr="001C19CC">
        <w:trPr>
          <w:trHeight w:val="348"/>
        </w:trPr>
        <w:tc>
          <w:tcPr>
            <w:tcW w:w="9073"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10 1 03 00370</w:t>
            </w:r>
          </w:p>
        </w:tc>
        <w:tc>
          <w:tcPr>
            <w:tcW w:w="1188"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200</w:t>
            </w:r>
          </w:p>
        </w:tc>
        <w:tc>
          <w:tcPr>
            <w:tcW w:w="1930" w:type="dxa"/>
            <w:tcBorders>
              <w:top w:val="nil"/>
              <w:left w:val="single" w:sz="4" w:space="0" w:color="auto"/>
              <w:bottom w:val="single" w:sz="4" w:space="0" w:color="auto"/>
              <w:right w:val="nil"/>
            </w:tcBorders>
            <w:shd w:val="clear" w:color="auto" w:fill="auto"/>
            <w:vAlign w:val="center"/>
            <w:hideMark/>
          </w:tcPr>
          <w:p w:rsidR="00010AA6" w:rsidRPr="00EC135D" w:rsidRDefault="00010AA6" w:rsidP="001C19CC">
            <w:pPr>
              <w:jc w:val="center"/>
            </w:pPr>
            <w:r w:rsidRPr="00EC135D">
              <w:t>41 000,00</w:t>
            </w:r>
          </w:p>
        </w:tc>
        <w:tc>
          <w:tcPr>
            <w:tcW w:w="1748" w:type="dxa"/>
            <w:tcBorders>
              <w:top w:val="nil"/>
              <w:left w:val="single" w:sz="4" w:space="0" w:color="auto"/>
              <w:bottom w:val="single" w:sz="4" w:space="0" w:color="auto"/>
              <w:right w:val="single" w:sz="8" w:space="0" w:color="auto"/>
            </w:tcBorders>
            <w:shd w:val="clear" w:color="auto" w:fill="auto"/>
            <w:vAlign w:val="center"/>
            <w:hideMark/>
          </w:tcPr>
          <w:p w:rsidR="00010AA6" w:rsidRPr="00EC135D" w:rsidRDefault="00010AA6" w:rsidP="001C19CC">
            <w:pPr>
              <w:jc w:val="center"/>
            </w:pPr>
            <w:r w:rsidRPr="00EC135D">
              <w:t>41 000,00</w:t>
            </w:r>
          </w:p>
        </w:tc>
      </w:tr>
      <w:tr w:rsidR="00010AA6" w:rsidRPr="00EC135D" w:rsidTr="001C19CC">
        <w:trPr>
          <w:trHeight w:val="85"/>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Подпрограмма "Развитие муниципальной службы"</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10 2 00 00000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930" w:type="dxa"/>
            <w:tcBorders>
              <w:top w:val="nil"/>
              <w:left w:val="nil"/>
              <w:bottom w:val="single" w:sz="4" w:space="0" w:color="auto"/>
              <w:right w:val="nil"/>
            </w:tcBorders>
            <w:shd w:val="clear" w:color="auto" w:fill="auto"/>
            <w:noWrap/>
            <w:vAlign w:val="center"/>
            <w:hideMark/>
          </w:tcPr>
          <w:p w:rsidR="00010AA6" w:rsidRPr="00EC135D" w:rsidRDefault="00010AA6" w:rsidP="001C19CC">
            <w:pPr>
              <w:jc w:val="center"/>
              <w:rPr>
                <w:b/>
                <w:bCs/>
                <w:i/>
                <w:iCs/>
              </w:rPr>
            </w:pPr>
            <w:r w:rsidRPr="00EC135D">
              <w:rPr>
                <w:b/>
                <w:bCs/>
                <w:i/>
                <w:iCs/>
              </w:rPr>
              <w:t>110 240,00</w:t>
            </w:r>
          </w:p>
        </w:tc>
        <w:tc>
          <w:tcPr>
            <w:tcW w:w="1748" w:type="dxa"/>
            <w:tcBorders>
              <w:top w:val="nil"/>
              <w:left w:val="single" w:sz="4" w:space="0" w:color="auto"/>
              <w:bottom w:val="single" w:sz="4" w:space="0" w:color="auto"/>
              <w:right w:val="nil"/>
            </w:tcBorders>
            <w:shd w:val="clear" w:color="auto" w:fill="auto"/>
            <w:noWrap/>
            <w:vAlign w:val="center"/>
            <w:hideMark/>
          </w:tcPr>
          <w:p w:rsidR="00010AA6" w:rsidRPr="00EC135D" w:rsidRDefault="00010AA6" w:rsidP="001C19CC">
            <w:pPr>
              <w:jc w:val="center"/>
              <w:rPr>
                <w:b/>
                <w:bCs/>
                <w:i/>
                <w:iCs/>
              </w:rPr>
            </w:pPr>
            <w:r w:rsidRPr="00EC135D">
              <w:rPr>
                <w:b/>
                <w:bCs/>
                <w:i/>
                <w:iCs/>
              </w:rPr>
              <w:t>114 650,00</w:t>
            </w:r>
          </w:p>
        </w:tc>
      </w:tr>
      <w:tr w:rsidR="00010AA6" w:rsidRPr="00EC135D" w:rsidTr="001C19CC">
        <w:trPr>
          <w:trHeight w:val="100"/>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"Подготовка кадров для муниципальной службы"</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10 2 01 00000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930" w:type="dxa"/>
            <w:tcBorders>
              <w:top w:val="nil"/>
              <w:left w:val="nil"/>
              <w:bottom w:val="single" w:sz="4" w:space="0" w:color="auto"/>
              <w:right w:val="nil"/>
            </w:tcBorders>
            <w:shd w:val="clear" w:color="auto" w:fill="auto"/>
            <w:noWrap/>
            <w:vAlign w:val="center"/>
            <w:hideMark/>
          </w:tcPr>
          <w:p w:rsidR="00010AA6" w:rsidRPr="00EC135D" w:rsidRDefault="00010AA6" w:rsidP="001C19CC">
            <w:pPr>
              <w:jc w:val="center"/>
              <w:rPr>
                <w:i/>
                <w:iCs/>
              </w:rPr>
            </w:pPr>
            <w:r w:rsidRPr="00EC135D">
              <w:rPr>
                <w:i/>
                <w:iCs/>
              </w:rPr>
              <w:t>110 240,00</w:t>
            </w:r>
          </w:p>
        </w:tc>
        <w:tc>
          <w:tcPr>
            <w:tcW w:w="1748" w:type="dxa"/>
            <w:tcBorders>
              <w:top w:val="nil"/>
              <w:left w:val="single" w:sz="4" w:space="0" w:color="auto"/>
              <w:bottom w:val="single" w:sz="4" w:space="0" w:color="auto"/>
              <w:right w:val="nil"/>
            </w:tcBorders>
            <w:shd w:val="clear" w:color="auto" w:fill="auto"/>
            <w:noWrap/>
            <w:vAlign w:val="center"/>
            <w:hideMark/>
          </w:tcPr>
          <w:p w:rsidR="00010AA6" w:rsidRPr="00EC135D" w:rsidRDefault="00010AA6" w:rsidP="001C19CC">
            <w:pPr>
              <w:jc w:val="center"/>
              <w:rPr>
                <w:i/>
                <w:iCs/>
              </w:rPr>
            </w:pPr>
            <w:r w:rsidRPr="00EC135D">
              <w:rPr>
                <w:i/>
                <w:iCs/>
              </w:rPr>
              <w:t>114 650,00</w:t>
            </w:r>
          </w:p>
        </w:tc>
      </w:tr>
      <w:tr w:rsidR="00010AA6" w:rsidRPr="00EC135D" w:rsidTr="001C19CC">
        <w:trPr>
          <w:trHeight w:val="244"/>
        </w:trPr>
        <w:tc>
          <w:tcPr>
            <w:tcW w:w="907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10 2 01 00110</w:t>
            </w:r>
          </w:p>
        </w:tc>
        <w:tc>
          <w:tcPr>
            <w:tcW w:w="118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200</w:t>
            </w:r>
          </w:p>
        </w:tc>
        <w:tc>
          <w:tcPr>
            <w:tcW w:w="1930" w:type="dxa"/>
            <w:tcBorders>
              <w:top w:val="nil"/>
              <w:left w:val="nil"/>
              <w:bottom w:val="single" w:sz="4" w:space="0" w:color="auto"/>
              <w:right w:val="nil"/>
            </w:tcBorders>
            <w:shd w:val="clear" w:color="auto" w:fill="auto"/>
            <w:noWrap/>
            <w:vAlign w:val="center"/>
            <w:hideMark/>
          </w:tcPr>
          <w:p w:rsidR="00010AA6" w:rsidRPr="00EC135D" w:rsidRDefault="00010AA6" w:rsidP="001C19CC">
            <w:pPr>
              <w:jc w:val="center"/>
            </w:pPr>
            <w:r w:rsidRPr="00EC135D">
              <w:t>110 240,00</w:t>
            </w:r>
          </w:p>
        </w:tc>
        <w:tc>
          <w:tcPr>
            <w:tcW w:w="1748" w:type="dxa"/>
            <w:tcBorders>
              <w:top w:val="nil"/>
              <w:left w:val="single" w:sz="4" w:space="0" w:color="auto"/>
              <w:bottom w:val="single" w:sz="4" w:space="0" w:color="auto"/>
              <w:right w:val="nil"/>
            </w:tcBorders>
            <w:shd w:val="clear" w:color="auto" w:fill="auto"/>
            <w:noWrap/>
            <w:vAlign w:val="center"/>
            <w:hideMark/>
          </w:tcPr>
          <w:p w:rsidR="00010AA6" w:rsidRPr="00EC135D" w:rsidRDefault="00010AA6" w:rsidP="001C19CC">
            <w:pPr>
              <w:jc w:val="center"/>
            </w:pPr>
            <w:r w:rsidRPr="00EC135D">
              <w:t>114 650,00</w:t>
            </w:r>
          </w:p>
        </w:tc>
      </w:tr>
      <w:tr w:rsidR="00010AA6" w:rsidRPr="00EC135D" w:rsidTr="001C19CC">
        <w:trPr>
          <w:trHeight w:val="169"/>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Подпрограмма "Информатизация деятельности Администрации Комсомольского муниципального района "</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10 3 00 00000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930" w:type="dxa"/>
            <w:tcBorders>
              <w:top w:val="nil"/>
              <w:left w:val="nil"/>
              <w:bottom w:val="single" w:sz="4" w:space="0" w:color="auto"/>
              <w:right w:val="nil"/>
            </w:tcBorders>
            <w:shd w:val="clear" w:color="auto" w:fill="auto"/>
            <w:noWrap/>
            <w:vAlign w:val="center"/>
            <w:hideMark/>
          </w:tcPr>
          <w:p w:rsidR="00010AA6" w:rsidRPr="00EC135D" w:rsidRDefault="00010AA6" w:rsidP="001C19CC">
            <w:pPr>
              <w:jc w:val="center"/>
              <w:rPr>
                <w:b/>
                <w:bCs/>
                <w:i/>
                <w:iCs/>
              </w:rPr>
            </w:pPr>
            <w:r w:rsidRPr="00EC135D">
              <w:rPr>
                <w:b/>
                <w:bCs/>
                <w:i/>
                <w:iCs/>
              </w:rPr>
              <w:t>1 230 350,00</w:t>
            </w:r>
          </w:p>
        </w:tc>
        <w:tc>
          <w:tcPr>
            <w:tcW w:w="1748"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1 230 350,00</w:t>
            </w:r>
          </w:p>
        </w:tc>
      </w:tr>
      <w:tr w:rsidR="00010AA6" w:rsidRPr="00EC135D" w:rsidTr="001C19CC">
        <w:trPr>
          <w:trHeight w:val="81"/>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"Развитие информационных технологий"</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10 3 01 00000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930" w:type="dxa"/>
            <w:tcBorders>
              <w:top w:val="nil"/>
              <w:left w:val="nil"/>
              <w:bottom w:val="single" w:sz="4" w:space="0" w:color="auto"/>
              <w:right w:val="nil"/>
            </w:tcBorders>
            <w:shd w:val="clear" w:color="auto" w:fill="auto"/>
            <w:noWrap/>
            <w:vAlign w:val="center"/>
            <w:hideMark/>
          </w:tcPr>
          <w:p w:rsidR="00010AA6" w:rsidRPr="00EC135D" w:rsidRDefault="00010AA6" w:rsidP="001C19CC">
            <w:pPr>
              <w:jc w:val="center"/>
              <w:rPr>
                <w:i/>
                <w:iCs/>
              </w:rPr>
            </w:pPr>
            <w:r w:rsidRPr="00EC135D">
              <w:rPr>
                <w:i/>
                <w:iCs/>
              </w:rPr>
              <w:t>1 230 350,00</w:t>
            </w:r>
          </w:p>
        </w:tc>
        <w:tc>
          <w:tcPr>
            <w:tcW w:w="1748"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1 230 350,00</w:t>
            </w:r>
          </w:p>
        </w:tc>
      </w:tr>
      <w:tr w:rsidR="00010AA6" w:rsidRPr="00EC135D" w:rsidTr="001C19CC">
        <w:trPr>
          <w:trHeight w:val="160"/>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10 3 01 00160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930" w:type="dxa"/>
            <w:tcBorders>
              <w:top w:val="nil"/>
              <w:left w:val="nil"/>
              <w:bottom w:val="single" w:sz="4" w:space="0" w:color="auto"/>
              <w:right w:val="nil"/>
            </w:tcBorders>
            <w:shd w:val="clear" w:color="auto" w:fill="auto"/>
            <w:noWrap/>
            <w:vAlign w:val="center"/>
            <w:hideMark/>
          </w:tcPr>
          <w:p w:rsidR="00010AA6" w:rsidRPr="00EC135D" w:rsidRDefault="00010AA6" w:rsidP="001C19CC">
            <w:pPr>
              <w:jc w:val="center"/>
            </w:pPr>
            <w:r w:rsidRPr="00EC135D">
              <w:t>1 230 350,00</w:t>
            </w:r>
          </w:p>
        </w:tc>
        <w:tc>
          <w:tcPr>
            <w:tcW w:w="1748"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1 230 350,00</w:t>
            </w:r>
          </w:p>
        </w:tc>
      </w:tr>
      <w:tr w:rsidR="00010AA6" w:rsidRPr="00EC135D" w:rsidTr="001C19CC">
        <w:trPr>
          <w:trHeight w:val="169"/>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b/>
                <w:bCs/>
                <w:i/>
                <w:iCs/>
              </w:rPr>
            </w:pPr>
            <w:r w:rsidRPr="00EC135D">
              <w:rPr>
                <w:b/>
                <w:bCs/>
                <w:i/>
                <w:iCs/>
              </w:rPr>
              <w:t xml:space="preserve">Подпрограмма "Обеспечение деятельности Главы Комсомольского муниципального района " </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10 5 00 00000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 </w:t>
            </w:r>
          </w:p>
        </w:tc>
        <w:tc>
          <w:tcPr>
            <w:tcW w:w="1930" w:type="dxa"/>
            <w:tcBorders>
              <w:top w:val="nil"/>
              <w:left w:val="nil"/>
              <w:bottom w:val="single" w:sz="4" w:space="0" w:color="auto"/>
              <w:right w:val="nil"/>
            </w:tcBorders>
            <w:shd w:val="clear" w:color="auto" w:fill="auto"/>
            <w:noWrap/>
            <w:vAlign w:val="center"/>
            <w:hideMark/>
          </w:tcPr>
          <w:p w:rsidR="00010AA6" w:rsidRPr="00EC135D" w:rsidRDefault="00010AA6" w:rsidP="001C19CC">
            <w:pPr>
              <w:jc w:val="center"/>
              <w:rPr>
                <w:b/>
                <w:bCs/>
                <w:i/>
                <w:iCs/>
              </w:rPr>
            </w:pPr>
            <w:r w:rsidRPr="00EC135D">
              <w:rPr>
                <w:b/>
                <w:bCs/>
                <w:i/>
                <w:iCs/>
              </w:rPr>
              <w:t>1 813 875,24</w:t>
            </w:r>
          </w:p>
        </w:tc>
        <w:tc>
          <w:tcPr>
            <w:tcW w:w="1748"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1 813 875,24</w:t>
            </w:r>
          </w:p>
        </w:tc>
      </w:tr>
      <w:tr w:rsidR="00010AA6" w:rsidRPr="00EC135D" w:rsidTr="001C19CC">
        <w:trPr>
          <w:trHeight w:val="163"/>
        </w:trPr>
        <w:tc>
          <w:tcPr>
            <w:tcW w:w="907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pPr>
              <w:rPr>
                <w:i/>
                <w:iCs/>
              </w:rPr>
            </w:pPr>
            <w:r w:rsidRPr="00EC135D">
              <w:rPr>
                <w:i/>
                <w:iCs/>
              </w:rPr>
              <w:t>Основное мероприятие "Содержание Главы Комсомольского муниципального района"</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10 5 01 00000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 </w:t>
            </w:r>
          </w:p>
        </w:tc>
        <w:tc>
          <w:tcPr>
            <w:tcW w:w="1930" w:type="dxa"/>
            <w:tcBorders>
              <w:top w:val="nil"/>
              <w:left w:val="nil"/>
              <w:bottom w:val="single" w:sz="4" w:space="0" w:color="auto"/>
              <w:right w:val="nil"/>
            </w:tcBorders>
            <w:shd w:val="clear" w:color="auto" w:fill="auto"/>
            <w:noWrap/>
            <w:vAlign w:val="center"/>
            <w:hideMark/>
          </w:tcPr>
          <w:p w:rsidR="00010AA6" w:rsidRPr="00EC135D" w:rsidRDefault="00010AA6" w:rsidP="001C19CC">
            <w:pPr>
              <w:jc w:val="center"/>
              <w:rPr>
                <w:i/>
                <w:iCs/>
              </w:rPr>
            </w:pPr>
            <w:r w:rsidRPr="00EC135D">
              <w:rPr>
                <w:i/>
                <w:iCs/>
              </w:rPr>
              <w:t>1 813 875,24</w:t>
            </w:r>
          </w:p>
        </w:tc>
        <w:tc>
          <w:tcPr>
            <w:tcW w:w="1748"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1 813 875,24</w:t>
            </w:r>
          </w:p>
        </w:tc>
      </w:tr>
      <w:tr w:rsidR="00010AA6" w:rsidRPr="00EC135D" w:rsidTr="001C19CC">
        <w:trPr>
          <w:trHeight w:val="329"/>
        </w:trPr>
        <w:tc>
          <w:tcPr>
            <w:tcW w:w="9073" w:type="dxa"/>
            <w:tcBorders>
              <w:top w:val="nil"/>
              <w:left w:val="single" w:sz="8" w:space="0" w:color="auto"/>
              <w:bottom w:val="nil"/>
              <w:right w:val="single" w:sz="4" w:space="0" w:color="auto"/>
            </w:tcBorders>
            <w:shd w:val="clear" w:color="000000" w:fill="FFFFFF"/>
            <w:vAlign w:val="bottom"/>
            <w:hideMark/>
          </w:tcPr>
          <w:p w:rsidR="00010AA6" w:rsidRPr="00EC135D" w:rsidRDefault="00010AA6" w:rsidP="001C19CC">
            <w:r w:rsidRPr="00EC135D">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07"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10 5 01 00360</w:t>
            </w:r>
          </w:p>
        </w:tc>
        <w:tc>
          <w:tcPr>
            <w:tcW w:w="1188"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1930" w:type="dxa"/>
            <w:tcBorders>
              <w:top w:val="nil"/>
              <w:left w:val="nil"/>
              <w:bottom w:val="nil"/>
              <w:right w:val="nil"/>
            </w:tcBorders>
            <w:shd w:val="clear" w:color="auto" w:fill="auto"/>
            <w:noWrap/>
            <w:vAlign w:val="center"/>
            <w:hideMark/>
          </w:tcPr>
          <w:p w:rsidR="00010AA6" w:rsidRPr="00EC135D" w:rsidRDefault="00010AA6" w:rsidP="001C19CC">
            <w:pPr>
              <w:jc w:val="center"/>
            </w:pPr>
            <w:r w:rsidRPr="00EC135D">
              <w:t>1 813 875,24</w:t>
            </w:r>
          </w:p>
        </w:tc>
        <w:tc>
          <w:tcPr>
            <w:tcW w:w="1748" w:type="dxa"/>
            <w:tcBorders>
              <w:top w:val="nil"/>
              <w:left w:val="single" w:sz="4" w:space="0" w:color="auto"/>
              <w:bottom w:val="nil"/>
              <w:right w:val="single" w:sz="8" w:space="0" w:color="auto"/>
            </w:tcBorders>
            <w:shd w:val="clear" w:color="auto" w:fill="auto"/>
            <w:noWrap/>
            <w:vAlign w:val="center"/>
            <w:hideMark/>
          </w:tcPr>
          <w:p w:rsidR="00010AA6" w:rsidRPr="00EC135D" w:rsidRDefault="00010AA6" w:rsidP="001C19CC">
            <w:pPr>
              <w:jc w:val="center"/>
            </w:pPr>
            <w:r w:rsidRPr="00EC135D">
              <w:t>1 813 875,24</w:t>
            </w:r>
          </w:p>
        </w:tc>
      </w:tr>
      <w:tr w:rsidR="00010AA6" w:rsidRPr="00EC135D" w:rsidTr="001C19CC">
        <w:trPr>
          <w:trHeight w:val="329"/>
        </w:trPr>
        <w:tc>
          <w:tcPr>
            <w:tcW w:w="9073"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010AA6" w:rsidRPr="00EC135D" w:rsidRDefault="00010AA6" w:rsidP="001C19CC">
            <w:pPr>
              <w:rPr>
                <w:b/>
                <w:bCs/>
              </w:rPr>
            </w:pPr>
            <w:r w:rsidRPr="00EC135D">
              <w:rPr>
                <w:b/>
                <w:bCs/>
              </w:rPr>
              <w:t>Муниципальная программа «Развитие сельского хозяйства и регулирование рынков сельскохозяйственной продукции, сырья и продовольствия в Комсомольском муниципальном районе на 2014-2024 годы</w:t>
            </w:r>
          </w:p>
        </w:tc>
        <w:tc>
          <w:tcPr>
            <w:tcW w:w="1807"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12 0 00 00000</w:t>
            </w:r>
          </w:p>
        </w:tc>
        <w:tc>
          <w:tcPr>
            <w:tcW w:w="1188"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rPr>
                <w:b/>
                <w:bCs/>
              </w:rPr>
            </w:pPr>
            <w:r w:rsidRPr="00EC135D">
              <w:rPr>
                <w:b/>
                <w:bCs/>
              </w:rPr>
              <w:t> </w:t>
            </w:r>
          </w:p>
        </w:tc>
        <w:tc>
          <w:tcPr>
            <w:tcW w:w="1930"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2 014 705,66</w:t>
            </w:r>
          </w:p>
        </w:tc>
        <w:tc>
          <w:tcPr>
            <w:tcW w:w="1748" w:type="dxa"/>
            <w:tcBorders>
              <w:top w:val="single" w:sz="8" w:space="0" w:color="auto"/>
              <w:left w:val="nil"/>
              <w:bottom w:val="single" w:sz="8" w:space="0" w:color="auto"/>
              <w:right w:val="single" w:sz="8" w:space="0" w:color="auto"/>
            </w:tcBorders>
            <w:shd w:val="clear" w:color="000000" w:fill="FAC090"/>
            <w:vAlign w:val="center"/>
            <w:hideMark/>
          </w:tcPr>
          <w:p w:rsidR="00010AA6" w:rsidRPr="00EC135D" w:rsidRDefault="00010AA6" w:rsidP="001C19CC">
            <w:pPr>
              <w:jc w:val="center"/>
              <w:rPr>
                <w:b/>
                <w:bCs/>
              </w:rPr>
            </w:pPr>
            <w:r w:rsidRPr="00EC135D">
              <w:rPr>
                <w:b/>
                <w:bCs/>
              </w:rPr>
              <w:t>2 243 721,52</w:t>
            </w:r>
          </w:p>
        </w:tc>
      </w:tr>
      <w:tr w:rsidR="00010AA6" w:rsidRPr="00EC135D" w:rsidTr="001C19CC">
        <w:trPr>
          <w:trHeight w:val="169"/>
        </w:trPr>
        <w:tc>
          <w:tcPr>
            <w:tcW w:w="9073" w:type="dxa"/>
            <w:tcBorders>
              <w:top w:val="nil"/>
              <w:left w:val="single" w:sz="8" w:space="0" w:color="auto"/>
              <w:bottom w:val="single" w:sz="4" w:space="0" w:color="auto"/>
              <w:right w:val="single" w:sz="4" w:space="0" w:color="auto"/>
            </w:tcBorders>
            <w:shd w:val="clear" w:color="auto" w:fill="auto"/>
            <w:vAlign w:val="bottom"/>
            <w:hideMark/>
          </w:tcPr>
          <w:p w:rsidR="00010AA6" w:rsidRPr="00EC135D" w:rsidRDefault="00010AA6" w:rsidP="001C19CC">
            <w:pPr>
              <w:rPr>
                <w:b/>
                <w:bCs/>
                <w:i/>
                <w:iCs/>
              </w:rPr>
            </w:pPr>
            <w:r w:rsidRPr="00EC135D">
              <w:rPr>
                <w:b/>
                <w:bCs/>
                <w:i/>
                <w:iCs/>
              </w:rPr>
              <w:t>Подпрограмма «Развитие мелиоративного комплекса Комсомольского муниципального района Ивановской области»</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12 3 00 00000</w:t>
            </w:r>
          </w:p>
        </w:tc>
        <w:tc>
          <w:tcPr>
            <w:tcW w:w="118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rPr>
                <w:b/>
                <w:bCs/>
                <w:i/>
                <w:iCs/>
              </w:rPr>
            </w:pPr>
            <w:r w:rsidRPr="00EC135D">
              <w:rPr>
                <w:b/>
                <w:bCs/>
                <w:i/>
                <w:iCs/>
              </w:rPr>
              <w:t> </w:t>
            </w:r>
          </w:p>
        </w:tc>
        <w:tc>
          <w:tcPr>
            <w:tcW w:w="193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b/>
                <w:bCs/>
                <w:i/>
                <w:iCs/>
              </w:rPr>
            </w:pPr>
            <w:r w:rsidRPr="00EC135D">
              <w:rPr>
                <w:b/>
                <w:bCs/>
                <w:i/>
                <w:iCs/>
              </w:rPr>
              <w:t>2 014 705,66</w:t>
            </w:r>
          </w:p>
        </w:tc>
        <w:tc>
          <w:tcPr>
            <w:tcW w:w="1748"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rPr>
                <w:b/>
                <w:bCs/>
                <w:i/>
                <w:iCs/>
              </w:rPr>
            </w:pPr>
            <w:r w:rsidRPr="00EC135D">
              <w:rPr>
                <w:b/>
                <w:bCs/>
                <w:i/>
                <w:iCs/>
              </w:rPr>
              <w:t>2 243 721,52</w:t>
            </w:r>
          </w:p>
        </w:tc>
      </w:tr>
      <w:tr w:rsidR="00010AA6" w:rsidRPr="00EC135D" w:rsidTr="001C19CC">
        <w:trPr>
          <w:trHeight w:val="163"/>
        </w:trPr>
        <w:tc>
          <w:tcPr>
            <w:tcW w:w="9073" w:type="dxa"/>
            <w:tcBorders>
              <w:top w:val="nil"/>
              <w:left w:val="single" w:sz="8" w:space="0" w:color="auto"/>
              <w:bottom w:val="single" w:sz="4" w:space="0" w:color="auto"/>
              <w:right w:val="single" w:sz="4" w:space="0" w:color="auto"/>
            </w:tcBorders>
            <w:shd w:val="clear" w:color="auto" w:fill="auto"/>
            <w:vAlign w:val="bottom"/>
            <w:hideMark/>
          </w:tcPr>
          <w:p w:rsidR="00010AA6" w:rsidRPr="00EC135D" w:rsidRDefault="00010AA6" w:rsidP="001C19CC">
            <w:pPr>
              <w:rPr>
                <w:i/>
                <w:iCs/>
              </w:rPr>
            </w:pPr>
            <w:r w:rsidRPr="00EC135D">
              <w:rPr>
                <w:i/>
                <w:iCs/>
              </w:rPr>
              <w:t>Основное мероприятие «Подготовка проектов межевания земельных участков и на проведение кадастровых работ»</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12 3 02 00000</w:t>
            </w:r>
          </w:p>
        </w:tc>
        <w:tc>
          <w:tcPr>
            <w:tcW w:w="118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i/>
                <w:iCs/>
              </w:rPr>
            </w:pPr>
            <w:r w:rsidRPr="00EC135D">
              <w:rPr>
                <w:i/>
                <w:iCs/>
              </w:rPr>
              <w:t> </w:t>
            </w:r>
          </w:p>
        </w:tc>
        <w:tc>
          <w:tcPr>
            <w:tcW w:w="193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i/>
                <w:iCs/>
              </w:rPr>
            </w:pPr>
            <w:r w:rsidRPr="00EC135D">
              <w:rPr>
                <w:i/>
                <w:iCs/>
              </w:rPr>
              <w:t>2 014 705,66</w:t>
            </w:r>
          </w:p>
        </w:tc>
        <w:tc>
          <w:tcPr>
            <w:tcW w:w="1748"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rPr>
                <w:i/>
                <w:iCs/>
              </w:rPr>
            </w:pPr>
            <w:r w:rsidRPr="00EC135D">
              <w:rPr>
                <w:i/>
                <w:iCs/>
              </w:rPr>
              <w:t>2 243 721,52</w:t>
            </w:r>
          </w:p>
        </w:tc>
      </w:tr>
      <w:tr w:rsidR="00010AA6" w:rsidRPr="00EC135D" w:rsidTr="001C19CC">
        <w:trPr>
          <w:trHeight w:val="251"/>
        </w:trPr>
        <w:tc>
          <w:tcPr>
            <w:tcW w:w="9073" w:type="dxa"/>
            <w:tcBorders>
              <w:top w:val="nil"/>
              <w:left w:val="nil"/>
              <w:bottom w:val="single" w:sz="4" w:space="0" w:color="auto"/>
              <w:right w:val="single" w:sz="4" w:space="0" w:color="auto"/>
            </w:tcBorders>
            <w:shd w:val="clear" w:color="000000" w:fill="FFFFFF"/>
            <w:hideMark/>
          </w:tcPr>
          <w:p w:rsidR="00010AA6" w:rsidRPr="00EC135D" w:rsidRDefault="00010AA6" w:rsidP="001C19CC">
            <w:r w:rsidRPr="00EC135D">
              <w:t xml:space="preserve">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 </w:t>
            </w:r>
          </w:p>
        </w:tc>
        <w:tc>
          <w:tcPr>
            <w:tcW w:w="18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12 3 02 L5990</w:t>
            </w:r>
          </w:p>
        </w:tc>
        <w:tc>
          <w:tcPr>
            <w:tcW w:w="1188" w:type="dxa"/>
            <w:tcBorders>
              <w:top w:val="nil"/>
              <w:left w:val="single" w:sz="4" w:space="0" w:color="auto"/>
              <w:bottom w:val="nil"/>
              <w:right w:val="single" w:sz="4" w:space="0" w:color="auto"/>
            </w:tcBorders>
            <w:shd w:val="clear" w:color="000000" w:fill="FFFFFF"/>
            <w:vAlign w:val="center"/>
            <w:hideMark/>
          </w:tcPr>
          <w:p w:rsidR="00010AA6" w:rsidRPr="00EC135D" w:rsidRDefault="00010AA6" w:rsidP="001C19CC">
            <w:pPr>
              <w:jc w:val="center"/>
            </w:pPr>
            <w:r w:rsidRPr="00EC135D">
              <w:t>200</w:t>
            </w:r>
          </w:p>
        </w:tc>
        <w:tc>
          <w:tcPr>
            <w:tcW w:w="1930" w:type="dxa"/>
            <w:tcBorders>
              <w:top w:val="nil"/>
              <w:left w:val="nil"/>
              <w:bottom w:val="single" w:sz="8" w:space="0" w:color="auto"/>
              <w:right w:val="single" w:sz="4" w:space="0" w:color="auto"/>
            </w:tcBorders>
            <w:shd w:val="clear" w:color="auto" w:fill="auto"/>
            <w:vAlign w:val="center"/>
            <w:hideMark/>
          </w:tcPr>
          <w:p w:rsidR="00010AA6" w:rsidRPr="00EC135D" w:rsidRDefault="00010AA6" w:rsidP="001C19CC">
            <w:pPr>
              <w:jc w:val="center"/>
            </w:pPr>
            <w:r w:rsidRPr="00EC135D">
              <w:t>2 014 705,66</w:t>
            </w:r>
          </w:p>
        </w:tc>
        <w:tc>
          <w:tcPr>
            <w:tcW w:w="1748" w:type="dxa"/>
            <w:tcBorders>
              <w:top w:val="nil"/>
              <w:left w:val="nil"/>
              <w:bottom w:val="single" w:sz="4" w:space="0" w:color="auto"/>
              <w:right w:val="single" w:sz="8" w:space="0" w:color="auto"/>
            </w:tcBorders>
            <w:shd w:val="clear" w:color="auto" w:fill="auto"/>
            <w:vAlign w:val="center"/>
            <w:hideMark/>
          </w:tcPr>
          <w:p w:rsidR="00010AA6" w:rsidRPr="00EC135D" w:rsidRDefault="00010AA6" w:rsidP="001C19CC">
            <w:pPr>
              <w:jc w:val="center"/>
            </w:pPr>
            <w:r w:rsidRPr="00EC135D">
              <w:t>2 243 721,52</w:t>
            </w:r>
          </w:p>
        </w:tc>
      </w:tr>
      <w:tr w:rsidR="00010AA6" w:rsidRPr="00EC135D" w:rsidTr="001C19CC">
        <w:trPr>
          <w:trHeight w:val="166"/>
        </w:trPr>
        <w:tc>
          <w:tcPr>
            <w:tcW w:w="9073"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010AA6" w:rsidRPr="00EC135D" w:rsidRDefault="00010AA6" w:rsidP="001C19CC">
            <w:pPr>
              <w:rPr>
                <w:b/>
                <w:bCs/>
              </w:rPr>
            </w:pPr>
            <w:r w:rsidRPr="00EC135D">
              <w:rPr>
                <w:b/>
                <w:bCs/>
              </w:rPr>
              <w:t xml:space="preserve">Муниципальная программа "Газификация Комсомольского муниципального района Ивановской области" </w:t>
            </w:r>
          </w:p>
        </w:tc>
        <w:tc>
          <w:tcPr>
            <w:tcW w:w="1807" w:type="dxa"/>
            <w:tcBorders>
              <w:top w:val="single" w:sz="8" w:space="0" w:color="auto"/>
              <w:left w:val="nil"/>
              <w:bottom w:val="single" w:sz="8" w:space="0" w:color="auto"/>
              <w:right w:val="nil"/>
            </w:tcBorders>
            <w:shd w:val="clear" w:color="000000" w:fill="FAC090"/>
            <w:noWrap/>
            <w:vAlign w:val="center"/>
            <w:hideMark/>
          </w:tcPr>
          <w:p w:rsidR="00010AA6" w:rsidRPr="00EC135D" w:rsidRDefault="00010AA6" w:rsidP="001C19CC">
            <w:pPr>
              <w:jc w:val="center"/>
              <w:rPr>
                <w:b/>
                <w:bCs/>
              </w:rPr>
            </w:pPr>
            <w:r w:rsidRPr="00EC135D">
              <w:rPr>
                <w:b/>
                <w:bCs/>
              </w:rPr>
              <w:t>14 0 00 00000</w:t>
            </w:r>
          </w:p>
        </w:tc>
        <w:tc>
          <w:tcPr>
            <w:tcW w:w="1188" w:type="dxa"/>
            <w:tcBorders>
              <w:top w:val="single" w:sz="8" w:space="0" w:color="auto"/>
              <w:left w:val="single" w:sz="4" w:space="0" w:color="auto"/>
              <w:bottom w:val="single" w:sz="8" w:space="0" w:color="auto"/>
              <w:right w:val="single" w:sz="4" w:space="0" w:color="auto"/>
            </w:tcBorders>
            <w:shd w:val="clear" w:color="000000" w:fill="FAC090"/>
            <w:noWrap/>
            <w:vAlign w:val="center"/>
            <w:hideMark/>
          </w:tcPr>
          <w:p w:rsidR="00010AA6" w:rsidRPr="00EC135D" w:rsidRDefault="00010AA6" w:rsidP="001C19CC">
            <w:pPr>
              <w:jc w:val="center"/>
            </w:pPr>
            <w:r w:rsidRPr="00EC135D">
              <w:t> </w:t>
            </w:r>
          </w:p>
        </w:tc>
        <w:tc>
          <w:tcPr>
            <w:tcW w:w="1930" w:type="dxa"/>
            <w:tcBorders>
              <w:top w:val="nil"/>
              <w:left w:val="nil"/>
              <w:bottom w:val="single" w:sz="8" w:space="0" w:color="auto"/>
              <w:right w:val="nil"/>
            </w:tcBorders>
            <w:shd w:val="clear" w:color="000000" w:fill="FAC090"/>
            <w:noWrap/>
            <w:vAlign w:val="center"/>
            <w:hideMark/>
          </w:tcPr>
          <w:p w:rsidR="00010AA6" w:rsidRPr="00EC135D" w:rsidRDefault="00010AA6" w:rsidP="001C19CC">
            <w:pPr>
              <w:jc w:val="center"/>
              <w:rPr>
                <w:b/>
                <w:bCs/>
              </w:rPr>
            </w:pPr>
            <w:r w:rsidRPr="00EC135D">
              <w:rPr>
                <w:b/>
                <w:bCs/>
              </w:rPr>
              <w:t>2 041 286,24</w:t>
            </w:r>
          </w:p>
        </w:tc>
        <w:tc>
          <w:tcPr>
            <w:tcW w:w="1748" w:type="dxa"/>
            <w:tcBorders>
              <w:top w:val="single" w:sz="8" w:space="0" w:color="auto"/>
              <w:left w:val="single" w:sz="4" w:space="0" w:color="auto"/>
              <w:bottom w:val="single" w:sz="8" w:space="0" w:color="auto"/>
              <w:right w:val="single" w:sz="8" w:space="0" w:color="auto"/>
            </w:tcBorders>
            <w:shd w:val="clear" w:color="000000" w:fill="FAC090"/>
            <w:noWrap/>
            <w:vAlign w:val="center"/>
            <w:hideMark/>
          </w:tcPr>
          <w:p w:rsidR="00010AA6" w:rsidRPr="00EC135D" w:rsidRDefault="00010AA6" w:rsidP="001C19CC">
            <w:pPr>
              <w:jc w:val="center"/>
              <w:rPr>
                <w:b/>
                <w:bCs/>
              </w:rPr>
            </w:pPr>
            <w:r w:rsidRPr="00EC135D">
              <w:rPr>
                <w:b/>
                <w:bCs/>
              </w:rPr>
              <w:t>598 233,14</w:t>
            </w:r>
          </w:p>
        </w:tc>
      </w:tr>
      <w:tr w:rsidR="00010AA6" w:rsidRPr="00EC135D" w:rsidTr="001C19CC">
        <w:trPr>
          <w:trHeight w:val="169"/>
        </w:trPr>
        <w:tc>
          <w:tcPr>
            <w:tcW w:w="9073" w:type="dxa"/>
            <w:tcBorders>
              <w:top w:val="nil"/>
              <w:left w:val="single" w:sz="8" w:space="0" w:color="auto"/>
              <w:bottom w:val="nil"/>
              <w:right w:val="single" w:sz="4" w:space="0" w:color="auto"/>
            </w:tcBorders>
            <w:shd w:val="clear" w:color="000000" w:fill="FFFFFF"/>
            <w:vAlign w:val="center"/>
            <w:hideMark/>
          </w:tcPr>
          <w:p w:rsidR="00010AA6" w:rsidRPr="00EC135D" w:rsidRDefault="00010AA6" w:rsidP="001C19CC">
            <w:pPr>
              <w:rPr>
                <w:b/>
                <w:bCs/>
                <w:i/>
                <w:iCs/>
              </w:rPr>
            </w:pPr>
            <w:r w:rsidRPr="00EC135D">
              <w:rPr>
                <w:b/>
                <w:bCs/>
                <w:i/>
                <w:iCs/>
              </w:rPr>
              <w:t>Подпрограмма "Газификация Комсомольского муниципального района Ивановской области"</w:t>
            </w:r>
          </w:p>
        </w:tc>
        <w:tc>
          <w:tcPr>
            <w:tcW w:w="1807" w:type="dxa"/>
            <w:tcBorders>
              <w:top w:val="nil"/>
              <w:left w:val="nil"/>
              <w:bottom w:val="nil"/>
              <w:right w:val="nil"/>
            </w:tcBorders>
            <w:shd w:val="clear" w:color="000000" w:fill="FFFFFF"/>
            <w:noWrap/>
            <w:vAlign w:val="center"/>
            <w:hideMark/>
          </w:tcPr>
          <w:p w:rsidR="00010AA6" w:rsidRPr="00EC135D" w:rsidRDefault="00010AA6" w:rsidP="001C19CC">
            <w:pPr>
              <w:jc w:val="center"/>
              <w:rPr>
                <w:b/>
                <w:bCs/>
                <w:i/>
                <w:iCs/>
              </w:rPr>
            </w:pPr>
            <w:r w:rsidRPr="00EC135D">
              <w:rPr>
                <w:b/>
                <w:bCs/>
                <w:i/>
                <w:iCs/>
              </w:rPr>
              <w:t>14 1 00 00000</w:t>
            </w:r>
          </w:p>
        </w:tc>
        <w:tc>
          <w:tcPr>
            <w:tcW w:w="1188" w:type="dxa"/>
            <w:tcBorders>
              <w:top w:val="nil"/>
              <w:left w:val="single" w:sz="4" w:space="0" w:color="auto"/>
              <w:bottom w:val="nil"/>
              <w:right w:val="single" w:sz="4" w:space="0" w:color="auto"/>
            </w:tcBorders>
            <w:shd w:val="clear" w:color="000000" w:fill="FFFFFF"/>
            <w:noWrap/>
            <w:vAlign w:val="center"/>
            <w:hideMark/>
          </w:tcPr>
          <w:p w:rsidR="00010AA6" w:rsidRPr="00EC135D" w:rsidRDefault="00010AA6" w:rsidP="001C19CC">
            <w:pPr>
              <w:jc w:val="center"/>
            </w:pPr>
            <w:r w:rsidRPr="00EC135D">
              <w:t> </w:t>
            </w:r>
          </w:p>
        </w:tc>
        <w:tc>
          <w:tcPr>
            <w:tcW w:w="1930" w:type="dxa"/>
            <w:tcBorders>
              <w:top w:val="nil"/>
              <w:left w:val="nil"/>
              <w:bottom w:val="nil"/>
              <w:right w:val="nil"/>
            </w:tcBorders>
            <w:shd w:val="clear" w:color="000000" w:fill="FFFFFF"/>
            <w:noWrap/>
            <w:vAlign w:val="center"/>
            <w:hideMark/>
          </w:tcPr>
          <w:p w:rsidR="00010AA6" w:rsidRPr="00EC135D" w:rsidRDefault="00010AA6" w:rsidP="001C19CC">
            <w:pPr>
              <w:jc w:val="center"/>
              <w:rPr>
                <w:b/>
                <w:bCs/>
                <w:i/>
                <w:iCs/>
              </w:rPr>
            </w:pPr>
            <w:r w:rsidRPr="00EC135D">
              <w:rPr>
                <w:b/>
                <w:bCs/>
                <w:i/>
                <w:iCs/>
              </w:rPr>
              <w:t>2 041 286,24</w:t>
            </w:r>
          </w:p>
        </w:tc>
        <w:tc>
          <w:tcPr>
            <w:tcW w:w="1748" w:type="dxa"/>
            <w:tcBorders>
              <w:top w:val="nil"/>
              <w:left w:val="single" w:sz="4" w:space="0" w:color="auto"/>
              <w:bottom w:val="nil"/>
              <w:right w:val="nil"/>
            </w:tcBorders>
            <w:shd w:val="clear" w:color="000000" w:fill="FFFFFF"/>
            <w:noWrap/>
            <w:vAlign w:val="center"/>
            <w:hideMark/>
          </w:tcPr>
          <w:p w:rsidR="00010AA6" w:rsidRPr="00EC135D" w:rsidRDefault="00010AA6" w:rsidP="001C19CC">
            <w:pPr>
              <w:jc w:val="center"/>
              <w:rPr>
                <w:b/>
                <w:bCs/>
                <w:i/>
                <w:iCs/>
              </w:rPr>
            </w:pPr>
            <w:r w:rsidRPr="00EC135D">
              <w:rPr>
                <w:b/>
                <w:bCs/>
                <w:i/>
                <w:iCs/>
              </w:rPr>
              <w:t>598 233,14</w:t>
            </w:r>
          </w:p>
        </w:tc>
      </w:tr>
      <w:tr w:rsidR="00010AA6" w:rsidRPr="00EC135D" w:rsidTr="001C19CC">
        <w:trPr>
          <w:trHeight w:val="244"/>
        </w:trPr>
        <w:tc>
          <w:tcPr>
            <w:tcW w:w="90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pPr>
              <w:rPr>
                <w:i/>
                <w:iCs/>
              </w:rPr>
            </w:pPr>
            <w:r w:rsidRPr="00EC135D">
              <w:rPr>
                <w:i/>
                <w:iCs/>
              </w:rPr>
              <w:t>Основное мероприятие «Комплексное обустройство объектами социальной и инженерной инфраструктуры населенных пунктов, расположенных в сельской местности»</w:t>
            </w:r>
          </w:p>
        </w:tc>
        <w:tc>
          <w:tcPr>
            <w:tcW w:w="1807" w:type="dxa"/>
            <w:tcBorders>
              <w:top w:val="single" w:sz="4" w:space="0" w:color="auto"/>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14 1 02 00000</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 </w:t>
            </w:r>
          </w:p>
        </w:tc>
        <w:tc>
          <w:tcPr>
            <w:tcW w:w="1930" w:type="dxa"/>
            <w:tcBorders>
              <w:top w:val="single" w:sz="4" w:space="0" w:color="auto"/>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1 500 000,00</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0,00</w:t>
            </w:r>
          </w:p>
        </w:tc>
      </w:tr>
      <w:tr w:rsidR="00010AA6" w:rsidRPr="00EC135D" w:rsidTr="001C19CC">
        <w:trPr>
          <w:trHeight w:val="241"/>
        </w:trPr>
        <w:tc>
          <w:tcPr>
            <w:tcW w:w="9073" w:type="dxa"/>
            <w:tcBorders>
              <w:top w:val="nil"/>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Разработка проектно-сметной документации на газификацию населенных пунктов Комсомольского муниципального района(Капитальные вложения в объекты государственной (муниципальной) собственности)</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14 1 02 20240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400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1 500 000,00</w:t>
            </w:r>
          </w:p>
        </w:tc>
        <w:tc>
          <w:tcPr>
            <w:tcW w:w="174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0,00</w:t>
            </w:r>
          </w:p>
        </w:tc>
      </w:tr>
      <w:tr w:rsidR="00010AA6" w:rsidRPr="00EC135D" w:rsidTr="001C19CC">
        <w:trPr>
          <w:trHeight w:val="163"/>
        </w:trPr>
        <w:tc>
          <w:tcPr>
            <w:tcW w:w="9073" w:type="dxa"/>
            <w:tcBorders>
              <w:top w:val="nil"/>
              <w:left w:val="single" w:sz="8" w:space="0" w:color="auto"/>
              <w:bottom w:val="single" w:sz="4" w:space="0" w:color="auto"/>
              <w:right w:val="single" w:sz="4" w:space="0" w:color="auto"/>
            </w:tcBorders>
            <w:shd w:val="clear" w:color="auto" w:fill="auto"/>
            <w:vAlign w:val="bottom"/>
            <w:hideMark/>
          </w:tcPr>
          <w:p w:rsidR="00010AA6" w:rsidRPr="00EC135D" w:rsidRDefault="00010AA6" w:rsidP="001C19CC">
            <w:pPr>
              <w:rPr>
                <w:i/>
                <w:iCs/>
              </w:rPr>
            </w:pPr>
            <w:r w:rsidRPr="00EC135D">
              <w:rPr>
                <w:i/>
                <w:iCs/>
              </w:rPr>
              <w:t>Основное мероприятие "Техническое обслуживание газового оборудования и газопроводов"</w:t>
            </w:r>
          </w:p>
        </w:tc>
        <w:tc>
          <w:tcPr>
            <w:tcW w:w="1807" w:type="dxa"/>
            <w:tcBorders>
              <w:top w:val="nil"/>
              <w:left w:val="nil"/>
              <w:bottom w:val="single" w:sz="4" w:space="0" w:color="auto"/>
              <w:right w:val="single" w:sz="4" w:space="0" w:color="auto"/>
            </w:tcBorders>
            <w:shd w:val="clear" w:color="auto" w:fill="auto"/>
            <w:vAlign w:val="center"/>
            <w:hideMark/>
          </w:tcPr>
          <w:p w:rsidR="00010AA6" w:rsidRPr="00EC135D" w:rsidRDefault="00010AA6" w:rsidP="001C19CC">
            <w:pPr>
              <w:rPr>
                <w:i/>
                <w:iCs/>
              </w:rPr>
            </w:pPr>
            <w:r w:rsidRPr="00EC135D">
              <w:rPr>
                <w:i/>
                <w:iCs/>
              </w:rPr>
              <w:t>14 1 08 00000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 </w:t>
            </w:r>
          </w:p>
        </w:tc>
        <w:tc>
          <w:tcPr>
            <w:tcW w:w="1930" w:type="dxa"/>
            <w:tcBorders>
              <w:top w:val="nil"/>
              <w:left w:val="nil"/>
              <w:bottom w:val="nil"/>
              <w:right w:val="nil"/>
            </w:tcBorders>
            <w:shd w:val="clear" w:color="000000" w:fill="FFFFFF"/>
            <w:noWrap/>
            <w:vAlign w:val="center"/>
            <w:hideMark/>
          </w:tcPr>
          <w:p w:rsidR="00010AA6" w:rsidRPr="00EC135D" w:rsidRDefault="00010AA6" w:rsidP="001C19CC">
            <w:pPr>
              <w:jc w:val="center"/>
              <w:rPr>
                <w:i/>
                <w:iCs/>
              </w:rPr>
            </w:pPr>
            <w:r w:rsidRPr="00EC135D">
              <w:rPr>
                <w:i/>
                <w:iCs/>
              </w:rPr>
              <w:t>541 286,24</w:t>
            </w:r>
          </w:p>
        </w:tc>
        <w:tc>
          <w:tcPr>
            <w:tcW w:w="1748" w:type="dxa"/>
            <w:tcBorders>
              <w:top w:val="nil"/>
              <w:left w:val="single" w:sz="4" w:space="0" w:color="auto"/>
              <w:bottom w:val="nil"/>
              <w:right w:val="nil"/>
            </w:tcBorders>
            <w:shd w:val="clear" w:color="000000" w:fill="FFFFFF"/>
            <w:noWrap/>
            <w:vAlign w:val="center"/>
            <w:hideMark/>
          </w:tcPr>
          <w:p w:rsidR="00010AA6" w:rsidRPr="00EC135D" w:rsidRDefault="00010AA6" w:rsidP="001C19CC">
            <w:pPr>
              <w:jc w:val="center"/>
              <w:rPr>
                <w:i/>
                <w:iCs/>
              </w:rPr>
            </w:pPr>
            <w:r w:rsidRPr="00EC135D">
              <w:rPr>
                <w:i/>
                <w:iCs/>
              </w:rPr>
              <w:t>598 233,14</w:t>
            </w:r>
          </w:p>
        </w:tc>
      </w:tr>
      <w:tr w:rsidR="00010AA6" w:rsidRPr="00EC135D" w:rsidTr="001C19CC">
        <w:trPr>
          <w:trHeight w:val="247"/>
        </w:trPr>
        <w:tc>
          <w:tcPr>
            <w:tcW w:w="9073" w:type="dxa"/>
            <w:tcBorders>
              <w:top w:val="nil"/>
              <w:left w:val="single" w:sz="8" w:space="0" w:color="auto"/>
              <w:bottom w:val="single" w:sz="8" w:space="0" w:color="auto"/>
              <w:right w:val="single" w:sz="4" w:space="0" w:color="auto"/>
            </w:tcBorders>
            <w:shd w:val="clear" w:color="000000" w:fill="FFFFFF"/>
            <w:vAlign w:val="center"/>
            <w:hideMark/>
          </w:tcPr>
          <w:p w:rsidR="00010AA6" w:rsidRPr="00EC135D" w:rsidRDefault="00010AA6" w:rsidP="001C19CC">
            <w:r w:rsidRPr="00EC135D">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807" w:type="dxa"/>
            <w:tcBorders>
              <w:top w:val="nil"/>
              <w:left w:val="nil"/>
              <w:bottom w:val="single" w:sz="8" w:space="0" w:color="auto"/>
              <w:right w:val="single" w:sz="4" w:space="0" w:color="auto"/>
            </w:tcBorders>
            <w:shd w:val="clear" w:color="000000" w:fill="FFFFFF"/>
            <w:noWrap/>
            <w:vAlign w:val="center"/>
            <w:hideMark/>
          </w:tcPr>
          <w:p w:rsidR="00010AA6" w:rsidRPr="00EC135D" w:rsidRDefault="00010AA6" w:rsidP="001C19CC">
            <w:pPr>
              <w:jc w:val="center"/>
            </w:pPr>
            <w:r w:rsidRPr="00EC135D">
              <w:t>14 1 08 20810</w:t>
            </w:r>
          </w:p>
        </w:tc>
        <w:tc>
          <w:tcPr>
            <w:tcW w:w="1188" w:type="dxa"/>
            <w:tcBorders>
              <w:top w:val="nil"/>
              <w:left w:val="nil"/>
              <w:bottom w:val="single" w:sz="8"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930" w:type="dxa"/>
            <w:tcBorders>
              <w:top w:val="single" w:sz="4" w:space="0" w:color="auto"/>
              <w:left w:val="nil"/>
              <w:bottom w:val="single" w:sz="8" w:space="0" w:color="auto"/>
              <w:right w:val="nil"/>
            </w:tcBorders>
            <w:shd w:val="clear" w:color="auto" w:fill="auto"/>
            <w:noWrap/>
            <w:vAlign w:val="center"/>
            <w:hideMark/>
          </w:tcPr>
          <w:p w:rsidR="00010AA6" w:rsidRPr="00EC135D" w:rsidRDefault="00010AA6" w:rsidP="001C19CC">
            <w:pPr>
              <w:jc w:val="center"/>
            </w:pPr>
            <w:r w:rsidRPr="00EC135D">
              <w:t>541 286,24</w:t>
            </w:r>
          </w:p>
        </w:tc>
        <w:tc>
          <w:tcPr>
            <w:tcW w:w="1748"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010AA6" w:rsidRPr="00EC135D" w:rsidRDefault="00010AA6" w:rsidP="001C19CC">
            <w:pPr>
              <w:jc w:val="center"/>
            </w:pPr>
            <w:r w:rsidRPr="00EC135D">
              <w:t>598 233,14</w:t>
            </w:r>
          </w:p>
        </w:tc>
      </w:tr>
      <w:tr w:rsidR="00010AA6" w:rsidRPr="00EC135D" w:rsidTr="001C19CC">
        <w:trPr>
          <w:trHeight w:val="329"/>
        </w:trPr>
        <w:tc>
          <w:tcPr>
            <w:tcW w:w="9073" w:type="dxa"/>
            <w:tcBorders>
              <w:top w:val="nil"/>
              <w:left w:val="single" w:sz="8" w:space="0" w:color="auto"/>
              <w:bottom w:val="single" w:sz="8" w:space="0" w:color="auto"/>
              <w:right w:val="single" w:sz="4" w:space="0" w:color="auto"/>
            </w:tcBorders>
            <w:shd w:val="clear" w:color="000000" w:fill="FAC090"/>
            <w:vAlign w:val="center"/>
            <w:hideMark/>
          </w:tcPr>
          <w:p w:rsidR="00010AA6" w:rsidRPr="00EC135D" w:rsidRDefault="00010AA6" w:rsidP="001C19CC">
            <w:pPr>
              <w:rPr>
                <w:b/>
                <w:bCs/>
              </w:rPr>
            </w:pPr>
            <w:r w:rsidRPr="00EC135D">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807" w:type="dxa"/>
            <w:tcBorders>
              <w:top w:val="nil"/>
              <w:left w:val="nil"/>
              <w:bottom w:val="single" w:sz="8" w:space="0" w:color="auto"/>
              <w:right w:val="single" w:sz="4" w:space="0" w:color="auto"/>
            </w:tcBorders>
            <w:shd w:val="clear" w:color="000000" w:fill="FAC090"/>
            <w:noWrap/>
            <w:vAlign w:val="center"/>
            <w:hideMark/>
          </w:tcPr>
          <w:p w:rsidR="00010AA6" w:rsidRPr="00EC135D" w:rsidRDefault="00010AA6" w:rsidP="001C19CC">
            <w:pPr>
              <w:jc w:val="center"/>
              <w:rPr>
                <w:b/>
                <w:bCs/>
              </w:rPr>
            </w:pPr>
            <w:r w:rsidRPr="00EC135D">
              <w:rPr>
                <w:b/>
                <w:bCs/>
              </w:rPr>
              <w:t>15 0 00 00000</w:t>
            </w:r>
          </w:p>
        </w:tc>
        <w:tc>
          <w:tcPr>
            <w:tcW w:w="1188" w:type="dxa"/>
            <w:tcBorders>
              <w:top w:val="nil"/>
              <w:left w:val="nil"/>
              <w:bottom w:val="single" w:sz="8" w:space="0" w:color="auto"/>
              <w:right w:val="single" w:sz="4" w:space="0" w:color="auto"/>
            </w:tcBorders>
            <w:shd w:val="clear" w:color="000000" w:fill="FAC090"/>
            <w:noWrap/>
            <w:vAlign w:val="bottom"/>
            <w:hideMark/>
          </w:tcPr>
          <w:p w:rsidR="00010AA6" w:rsidRPr="00EC135D" w:rsidRDefault="00010AA6" w:rsidP="001C19CC">
            <w:pPr>
              <w:jc w:val="center"/>
              <w:rPr>
                <w:b/>
                <w:bCs/>
              </w:rPr>
            </w:pPr>
            <w:r w:rsidRPr="00EC135D">
              <w:rPr>
                <w:b/>
                <w:bCs/>
              </w:rPr>
              <w:t> </w:t>
            </w:r>
          </w:p>
        </w:tc>
        <w:tc>
          <w:tcPr>
            <w:tcW w:w="1930" w:type="dxa"/>
            <w:tcBorders>
              <w:top w:val="nil"/>
              <w:left w:val="nil"/>
              <w:bottom w:val="single" w:sz="8" w:space="0" w:color="auto"/>
              <w:right w:val="nil"/>
            </w:tcBorders>
            <w:shd w:val="clear" w:color="000000" w:fill="FAC090"/>
            <w:noWrap/>
            <w:vAlign w:val="center"/>
            <w:hideMark/>
          </w:tcPr>
          <w:p w:rsidR="00010AA6" w:rsidRPr="00EC135D" w:rsidRDefault="00010AA6" w:rsidP="001C19CC">
            <w:pPr>
              <w:jc w:val="center"/>
              <w:rPr>
                <w:b/>
                <w:bCs/>
              </w:rPr>
            </w:pPr>
            <w:r w:rsidRPr="00EC135D">
              <w:rPr>
                <w:b/>
                <w:bCs/>
              </w:rPr>
              <w:t>6 465 401,99</w:t>
            </w:r>
          </w:p>
        </w:tc>
        <w:tc>
          <w:tcPr>
            <w:tcW w:w="1748" w:type="dxa"/>
            <w:tcBorders>
              <w:top w:val="nil"/>
              <w:left w:val="single" w:sz="4" w:space="0" w:color="auto"/>
              <w:bottom w:val="single" w:sz="8" w:space="0" w:color="auto"/>
              <w:right w:val="single" w:sz="8" w:space="0" w:color="auto"/>
            </w:tcBorders>
            <w:shd w:val="clear" w:color="000000" w:fill="FAC090"/>
            <w:noWrap/>
            <w:vAlign w:val="center"/>
            <w:hideMark/>
          </w:tcPr>
          <w:p w:rsidR="00010AA6" w:rsidRPr="00EC135D" w:rsidRDefault="00010AA6" w:rsidP="001C19CC">
            <w:pPr>
              <w:jc w:val="center"/>
              <w:rPr>
                <w:b/>
                <w:bCs/>
              </w:rPr>
            </w:pPr>
            <w:r w:rsidRPr="00EC135D">
              <w:rPr>
                <w:b/>
                <w:bCs/>
              </w:rPr>
              <w:t>7 673 479,99</w:t>
            </w:r>
          </w:p>
        </w:tc>
      </w:tr>
      <w:tr w:rsidR="00010AA6" w:rsidRPr="00EC135D" w:rsidTr="001C19CC">
        <w:trPr>
          <w:trHeight w:val="182"/>
        </w:trPr>
        <w:tc>
          <w:tcPr>
            <w:tcW w:w="9073"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b/>
                <w:bCs/>
                <w:i/>
                <w:iCs/>
              </w:rPr>
            </w:pPr>
            <w:r w:rsidRPr="00EC135D">
              <w:rPr>
                <w:b/>
                <w:bCs/>
                <w:i/>
                <w:iCs/>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15 1 00 00000</w:t>
            </w:r>
          </w:p>
        </w:tc>
        <w:tc>
          <w:tcPr>
            <w:tcW w:w="1188"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center"/>
              <w:rPr>
                <w:b/>
                <w:bCs/>
                <w:i/>
                <w:iCs/>
              </w:rPr>
            </w:pPr>
            <w:r w:rsidRPr="00EC135D">
              <w:rPr>
                <w:b/>
                <w:bCs/>
                <w:i/>
                <w:iCs/>
              </w:rPr>
              <w:t> </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2 894 831,99</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2 894 831,99</w:t>
            </w:r>
          </w:p>
        </w:tc>
      </w:tr>
      <w:tr w:rsidR="00010AA6" w:rsidRPr="00EC135D" w:rsidTr="001C19CC">
        <w:trPr>
          <w:trHeight w:val="163"/>
        </w:trPr>
        <w:tc>
          <w:tcPr>
            <w:tcW w:w="9073"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i/>
                <w:iCs/>
              </w:rPr>
            </w:pPr>
            <w:r w:rsidRPr="00EC135D">
              <w:rPr>
                <w:i/>
                <w:iCs/>
              </w:rPr>
              <w:t>Основное мероприятие "Содержание муниципального жилищного фонда сельских поселений Комсомольского муниципального района"</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15 1 01 00000</w:t>
            </w:r>
          </w:p>
        </w:tc>
        <w:tc>
          <w:tcPr>
            <w:tcW w:w="1188"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center"/>
              <w:rPr>
                <w:i/>
                <w:iCs/>
              </w:rPr>
            </w:pPr>
            <w:r w:rsidRPr="00EC135D">
              <w:rPr>
                <w:i/>
                <w:iCs/>
              </w:rPr>
              <w:t> </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2 231 402,29</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2 231 402,29</w:t>
            </w:r>
          </w:p>
        </w:tc>
      </w:tr>
      <w:tr w:rsidR="00010AA6" w:rsidRPr="00EC135D" w:rsidTr="001C19CC">
        <w:trPr>
          <w:trHeight w:val="407"/>
        </w:trPr>
        <w:tc>
          <w:tcPr>
            <w:tcW w:w="9073"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15 1 01 Р1290</w:t>
            </w:r>
          </w:p>
        </w:tc>
        <w:tc>
          <w:tcPr>
            <w:tcW w:w="118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500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2 231 402,29</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2 231 402,29</w:t>
            </w:r>
          </w:p>
        </w:tc>
      </w:tr>
      <w:tr w:rsidR="00010AA6" w:rsidRPr="00EC135D" w:rsidTr="001C19CC">
        <w:trPr>
          <w:trHeight w:val="244"/>
        </w:trPr>
        <w:tc>
          <w:tcPr>
            <w:tcW w:w="9073"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i/>
                <w:iCs/>
              </w:rPr>
            </w:pPr>
            <w:r w:rsidRPr="00EC135D">
              <w:rPr>
                <w:i/>
                <w:iCs/>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15 1 02 00000</w:t>
            </w:r>
          </w:p>
        </w:tc>
        <w:tc>
          <w:tcPr>
            <w:tcW w:w="118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 </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663 429,70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663 429,70</w:t>
            </w:r>
          </w:p>
        </w:tc>
      </w:tr>
      <w:tr w:rsidR="00010AA6" w:rsidRPr="00EC135D" w:rsidTr="001C19CC">
        <w:trPr>
          <w:trHeight w:val="489"/>
        </w:trPr>
        <w:tc>
          <w:tcPr>
            <w:tcW w:w="9073"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15 1 02 Р1220</w:t>
            </w:r>
          </w:p>
        </w:tc>
        <w:tc>
          <w:tcPr>
            <w:tcW w:w="118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500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663 429,70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663 429,70</w:t>
            </w:r>
          </w:p>
        </w:tc>
      </w:tr>
      <w:tr w:rsidR="00010AA6" w:rsidRPr="00EC135D" w:rsidTr="001C19CC">
        <w:trPr>
          <w:trHeight w:val="169"/>
        </w:trPr>
        <w:tc>
          <w:tcPr>
            <w:tcW w:w="9073"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b/>
                <w:bCs/>
                <w:i/>
                <w:iCs/>
              </w:rPr>
            </w:pPr>
            <w:r w:rsidRPr="00EC135D">
              <w:rPr>
                <w:b/>
                <w:bCs/>
                <w:i/>
                <w:iCs/>
              </w:rPr>
              <w:t>Подпрограмма "Благоустройство сельских поселениях  Комсомольского муниципального района"</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15 4 00 00000</w:t>
            </w:r>
          </w:p>
        </w:tc>
        <w:tc>
          <w:tcPr>
            <w:tcW w:w="1188"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center"/>
              <w:rPr>
                <w:b/>
                <w:bCs/>
                <w:i/>
                <w:iCs/>
              </w:rPr>
            </w:pPr>
            <w:r w:rsidRPr="00EC135D">
              <w:rPr>
                <w:b/>
                <w:bCs/>
                <w:i/>
                <w:iCs/>
              </w:rPr>
              <w:t> </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1 882 000,00</w:t>
            </w:r>
          </w:p>
        </w:tc>
        <w:tc>
          <w:tcPr>
            <w:tcW w:w="174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3 310 078,00</w:t>
            </w:r>
          </w:p>
        </w:tc>
      </w:tr>
      <w:tr w:rsidR="00010AA6" w:rsidRPr="00EC135D" w:rsidTr="001C19CC">
        <w:trPr>
          <w:trHeight w:val="163"/>
        </w:trPr>
        <w:tc>
          <w:tcPr>
            <w:tcW w:w="9073"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i/>
                <w:iCs/>
              </w:rPr>
            </w:pPr>
            <w:r w:rsidRPr="00EC135D">
              <w:rPr>
                <w:i/>
                <w:iCs/>
              </w:rPr>
              <w:t>Основное мероприятие "Мероприятия по благоустройству сельских поселений Комсомольского муниципального района"</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15 4 01 00000</w:t>
            </w:r>
          </w:p>
        </w:tc>
        <w:tc>
          <w:tcPr>
            <w:tcW w:w="1188"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center"/>
              <w:rPr>
                <w:i/>
                <w:iCs/>
              </w:rPr>
            </w:pPr>
            <w:r w:rsidRPr="00EC135D">
              <w:rPr>
                <w:i/>
                <w:iCs/>
              </w:rPr>
              <w:t> </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1 882 000,00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1 882 000,00</w:t>
            </w:r>
          </w:p>
        </w:tc>
      </w:tr>
      <w:tr w:rsidR="00010AA6" w:rsidRPr="00EC135D" w:rsidTr="001C19CC">
        <w:trPr>
          <w:trHeight w:val="335"/>
        </w:trPr>
        <w:tc>
          <w:tcPr>
            <w:tcW w:w="9073"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15 4 01 Р1260</w:t>
            </w:r>
          </w:p>
        </w:tc>
        <w:tc>
          <w:tcPr>
            <w:tcW w:w="118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500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690 000,00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690 000,00</w:t>
            </w:r>
          </w:p>
        </w:tc>
      </w:tr>
      <w:tr w:rsidR="00010AA6" w:rsidRPr="00EC135D" w:rsidTr="001C19CC">
        <w:trPr>
          <w:trHeight w:val="335"/>
        </w:trPr>
        <w:tc>
          <w:tcPr>
            <w:tcW w:w="9073"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15 4 01 Р1270</w:t>
            </w:r>
          </w:p>
        </w:tc>
        <w:tc>
          <w:tcPr>
            <w:tcW w:w="118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500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1 192 000,00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1 192 000,00</w:t>
            </w:r>
          </w:p>
        </w:tc>
      </w:tr>
      <w:tr w:rsidR="00010AA6" w:rsidRPr="00EC135D" w:rsidTr="001C19CC">
        <w:trPr>
          <w:trHeight w:val="163"/>
        </w:trPr>
        <w:tc>
          <w:tcPr>
            <w:tcW w:w="9073"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i/>
                <w:iCs/>
              </w:rPr>
            </w:pPr>
            <w:r w:rsidRPr="00EC135D">
              <w:rPr>
                <w:i/>
                <w:iCs/>
              </w:rPr>
              <w:t>Основное мероприятие "Прочие мероприятия по благоустройству сельских поселений Комсомольского муниципального района"</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15 4 02 00000</w:t>
            </w:r>
          </w:p>
        </w:tc>
        <w:tc>
          <w:tcPr>
            <w:tcW w:w="1188"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rPr>
                <w:i/>
                <w:iCs/>
              </w:rPr>
            </w:pPr>
            <w:r w:rsidRPr="00EC135D">
              <w:rPr>
                <w:i/>
                <w:iCs/>
              </w:rPr>
              <w:t> </w:t>
            </w:r>
          </w:p>
        </w:tc>
        <w:tc>
          <w:tcPr>
            <w:tcW w:w="1930" w:type="dxa"/>
            <w:tcBorders>
              <w:top w:val="nil"/>
              <w:left w:val="nil"/>
              <w:bottom w:val="single" w:sz="4" w:space="0" w:color="auto"/>
              <w:right w:val="nil"/>
            </w:tcBorders>
            <w:shd w:val="clear" w:color="auto" w:fill="auto"/>
            <w:noWrap/>
            <w:vAlign w:val="center"/>
            <w:hideMark/>
          </w:tcPr>
          <w:p w:rsidR="00010AA6" w:rsidRPr="00EC135D" w:rsidRDefault="00010AA6" w:rsidP="001C19CC">
            <w:pPr>
              <w:jc w:val="center"/>
              <w:rPr>
                <w:i/>
                <w:iCs/>
              </w:rPr>
            </w:pPr>
            <w:r w:rsidRPr="00EC135D">
              <w:rPr>
                <w:i/>
                <w:iCs/>
              </w:rPr>
              <w:t>0,00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rsidR="00010AA6" w:rsidRPr="00EC135D" w:rsidRDefault="00010AA6" w:rsidP="001C19CC">
            <w:pPr>
              <w:jc w:val="center"/>
              <w:rPr>
                <w:i/>
                <w:iCs/>
              </w:rPr>
            </w:pPr>
            <w:r w:rsidRPr="00EC135D">
              <w:rPr>
                <w:i/>
                <w:iCs/>
              </w:rPr>
              <w:t>1 428 078,00</w:t>
            </w:r>
          </w:p>
        </w:tc>
      </w:tr>
      <w:tr w:rsidR="00010AA6" w:rsidRPr="00EC135D" w:rsidTr="001C19CC">
        <w:trPr>
          <w:trHeight w:val="163"/>
        </w:trPr>
        <w:tc>
          <w:tcPr>
            <w:tcW w:w="9073" w:type="dxa"/>
            <w:tcBorders>
              <w:top w:val="nil"/>
              <w:left w:val="nil"/>
              <w:bottom w:val="single" w:sz="4" w:space="0" w:color="auto"/>
              <w:right w:val="single" w:sz="4" w:space="0" w:color="auto"/>
            </w:tcBorders>
            <w:shd w:val="clear" w:color="000000" w:fill="FFFFFF"/>
            <w:vAlign w:val="bottom"/>
            <w:hideMark/>
          </w:tcPr>
          <w:p w:rsidR="00010AA6" w:rsidRPr="00EC135D" w:rsidRDefault="00010AA6" w:rsidP="001C19CC">
            <w:r w:rsidRPr="00EC135D">
              <w:t>Прочие мероприятия по благоустройству (Закупка товаров, работ и услуг для обеспечения государственных (муниципальных) нужд)</w:t>
            </w:r>
          </w:p>
        </w:tc>
        <w:tc>
          <w:tcPr>
            <w:tcW w:w="1807" w:type="dxa"/>
            <w:tcBorders>
              <w:top w:val="nil"/>
              <w:left w:val="nil"/>
              <w:bottom w:val="nil"/>
              <w:right w:val="nil"/>
            </w:tcBorders>
            <w:shd w:val="clear" w:color="000000" w:fill="FFFFFF"/>
            <w:vAlign w:val="center"/>
            <w:hideMark/>
          </w:tcPr>
          <w:p w:rsidR="00010AA6" w:rsidRPr="00EC135D" w:rsidRDefault="00010AA6" w:rsidP="001C19CC">
            <w:pPr>
              <w:jc w:val="center"/>
            </w:pPr>
            <w:r w:rsidRPr="00EC135D">
              <w:t>15 4 02 20900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200</w:t>
            </w:r>
          </w:p>
        </w:tc>
        <w:tc>
          <w:tcPr>
            <w:tcW w:w="1930" w:type="dxa"/>
            <w:tcBorders>
              <w:top w:val="nil"/>
              <w:left w:val="nil"/>
              <w:bottom w:val="single" w:sz="4" w:space="0" w:color="auto"/>
              <w:right w:val="nil"/>
            </w:tcBorders>
            <w:shd w:val="clear" w:color="auto" w:fill="auto"/>
            <w:noWrap/>
            <w:vAlign w:val="center"/>
            <w:hideMark/>
          </w:tcPr>
          <w:p w:rsidR="00010AA6" w:rsidRPr="00EC135D" w:rsidRDefault="00010AA6" w:rsidP="001C19CC">
            <w:pPr>
              <w:jc w:val="center"/>
            </w:pPr>
            <w:r w:rsidRPr="00EC135D">
              <w:t>0,00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rsidR="00010AA6" w:rsidRPr="00EC135D" w:rsidRDefault="00010AA6" w:rsidP="001C19CC">
            <w:pPr>
              <w:jc w:val="center"/>
            </w:pPr>
            <w:r w:rsidRPr="00EC135D">
              <w:t>1 428 078,00</w:t>
            </w:r>
          </w:p>
        </w:tc>
      </w:tr>
      <w:tr w:rsidR="00010AA6" w:rsidRPr="00EC135D" w:rsidTr="001C19CC">
        <w:trPr>
          <w:trHeight w:val="338"/>
        </w:trPr>
        <w:tc>
          <w:tcPr>
            <w:tcW w:w="9073"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b/>
                <w:bCs/>
                <w:i/>
                <w:iCs/>
              </w:rPr>
            </w:pPr>
            <w:r w:rsidRPr="00EC135D">
              <w:rPr>
                <w:b/>
                <w:bCs/>
                <w:i/>
                <w:iCs/>
              </w:rPr>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07" w:type="dxa"/>
            <w:tcBorders>
              <w:top w:val="single" w:sz="4" w:space="0" w:color="auto"/>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15 5 00 00000</w:t>
            </w:r>
          </w:p>
        </w:tc>
        <w:tc>
          <w:tcPr>
            <w:tcW w:w="1188"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center"/>
              <w:rPr>
                <w:b/>
                <w:bCs/>
                <w:i/>
                <w:iCs/>
              </w:rPr>
            </w:pPr>
            <w:r w:rsidRPr="00EC135D">
              <w:rPr>
                <w:b/>
                <w:bCs/>
                <w:i/>
                <w:iCs/>
              </w:rPr>
              <w:t> </w:t>
            </w:r>
          </w:p>
        </w:tc>
        <w:tc>
          <w:tcPr>
            <w:tcW w:w="1930" w:type="dxa"/>
            <w:tcBorders>
              <w:top w:val="nil"/>
              <w:left w:val="nil"/>
              <w:bottom w:val="single" w:sz="4" w:space="0" w:color="auto"/>
              <w:right w:val="nil"/>
            </w:tcBorders>
            <w:shd w:val="clear" w:color="auto" w:fill="auto"/>
            <w:noWrap/>
            <w:vAlign w:val="center"/>
            <w:hideMark/>
          </w:tcPr>
          <w:p w:rsidR="00010AA6" w:rsidRPr="00EC135D" w:rsidRDefault="00010AA6" w:rsidP="001C19CC">
            <w:pPr>
              <w:jc w:val="center"/>
              <w:rPr>
                <w:b/>
                <w:bCs/>
                <w:i/>
                <w:iCs/>
              </w:rPr>
            </w:pPr>
            <w:r w:rsidRPr="00EC135D">
              <w:rPr>
                <w:b/>
                <w:bCs/>
                <w:i/>
                <w:iCs/>
              </w:rPr>
              <w:t>1 688 570,00</w:t>
            </w:r>
          </w:p>
        </w:tc>
        <w:tc>
          <w:tcPr>
            <w:tcW w:w="1748"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rPr>
                <w:b/>
                <w:bCs/>
                <w:i/>
                <w:iCs/>
              </w:rPr>
            </w:pPr>
            <w:r w:rsidRPr="00EC135D">
              <w:rPr>
                <w:b/>
                <w:bCs/>
                <w:i/>
                <w:iCs/>
              </w:rPr>
              <w:t>1 468 570,00</w:t>
            </w:r>
          </w:p>
        </w:tc>
      </w:tr>
      <w:tr w:rsidR="00010AA6" w:rsidRPr="00EC135D" w:rsidTr="001C19CC">
        <w:trPr>
          <w:trHeight w:val="326"/>
        </w:trPr>
        <w:tc>
          <w:tcPr>
            <w:tcW w:w="9073"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i/>
                <w:iCs/>
              </w:rPr>
            </w:pPr>
            <w:r w:rsidRPr="00EC135D">
              <w:rPr>
                <w:i/>
                <w:iCs/>
              </w:rPr>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15 5 01 00000</w:t>
            </w:r>
          </w:p>
        </w:tc>
        <w:tc>
          <w:tcPr>
            <w:tcW w:w="1188"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center"/>
              <w:rPr>
                <w:i/>
                <w:iCs/>
              </w:rPr>
            </w:pPr>
            <w:r w:rsidRPr="00EC135D">
              <w:rPr>
                <w:i/>
                <w:iCs/>
              </w:rPr>
              <w:t> </w:t>
            </w:r>
          </w:p>
        </w:tc>
        <w:tc>
          <w:tcPr>
            <w:tcW w:w="1930" w:type="dxa"/>
            <w:tcBorders>
              <w:top w:val="nil"/>
              <w:left w:val="nil"/>
              <w:bottom w:val="single" w:sz="4" w:space="0" w:color="auto"/>
              <w:right w:val="nil"/>
            </w:tcBorders>
            <w:shd w:val="clear" w:color="auto" w:fill="auto"/>
            <w:noWrap/>
            <w:vAlign w:val="center"/>
            <w:hideMark/>
          </w:tcPr>
          <w:p w:rsidR="00010AA6" w:rsidRPr="00EC135D" w:rsidRDefault="00010AA6" w:rsidP="001C19CC">
            <w:pPr>
              <w:jc w:val="center"/>
              <w:rPr>
                <w:i/>
                <w:iCs/>
              </w:rPr>
            </w:pPr>
            <w:r w:rsidRPr="00EC135D">
              <w:rPr>
                <w:i/>
                <w:iCs/>
              </w:rPr>
              <w:t>1 688 570,00</w:t>
            </w:r>
          </w:p>
        </w:tc>
        <w:tc>
          <w:tcPr>
            <w:tcW w:w="1748"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rPr>
                <w:i/>
                <w:iCs/>
              </w:rPr>
            </w:pPr>
            <w:r w:rsidRPr="00EC135D">
              <w:rPr>
                <w:i/>
                <w:iCs/>
              </w:rPr>
              <w:t>1 468 570,00</w:t>
            </w:r>
          </w:p>
        </w:tc>
      </w:tr>
      <w:tr w:rsidR="00010AA6" w:rsidRPr="00EC135D" w:rsidTr="001C19CC">
        <w:trPr>
          <w:trHeight w:val="355"/>
        </w:trPr>
        <w:tc>
          <w:tcPr>
            <w:tcW w:w="9073" w:type="dxa"/>
            <w:tcBorders>
              <w:top w:val="nil"/>
              <w:left w:val="single" w:sz="8" w:space="0" w:color="auto"/>
              <w:bottom w:val="nil"/>
              <w:right w:val="single" w:sz="4" w:space="0" w:color="auto"/>
            </w:tcBorders>
            <w:shd w:val="clear" w:color="000000" w:fill="FFFFFF"/>
            <w:vAlign w:val="center"/>
            <w:hideMark/>
          </w:tcPr>
          <w:p w:rsidR="00010AA6" w:rsidRPr="00EC135D" w:rsidRDefault="00010AA6" w:rsidP="001C19CC">
            <w:r w:rsidRPr="00EC135D">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807"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15 5 01 Р0330</w:t>
            </w:r>
          </w:p>
        </w:tc>
        <w:tc>
          <w:tcPr>
            <w:tcW w:w="1188" w:type="dxa"/>
            <w:tcBorders>
              <w:top w:val="nil"/>
              <w:left w:val="nil"/>
              <w:bottom w:val="nil"/>
              <w:right w:val="single" w:sz="4" w:space="0" w:color="auto"/>
            </w:tcBorders>
            <w:shd w:val="clear" w:color="auto" w:fill="auto"/>
            <w:noWrap/>
            <w:vAlign w:val="center"/>
            <w:hideMark/>
          </w:tcPr>
          <w:p w:rsidR="00010AA6" w:rsidRPr="00EC135D" w:rsidRDefault="00010AA6" w:rsidP="001C19CC">
            <w:pPr>
              <w:jc w:val="center"/>
            </w:pPr>
            <w:r w:rsidRPr="00EC135D">
              <w:t>500</w:t>
            </w:r>
          </w:p>
        </w:tc>
        <w:tc>
          <w:tcPr>
            <w:tcW w:w="1930" w:type="dxa"/>
            <w:tcBorders>
              <w:top w:val="nil"/>
              <w:left w:val="nil"/>
              <w:bottom w:val="nil"/>
              <w:right w:val="nil"/>
            </w:tcBorders>
            <w:shd w:val="clear" w:color="auto" w:fill="auto"/>
            <w:noWrap/>
            <w:vAlign w:val="center"/>
            <w:hideMark/>
          </w:tcPr>
          <w:p w:rsidR="00010AA6" w:rsidRPr="00EC135D" w:rsidRDefault="00010AA6" w:rsidP="001C19CC">
            <w:pPr>
              <w:jc w:val="center"/>
            </w:pPr>
            <w:r w:rsidRPr="00EC135D">
              <w:t>1 688 570,00</w:t>
            </w:r>
          </w:p>
        </w:tc>
        <w:tc>
          <w:tcPr>
            <w:tcW w:w="1748" w:type="dxa"/>
            <w:tcBorders>
              <w:top w:val="nil"/>
              <w:left w:val="single" w:sz="4" w:space="0" w:color="auto"/>
              <w:bottom w:val="nil"/>
              <w:right w:val="nil"/>
            </w:tcBorders>
            <w:shd w:val="clear" w:color="auto" w:fill="auto"/>
            <w:noWrap/>
            <w:vAlign w:val="center"/>
            <w:hideMark/>
          </w:tcPr>
          <w:p w:rsidR="00010AA6" w:rsidRPr="00EC135D" w:rsidRDefault="00010AA6" w:rsidP="001C19CC">
            <w:pPr>
              <w:jc w:val="center"/>
            </w:pPr>
            <w:r w:rsidRPr="00EC135D">
              <w:t>1 468 570,00</w:t>
            </w:r>
          </w:p>
        </w:tc>
      </w:tr>
      <w:tr w:rsidR="00010AA6" w:rsidRPr="00EC135D" w:rsidTr="001C19CC">
        <w:trPr>
          <w:trHeight w:val="247"/>
        </w:trPr>
        <w:tc>
          <w:tcPr>
            <w:tcW w:w="9073"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010AA6" w:rsidRPr="00EC135D" w:rsidRDefault="00010AA6" w:rsidP="001C19CC">
            <w:pPr>
              <w:rPr>
                <w:b/>
                <w:bCs/>
              </w:rPr>
            </w:pPr>
            <w:r w:rsidRPr="00EC135D">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807" w:type="dxa"/>
            <w:tcBorders>
              <w:top w:val="single" w:sz="8" w:space="0" w:color="auto"/>
              <w:left w:val="nil"/>
              <w:bottom w:val="single" w:sz="8" w:space="0" w:color="auto"/>
              <w:right w:val="single" w:sz="4" w:space="0" w:color="auto"/>
            </w:tcBorders>
            <w:shd w:val="clear" w:color="000000" w:fill="FAC090"/>
            <w:noWrap/>
            <w:vAlign w:val="center"/>
            <w:hideMark/>
          </w:tcPr>
          <w:p w:rsidR="00010AA6" w:rsidRPr="00EC135D" w:rsidRDefault="00010AA6" w:rsidP="001C19CC">
            <w:pPr>
              <w:jc w:val="center"/>
              <w:rPr>
                <w:b/>
                <w:bCs/>
              </w:rPr>
            </w:pPr>
            <w:r w:rsidRPr="00EC135D">
              <w:rPr>
                <w:b/>
                <w:bCs/>
              </w:rPr>
              <w:t>16 0 00 00000</w:t>
            </w:r>
          </w:p>
        </w:tc>
        <w:tc>
          <w:tcPr>
            <w:tcW w:w="1188" w:type="dxa"/>
            <w:tcBorders>
              <w:top w:val="single" w:sz="8" w:space="0" w:color="auto"/>
              <w:left w:val="nil"/>
              <w:bottom w:val="single" w:sz="8" w:space="0" w:color="auto"/>
              <w:right w:val="single" w:sz="4" w:space="0" w:color="auto"/>
            </w:tcBorders>
            <w:shd w:val="clear" w:color="000000" w:fill="FAC090"/>
            <w:noWrap/>
            <w:vAlign w:val="bottom"/>
            <w:hideMark/>
          </w:tcPr>
          <w:p w:rsidR="00010AA6" w:rsidRPr="00EC135D" w:rsidRDefault="00010AA6" w:rsidP="001C19CC">
            <w:pPr>
              <w:jc w:val="center"/>
              <w:rPr>
                <w:b/>
                <w:bCs/>
              </w:rPr>
            </w:pPr>
            <w:r w:rsidRPr="00EC135D">
              <w:rPr>
                <w:b/>
                <w:bCs/>
              </w:rPr>
              <w:t> </w:t>
            </w:r>
          </w:p>
        </w:tc>
        <w:tc>
          <w:tcPr>
            <w:tcW w:w="1930" w:type="dxa"/>
            <w:tcBorders>
              <w:top w:val="single" w:sz="8" w:space="0" w:color="auto"/>
              <w:left w:val="nil"/>
              <w:bottom w:val="single" w:sz="8" w:space="0" w:color="auto"/>
              <w:right w:val="nil"/>
            </w:tcBorders>
            <w:shd w:val="clear" w:color="000000" w:fill="FAC090"/>
            <w:noWrap/>
            <w:vAlign w:val="center"/>
            <w:hideMark/>
          </w:tcPr>
          <w:p w:rsidR="00010AA6" w:rsidRPr="00EC135D" w:rsidRDefault="00010AA6" w:rsidP="001C19CC">
            <w:pPr>
              <w:jc w:val="center"/>
              <w:rPr>
                <w:b/>
                <w:bCs/>
              </w:rPr>
            </w:pPr>
            <w:r w:rsidRPr="00EC135D">
              <w:rPr>
                <w:b/>
                <w:bCs/>
              </w:rPr>
              <w:t>144 782,00</w:t>
            </w:r>
          </w:p>
        </w:tc>
        <w:tc>
          <w:tcPr>
            <w:tcW w:w="1748" w:type="dxa"/>
            <w:tcBorders>
              <w:top w:val="single" w:sz="8" w:space="0" w:color="auto"/>
              <w:left w:val="single" w:sz="4" w:space="0" w:color="auto"/>
              <w:bottom w:val="single" w:sz="8" w:space="0" w:color="auto"/>
              <w:right w:val="single" w:sz="8" w:space="0" w:color="auto"/>
            </w:tcBorders>
            <w:shd w:val="clear" w:color="000000" w:fill="FAC090"/>
            <w:noWrap/>
            <w:vAlign w:val="center"/>
            <w:hideMark/>
          </w:tcPr>
          <w:p w:rsidR="00010AA6" w:rsidRPr="00EC135D" w:rsidRDefault="00010AA6" w:rsidP="001C19CC">
            <w:pPr>
              <w:jc w:val="center"/>
              <w:rPr>
                <w:b/>
                <w:bCs/>
              </w:rPr>
            </w:pPr>
            <w:r w:rsidRPr="00EC135D">
              <w:rPr>
                <w:b/>
                <w:bCs/>
              </w:rPr>
              <w:t>100 000,00</w:t>
            </w:r>
          </w:p>
        </w:tc>
      </w:tr>
      <w:tr w:rsidR="00010AA6" w:rsidRPr="00EC135D" w:rsidTr="001C19CC">
        <w:trPr>
          <w:trHeight w:val="194"/>
        </w:trPr>
        <w:tc>
          <w:tcPr>
            <w:tcW w:w="9073"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b/>
                <w:bCs/>
                <w:i/>
                <w:iCs/>
              </w:rPr>
            </w:pPr>
            <w:r w:rsidRPr="00EC135D">
              <w:rPr>
                <w:b/>
                <w:bCs/>
                <w:i/>
                <w:iCs/>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16 1 00 00000</w:t>
            </w:r>
          </w:p>
        </w:tc>
        <w:tc>
          <w:tcPr>
            <w:tcW w:w="1188" w:type="dxa"/>
            <w:tcBorders>
              <w:top w:val="nil"/>
              <w:left w:val="nil"/>
              <w:bottom w:val="single" w:sz="4" w:space="0" w:color="auto"/>
              <w:right w:val="single" w:sz="4" w:space="0" w:color="auto"/>
            </w:tcBorders>
            <w:shd w:val="clear" w:color="000000" w:fill="FFFFFF"/>
            <w:noWrap/>
            <w:vAlign w:val="bottom"/>
            <w:hideMark/>
          </w:tcPr>
          <w:p w:rsidR="00010AA6" w:rsidRPr="00EC135D" w:rsidRDefault="00010AA6" w:rsidP="001C19CC">
            <w:pPr>
              <w:jc w:val="center"/>
              <w:rPr>
                <w:b/>
                <w:bCs/>
              </w:rPr>
            </w:pPr>
            <w:r w:rsidRPr="00EC135D">
              <w:rPr>
                <w:b/>
                <w:bCs/>
              </w:rPr>
              <w:t> </w:t>
            </w:r>
          </w:p>
        </w:tc>
        <w:tc>
          <w:tcPr>
            <w:tcW w:w="193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144 782,00</w:t>
            </w:r>
          </w:p>
        </w:tc>
        <w:tc>
          <w:tcPr>
            <w:tcW w:w="174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b/>
                <w:bCs/>
                <w:i/>
                <w:iCs/>
              </w:rPr>
            </w:pPr>
            <w:r w:rsidRPr="00EC135D">
              <w:rPr>
                <w:b/>
                <w:bCs/>
                <w:i/>
                <w:iCs/>
              </w:rPr>
              <w:t>100 000,00</w:t>
            </w:r>
          </w:p>
        </w:tc>
      </w:tr>
      <w:tr w:rsidR="00010AA6" w:rsidRPr="00EC135D" w:rsidTr="001C19CC">
        <w:trPr>
          <w:trHeight w:val="247"/>
        </w:trPr>
        <w:tc>
          <w:tcPr>
            <w:tcW w:w="9073"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pPr>
              <w:rPr>
                <w:i/>
                <w:iCs/>
              </w:rPr>
            </w:pPr>
            <w:r w:rsidRPr="00EC135D">
              <w:rPr>
                <w:i/>
                <w:iCs/>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16 1 01 00000</w:t>
            </w:r>
          </w:p>
        </w:tc>
        <w:tc>
          <w:tcPr>
            <w:tcW w:w="1188" w:type="dxa"/>
            <w:tcBorders>
              <w:top w:val="nil"/>
              <w:left w:val="nil"/>
              <w:bottom w:val="single" w:sz="4" w:space="0" w:color="auto"/>
              <w:right w:val="single" w:sz="4" w:space="0" w:color="auto"/>
            </w:tcBorders>
            <w:shd w:val="clear" w:color="000000" w:fill="FFFFFF"/>
            <w:noWrap/>
            <w:vAlign w:val="bottom"/>
            <w:hideMark/>
          </w:tcPr>
          <w:p w:rsidR="00010AA6" w:rsidRPr="00EC135D" w:rsidRDefault="00010AA6" w:rsidP="001C19CC">
            <w:pPr>
              <w:jc w:val="center"/>
            </w:pPr>
            <w:r w:rsidRPr="00EC135D">
              <w:t> </w:t>
            </w:r>
          </w:p>
        </w:tc>
        <w:tc>
          <w:tcPr>
            <w:tcW w:w="193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144 782,00</w:t>
            </w:r>
          </w:p>
        </w:tc>
        <w:tc>
          <w:tcPr>
            <w:tcW w:w="174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rPr>
                <w:i/>
                <w:iCs/>
              </w:rPr>
            </w:pPr>
            <w:r w:rsidRPr="00EC135D">
              <w:rPr>
                <w:i/>
                <w:iCs/>
              </w:rPr>
              <w:t>100 000,00</w:t>
            </w:r>
          </w:p>
        </w:tc>
      </w:tr>
      <w:tr w:rsidR="00010AA6" w:rsidRPr="00EC135D" w:rsidTr="001C19CC">
        <w:trPr>
          <w:trHeight w:val="263"/>
        </w:trPr>
        <w:tc>
          <w:tcPr>
            <w:tcW w:w="9073"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16 1 01 20490</w:t>
            </w:r>
          </w:p>
        </w:tc>
        <w:tc>
          <w:tcPr>
            <w:tcW w:w="1188"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930"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144 782,00</w:t>
            </w:r>
          </w:p>
        </w:tc>
        <w:tc>
          <w:tcPr>
            <w:tcW w:w="1748"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100 000,00</w:t>
            </w:r>
          </w:p>
        </w:tc>
      </w:tr>
      <w:tr w:rsidR="00010AA6" w:rsidRPr="00EC135D" w:rsidTr="001C19CC">
        <w:trPr>
          <w:trHeight w:val="166"/>
        </w:trPr>
        <w:tc>
          <w:tcPr>
            <w:tcW w:w="9073" w:type="dxa"/>
            <w:tcBorders>
              <w:top w:val="single" w:sz="8" w:space="0" w:color="auto"/>
              <w:left w:val="single" w:sz="8" w:space="0" w:color="auto"/>
              <w:bottom w:val="single" w:sz="8" w:space="0" w:color="auto"/>
              <w:right w:val="single" w:sz="4" w:space="0" w:color="auto"/>
            </w:tcBorders>
            <w:shd w:val="clear" w:color="000000" w:fill="FAC090"/>
            <w:hideMark/>
          </w:tcPr>
          <w:p w:rsidR="00010AA6" w:rsidRPr="00EC135D" w:rsidRDefault="00010AA6" w:rsidP="001C19CC">
            <w:pPr>
              <w:rPr>
                <w:b/>
                <w:bCs/>
              </w:rPr>
            </w:pPr>
            <w:r w:rsidRPr="00EC135D">
              <w:rPr>
                <w:b/>
                <w:bCs/>
              </w:rPr>
              <w:t>Непрограммные направления деятельности органов местного самоуправления</w:t>
            </w:r>
          </w:p>
        </w:tc>
        <w:tc>
          <w:tcPr>
            <w:tcW w:w="1807"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30 0 00 00000</w:t>
            </w:r>
          </w:p>
        </w:tc>
        <w:tc>
          <w:tcPr>
            <w:tcW w:w="1188"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sz w:val="22"/>
                <w:szCs w:val="22"/>
              </w:rPr>
            </w:pPr>
            <w:r w:rsidRPr="00EC135D">
              <w:rPr>
                <w:b/>
                <w:bCs/>
                <w:sz w:val="22"/>
                <w:szCs w:val="22"/>
              </w:rPr>
              <w:t> </w:t>
            </w:r>
          </w:p>
        </w:tc>
        <w:tc>
          <w:tcPr>
            <w:tcW w:w="1930" w:type="dxa"/>
            <w:tcBorders>
              <w:top w:val="single" w:sz="8" w:space="0" w:color="auto"/>
              <w:left w:val="nil"/>
              <w:bottom w:val="single" w:sz="8" w:space="0" w:color="auto"/>
              <w:right w:val="nil"/>
            </w:tcBorders>
            <w:shd w:val="clear" w:color="000000" w:fill="FAC090"/>
            <w:vAlign w:val="center"/>
            <w:hideMark/>
          </w:tcPr>
          <w:p w:rsidR="00010AA6" w:rsidRPr="00EC135D" w:rsidRDefault="00010AA6" w:rsidP="001C19CC">
            <w:pPr>
              <w:jc w:val="center"/>
              <w:rPr>
                <w:b/>
                <w:bCs/>
              </w:rPr>
            </w:pPr>
            <w:r w:rsidRPr="00EC135D">
              <w:rPr>
                <w:b/>
                <w:bCs/>
              </w:rPr>
              <w:t>5 338 480,44</w:t>
            </w:r>
          </w:p>
        </w:tc>
        <w:tc>
          <w:tcPr>
            <w:tcW w:w="1748" w:type="dxa"/>
            <w:tcBorders>
              <w:top w:val="single" w:sz="8" w:space="0" w:color="auto"/>
              <w:left w:val="single" w:sz="4" w:space="0" w:color="auto"/>
              <w:bottom w:val="single" w:sz="8" w:space="0" w:color="auto"/>
              <w:right w:val="nil"/>
            </w:tcBorders>
            <w:shd w:val="clear" w:color="000000" w:fill="FAC090"/>
            <w:vAlign w:val="center"/>
            <w:hideMark/>
          </w:tcPr>
          <w:p w:rsidR="00010AA6" w:rsidRPr="00EC135D" w:rsidRDefault="00010AA6" w:rsidP="001C19CC">
            <w:pPr>
              <w:jc w:val="center"/>
              <w:rPr>
                <w:b/>
                <w:bCs/>
              </w:rPr>
            </w:pPr>
            <w:r w:rsidRPr="00EC135D">
              <w:rPr>
                <w:b/>
                <w:bCs/>
              </w:rPr>
              <w:t>2 475 871,49</w:t>
            </w:r>
          </w:p>
        </w:tc>
      </w:tr>
      <w:tr w:rsidR="00010AA6" w:rsidRPr="00EC135D" w:rsidTr="001C19CC">
        <w:trPr>
          <w:trHeight w:val="85"/>
        </w:trPr>
        <w:tc>
          <w:tcPr>
            <w:tcW w:w="907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pPr>
              <w:rPr>
                <w:b/>
                <w:bCs/>
                <w:i/>
                <w:iCs/>
              </w:rPr>
            </w:pPr>
            <w:r w:rsidRPr="00EC135D">
              <w:rPr>
                <w:b/>
                <w:bCs/>
                <w:i/>
                <w:iCs/>
              </w:rPr>
              <w:t>Иные непрограммные мероприятия</w:t>
            </w:r>
          </w:p>
        </w:tc>
        <w:tc>
          <w:tcPr>
            <w:tcW w:w="1807"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b/>
                <w:bCs/>
                <w:i/>
                <w:iCs/>
              </w:rPr>
            </w:pPr>
            <w:r w:rsidRPr="00EC135D">
              <w:rPr>
                <w:b/>
                <w:bCs/>
                <w:i/>
                <w:iCs/>
              </w:rPr>
              <w:t>30 9 00 00000</w:t>
            </w:r>
          </w:p>
        </w:tc>
        <w:tc>
          <w:tcPr>
            <w:tcW w:w="118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b/>
                <w:bCs/>
                <w:i/>
                <w:iCs/>
                <w:sz w:val="22"/>
                <w:szCs w:val="22"/>
              </w:rPr>
            </w:pPr>
            <w:r w:rsidRPr="00EC135D">
              <w:rPr>
                <w:b/>
                <w:bCs/>
                <w:i/>
                <w:iCs/>
                <w:sz w:val="22"/>
                <w:szCs w:val="22"/>
              </w:rPr>
              <w:t> </w:t>
            </w:r>
          </w:p>
        </w:tc>
        <w:tc>
          <w:tcPr>
            <w:tcW w:w="1930"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rPr>
                <w:b/>
                <w:bCs/>
                <w:i/>
                <w:iCs/>
              </w:rPr>
            </w:pPr>
            <w:r w:rsidRPr="00EC135D">
              <w:rPr>
                <w:b/>
                <w:bCs/>
                <w:i/>
                <w:iCs/>
              </w:rPr>
              <w:t>5 338 480,44</w:t>
            </w:r>
          </w:p>
        </w:tc>
        <w:tc>
          <w:tcPr>
            <w:tcW w:w="1748" w:type="dxa"/>
            <w:tcBorders>
              <w:top w:val="nil"/>
              <w:left w:val="single" w:sz="4" w:space="0" w:color="auto"/>
              <w:bottom w:val="single" w:sz="4" w:space="0" w:color="auto"/>
              <w:right w:val="nil"/>
            </w:tcBorders>
            <w:shd w:val="clear" w:color="000000" w:fill="FFFFFF"/>
            <w:vAlign w:val="center"/>
            <w:hideMark/>
          </w:tcPr>
          <w:p w:rsidR="00010AA6" w:rsidRPr="00EC135D" w:rsidRDefault="00010AA6" w:rsidP="001C19CC">
            <w:pPr>
              <w:jc w:val="center"/>
              <w:rPr>
                <w:b/>
                <w:bCs/>
                <w:i/>
                <w:iCs/>
              </w:rPr>
            </w:pPr>
            <w:r w:rsidRPr="00EC135D">
              <w:rPr>
                <w:b/>
                <w:bCs/>
                <w:i/>
                <w:iCs/>
              </w:rPr>
              <w:t>2 475 871,49</w:t>
            </w:r>
          </w:p>
        </w:tc>
      </w:tr>
      <w:tr w:rsidR="00010AA6" w:rsidRPr="00EC135D" w:rsidTr="001C19CC">
        <w:trPr>
          <w:trHeight w:val="163"/>
        </w:trPr>
        <w:tc>
          <w:tcPr>
            <w:tcW w:w="907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Модернизация объектов коммунального хозяйства (Закупка товаров, работ и услуг для обеспечения государственных (муниципальных) нужд)</w:t>
            </w:r>
          </w:p>
        </w:tc>
        <w:tc>
          <w:tcPr>
            <w:tcW w:w="1807"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30 9 00 20980</w:t>
            </w:r>
          </w:p>
        </w:tc>
        <w:tc>
          <w:tcPr>
            <w:tcW w:w="1188"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200</w:t>
            </w:r>
          </w:p>
        </w:tc>
        <w:tc>
          <w:tcPr>
            <w:tcW w:w="1930" w:type="dxa"/>
            <w:tcBorders>
              <w:top w:val="nil"/>
              <w:left w:val="single" w:sz="4" w:space="0" w:color="auto"/>
              <w:bottom w:val="single" w:sz="4" w:space="0" w:color="auto"/>
              <w:right w:val="nil"/>
            </w:tcBorders>
            <w:shd w:val="clear" w:color="auto" w:fill="auto"/>
            <w:vAlign w:val="center"/>
            <w:hideMark/>
          </w:tcPr>
          <w:p w:rsidR="00010AA6" w:rsidRPr="00EC135D" w:rsidRDefault="00010AA6" w:rsidP="001C19CC">
            <w:pPr>
              <w:jc w:val="center"/>
            </w:pPr>
            <w:r w:rsidRPr="00EC135D">
              <w:t>4 744 928,91</w:t>
            </w:r>
          </w:p>
        </w:tc>
        <w:tc>
          <w:tcPr>
            <w:tcW w:w="1748" w:type="dxa"/>
            <w:tcBorders>
              <w:top w:val="nil"/>
              <w:left w:val="single" w:sz="4" w:space="0" w:color="auto"/>
              <w:bottom w:val="single" w:sz="4" w:space="0" w:color="auto"/>
              <w:right w:val="nil"/>
            </w:tcBorders>
            <w:shd w:val="clear" w:color="auto" w:fill="auto"/>
            <w:vAlign w:val="center"/>
            <w:hideMark/>
          </w:tcPr>
          <w:p w:rsidR="00010AA6" w:rsidRPr="00EC135D" w:rsidRDefault="00010AA6" w:rsidP="001C19CC">
            <w:pPr>
              <w:jc w:val="center"/>
            </w:pPr>
            <w:r w:rsidRPr="00EC135D">
              <w:t>1 882 558,70</w:t>
            </w:r>
          </w:p>
        </w:tc>
      </w:tr>
      <w:tr w:rsidR="00010AA6" w:rsidRPr="00EC135D" w:rsidTr="001C19CC">
        <w:trPr>
          <w:trHeight w:val="326"/>
        </w:trPr>
        <w:tc>
          <w:tcPr>
            <w:tcW w:w="9073" w:type="dxa"/>
            <w:tcBorders>
              <w:top w:val="nil"/>
              <w:left w:val="single" w:sz="8" w:space="0" w:color="auto"/>
              <w:bottom w:val="single" w:sz="4" w:space="0" w:color="auto"/>
              <w:right w:val="nil"/>
            </w:tcBorders>
            <w:shd w:val="clear" w:color="000000" w:fill="FFFFFF"/>
            <w:hideMark/>
          </w:tcPr>
          <w:p w:rsidR="00010AA6" w:rsidRPr="00EC135D" w:rsidRDefault="00010AA6" w:rsidP="001C19CC">
            <w:r w:rsidRPr="00EC135D">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807" w:type="dxa"/>
            <w:tcBorders>
              <w:top w:val="nil"/>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30 9 00 51200</w:t>
            </w:r>
          </w:p>
        </w:tc>
        <w:tc>
          <w:tcPr>
            <w:tcW w:w="118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200</w:t>
            </w:r>
          </w:p>
        </w:tc>
        <w:tc>
          <w:tcPr>
            <w:tcW w:w="1930" w:type="dxa"/>
            <w:tcBorders>
              <w:top w:val="nil"/>
              <w:left w:val="nil"/>
              <w:bottom w:val="single" w:sz="4" w:space="0" w:color="auto"/>
              <w:right w:val="nil"/>
            </w:tcBorders>
            <w:shd w:val="clear" w:color="auto" w:fill="auto"/>
            <w:vAlign w:val="center"/>
            <w:hideMark/>
          </w:tcPr>
          <w:p w:rsidR="00010AA6" w:rsidRPr="00EC135D" w:rsidRDefault="00010AA6" w:rsidP="001C19CC">
            <w:pPr>
              <w:jc w:val="center"/>
            </w:pPr>
            <w:r w:rsidRPr="00EC135D">
              <w:t>2 078,01</w:t>
            </w:r>
          </w:p>
        </w:tc>
        <w:tc>
          <w:tcPr>
            <w:tcW w:w="1748" w:type="dxa"/>
            <w:tcBorders>
              <w:top w:val="nil"/>
              <w:left w:val="single" w:sz="4" w:space="0" w:color="auto"/>
              <w:bottom w:val="single" w:sz="4" w:space="0" w:color="auto"/>
              <w:right w:val="single" w:sz="8" w:space="0" w:color="auto"/>
            </w:tcBorders>
            <w:shd w:val="clear" w:color="auto" w:fill="auto"/>
            <w:vAlign w:val="center"/>
            <w:hideMark/>
          </w:tcPr>
          <w:p w:rsidR="00010AA6" w:rsidRPr="00EC135D" w:rsidRDefault="00010AA6" w:rsidP="001C19CC">
            <w:pPr>
              <w:jc w:val="center"/>
            </w:pPr>
            <w:r w:rsidRPr="00EC135D">
              <w:t>1 839,27</w:t>
            </w:r>
          </w:p>
        </w:tc>
      </w:tr>
      <w:tr w:rsidR="00010AA6" w:rsidRPr="00EC135D" w:rsidTr="001C19CC">
        <w:trPr>
          <w:trHeight w:val="329"/>
        </w:trPr>
        <w:tc>
          <w:tcPr>
            <w:tcW w:w="9073" w:type="dxa"/>
            <w:tcBorders>
              <w:top w:val="nil"/>
              <w:left w:val="single" w:sz="8" w:space="0" w:color="auto"/>
              <w:bottom w:val="nil"/>
              <w:right w:val="single" w:sz="4" w:space="0" w:color="auto"/>
            </w:tcBorders>
            <w:shd w:val="clear" w:color="000000" w:fill="FFFFFF"/>
            <w:hideMark/>
          </w:tcPr>
          <w:p w:rsidR="00010AA6" w:rsidRPr="00EC135D" w:rsidRDefault="00010AA6" w:rsidP="001C19CC">
            <w:r w:rsidRPr="00EC135D">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807" w:type="dxa"/>
            <w:tcBorders>
              <w:top w:val="nil"/>
              <w:left w:val="nil"/>
              <w:bottom w:val="nil"/>
              <w:right w:val="single" w:sz="4" w:space="0" w:color="auto"/>
            </w:tcBorders>
            <w:shd w:val="clear" w:color="000000" w:fill="FFFFFF"/>
            <w:vAlign w:val="center"/>
            <w:hideMark/>
          </w:tcPr>
          <w:p w:rsidR="00010AA6" w:rsidRPr="00EC135D" w:rsidRDefault="00010AA6" w:rsidP="001C19CC">
            <w:pPr>
              <w:jc w:val="center"/>
            </w:pPr>
            <w:r w:rsidRPr="00EC135D">
              <w:t>30 9 00 R0820</w:t>
            </w:r>
          </w:p>
        </w:tc>
        <w:tc>
          <w:tcPr>
            <w:tcW w:w="1188" w:type="dxa"/>
            <w:tcBorders>
              <w:top w:val="nil"/>
              <w:left w:val="nil"/>
              <w:bottom w:val="nil"/>
              <w:right w:val="single" w:sz="4" w:space="0" w:color="auto"/>
            </w:tcBorders>
            <w:shd w:val="clear" w:color="000000" w:fill="FFFFFF"/>
            <w:vAlign w:val="center"/>
            <w:hideMark/>
          </w:tcPr>
          <w:p w:rsidR="00010AA6" w:rsidRPr="00EC135D" w:rsidRDefault="00010AA6" w:rsidP="001C19CC">
            <w:pPr>
              <w:jc w:val="center"/>
            </w:pPr>
            <w:r w:rsidRPr="00EC135D">
              <w:t>400</w:t>
            </w:r>
          </w:p>
        </w:tc>
        <w:tc>
          <w:tcPr>
            <w:tcW w:w="1930" w:type="dxa"/>
            <w:tcBorders>
              <w:top w:val="nil"/>
              <w:left w:val="nil"/>
              <w:bottom w:val="nil"/>
              <w:right w:val="nil"/>
            </w:tcBorders>
            <w:shd w:val="clear" w:color="auto" w:fill="auto"/>
            <w:vAlign w:val="center"/>
            <w:hideMark/>
          </w:tcPr>
          <w:p w:rsidR="00010AA6" w:rsidRPr="00EC135D" w:rsidRDefault="00010AA6" w:rsidP="001C19CC">
            <w:pPr>
              <w:jc w:val="center"/>
            </w:pPr>
            <w:r w:rsidRPr="00EC135D">
              <w:t>591 473,52</w:t>
            </w:r>
          </w:p>
        </w:tc>
        <w:tc>
          <w:tcPr>
            <w:tcW w:w="1748" w:type="dxa"/>
            <w:tcBorders>
              <w:top w:val="nil"/>
              <w:left w:val="single" w:sz="4" w:space="0" w:color="auto"/>
              <w:bottom w:val="nil"/>
              <w:right w:val="single" w:sz="8" w:space="0" w:color="auto"/>
            </w:tcBorders>
            <w:shd w:val="clear" w:color="auto" w:fill="auto"/>
            <w:vAlign w:val="center"/>
            <w:hideMark/>
          </w:tcPr>
          <w:p w:rsidR="00010AA6" w:rsidRPr="00EC135D" w:rsidRDefault="00010AA6" w:rsidP="001C19CC">
            <w:pPr>
              <w:jc w:val="center"/>
            </w:pPr>
            <w:r w:rsidRPr="00EC135D">
              <w:t>591 473,52</w:t>
            </w:r>
          </w:p>
        </w:tc>
      </w:tr>
      <w:tr w:rsidR="00010AA6" w:rsidRPr="00EC135D" w:rsidTr="001C19CC">
        <w:trPr>
          <w:trHeight w:val="247"/>
        </w:trPr>
        <w:tc>
          <w:tcPr>
            <w:tcW w:w="9073" w:type="dxa"/>
            <w:tcBorders>
              <w:top w:val="single" w:sz="8" w:space="0" w:color="auto"/>
              <w:left w:val="single" w:sz="8" w:space="0" w:color="auto"/>
              <w:bottom w:val="single" w:sz="8" w:space="0" w:color="auto"/>
              <w:right w:val="single" w:sz="4" w:space="0" w:color="auto"/>
            </w:tcBorders>
            <w:shd w:val="clear" w:color="000000" w:fill="FAC090"/>
            <w:hideMark/>
          </w:tcPr>
          <w:p w:rsidR="00010AA6" w:rsidRPr="00EC135D" w:rsidRDefault="00010AA6" w:rsidP="001C19CC">
            <w:pPr>
              <w:rPr>
                <w:b/>
                <w:bCs/>
              </w:rPr>
            </w:pPr>
            <w:r w:rsidRPr="00EC135D">
              <w:rPr>
                <w:b/>
                <w:bCs/>
              </w:rPr>
              <w:t>Непрограммные направления деятельности представительных органов местного самоуправления Комсомольского муниципального района</w:t>
            </w:r>
          </w:p>
        </w:tc>
        <w:tc>
          <w:tcPr>
            <w:tcW w:w="1807"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31 0 00 00000</w:t>
            </w:r>
          </w:p>
        </w:tc>
        <w:tc>
          <w:tcPr>
            <w:tcW w:w="1188"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 </w:t>
            </w:r>
          </w:p>
        </w:tc>
        <w:tc>
          <w:tcPr>
            <w:tcW w:w="1930" w:type="dxa"/>
            <w:tcBorders>
              <w:top w:val="single" w:sz="8" w:space="0" w:color="auto"/>
              <w:left w:val="nil"/>
              <w:bottom w:val="single" w:sz="8" w:space="0" w:color="auto"/>
              <w:right w:val="nil"/>
            </w:tcBorders>
            <w:shd w:val="clear" w:color="000000" w:fill="FAC090"/>
            <w:vAlign w:val="center"/>
            <w:hideMark/>
          </w:tcPr>
          <w:p w:rsidR="00010AA6" w:rsidRPr="00EC135D" w:rsidRDefault="00010AA6" w:rsidP="001C19CC">
            <w:pPr>
              <w:jc w:val="center"/>
              <w:rPr>
                <w:b/>
                <w:bCs/>
              </w:rPr>
            </w:pPr>
            <w:r w:rsidRPr="00EC135D">
              <w:rPr>
                <w:b/>
                <w:bCs/>
              </w:rPr>
              <w:t>874 997,17</w:t>
            </w:r>
          </w:p>
        </w:tc>
        <w:tc>
          <w:tcPr>
            <w:tcW w:w="1748" w:type="dxa"/>
            <w:tcBorders>
              <w:top w:val="single" w:sz="8" w:space="0" w:color="auto"/>
              <w:left w:val="single" w:sz="4" w:space="0" w:color="auto"/>
              <w:bottom w:val="single" w:sz="8" w:space="0" w:color="auto"/>
              <w:right w:val="nil"/>
            </w:tcBorders>
            <w:shd w:val="clear" w:color="000000" w:fill="FAC090"/>
            <w:vAlign w:val="center"/>
            <w:hideMark/>
          </w:tcPr>
          <w:p w:rsidR="00010AA6" w:rsidRPr="00EC135D" w:rsidRDefault="00010AA6" w:rsidP="001C19CC">
            <w:pPr>
              <w:jc w:val="center"/>
              <w:rPr>
                <w:b/>
                <w:bCs/>
              </w:rPr>
            </w:pPr>
            <w:r w:rsidRPr="00EC135D">
              <w:rPr>
                <w:b/>
                <w:bCs/>
              </w:rPr>
              <w:t>874 997,17</w:t>
            </w:r>
          </w:p>
        </w:tc>
      </w:tr>
      <w:tr w:rsidR="00010AA6" w:rsidRPr="00EC135D" w:rsidTr="001C19CC">
        <w:trPr>
          <w:trHeight w:val="85"/>
        </w:trPr>
        <w:tc>
          <w:tcPr>
            <w:tcW w:w="907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pPr>
              <w:rPr>
                <w:b/>
                <w:bCs/>
                <w:i/>
                <w:iCs/>
              </w:rPr>
            </w:pPr>
            <w:r w:rsidRPr="00EC135D">
              <w:rPr>
                <w:b/>
                <w:bCs/>
                <w:i/>
                <w:iCs/>
              </w:rPr>
              <w:t>Иные непрограммные мероприятия</w:t>
            </w:r>
          </w:p>
        </w:tc>
        <w:tc>
          <w:tcPr>
            <w:tcW w:w="1807"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rPr>
                <w:i/>
                <w:iCs/>
              </w:rPr>
            </w:pPr>
            <w:r w:rsidRPr="00EC135D">
              <w:rPr>
                <w:i/>
                <w:iCs/>
              </w:rPr>
              <w:t>31 9 00 00000</w:t>
            </w:r>
          </w:p>
        </w:tc>
        <w:tc>
          <w:tcPr>
            <w:tcW w:w="118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 </w:t>
            </w:r>
          </w:p>
        </w:tc>
        <w:tc>
          <w:tcPr>
            <w:tcW w:w="1930"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rPr>
                <w:i/>
                <w:iCs/>
              </w:rPr>
            </w:pPr>
            <w:r w:rsidRPr="00EC135D">
              <w:rPr>
                <w:i/>
                <w:iCs/>
              </w:rPr>
              <w:t>874 997,17</w:t>
            </w:r>
          </w:p>
        </w:tc>
        <w:tc>
          <w:tcPr>
            <w:tcW w:w="1748" w:type="dxa"/>
            <w:tcBorders>
              <w:top w:val="nil"/>
              <w:left w:val="single" w:sz="4" w:space="0" w:color="auto"/>
              <w:bottom w:val="single" w:sz="4" w:space="0" w:color="auto"/>
              <w:right w:val="nil"/>
            </w:tcBorders>
            <w:shd w:val="clear" w:color="000000" w:fill="FFFFFF"/>
            <w:vAlign w:val="center"/>
            <w:hideMark/>
          </w:tcPr>
          <w:p w:rsidR="00010AA6" w:rsidRPr="00EC135D" w:rsidRDefault="00010AA6" w:rsidP="001C19CC">
            <w:pPr>
              <w:jc w:val="center"/>
              <w:rPr>
                <w:i/>
                <w:iCs/>
              </w:rPr>
            </w:pPr>
            <w:r w:rsidRPr="00EC135D">
              <w:rPr>
                <w:i/>
                <w:iCs/>
              </w:rPr>
              <w:t>874 997,17</w:t>
            </w:r>
          </w:p>
        </w:tc>
      </w:tr>
      <w:tr w:rsidR="00010AA6" w:rsidRPr="00EC135D" w:rsidTr="001C19CC">
        <w:trPr>
          <w:trHeight w:val="407"/>
        </w:trPr>
        <w:tc>
          <w:tcPr>
            <w:tcW w:w="9073"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07"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31 9 00 00390</w:t>
            </w:r>
          </w:p>
        </w:tc>
        <w:tc>
          <w:tcPr>
            <w:tcW w:w="1188"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100</w:t>
            </w:r>
          </w:p>
        </w:tc>
        <w:tc>
          <w:tcPr>
            <w:tcW w:w="1930" w:type="dxa"/>
            <w:tcBorders>
              <w:top w:val="nil"/>
              <w:left w:val="nil"/>
              <w:bottom w:val="single" w:sz="4" w:space="0" w:color="auto"/>
              <w:right w:val="nil"/>
            </w:tcBorders>
            <w:shd w:val="clear" w:color="auto" w:fill="auto"/>
            <w:vAlign w:val="center"/>
            <w:hideMark/>
          </w:tcPr>
          <w:p w:rsidR="00010AA6" w:rsidRPr="00EC135D" w:rsidRDefault="00010AA6" w:rsidP="001C19CC">
            <w:pPr>
              <w:jc w:val="center"/>
            </w:pPr>
            <w:r w:rsidRPr="00EC135D">
              <w:t>787 897,17</w:t>
            </w:r>
          </w:p>
        </w:tc>
        <w:tc>
          <w:tcPr>
            <w:tcW w:w="1748" w:type="dxa"/>
            <w:tcBorders>
              <w:top w:val="nil"/>
              <w:left w:val="single" w:sz="4" w:space="0" w:color="auto"/>
              <w:bottom w:val="single" w:sz="4" w:space="0" w:color="auto"/>
              <w:right w:val="single" w:sz="8" w:space="0" w:color="auto"/>
            </w:tcBorders>
            <w:shd w:val="clear" w:color="auto" w:fill="auto"/>
            <w:vAlign w:val="center"/>
            <w:hideMark/>
          </w:tcPr>
          <w:p w:rsidR="00010AA6" w:rsidRPr="00EC135D" w:rsidRDefault="00010AA6" w:rsidP="001C19CC">
            <w:pPr>
              <w:jc w:val="center"/>
            </w:pPr>
            <w:r w:rsidRPr="00EC135D">
              <w:t>787 897,17</w:t>
            </w:r>
          </w:p>
        </w:tc>
      </w:tr>
      <w:tr w:rsidR="00010AA6" w:rsidRPr="00EC135D" w:rsidTr="001C19CC">
        <w:trPr>
          <w:trHeight w:val="247"/>
        </w:trPr>
        <w:tc>
          <w:tcPr>
            <w:tcW w:w="9073" w:type="dxa"/>
            <w:tcBorders>
              <w:top w:val="nil"/>
              <w:left w:val="single" w:sz="4" w:space="0" w:color="auto"/>
              <w:bottom w:val="nil"/>
              <w:right w:val="single" w:sz="4" w:space="0" w:color="auto"/>
            </w:tcBorders>
            <w:shd w:val="clear" w:color="000000" w:fill="FFFFFF"/>
            <w:vAlign w:val="center"/>
            <w:hideMark/>
          </w:tcPr>
          <w:p w:rsidR="00010AA6" w:rsidRPr="00EC135D" w:rsidRDefault="00010AA6" w:rsidP="001C19CC">
            <w:r w:rsidRPr="00EC135D">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807" w:type="dxa"/>
            <w:tcBorders>
              <w:top w:val="nil"/>
              <w:left w:val="nil"/>
              <w:bottom w:val="nil"/>
              <w:right w:val="single" w:sz="4" w:space="0" w:color="auto"/>
            </w:tcBorders>
            <w:shd w:val="clear" w:color="000000" w:fill="FFFFFF"/>
            <w:vAlign w:val="center"/>
            <w:hideMark/>
          </w:tcPr>
          <w:p w:rsidR="00010AA6" w:rsidRPr="00EC135D" w:rsidRDefault="00010AA6" w:rsidP="001C19CC">
            <w:pPr>
              <w:jc w:val="center"/>
            </w:pPr>
            <w:r w:rsidRPr="00EC135D">
              <w:t>31 9 00 00390</w:t>
            </w:r>
          </w:p>
        </w:tc>
        <w:tc>
          <w:tcPr>
            <w:tcW w:w="1188" w:type="dxa"/>
            <w:tcBorders>
              <w:top w:val="nil"/>
              <w:left w:val="nil"/>
              <w:bottom w:val="nil"/>
              <w:right w:val="single" w:sz="4" w:space="0" w:color="auto"/>
            </w:tcBorders>
            <w:shd w:val="clear" w:color="000000" w:fill="FFFFFF"/>
            <w:vAlign w:val="center"/>
            <w:hideMark/>
          </w:tcPr>
          <w:p w:rsidR="00010AA6" w:rsidRPr="00EC135D" w:rsidRDefault="00010AA6" w:rsidP="001C19CC">
            <w:pPr>
              <w:jc w:val="center"/>
            </w:pPr>
            <w:r w:rsidRPr="00EC135D">
              <w:t>200</w:t>
            </w:r>
          </w:p>
        </w:tc>
        <w:tc>
          <w:tcPr>
            <w:tcW w:w="1930" w:type="dxa"/>
            <w:tcBorders>
              <w:top w:val="nil"/>
              <w:left w:val="nil"/>
              <w:bottom w:val="nil"/>
              <w:right w:val="nil"/>
            </w:tcBorders>
            <w:shd w:val="clear" w:color="auto" w:fill="auto"/>
            <w:vAlign w:val="center"/>
            <w:hideMark/>
          </w:tcPr>
          <w:p w:rsidR="00010AA6" w:rsidRPr="00EC135D" w:rsidRDefault="00010AA6" w:rsidP="001C19CC">
            <w:pPr>
              <w:jc w:val="center"/>
            </w:pPr>
            <w:r w:rsidRPr="00EC135D">
              <w:t>87 100,00</w:t>
            </w:r>
          </w:p>
        </w:tc>
        <w:tc>
          <w:tcPr>
            <w:tcW w:w="1748" w:type="dxa"/>
            <w:tcBorders>
              <w:top w:val="nil"/>
              <w:left w:val="single" w:sz="4" w:space="0" w:color="auto"/>
              <w:bottom w:val="nil"/>
              <w:right w:val="single" w:sz="8" w:space="0" w:color="auto"/>
            </w:tcBorders>
            <w:shd w:val="clear" w:color="auto" w:fill="auto"/>
            <w:vAlign w:val="center"/>
            <w:hideMark/>
          </w:tcPr>
          <w:p w:rsidR="00010AA6" w:rsidRPr="00EC135D" w:rsidRDefault="00010AA6" w:rsidP="001C19CC">
            <w:pPr>
              <w:jc w:val="center"/>
            </w:pPr>
            <w:r w:rsidRPr="00EC135D">
              <w:t>87 100,00</w:t>
            </w:r>
          </w:p>
        </w:tc>
      </w:tr>
      <w:tr w:rsidR="00010AA6" w:rsidRPr="00EC135D" w:rsidTr="001C19CC">
        <w:trPr>
          <w:trHeight w:val="85"/>
        </w:trPr>
        <w:tc>
          <w:tcPr>
            <w:tcW w:w="9073"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010AA6" w:rsidRPr="00EC135D" w:rsidRDefault="00010AA6" w:rsidP="001C19CC">
            <w:pPr>
              <w:rPr>
                <w:b/>
                <w:bCs/>
              </w:rPr>
            </w:pPr>
            <w:r w:rsidRPr="00EC135D">
              <w:rPr>
                <w:b/>
                <w:bCs/>
              </w:rPr>
              <w:t>ВСЕГО</w:t>
            </w:r>
          </w:p>
        </w:tc>
        <w:tc>
          <w:tcPr>
            <w:tcW w:w="1807" w:type="dxa"/>
            <w:tcBorders>
              <w:top w:val="single" w:sz="8" w:space="0" w:color="auto"/>
              <w:left w:val="nil"/>
              <w:bottom w:val="single" w:sz="8" w:space="0" w:color="auto"/>
              <w:right w:val="single" w:sz="4" w:space="0" w:color="auto"/>
            </w:tcBorders>
            <w:shd w:val="clear" w:color="000000" w:fill="FFFFFF"/>
            <w:noWrap/>
            <w:vAlign w:val="center"/>
            <w:hideMark/>
          </w:tcPr>
          <w:p w:rsidR="00010AA6" w:rsidRPr="00EC135D" w:rsidRDefault="00010AA6" w:rsidP="001C19CC">
            <w:pPr>
              <w:jc w:val="center"/>
              <w:rPr>
                <w:b/>
                <w:bCs/>
              </w:rPr>
            </w:pPr>
            <w:r w:rsidRPr="00EC135D">
              <w:rPr>
                <w:b/>
                <w:bCs/>
              </w:rPr>
              <w:t> </w:t>
            </w:r>
          </w:p>
        </w:tc>
        <w:tc>
          <w:tcPr>
            <w:tcW w:w="1188" w:type="dxa"/>
            <w:tcBorders>
              <w:top w:val="single" w:sz="8" w:space="0" w:color="auto"/>
              <w:left w:val="nil"/>
              <w:bottom w:val="single" w:sz="8" w:space="0" w:color="auto"/>
              <w:right w:val="single" w:sz="4" w:space="0" w:color="auto"/>
            </w:tcBorders>
            <w:shd w:val="clear" w:color="000000" w:fill="FFFFFF"/>
            <w:noWrap/>
            <w:vAlign w:val="center"/>
            <w:hideMark/>
          </w:tcPr>
          <w:p w:rsidR="00010AA6" w:rsidRPr="00EC135D" w:rsidRDefault="00010AA6" w:rsidP="001C19CC">
            <w:pPr>
              <w:jc w:val="center"/>
              <w:rPr>
                <w:b/>
                <w:bCs/>
              </w:rPr>
            </w:pPr>
            <w:r w:rsidRPr="00EC135D">
              <w:rPr>
                <w:b/>
                <w:bCs/>
              </w:rPr>
              <w:t> </w:t>
            </w:r>
          </w:p>
        </w:tc>
        <w:tc>
          <w:tcPr>
            <w:tcW w:w="1930" w:type="dxa"/>
            <w:tcBorders>
              <w:top w:val="single" w:sz="8" w:space="0" w:color="auto"/>
              <w:left w:val="nil"/>
              <w:bottom w:val="single" w:sz="8" w:space="0" w:color="auto"/>
              <w:right w:val="nil"/>
            </w:tcBorders>
            <w:shd w:val="clear" w:color="000000" w:fill="FFFFFF"/>
            <w:noWrap/>
            <w:vAlign w:val="center"/>
            <w:hideMark/>
          </w:tcPr>
          <w:p w:rsidR="00010AA6" w:rsidRPr="00EC135D" w:rsidRDefault="00010AA6" w:rsidP="001C19CC">
            <w:pPr>
              <w:jc w:val="center"/>
              <w:rPr>
                <w:b/>
                <w:bCs/>
              </w:rPr>
            </w:pPr>
            <w:r w:rsidRPr="00EC135D">
              <w:rPr>
                <w:b/>
                <w:bCs/>
              </w:rPr>
              <w:t>357 895 958,90</w:t>
            </w:r>
          </w:p>
        </w:tc>
        <w:tc>
          <w:tcPr>
            <w:tcW w:w="1748" w:type="dxa"/>
            <w:tcBorders>
              <w:top w:val="single" w:sz="8" w:space="0" w:color="auto"/>
              <w:left w:val="single" w:sz="4" w:space="0" w:color="auto"/>
              <w:bottom w:val="single" w:sz="8" w:space="0" w:color="auto"/>
              <w:right w:val="nil"/>
            </w:tcBorders>
            <w:shd w:val="clear" w:color="000000" w:fill="FFFFFF"/>
            <w:noWrap/>
            <w:vAlign w:val="center"/>
            <w:hideMark/>
          </w:tcPr>
          <w:p w:rsidR="00010AA6" w:rsidRPr="00EC135D" w:rsidRDefault="00010AA6" w:rsidP="001C19CC">
            <w:pPr>
              <w:jc w:val="center"/>
              <w:rPr>
                <w:b/>
                <w:bCs/>
              </w:rPr>
            </w:pPr>
            <w:r w:rsidRPr="00EC135D">
              <w:rPr>
                <w:b/>
                <w:bCs/>
              </w:rPr>
              <w:t>357 549 098,58</w:t>
            </w:r>
          </w:p>
        </w:tc>
      </w:tr>
    </w:tbl>
    <w:p w:rsidR="00010AA6" w:rsidRPr="00EC135D" w:rsidRDefault="00010AA6" w:rsidP="00010AA6">
      <w:pPr>
        <w:tabs>
          <w:tab w:val="left" w:pos="4050"/>
        </w:tabs>
        <w:rPr>
          <w:sz w:val="28"/>
          <w:szCs w:val="28"/>
        </w:rPr>
      </w:pPr>
    </w:p>
    <w:p w:rsidR="00010AA6" w:rsidRPr="00EC135D" w:rsidRDefault="00010AA6" w:rsidP="00010AA6">
      <w:pPr>
        <w:tabs>
          <w:tab w:val="left" w:pos="4050"/>
        </w:tabs>
        <w:rPr>
          <w:sz w:val="28"/>
          <w:szCs w:val="28"/>
        </w:rPr>
      </w:pPr>
    </w:p>
    <w:tbl>
      <w:tblPr>
        <w:tblW w:w="15629" w:type="dxa"/>
        <w:tblInd w:w="-34" w:type="dxa"/>
        <w:tblLayout w:type="fixed"/>
        <w:tblLook w:val="04A0" w:firstRow="1" w:lastRow="0" w:firstColumn="1" w:lastColumn="0" w:noHBand="0" w:noVBand="1"/>
      </w:tblPr>
      <w:tblGrid>
        <w:gridCol w:w="7533"/>
        <w:gridCol w:w="1150"/>
        <w:gridCol w:w="882"/>
        <w:gridCol w:w="961"/>
        <w:gridCol w:w="1843"/>
        <w:gridCol w:w="1107"/>
        <w:gridCol w:w="2153"/>
      </w:tblGrid>
      <w:tr w:rsidR="00010AA6" w:rsidRPr="00EC135D" w:rsidTr="001C19CC">
        <w:trPr>
          <w:trHeight w:val="49"/>
        </w:trPr>
        <w:tc>
          <w:tcPr>
            <w:tcW w:w="15629" w:type="dxa"/>
            <w:gridSpan w:val="7"/>
            <w:tcBorders>
              <w:top w:val="nil"/>
              <w:left w:val="nil"/>
              <w:bottom w:val="nil"/>
              <w:right w:val="nil"/>
            </w:tcBorders>
            <w:shd w:val="clear" w:color="000000" w:fill="FFFFFF"/>
            <w:noWrap/>
            <w:vAlign w:val="center"/>
            <w:hideMark/>
          </w:tcPr>
          <w:p w:rsidR="00010AA6" w:rsidRPr="00EC135D" w:rsidRDefault="00010AA6" w:rsidP="001C19CC">
            <w:pPr>
              <w:jc w:val="right"/>
              <w:rPr>
                <w:b/>
                <w:bCs/>
              </w:rPr>
            </w:pPr>
            <w:bookmarkStart w:id="33" w:name="RANGE!A2:G191"/>
            <w:r w:rsidRPr="00EC135D">
              <w:rPr>
                <w:b/>
                <w:bCs/>
              </w:rPr>
              <w:t>Приложение 7</w:t>
            </w:r>
            <w:bookmarkEnd w:id="33"/>
          </w:p>
        </w:tc>
      </w:tr>
      <w:tr w:rsidR="00010AA6" w:rsidRPr="00EC135D" w:rsidTr="001C19CC">
        <w:trPr>
          <w:trHeight w:val="148"/>
        </w:trPr>
        <w:tc>
          <w:tcPr>
            <w:tcW w:w="15629" w:type="dxa"/>
            <w:gridSpan w:val="7"/>
            <w:tcBorders>
              <w:top w:val="nil"/>
              <w:left w:val="nil"/>
              <w:bottom w:val="nil"/>
              <w:right w:val="nil"/>
            </w:tcBorders>
            <w:shd w:val="clear" w:color="000000" w:fill="FFFFFF"/>
            <w:vAlign w:val="bottom"/>
            <w:hideMark/>
          </w:tcPr>
          <w:p w:rsidR="00010AA6" w:rsidRPr="00EC135D" w:rsidRDefault="00010AA6" w:rsidP="001C19CC">
            <w:pPr>
              <w:jc w:val="right"/>
            </w:pPr>
            <w:r w:rsidRPr="00EC135D">
              <w:t>к Решению Совета Комсомольского муниципального района                                                                                                                                                                                                                                                                                                                                                                                                                                                                                "О  бюджете Комсомольского муниципального района                                                                                                                                                                                                                                                                                                                                                                                                                                               на 2023 год и на плановый период 2024 и 2025 годов"</w:t>
            </w:r>
          </w:p>
        </w:tc>
      </w:tr>
      <w:tr w:rsidR="00010AA6" w:rsidRPr="00EC135D" w:rsidTr="001C19CC">
        <w:trPr>
          <w:trHeight w:val="49"/>
        </w:trPr>
        <w:tc>
          <w:tcPr>
            <w:tcW w:w="15629" w:type="dxa"/>
            <w:gridSpan w:val="7"/>
            <w:tcBorders>
              <w:top w:val="nil"/>
              <w:left w:val="nil"/>
              <w:bottom w:val="nil"/>
              <w:right w:val="nil"/>
            </w:tcBorders>
            <w:shd w:val="clear" w:color="000000" w:fill="FFFFFF"/>
            <w:noWrap/>
            <w:vAlign w:val="center"/>
            <w:hideMark/>
          </w:tcPr>
          <w:p w:rsidR="00010AA6" w:rsidRPr="00EC135D" w:rsidRDefault="00010AA6" w:rsidP="001C19CC">
            <w:pPr>
              <w:jc w:val="right"/>
            </w:pPr>
            <w:r w:rsidRPr="00EC135D">
              <w:t>от 09.12</w:t>
            </w:r>
            <w:r w:rsidRPr="00EC135D">
              <w:rPr>
                <w:u w:val="single"/>
              </w:rPr>
              <w:t xml:space="preserve">.2022 </w:t>
            </w:r>
            <w:r w:rsidRPr="00EC135D">
              <w:t>№227</w:t>
            </w:r>
          </w:p>
        </w:tc>
      </w:tr>
      <w:tr w:rsidR="00010AA6" w:rsidRPr="00EC135D" w:rsidTr="001C19CC">
        <w:trPr>
          <w:trHeight w:val="49"/>
        </w:trPr>
        <w:tc>
          <w:tcPr>
            <w:tcW w:w="7533" w:type="dxa"/>
            <w:tcBorders>
              <w:top w:val="nil"/>
              <w:left w:val="nil"/>
              <w:bottom w:val="nil"/>
              <w:right w:val="nil"/>
            </w:tcBorders>
            <w:shd w:val="clear" w:color="000000" w:fill="FFFFFF"/>
            <w:noWrap/>
            <w:hideMark/>
          </w:tcPr>
          <w:p w:rsidR="00010AA6" w:rsidRPr="00EC135D" w:rsidRDefault="00010AA6" w:rsidP="001C19CC">
            <w:pPr>
              <w:jc w:val="right"/>
            </w:pPr>
            <w:r w:rsidRPr="00EC135D">
              <w:t> </w:t>
            </w:r>
          </w:p>
        </w:tc>
        <w:tc>
          <w:tcPr>
            <w:tcW w:w="1150" w:type="dxa"/>
            <w:tcBorders>
              <w:top w:val="nil"/>
              <w:left w:val="nil"/>
              <w:bottom w:val="nil"/>
              <w:right w:val="nil"/>
            </w:tcBorders>
            <w:shd w:val="clear" w:color="000000" w:fill="FFFFFF"/>
            <w:noWrap/>
            <w:vAlign w:val="center"/>
            <w:hideMark/>
          </w:tcPr>
          <w:p w:rsidR="00010AA6" w:rsidRPr="00EC135D" w:rsidRDefault="00010AA6" w:rsidP="001C19CC">
            <w:pPr>
              <w:jc w:val="center"/>
            </w:pPr>
            <w:r w:rsidRPr="00EC135D">
              <w:t> </w:t>
            </w:r>
          </w:p>
        </w:tc>
        <w:tc>
          <w:tcPr>
            <w:tcW w:w="882" w:type="dxa"/>
            <w:tcBorders>
              <w:top w:val="nil"/>
              <w:left w:val="nil"/>
              <w:bottom w:val="nil"/>
              <w:right w:val="nil"/>
            </w:tcBorders>
            <w:shd w:val="clear" w:color="000000" w:fill="FFFFFF"/>
            <w:noWrap/>
            <w:vAlign w:val="center"/>
            <w:hideMark/>
          </w:tcPr>
          <w:p w:rsidR="00010AA6" w:rsidRPr="00EC135D" w:rsidRDefault="00010AA6" w:rsidP="001C19CC">
            <w:r w:rsidRPr="00EC135D">
              <w:t> </w:t>
            </w:r>
          </w:p>
        </w:tc>
        <w:tc>
          <w:tcPr>
            <w:tcW w:w="961" w:type="dxa"/>
            <w:tcBorders>
              <w:top w:val="nil"/>
              <w:left w:val="nil"/>
              <w:bottom w:val="nil"/>
              <w:right w:val="nil"/>
            </w:tcBorders>
            <w:shd w:val="clear" w:color="000000" w:fill="FFFFFF"/>
            <w:noWrap/>
            <w:vAlign w:val="center"/>
            <w:hideMark/>
          </w:tcPr>
          <w:p w:rsidR="00010AA6" w:rsidRPr="00EC135D" w:rsidRDefault="00010AA6" w:rsidP="001C19CC">
            <w:r w:rsidRPr="00EC135D">
              <w:t> </w:t>
            </w:r>
          </w:p>
        </w:tc>
        <w:tc>
          <w:tcPr>
            <w:tcW w:w="1843" w:type="dxa"/>
            <w:tcBorders>
              <w:top w:val="nil"/>
              <w:left w:val="nil"/>
              <w:bottom w:val="nil"/>
              <w:right w:val="nil"/>
            </w:tcBorders>
            <w:shd w:val="clear" w:color="000000" w:fill="FFFFFF"/>
            <w:noWrap/>
            <w:vAlign w:val="center"/>
            <w:hideMark/>
          </w:tcPr>
          <w:p w:rsidR="00010AA6" w:rsidRPr="00EC135D" w:rsidRDefault="00010AA6" w:rsidP="001C19CC">
            <w:pPr>
              <w:jc w:val="right"/>
            </w:pPr>
            <w:r w:rsidRPr="00EC135D">
              <w:t> </w:t>
            </w:r>
          </w:p>
        </w:tc>
        <w:tc>
          <w:tcPr>
            <w:tcW w:w="1107" w:type="dxa"/>
            <w:tcBorders>
              <w:top w:val="nil"/>
              <w:left w:val="nil"/>
              <w:bottom w:val="nil"/>
              <w:right w:val="nil"/>
            </w:tcBorders>
            <w:shd w:val="clear" w:color="000000" w:fill="FFFFFF"/>
            <w:noWrap/>
            <w:vAlign w:val="center"/>
            <w:hideMark/>
          </w:tcPr>
          <w:p w:rsidR="00010AA6" w:rsidRPr="00EC135D" w:rsidRDefault="00010AA6" w:rsidP="001C19CC">
            <w:pPr>
              <w:jc w:val="right"/>
            </w:pPr>
            <w:r w:rsidRPr="00EC135D">
              <w:t> </w:t>
            </w:r>
          </w:p>
        </w:tc>
        <w:tc>
          <w:tcPr>
            <w:tcW w:w="2153" w:type="dxa"/>
            <w:tcBorders>
              <w:top w:val="nil"/>
              <w:left w:val="nil"/>
              <w:bottom w:val="nil"/>
              <w:right w:val="nil"/>
            </w:tcBorders>
            <w:shd w:val="clear" w:color="000000" w:fill="FFFFFF"/>
            <w:noWrap/>
            <w:vAlign w:val="center"/>
            <w:hideMark/>
          </w:tcPr>
          <w:p w:rsidR="00010AA6" w:rsidRPr="00EC135D" w:rsidRDefault="00010AA6" w:rsidP="001C19CC">
            <w:pPr>
              <w:jc w:val="right"/>
            </w:pPr>
            <w:r w:rsidRPr="00EC135D">
              <w:t> </w:t>
            </w:r>
          </w:p>
        </w:tc>
      </w:tr>
      <w:tr w:rsidR="00010AA6" w:rsidRPr="00EC135D" w:rsidTr="001C19CC">
        <w:trPr>
          <w:trHeight w:val="83"/>
        </w:trPr>
        <w:tc>
          <w:tcPr>
            <w:tcW w:w="15629" w:type="dxa"/>
            <w:gridSpan w:val="7"/>
            <w:tcBorders>
              <w:top w:val="nil"/>
              <w:left w:val="nil"/>
              <w:bottom w:val="nil"/>
              <w:right w:val="nil"/>
            </w:tcBorders>
            <w:shd w:val="clear" w:color="000000" w:fill="FFFFFF"/>
            <w:hideMark/>
          </w:tcPr>
          <w:p w:rsidR="00010AA6" w:rsidRPr="00EC135D" w:rsidRDefault="00010AA6" w:rsidP="001C19CC">
            <w:pPr>
              <w:jc w:val="center"/>
              <w:rPr>
                <w:b/>
                <w:bCs/>
              </w:rPr>
            </w:pPr>
            <w:r w:rsidRPr="00EC135D">
              <w:rPr>
                <w:b/>
                <w:bCs/>
              </w:rPr>
              <w:t>Ведомственная структура расходов  бюджета Комсомольского муниципального района на 2023 год</w:t>
            </w:r>
          </w:p>
        </w:tc>
      </w:tr>
      <w:tr w:rsidR="00010AA6" w:rsidRPr="00EC135D" w:rsidTr="001C19CC">
        <w:trPr>
          <w:trHeight w:val="51"/>
        </w:trPr>
        <w:tc>
          <w:tcPr>
            <w:tcW w:w="7533" w:type="dxa"/>
            <w:tcBorders>
              <w:top w:val="nil"/>
              <w:left w:val="nil"/>
              <w:bottom w:val="nil"/>
              <w:right w:val="nil"/>
            </w:tcBorders>
            <w:shd w:val="clear" w:color="000000" w:fill="FFFFFF"/>
            <w:hideMark/>
          </w:tcPr>
          <w:p w:rsidR="00010AA6" w:rsidRPr="00EC135D" w:rsidRDefault="00010AA6" w:rsidP="001C19CC">
            <w:r w:rsidRPr="00EC135D">
              <w:t> </w:t>
            </w:r>
          </w:p>
        </w:tc>
        <w:tc>
          <w:tcPr>
            <w:tcW w:w="1150" w:type="dxa"/>
            <w:tcBorders>
              <w:top w:val="nil"/>
              <w:left w:val="nil"/>
              <w:bottom w:val="nil"/>
              <w:right w:val="nil"/>
            </w:tcBorders>
            <w:shd w:val="clear" w:color="000000" w:fill="FFFFFF"/>
            <w:vAlign w:val="center"/>
            <w:hideMark/>
          </w:tcPr>
          <w:p w:rsidR="00010AA6" w:rsidRPr="00EC135D" w:rsidRDefault="00010AA6" w:rsidP="001C19CC">
            <w:pPr>
              <w:jc w:val="center"/>
            </w:pPr>
            <w:r w:rsidRPr="00EC135D">
              <w:t> </w:t>
            </w:r>
          </w:p>
        </w:tc>
        <w:tc>
          <w:tcPr>
            <w:tcW w:w="882" w:type="dxa"/>
            <w:tcBorders>
              <w:top w:val="nil"/>
              <w:left w:val="nil"/>
              <w:bottom w:val="nil"/>
              <w:right w:val="nil"/>
            </w:tcBorders>
            <w:shd w:val="clear" w:color="000000" w:fill="FFFFFF"/>
            <w:vAlign w:val="center"/>
            <w:hideMark/>
          </w:tcPr>
          <w:p w:rsidR="00010AA6" w:rsidRPr="00EC135D" w:rsidRDefault="00010AA6" w:rsidP="001C19CC">
            <w:r w:rsidRPr="00EC135D">
              <w:t> </w:t>
            </w:r>
          </w:p>
        </w:tc>
        <w:tc>
          <w:tcPr>
            <w:tcW w:w="961" w:type="dxa"/>
            <w:tcBorders>
              <w:top w:val="nil"/>
              <w:left w:val="nil"/>
              <w:bottom w:val="nil"/>
              <w:right w:val="nil"/>
            </w:tcBorders>
            <w:shd w:val="clear" w:color="000000" w:fill="FFFFFF"/>
            <w:vAlign w:val="center"/>
            <w:hideMark/>
          </w:tcPr>
          <w:p w:rsidR="00010AA6" w:rsidRPr="00EC135D" w:rsidRDefault="00010AA6" w:rsidP="001C19CC">
            <w:r w:rsidRPr="00EC135D">
              <w:t> </w:t>
            </w:r>
          </w:p>
        </w:tc>
        <w:tc>
          <w:tcPr>
            <w:tcW w:w="1843" w:type="dxa"/>
            <w:tcBorders>
              <w:top w:val="nil"/>
              <w:left w:val="nil"/>
              <w:bottom w:val="nil"/>
              <w:right w:val="nil"/>
            </w:tcBorders>
            <w:shd w:val="clear" w:color="000000" w:fill="FFFFFF"/>
            <w:vAlign w:val="center"/>
            <w:hideMark/>
          </w:tcPr>
          <w:p w:rsidR="00010AA6" w:rsidRPr="00EC135D" w:rsidRDefault="00010AA6" w:rsidP="001C19CC">
            <w:pPr>
              <w:jc w:val="center"/>
            </w:pPr>
            <w:r w:rsidRPr="00EC135D">
              <w:t> </w:t>
            </w:r>
          </w:p>
        </w:tc>
        <w:tc>
          <w:tcPr>
            <w:tcW w:w="1107" w:type="dxa"/>
            <w:tcBorders>
              <w:top w:val="nil"/>
              <w:left w:val="nil"/>
              <w:bottom w:val="nil"/>
              <w:right w:val="nil"/>
            </w:tcBorders>
            <w:shd w:val="clear" w:color="000000" w:fill="FFFFFF"/>
            <w:vAlign w:val="center"/>
            <w:hideMark/>
          </w:tcPr>
          <w:p w:rsidR="00010AA6" w:rsidRPr="00EC135D" w:rsidRDefault="00010AA6" w:rsidP="001C19CC">
            <w:pPr>
              <w:jc w:val="center"/>
            </w:pPr>
            <w:r w:rsidRPr="00EC135D">
              <w:t> </w:t>
            </w:r>
          </w:p>
        </w:tc>
        <w:tc>
          <w:tcPr>
            <w:tcW w:w="2153" w:type="dxa"/>
            <w:tcBorders>
              <w:top w:val="nil"/>
              <w:left w:val="nil"/>
              <w:bottom w:val="nil"/>
              <w:right w:val="nil"/>
            </w:tcBorders>
            <w:shd w:val="clear" w:color="000000" w:fill="FFFFFF"/>
            <w:vAlign w:val="center"/>
            <w:hideMark/>
          </w:tcPr>
          <w:p w:rsidR="00010AA6" w:rsidRPr="00EC135D" w:rsidRDefault="00010AA6" w:rsidP="001C19CC">
            <w:pPr>
              <w:jc w:val="center"/>
            </w:pPr>
            <w:r w:rsidRPr="00EC135D">
              <w:t> </w:t>
            </w:r>
          </w:p>
        </w:tc>
      </w:tr>
      <w:tr w:rsidR="00010AA6" w:rsidRPr="00EC135D" w:rsidTr="001C19CC">
        <w:trPr>
          <w:trHeight w:val="176"/>
        </w:trPr>
        <w:tc>
          <w:tcPr>
            <w:tcW w:w="7533" w:type="dxa"/>
            <w:tcBorders>
              <w:top w:val="single" w:sz="8" w:space="0" w:color="auto"/>
              <w:left w:val="single" w:sz="8" w:space="0" w:color="auto"/>
              <w:bottom w:val="single" w:sz="8" w:space="0" w:color="auto"/>
              <w:right w:val="single" w:sz="8" w:space="0" w:color="000000"/>
            </w:tcBorders>
            <w:shd w:val="clear" w:color="000000" w:fill="FFFFFF"/>
            <w:hideMark/>
          </w:tcPr>
          <w:p w:rsidR="00010AA6" w:rsidRPr="00EC135D" w:rsidRDefault="00010AA6" w:rsidP="001C19CC">
            <w:pPr>
              <w:jc w:val="center"/>
              <w:rPr>
                <w:b/>
                <w:bCs/>
              </w:rPr>
            </w:pPr>
            <w:r w:rsidRPr="00EC135D">
              <w:rPr>
                <w:b/>
                <w:bCs/>
              </w:rPr>
              <w:t>Наименование</w:t>
            </w:r>
          </w:p>
        </w:tc>
        <w:tc>
          <w:tcPr>
            <w:tcW w:w="1150" w:type="dxa"/>
            <w:tcBorders>
              <w:top w:val="single" w:sz="8" w:space="0" w:color="auto"/>
              <w:left w:val="nil"/>
              <w:bottom w:val="single" w:sz="8" w:space="0" w:color="auto"/>
              <w:right w:val="single" w:sz="8" w:space="0" w:color="000000"/>
            </w:tcBorders>
            <w:shd w:val="clear" w:color="000000" w:fill="FFFFFF"/>
            <w:vAlign w:val="center"/>
            <w:hideMark/>
          </w:tcPr>
          <w:p w:rsidR="00010AA6" w:rsidRPr="00EC135D" w:rsidRDefault="00010AA6" w:rsidP="001C19CC">
            <w:pPr>
              <w:jc w:val="center"/>
              <w:rPr>
                <w:b/>
                <w:bCs/>
                <w:sz w:val="22"/>
                <w:szCs w:val="22"/>
              </w:rPr>
            </w:pPr>
            <w:r w:rsidRPr="00EC135D">
              <w:rPr>
                <w:b/>
                <w:bCs/>
                <w:sz w:val="22"/>
                <w:szCs w:val="22"/>
              </w:rPr>
              <w:t>Код главного распорядителя</w:t>
            </w:r>
          </w:p>
        </w:tc>
        <w:tc>
          <w:tcPr>
            <w:tcW w:w="882" w:type="dxa"/>
            <w:tcBorders>
              <w:top w:val="single" w:sz="8" w:space="0" w:color="auto"/>
              <w:left w:val="nil"/>
              <w:bottom w:val="single" w:sz="8" w:space="0" w:color="auto"/>
              <w:right w:val="single" w:sz="8" w:space="0" w:color="000000"/>
            </w:tcBorders>
            <w:shd w:val="clear" w:color="000000" w:fill="FFFFFF"/>
            <w:vAlign w:val="center"/>
            <w:hideMark/>
          </w:tcPr>
          <w:p w:rsidR="00010AA6" w:rsidRPr="00EC135D" w:rsidRDefault="00010AA6" w:rsidP="001C19CC">
            <w:pPr>
              <w:jc w:val="center"/>
              <w:rPr>
                <w:b/>
                <w:bCs/>
                <w:sz w:val="22"/>
                <w:szCs w:val="22"/>
              </w:rPr>
            </w:pPr>
            <w:r w:rsidRPr="00EC135D">
              <w:rPr>
                <w:b/>
                <w:bCs/>
                <w:sz w:val="22"/>
                <w:szCs w:val="22"/>
              </w:rPr>
              <w:t>Раздел</w:t>
            </w:r>
          </w:p>
        </w:tc>
        <w:tc>
          <w:tcPr>
            <w:tcW w:w="961" w:type="dxa"/>
            <w:tcBorders>
              <w:top w:val="single" w:sz="8" w:space="0" w:color="auto"/>
              <w:left w:val="nil"/>
              <w:bottom w:val="single" w:sz="8" w:space="0" w:color="auto"/>
              <w:right w:val="single" w:sz="8" w:space="0" w:color="000000"/>
            </w:tcBorders>
            <w:shd w:val="clear" w:color="000000" w:fill="FFFFFF"/>
            <w:vAlign w:val="center"/>
            <w:hideMark/>
          </w:tcPr>
          <w:p w:rsidR="00010AA6" w:rsidRPr="00EC135D" w:rsidRDefault="00010AA6" w:rsidP="001C19CC">
            <w:pPr>
              <w:jc w:val="center"/>
              <w:rPr>
                <w:b/>
                <w:bCs/>
                <w:sz w:val="22"/>
                <w:szCs w:val="22"/>
              </w:rPr>
            </w:pPr>
            <w:r w:rsidRPr="00EC135D">
              <w:rPr>
                <w:b/>
                <w:bCs/>
                <w:sz w:val="22"/>
                <w:szCs w:val="22"/>
              </w:rPr>
              <w:t>Подраздел</w:t>
            </w:r>
          </w:p>
        </w:tc>
        <w:tc>
          <w:tcPr>
            <w:tcW w:w="1843" w:type="dxa"/>
            <w:tcBorders>
              <w:top w:val="single" w:sz="8" w:space="0" w:color="auto"/>
              <w:left w:val="nil"/>
              <w:bottom w:val="single" w:sz="8" w:space="0" w:color="auto"/>
              <w:right w:val="single" w:sz="8" w:space="0" w:color="000000"/>
            </w:tcBorders>
            <w:shd w:val="clear" w:color="000000" w:fill="FFFFFF"/>
            <w:vAlign w:val="center"/>
            <w:hideMark/>
          </w:tcPr>
          <w:p w:rsidR="00010AA6" w:rsidRPr="00EC135D" w:rsidRDefault="00010AA6" w:rsidP="001C19CC">
            <w:pPr>
              <w:jc w:val="center"/>
              <w:rPr>
                <w:b/>
                <w:bCs/>
                <w:sz w:val="22"/>
                <w:szCs w:val="22"/>
              </w:rPr>
            </w:pPr>
            <w:r w:rsidRPr="00EC135D">
              <w:rPr>
                <w:b/>
                <w:bCs/>
                <w:sz w:val="22"/>
                <w:szCs w:val="22"/>
              </w:rPr>
              <w:t>Целевая статья</w:t>
            </w:r>
          </w:p>
        </w:tc>
        <w:tc>
          <w:tcPr>
            <w:tcW w:w="1107" w:type="dxa"/>
            <w:tcBorders>
              <w:top w:val="single" w:sz="8" w:space="0" w:color="auto"/>
              <w:left w:val="nil"/>
              <w:bottom w:val="single" w:sz="8" w:space="0" w:color="auto"/>
              <w:right w:val="nil"/>
            </w:tcBorders>
            <w:shd w:val="clear" w:color="000000" w:fill="FFFFFF"/>
            <w:vAlign w:val="center"/>
            <w:hideMark/>
          </w:tcPr>
          <w:p w:rsidR="00010AA6" w:rsidRPr="00EC135D" w:rsidRDefault="00010AA6" w:rsidP="001C19CC">
            <w:pPr>
              <w:jc w:val="center"/>
              <w:rPr>
                <w:b/>
                <w:bCs/>
                <w:sz w:val="22"/>
                <w:szCs w:val="22"/>
              </w:rPr>
            </w:pPr>
            <w:r w:rsidRPr="00EC135D">
              <w:rPr>
                <w:b/>
                <w:bCs/>
                <w:sz w:val="22"/>
                <w:szCs w:val="22"/>
              </w:rPr>
              <w:t>Вид расходов</w:t>
            </w:r>
          </w:p>
        </w:tc>
        <w:tc>
          <w:tcPr>
            <w:tcW w:w="2153"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010AA6" w:rsidRPr="00EC135D" w:rsidRDefault="00010AA6" w:rsidP="001C19CC">
            <w:pPr>
              <w:jc w:val="center"/>
              <w:rPr>
                <w:b/>
                <w:bCs/>
                <w:sz w:val="22"/>
                <w:szCs w:val="22"/>
              </w:rPr>
            </w:pPr>
            <w:r w:rsidRPr="00EC135D">
              <w:rPr>
                <w:b/>
                <w:bCs/>
                <w:sz w:val="22"/>
                <w:szCs w:val="22"/>
              </w:rPr>
              <w:t>Сумма, руб.</w:t>
            </w:r>
          </w:p>
        </w:tc>
      </w:tr>
      <w:tr w:rsidR="00010AA6" w:rsidRPr="00EC135D" w:rsidTr="001C19CC">
        <w:trPr>
          <w:trHeight w:val="100"/>
        </w:trPr>
        <w:tc>
          <w:tcPr>
            <w:tcW w:w="7533" w:type="dxa"/>
            <w:tcBorders>
              <w:top w:val="nil"/>
              <w:left w:val="single" w:sz="8" w:space="0" w:color="auto"/>
              <w:bottom w:val="single" w:sz="8" w:space="0" w:color="auto"/>
              <w:right w:val="single" w:sz="4" w:space="0" w:color="auto"/>
            </w:tcBorders>
            <w:shd w:val="clear" w:color="000000" w:fill="FAC090"/>
            <w:hideMark/>
          </w:tcPr>
          <w:p w:rsidR="00010AA6" w:rsidRPr="00EC135D" w:rsidRDefault="00010AA6" w:rsidP="001C19CC">
            <w:pPr>
              <w:rPr>
                <w:b/>
                <w:bCs/>
              </w:rPr>
            </w:pPr>
            <w:r w:rsidRPr="00EC135D">
              <w:rPr>
                <w:b/>
                <w:bCs/>
              </w:rPr>
              <w:t>Администрация Комсомольского муниципального района Ивановской области</w:t>
            </w:r>
          </w:p>
        </w:tc>
        <w:tc>
          <w:tcPr>
            <w:tcW w:w="1150" w:type="dxa"/>
            <w:tcBorders>
              <w:top w:val="nil"/>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.050</w:t>
            </w:r>
          </w:p>
        </w:tc>
        <w:tc>
          <w:tcPr>
            <w:tcW w:w="882" w:type="dxa"/>
            <w:tcBorders>
              <w:top w:val="nil"/>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 </w:t>
            </w:r>
          </w:p>
        </w:tc>
        <w:tc>
          <w:tcPr>
            <w:tcW w:w="961" w:type="dxa"/>
            <w:tcBorders>
              <w:top w:val="nil"/>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 </w:t>
            </w:r>
          </w:p>
        </w:tc>
        <w:tc>
          <w:tcPr>
            <w:tcW w:w="1843" w:type="dxa"/>
            <w:tcBorders>
              <w:top w:val="nil"/>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 </w:t>
            </w:r>
          </w:p>
        </w:tc>
        <w:tc>
          <w:tcPr>
            <w:tcW w:w="1107" w:type="dxa"/>
            <w:tcBorders>
              <w:top w:val="nil"/>
              <w:left w:val="nil"/>
              <w:bottom w:val="single" w:sz="8" w:space="0" w:color="auto"/>
              <w:right w:val="nil"/>
            </w:tcBorders>
            <w:shd w:val="clear" w:color="000000" w:fill="FAC090"/>
            <w:vAlign w:val="center"/>
            <w:hideMark/>
          </w:tcPr>
          <w:p w:rsidR="00010AA6" w:rsidRPr="00EC135D" w:rsidRDefault="00010AA6" w:rsidP="001C19CC">
            <w:pPr>
              <w:jc w:val="center"/>
              <w:rPr>
                <w:b/>
                <w:bCs/>
              </w:rPr>
            </w:pPr>
            <w:r w:rsidRPr="00EC135D">
              <w:rPr>
                <w:b/>
                <w:bCs/>
              </w:rPr>
              <w:t> </w:t>
            </w:r>
          </w:p>
        </w:tc>
        <w:tc>
          <w:tcPr>
            <w:tcW w:w="2153" w:type="dxa"/>
            <w:tcBorders>
              <w:top w:val="nil"/>
              <w:left w:val="single" w:sz="4" w:space="0" w:color="auto"/>
              <w:bottom w:val="single" w:sz="8" w:space="0" w:color="auto"/>
              <w:right w:val="single" w:sz="8" w:space="0" w:color="auto"/>
            </w:tcBorders>
            <w:shd w:val="clear" w:color="000000" w:fill="FAC090"/>
            <w:vAlign w:val="center"/>
            <w:hideMark/>
          </w:tcPr>
          <w:p w:rsidR="00010AA6" w:rsidRPr="00EC135D" w:rsidRDefault="00010AA6" w:rsidP="001C19CC">
            <w:pPr>
              <w:jc w:val="center"/>
              <w:rPr>
                <w:b/>
                <w:bCs/>
              </w:rPr>
            </w:pPr>
            <w:r w:rsidRPr="00EC135D">
              <w:rPr>
                <w:b/>
                <w:bCs/>
              </w:rPr>
              <w:t>98 744 466,15</w:t>
            </w:r>
          </w:p>
        </w:tc>
      </w:tr>
      <w:tr w:rsidR="00010AA6" w:rsidRPr="00EC135D" w:rsidTr="001C19CC">
        <w:trPr>
          <w:trHeight w:val="252"/>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10 5 01 00360</w:t>
            </w:r>
          </w:p>
        </w:tc>
        <w:tc>
          <w:tcPr>
            <w:tcW w:w="1107"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100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1 896 531,41</w:t>
            </w:r>
          </w:p>
        </w:tc>
      </w:tr>
      <w:tr w:rsidR="00010AA6" w:rsidRPr="00EC135D" w:rsidTr="001C19CC">
        <w:trPr>
          <w:trHeight w:val="295"/>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30 9 00 55490</w:t>
            </w:r>
          </w:p>
        </w:tc>
        <w:tc>
          <w:tcPr>
            <w:tcW w:w="1107"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100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1 171 800,00</w:t>
            </w:r>
          </w:p>
        </w:tc>
      </w:tr>
      <w:tr w:rsidR="00010AA6" w:rsidRPr="00EC135D" w:rsidTr="001C19CC">
        <w:trPr>
          <w:trHeight w:val="306"/>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.04</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05 2 01 80360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456 601,60</w:t>
            </w:r>
          </w:p>
        </w:tc>
      </w:tr>
      <w:tr w:rsidR="00010AA6" w:rsidRPr="00EC135D" w:rsidTr="001C19CC">
        <w:trPr>
          <w:trHeight w:val="196"/>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.04</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05 2 01 80360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87 683,60</w:t>
            </w:r>
          </w:p>
        </w:tc>
      </w:tr>
      <w:tr w:rsidR="00010AA6" w:rsidRPr="00EC135D" w:rsidTr="001C19CC">
        <w:trPr>
          <w:trHeight w:val="296"/>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.04</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10 1 01 00130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16 134 416,64</w:t>
            </w:r>
          </w:p>
        </w:tc>
      </w:tr>
      <w:tr w:rsidR="00010AA6" w:rsidRPr="00EC135D" w:rsidTr="001C19CC">
        <w:trPr>
          <w:trHeight w:val="196"/>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.04</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10 1 01 00130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822 000,00</w:t>
            </w:r>
          </w:p>
        </w:tc>
      </w:tr>
      <w:tr w:rsidR="00010AA6" w:rsidRPr="00EC135D" w:rsidTr="001C19CC">
        <w:trPr>
          <w:trHeight w:val="245"/>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.01</w:t>
            </w:r>
          </w:p>
        </w:tc>
        <w:tc>
          <w:tcPr>
            <w:tcW w:w="961"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30 9 00 51200</w:t>
            </w:r>
          </w:p>
        </w:tc>
        <w:tc>
          <w:tcPr>
            <w:tcW w:w="1107"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0,00</w:t>
            </w:r>
          </w:p>
        </w:tc>
      </w:tr>
      <w:tr w:rsidR="00010AA6" w:rsidRPr="00EC135D" w:rsidTr="001C19CC">
        <w:trPr>
          <w:trHeight w:val="98"/>
        </w:trPr>
        <w:tc>
          <w:tcPr>
            <w:tcW w:w="7533" w:type="dxa"/>
            <w:tcBorders>
              <w:top w:val="nil"/>
              <w:left w:val="single" w:sz="8" w:space="0" w:color="auto"/>
              <w:bottom w:val="nil"/>
              <w:right w:val="single" w:sz="4" w:space="0" w:color="auto"/>
            </w:tcBorders>
            <w:shd w:val="clear" w:color="000000" w:fill="FFFFFF"/>
            <w:hideMark/>
          </w:tcPr>
          <w:p w:rsidR="00010AA6" w:rsidRPr="00EC135D" w:rsidRDefault="00010AA6" w:rsidP="001C19CC">
            <w:r w:rsidRPr="00EC135D">
              <w:t>Проведение мероприятий резервного фонда (иные бюджетные ассигнования)</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.01</w:t>
            </w:r>
          </w:p>
        </w:tc>
        <w:tc>
          <w:tcPr>
            <w:tcW w:w="961"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.11</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30 9 00 20100</w:t>
            </w:r>
          </w:p>
        </w:tc>
        <w:tc>
          <w:tcPr>
            <w:tcW w:w="1107"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800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300 000,00</w:t>
            </w:r>
          </w:p>
        </w:tc>
      </w:tr>
      <w:tr w:rsidR="00010AA6" w:rsidRPr="00EC135D" w:rsidTr="001C19CC">
        <w:trPr>
          <w:trHeight w:val="344"/>
        </w:trPr>
        <w:tc>
          <w:tcPr>
            <w:tcW w:w="7533" w:type="dxa"/>
            <w:tcBorders>
              <w:top w:val="single" w:sz="4" w:space="0" w:color="auto"/>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10 1 01 00130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6 317 506,37</w:t>
            </w:r>
          </w:p>
        </w:tc>
      </w:tr>
      <w:tr w:rsidR="00010AA6" w:rsidRPr="00EC135D" w:rsidTr="001C19CC">
        <w:trPr>
          <w:trHeight w:val="295"/>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10 1 02 00140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6 007 396,98</w:t>
            </w:r>
          </w:p>
        </w:tc>
      </w:tr>
      <w:tr w:rsidR="00010AA6" w:rsidRPr="00EC135D" w:rsidTr="001C19CC">
        <w:trPr>
          <w:trHeight w:val="151"/>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10 1 02 00140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12 148 681,90</w:t>
            </w:r>
          </w:p>
        </w:tc>
      </w:tr>
      <w:tr w:rsidR="00010AA6" w:rsidRPr="00EC135D" w:rsidTr="001C19CC">
        <w:trPr>
          <w:trHeight w:val="98"/>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Обеспечение деятельности МКУ "Управление МТХ обеспечения Комсомольского района" (Иные бюджетные ассигнования)</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10 1 02 00140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800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10 000,00</w:t>
            </w:r>
          </w:p>
        </w:tc>
      </w:tr>
      <w:tr w:rsidR="00010AA6" w:rsidRPr="00EC135D" w:rsidTr="001C19CC">
        <w:trPr>
          <w:trHeight w:val="101"/>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Расходы на оплату членских взносов в ассоциацию "Совет муниципальных образований" (Иные бюджетные ассигнования)</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10 2 02 20010</w:t>
            </w:r>
          </w:p>
        </w:tc>
        <w:tc>
          <w:tcPr>
            <w:tcW w:w="1107"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800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58 029,00</w:t>
            </w:r>
          </w:p>
        </w:tc>
      </w:tr>
      <w:tr w:rsidR="00010AA6" w:rsidRPr="00EC135D" w:rsidTr="001C19CC">
        <w:trPr>
          <w:trHeight w:val="147"/>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10 3 01 00160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1 025 179,63</w:t>
            </w:r>
          </w:p>
        </w:tc>
      </w:tr>
      <w:tr w:rsidR="00010AA6" w:rsidRPr="00EC135D" w:rsidTr="001C19CC">
        <w:trPr>
          <w:trHeight w:val="196"/>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.01</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13 1 01 00350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20 000,00</w:t>
            </w:r>
          </w:p>
        </w:tc>
      </w:tr>
      <w:tr w:rsidR="00010AA6" w:rsidRPr="00EC135D" w:rsidTr="001C19CC">
        <w:trPr>
          <w:trHeight w:val="196"/>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.01</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13 1 01 00400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15 000,00</w:t>
            </w:r>
          </w:p>
        </w:tc>
      </w:tr>
      <w:tr w:rsidR="00010AA6" w:rsidRPr="00EC135D" w:rsidTr="001C19CC">
        <w:trPr>
          <w:trHeight w:val="196"/>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Проведение диспансеризации работников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.01</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13 1 01 00410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170 850,00</w:t>
            </w:r>
          </w:p>
        </w:tc>
      </w:tr>
      <w:tr w:rsidR="00010AA6" w:rsidRPr="00EC135D" w:rsidTr="001C19CC">
        <w:trPr>
          <w:trHeight w:val="196"/>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.01</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16 1 01 20470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50 000,00</w:t>
            </w:r>
          </w:p>
        </w:tc>
      </w:tr>
      <w:tr w:rsidR="00010AA6" w:rsidRPr="00EC135D" w:rsidTr="001C19CC">
        <w:trPr>
          <w:trHeight w:val="196"/>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.01</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16 1 01 20490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428 123,85</w:t>
            </w:r>
          </w:p>
        </w:tc>
      </w:tr>
      <w:tr w:rsidR="00010AA6" w:rsidRPr="00EC135D" w:rsidTr="001C19CC">
        <w:trPr>
          <w:trHeight w:val="196"/>
        </w:trPr>
        <w:tc>
          <w:tcPr>
            <w:tcW w:w="7533"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.01</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17 1 01 S3020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2 358 666,68</w:t>
            </w:r>
          </w:p>
        </w:tc>
      </w:tr>
      <w:tr w:rsidR="00010AA6" w:rsidRPr="00EC135D" w:rsidTr="001C19CC">
        <w:trPr>
          <w:trHeight w:val="147"/>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Подготовка документации по планировке территории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.01</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17 1 01 S6000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0,00</w:t>
            </w:r>
          </w:p>
        </w:tc>
      </w:tr>
      <w:tr w:rsidR="00010AA6" w:rsidRPr="00EC135D" w:rsidTr="001C19CC">
        <w:trPr>
          <w:trHeight w:val="196"/>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18 1 01 00320</w:t>
            </w:r>
          </w:p>
        </w:tc>
        <w:tc>
          <w:tcPr>
            <w:tcW w:w="1107"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600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4 487 767,83</w:t>
            </w:r>
          </w:p>
        </w:tc>
      </w:tr>
      <w:tr w:rsidR="00010AA6" w:rsidRPr="00EC135D" w:rsidTr="001C19CC">
        <w:trPr>
          <w:trHeight w:val="245"/>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 xml:space="preserve">18 1 02 82910 </w:t>
            </w:r>
          </w:p>
        </w:tc>
        <w:tc>
          <w:tcPr>
            <w:tcW w:w="1107"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600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1 054 693,00</w:t>
            </w:r>
          </w:p>
        </w:tc>
      </w:tr>
      <w:tr w:rsidR="00010AA6" w:rsidRPr="00EC135D" w:rsidTr="001C19CC">
        <w:trPr>
          <w:trHeight w:val="196"/>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18 2 01 20140</w:t>
            </w:r>
          </w:p>
        </w:tc>
        <w:tc>
          <w:tcPr>
            <w:tcW w:w="1107"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600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131 100,00</w:t>
            </w:r>
          </w:p>
        </w:tc>
      </w:tr>
      <w:tr w:rsidR="00010AA6" w:rsidRPr="00EC135D" w:rsidTr="001C19CC">
        <w:trPr>
          <w:trHeight w:val="147"/>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Оплата за оказание юридических услуг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30 9 00 20230</w:t>
            </w:r>
          </w:p>
        </w:tc>
        <w:tc>
          <w:tcPr>
            <w:tcW w:w="1107"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5 000,00</w:t>
            </w:r>
          </w:p>
        </w:tc>
      </w:tr>
      <w:tr w:rsidR="00010AA6" w:rsidRPr="00EC135D" w:rsidTr="001C19CC">
        <w:trPr>
          <w:trHeight w:val="98"/>
        </w:trPr>
        <w:tc>
          <w:tcPr>
            <w:tcW w:w="753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r w:rsidRPr="00EC135D">
              <w:t>Исполнение судебных актов по исполнительным листам (Иные бюджетные ассигнования)</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30 9 00 20330</w:t>
            </w:r>
          </w:p>
        </w:tc>
        <w:tc>
          <w:tcPr>
            <w:tcW w:w="1107"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800</w:t>
            </w:r>
          </w:p>
        </w:tc>
        <w:tc>
          <w:tcPr>
            <w:tcW w:w="2153" w:type="dxa"/>
            <w:tcBorders>
              <w:top w:val="nil"/>
              <w:left w:val="single" w:sz="4" w:space="0" w:color="auto"/>
              <w:bottom w:val="single" w:sz="4" w:space="0" w:color="auto"/>
              <w:right w:val="nil"/>
            </w:tcBorders>
            <w:shd w:val="clear" w:color="000000" w:fill="FFFFFF"/>
            <w:vAlign w:val="center"/>
            <w:hideMark/>
          </w:tcPr>
          <w:p w:rsidR="00010AA6" w:rsidRPr="00EC135D" w:rsidRDefault="00010AA6" w:rsidP="001C19CC">
            <w:pPr>
              <w:jc w:val="center"/>
            </w:pPr>
            <w:r w:rsidRPr="00EC135D">
              <w:t>35 300,00</w:t>
            </w:r>
          </w:p>
        </w:tc>
      </w:tr>
      <w:tr w:rsidR="00010AA6" w:rsidRPr="00EC135D" w:rsidTr="001C19CC">
        <w:trPr>
          <w:trHeight w:val="196"/>
        </w:trPr>
        <w:tc>
          <w:tcPr>
            <w:tcW w:w="753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r w:rsidRPr="00EC135D">
              <w:t>Аудиторская проверка муниципальных предприятий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30 9 00 20340</w:t>
            </w:r>
          </w:p>
        </w:tc>
        <w:tc>
          <w:tcPr>
            <w:tcW w:w="1107"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nil"/>
            </w:tcBorders>
            <w:shd w:val="clear" w:color="000000" w:fill="FFFFFF"/>
            <w:vAlign w:val="center"/>
            <w:hideMark/>
          </w:tcPr>
          <w:p w:rsidR="00010AA6" w:rsidRPr="00EC135D" w:rsidRDefault="00010AA6" w:rsidP="001C19CC">
            <w:pPr>
              <w:jc w:val="center"/>
            </w:pPr>
            <w:r w:rsidRPr="00EC135D">
              <w:t>30 000,00</w:t>
            </w:r>
          </w:p>
        </w:tc>
      </w:tr>
      <w:tr w:rsidR="00010AA6" w:rsidRPr="00EC135D" w:rsidTr="001C19CC">
        <w:trPr>
          <w:trHeight w:val="245"/>
        </w:trPr>
        <w:tc>
          <w:tcPr>
            <w:tcW w:w="753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r w:rsidRPr="00EC135D">
              <w:t>Финансовое обеспечение расходов, направленных на оказание поддержки в погребении погибших (умерших) в ходе СВО жителей Комсомольского муниципального района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30 9 00 21320</w:t>
            </w:r>
          </w:p>
        </w:tc>
        <w:tc>
          <w:tcPr>
            <w:tcW w:w="1107"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nil"/>
            </w:tcBorders>
            <w:shd w:val="clear" w:color="000000" w:fill="FFFFFF"/>
            <w:vAlign w:val="center"/>
            <w:hideMark/>
          </w:tcPr>
          <w:p w:rsidR="00010AA6" w:rsidRPr="00EC135D" w:rsidRDefault="00010AA6" w:rsidP="001C19CC">
            <w:pPr>
              <w:jc w:val="center"/>
            </w:pPr>
            <w:r w:rsidRPr="00EC135D">
              <w:t>100 000,00</w:t>
            </w:r>
          </w:p>
        </w:tc>
      </w:tr>
      <w:tr w:rsidR="00010AA6" w:rsidRPr="00EC135D" w:rsidTr="001C19CC">
        <w:trPr>
          <w:trHeight w:val="196"/>
        </w:trPr>
        <w:tc>
          <w:tcPr>
            <w:tcW w:w="753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r w:rsidRPr="00EC135D">
              <w:t>Финансовое обеспечение расходов, направленных на оказание поддержки в погребении погибших (умерших) в ходе СВО жителей Комсомольского муниципального района (Социальное обеспечение и иные выплаты населению)</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30 9 00 21320</w:t>
            </w:r>
          </w:p>
        </w:tc>
        <w:tc>
          <w:tcPr>
            <w:tcW w:w="1107"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300</w:t>
            </w:r>
          </w:p>
        </w:tc>
        <w:tc>
          <w:tcPr>
            <w:tcW w:w="2153" w:type="dxa"/>
            <w:tcBorders>
              <w:top w:val="nil"/>
              <w:left w:val="single" w:sz="4" w:space="0" w:color="auto"/>
              <w:bottom w:val="single" w:sz="4" w:space="0" w:color="auto"/>
              <w:right w:val="nil"/>
            </w:tcBorders>
            <w:shd w:val="clear" w:color="000000" w:fill="FFFFFF"/>
            <w:vAlign w:val="center"/>
            <w:hideMark/>
          </w:tcPr>
          <w:p w:rsidR="00010AA6" w:rsidRPr="00EC135D" w:rsidRDefault="00010AA6" w:rsidP="001C19CC">
            <w:pPr>
              <w:jc w:val="center"/>
            </w:pPr>
            <w:r w:rsidRPr="00EC135D">
              <w:t>0,00</w:t>
            </w:r>
          </w:p>
        </w:tc>
      </w:tr>
      <w:tr w:rsidR="00010AA6" w:rsidRPr="00EC135D" w:rsidTr="001C19CC">
        <w:trPr>
          <w:trHeight w:val="153"/>
        </w:trPr>
        <w:tc>
          <w:tcPr>
            <w:tcW w:w="7533" w:type="dxa"/>
            <w:tcBorders>
              <w:top w:val="nil"/>
              <w:left w:val="nil"/>
              <w:bottom w:val="single" w:sz="4" w:space="0" w:color="auto"/>
              <w:right w:val="single" w:sz="4" w:space="0" w:color="auto"/>
            </w:tcBorders>
            <w:shd w:val="clear" w:color="000000" w:fill="FFFFFF"/>
            <w:hideMark/>
          </w:tcPr>
          <w:p w:rsidR="00010AA6" w:rsidRPr="00EC135D" w:rsidRDefault="00010AA6" w:rsidP="001C19CC">
            <w:r w:rsidRPr="00EC135D">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.01</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30 9 00 G0110</w:t>
            </w:r>
          </w:p>
        </w:tc>
        <w:tc>
          <w:tcPr>
            <w:tcW w:w="11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800</w:t>
            </w:r>
          </w:p>
        </w:tc>
        <w:tc>
          <w:tcPr>
            <w:tcW w:w="215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4 890 635,80</w:t>
            </w:r>
          </w:p>
        </w:tc>
      </w:tr>
      <w:tr w:rsidR="00010AA6" w:rsidRPr="00EC135D" w:rsidTr="001C19CC">
        <w:trPr>
          <w:trHeight w:val="245"/>
        </w:trPr>
        <w:tc>
          <w:tcPr>
            <w:tcW w:w="7533" w:type="dxa"/>
            <w:tcBorders>
              <w:top w:val="nil"/>
              <w:left w:val="nil"/>
              <w:bottom w:val="single" w:sz="4" w:space="0" w:color="auto"/>
              <w:right w:val="single" w:sz="4" w:space="0" w:color="auto"/>
            </w:tcBorders>
            <w:shd w:val="clear" w:color="000000" w:fill="FFFFFF"/>
            <w:hideMark/>
          </w:tcPr>
          <w:p w:rsidR="00010AA6" w:rsidRPr="00EC135D" w:rsidRDefault="00010AA6" w:rsidP="001C19CC">
            <w:r w:rsidRPr="00EC135D">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 (Межбюджетные трансферты)</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.03</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w:t>
            </w:r>
          </w:p>
        </w:tc>
        <w:tc>
          <w:tcPr>
            <w:tcW w:w="1843"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05 1 03 P1330</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500</w:t>
            </w:r>
          </w:p>
        </w:tc>
        <w:tc>
          <w:tcPr>
            <w:tcW w:w="2153"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30 000,00</w:t>
            </w:r>
          </w:p>
        </w:tc>
      </w:tr>
      <w:tr w:rsidR="00010AA6" w:rsidRPr="00EC135D" w:rsidTr="001C19CC">
        <w:trPr>
          <w:trHeight w:val="196"/>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.03</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w:t>
            </w:r>
          </w:p>
        </w:tc>
        <w:tc>
          <w:tcPr>
            <w:tcW w:w="1843"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05 1 04  20840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200</w:t>
            </w:r>
          </w:p>
        </w:tc>
        <w:tc>
          <w:tcPr>
            <w:tcW w:w="2153"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43 055,46</w:t>
            </w:r>
          </w:p>
        </w:tc>
      </w:tr>
      <w:tr w:rsidR="00010AA6" w:rsidRPr="00EC135D" w:rsidTr="001C19CC">
        <w:trPr>
          <w:trHeight w:val="147"/>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.03</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w:t>
            </w:r>
          </w:p>
        </w:tc>
        <w:tc>
          <w:tcPr>
            <w:tcW w:w="1843"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05 4 01 20170</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393 733,90</w:t>
            </w:r>
          </w:p>
        </w:tc>
      </w:tr>
      <w:tr w:rsidR="00010AA6" w:rsidRPr="00EC135D" w:rsidTr="001C19CC">
        <w:trPr>
          <w:trHeight w:val="98"/>
        </w:trPr>
        <w:tc>
          <w:tcPr>
            <w:tcW w:w="7533" w:type="dxa"/>
            <w:tcBorders>
              <w:top w:val="nil"/>
              <w:left w:val="single" w:sz="4" w:space="0" w:color="auto"/>
              <w:bottom w:val="single" w:sz="4" w:space="0" w:color="auto"/>
              <w:right w:val="single" w:sz="4" w:space="0" w:color="auto"/>
            </w:tcBorders>
            <w:shd w:val="clear" w:color="000000" w:fill="FFFFFF"/>
            <w:hideMark/>
          </w:tcPr>
          <w:p w:rsidR="00010AA6" w:rsidRPr="00EC135D" w:rsidRDefault="00010AA6" w:rsidP="001C19CC">
            <w:r w:rsidRPr="00EC135D">
              <w:t>Поощрение членов добровольной народной дружины (Социальное обеспечение и иные выплаты населению)</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.03</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.14</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05 3 01 20450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300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25 000,00</w:t>
            </w:r>
          </w:p>
        </w:tc>
      </w:tr>
      <w:tr w:rsidR="00010AA6" w:rsidRPr="00EC135D" w:rsidTr="001C19CC">
        <w:trPr>
          <w:trHeight w:val="249"/>
        </w:trPr>
        <w:tc>
          <w:tcPr>
            <w:tcW w:w="7533" w:type="dxa"/>
            <w:tcBorders>
              <w:top w:val="nil"/>
              <w:left w:val="single" w:sz="4"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.04</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w:t>
            </w:r>
          </w:p>
        </w:tc>
        <w:tc>
          <w:tcPr>
            <w:tcW w:w="1843"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05 5 01 80370</w:t>
            </w:r>
          </w:p>
        </w:tc>
        <w:tc>
          <w:tcPr>
            <w:tcW w:w="110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140 323,92</w:t>
            </w:r>
          </w:p>
        </w:tc>
      </w:tr>
      <w:tr w:rsidR="00010AA6" w:rsidRPr="00EC135D" w:rsidTr="001C19CC">
        <w:trPr>
          <w:trHeight w:val="249"/>
        </w:trPr>
        <w:tc>
          <w:tcPr>
            <w:tcW w:w="7533" w:type="dxa"/>
            <w:tcBorders>
              <w:top w:val="nil"/>
              <w:left w:val="single" w:sz="8" w:space="0" w:color="auto"/>
              <w:bottom w:val="nil"/>
              <w:right w:val="single" w:sz="4" w:space="0" w:color="auto"/>
            </w:tcBorders>
            <w:shd w:val="clear" w:color="000000" w:fill="FFFFFF"/>
            <w:hideMark/>
          </w:tcPr>
          <w:p w:rsidR="00010AA6" w:rsidRPr="00EC135D" w:rsidRDefault="00010AA6" w:rsidP="001C19CC">
            <w:r w:rsidRPr="00EC135D">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 </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.04</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w:t>
            </w:r>
          </w:p>
        </w:tc>
        <w:tc>
          <w:tcPr>
            <w:tcW w:w="1843"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07 1 01 82400</w:t>
            </w:r>
          </w:p>
        </w:tc>
        <w:tc>
          <w:tcPr>
            <w:tcW w:w="110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35 098,00</w:t>
            </w:r>
          </w:p>
        </w:tc>
      </w:tr>
      <w:tr w:rsidR="00010AA6" w:rsidRPr="00EC135D" w:rsidTr="001C19CC">
        <w:trPr>
          <w:trHeight w:val="196"/>
        </w:trPr>
        <w:tc>
          <w:tcPr>
            <w:tcW w:w="7533" w:type="dxa"/>
            <w:tcBorders>
              <w:top w:val="single" w:sz="4" w:space="0" w:color="auto"/>
              <w:left w:val="nil"/>
              <w:bottom w:val="nil"/>
              <w:right w:val="single" w:sz="4" w:space="0" w:color="auto"/>
            </w:tcBorders>
            <w:shd w:val="clear" w:color="000000" w:fill="FFFFFF"/>
            <w:hideMark/>
          </w:tcPr>
          <w:p w:rsidR="00010AA6" w:rsidRPr="00EC135D" w:rsidRDefault="00010AA6" w:rsidP="001C19CC">
            <w:r w:rsidRPr="00EC135D">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.04</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w:t>
            </w:r>
          </w:p>
        </w:tc>
        <w:tc>
          <w:tcPr>
            <w:tcW w:w="1843"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12 3 01 S7000</w:t>
            </w:r>
          </w:p>
        </w:tc>
        <w:tc>
          <w:tcPr>
            <w:tcW w:w="110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220 000,00</w:t>
            </w:r>
          </w:p>
        </w:tc>
      </w:tr>
      <w:tr w:rsidR="00010AA6" w:rsidRPr="00EC135D" w:rsidTr="001C19CC">
        <w:trPr>
          <w:trHeight w:val="153"/>
        </w:trPr>
        <w:tc>
          <w:tcPr>
            <w:tcW w:w="7533" w:type="dxa"/>
            <w:tcBorders>
              <w:top w:val="single" w:sz="4" w:space="0" w:color="auto"/>
              <w:left w:val="nil"/>
              <w:bottom w:val="single" w:sz="4" w:space="0" w:color="auto"/>
              <w:right w:val="single" w:sz="4" w:space="0" w:color="auto"/>
            </w:tcBorders>
            <w:shd w:val="clear" w:color="000000" w:fill="FFFFFF"/>
            <w:hideMark/>
          </w:tcPr>
          <w:p w:rsidR="00010AA6" w:rsidRPr="00EC135D" w:rsidRDefault="00010AA6" w:rsidP="001C19CC">
            <w:r w:rsidRPr="00EC135D">
              <w:t xml:space="preserve">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 </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.04</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w:t>
            </w:r>
          </w:p>
        </w:tc>
        <w:tc>
          <w:tcPr>
            <w:tcW w:w="1843"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12 3 02 L5990</w:t>
            </w:r>
          </w:p>
        </w:tc>
        <w:tc>
          <w:tcPr>
            <w:tcW w:w="110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231 068,27</w:t>
            </w:r>
          </w:p>
        </w:tc>
      </w:tr>
      <w:tr w:rsidR="00010AA6" w:rsidRPr="00EC135D" w:rsidTr="001C19CC">
        <w:trPr>
          <w:trHeight w:val="196"/>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.04</w:t>
            </w:r>
          </w:p>
        </w:tc>
        <w:tc>
          <w:tcPr>
            <w:tcW w:w="961"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.09</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08 1 01 21000</w:t>
            </w:r>
          </w:p>
        </w:tc>
        <w:tc>
          <w:tcPr>
            <w:tcW w:w="1107"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3 000 000,00</w:t>
            </w:r>
          </w:p>
        </w:tc>
      </w:tr>
      <w:tr w:rsidR="00010AA6" w:rsidRPr="00EC135D" w:rsidTr="001C19CC">
        <w:trPr>
          <w:trHeight w:val="344"/>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.04</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.09</w:t>
            </w:r>
          </w:p>
        </w:tc>
        <w:tc>
          <w:tcPr>
            <w:tcW w:w="1843"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08 1 05 S0510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200</w:t>
            </w:r>
          </w:p>
        </w:tc>
        <w:tc>
          <w:tcPr>
            <w:tcW w:w="2153"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16 642 915,40</w:t>
            </w:r>
          </w:p>
        </w:tc>
      </w:tr>
      <w:tr w:rsidR="00010AA6" w:rsidRPr="00EC135D" w:rsidTr="001C19CC">
        <w:trPr>
          <w:trHeight w:val="147"/>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Субсидирование части процентной ставки по банковским кредитам на инвестиционные цели (Иные бюджетные ассигнования)</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 xml:space="preserve">.050 </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.04</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.12</w:t>
            </w:r>
          </w:p>
        </w:tc>
        <w:tc>
          <w:tcPr>
            <w:tcW w:w="1843"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04 1 01 60030</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800</w:t>
            </w:r>
          </w:p>
        </w:tc>
        <w:tc>
          <w:tcPr>
            <w:tcW w:w="2153"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100 000,00</w:t>
            </w:r>
          </w:p>
        </w:tc>
      </w:tr>
      <w:tr w:rsidR="00010AA6" w:rsidRPr="00EC135D" w:rsidTr="001C19CC">
        <w:trPr>
          <w:trHeight w:val="245"/>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.04</w:t>
            </w:r>
          </w:p>
        </w:tc>
        <w:tc>
          <w:tcPr>
            <w:tcW w:w="961"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.12</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16 1 01 20480</w:t>
            </w:r>
          </w:p>
        </w:tc>
        <w:tc>
          <w:tcPr>
            <w:tcW w:w="1107"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530 637,23</w:t>
            </w:r>
          </w:p>
        </w:tc>
      </w:tr>
      <w:tr w:rsidR="00010AA6" w:rsidRPr="00EC135D" w:rsidTr="001C19CC">
        <w:trPr>
          <w:trHeight w:val="196"/>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 xml:space="preserve">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.04</w:t>
            </w:r>
          </w:p>
        </w:tc>
        <w:tc>
          <w:tcPr>
            <w:tcW w:w="961"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.12</w:t>
            </w:r>
          </w:p>
        </w:tc>
        <w:tc>
          <w:tcPr>
            <w:tcW w:w="1843"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16 1 02 20630</w:t>
            </w:r>
          </w:p>
        </w:tc>
        <w:tc>
          <w:tcPr>
            <w:tcW w:w="1107" w:type="dxa"/>
            <w:tcBorders>
              <w:top w:val="nil"/>
              <w:left w:val="single" w:sz="4" w:space="0" w:color="auto"/>
              <w:bottom w:val="nil"/>
              <w:right w:val="nil"/>
            </w:tcBorders>
            <w:shd w:val="clear" w:color="000000" w:fill="FFFFFF"/>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920 666,55</w:t>
            </w:r>
          </w:p>
        </w:tc>
      </w:tr>
      <w:tr w:rsidR="00010AA6" w:rsidRPr="00EC135D" w:rsidTr="001C19CC">
        <w:trPr>
          <w:trHeight w:val="295"/>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.04</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.12</w:t>
            </w:r>
          </w:p>
        </w:tc>
        <w:tc>
          <w:tcPr>
            <w:tcW w:w="1843"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16 2 02 20560</w:t>
            </w:r>
          </w:p>
        </w:tc>
        <w:tc>
          <w:tcPr>
            <w:tcW w:w="1107" w:type="dxa"/>
            <w:tcBorders>
              <w:top w:val="single" w:sz="4" w:space="0" w:color="auto"/>
              <w:left w:val="single" w:sz="4" w:space="0" w:color="auto"/>
              <w:bottom w:val="nil"/>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46 582,82</w:t>
            </w:r>
          </w:p>
        </w:tc>
      </w:tr>
      <w:tr w:rsidR="00010AA6" w:rsidRPr="00EC135D" w:rsidTr="001C19CC">
        <w:trPr>
          <w:trHeight w:val="196"/>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Услуги по эксплуатации опасных производственных объектов на период строительства, эксплуатация опасных производственных объектов (Закупка товаров, работ и услуг для обеспечения государственных (муниципальных) нужд) </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w:t>
            </w:r>
          </w:p>
        </w:tc>
        <w:tc>
          <w:tcPr>
            <w:tcW w:w="961"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.02</w:t>
            </w:r>
          </w:p>
        </w:tc>
        <w:tc>
          <w:tcPr>
            <w:tcW w:w="1843"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14 1 06 20660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200</w:t>
            </w:r>
          </w:p>
        </w:tc>
        <w:tc>
          <w:tcPr>
            <w:tcW w:w="2153"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250 000,00</w:t>
            </w:r>
          </w:p>
        </w:tc>
      </w:tr>
      <w:tr w:rsidR="00010AA6" w:rsidRPr="00EC135D" w:rsidTr="001C19CC">
        <w:trPr>
          <w:trHeight w:val="148"/>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Техническое обслуживание газового оборудования и газопроводов (Закупка товаров, работ и услуг для обеспечения государственных ( муниципальных) нужд)</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w:t>
            </w:r>
          </w:p>
        </w:tc>
        <w:tc>
          <w:tcPr>
            <w:tcW w:w="961"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.02</w:t>
            </w:r>
          </w:p>
        </w:tc>
        <w:tc>
          <w:tcPr>
            <w:tcW w:w="1843"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14 1 08 20810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200</w:t>
            </w:r>
          </w:p>
        </w:tc>
        <w:tc>
          <w:tcPr>
            <w:tcW w:w="2153"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3 388 496,18</w:t>
            </w:r>
          </w:p>
        </w:tc>
      </w:tr>
      <w:tr w:rsidR="00010AA6" w:rsidRPr="00EC135D" w:rsidTr="001C19CC">
        <w:trPr>
          <w:trHeight w:val="98"/>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Техническое обслуживание газового оборудования и газопроводов (Иные бюджетные ассигнования)</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w:t>
            </w:r>
          </w:p>
        </w:tc>
        <w:tc>
          <w:tcPr>
            <w:tcW w:w="961"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.02</w:t>
            </w:r>
          </w:p>
        </w:tc>
        <w:tc>
          <w:tcPr>
            <w:tcW w:w="1843"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14 1 08 20810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800</w:t>
            </w:r>
          </w:p>
        </w:tc>
        <w:tc>
          <w:tcPr>
            <w:tcW w:w="2153"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19 000,00</w:t>
            </w:r>
          </w:p>
        </w:tc>
      </w:tr>
      <w:tr w:rsidR="00010AA6" w:rsidRPr="00EC135D" w:rsidTr="001C19CC">
        <w:trPr>
          <w:trHeight w:val="200"/>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w:t>
            </w:r>
          </w:p>
        </w:tc>
        <w:tc>
          <w:tcPr>
            <w:tcW w:w="961"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.02</w:t>
            </w:r>
          </w:p>
        </w:tc>
        <w:tc>
          <w:tcPr>
            <w:tcW w:w="1843"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14 1 09 S2990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400</w:t>
            </w:r>
          </w:p>
        </w:tc>
        <w:tc>
          <w:tcPr>
            <w:tcW w:w="2153"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10 671 518,61</w:t>
            </w:r>
          </w:p>
        </w:tc>
      </w:tr>
      <w:tr w:rsidR="00010AA6" w:rsidRPr="00EC135D" w:rsidTr="001C19CC">
        <w:trPr>
          <w:trHeight w:val="147"/>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10 2 01 00110</w:t>
            </w:r>
          </w:p>
        </w:tc>
        <w:tc>
          <w:tcPr>
            <w:tcW w:w="1107"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120 000,00</w:t>
            </w:r>
          </w:p>
        </w:tc>
      </w:tr>
      <w:tr w:rsidR="00010AA6" w:rsidRPr="00EC135D" w:rsidTr="001C19CC">
        <w:trPr>
          <w:trHeight w:val="196"/>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10 2 03 20130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300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1 338 405,52</w:t>
            </w:r>
          </w:p>
        </w:tc>
      </w:tr>
      <w:tr w:rsidR="00010AA6" w:rsidRPr="00EC135D" w:rsidTr="001C19CC">
        <w:trPr>
          <w:trHeight w:val="147"/>
        </w:trPr>
        <w:tc>
          <w:tcPr>
            <w:tcW w:w="7533" w:type="dxa"/>
            <w:tcBorders>
              <w:top w:val="nil"/>
              <w:left w:val="single" w:sz="8" w:space="0" w:color="auto"/>
              <w:bottom w:val="nil"/>
              <w:right w:val="single" w:sz="4" w:space="0" w:color="auto"/>
            </w:tcBorders>
            <w:shd w:val="clear" w:color="000000" w:fill="FFFFFF"/>
            <w:vAlign w:val="bottom"/>
            <w:hideMark/>
          </w:tcPr>
          <w:p w:rsidR="00010AA6" w:rsidRPr="00EC135D" w:rsidRDefault="00010AA6" w:rsidP="001C19CC">
            <w:r w:rsidRPr="00EC135D">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.10</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.03</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03 1 01 L4970</w:t>
            </w:r>
          </w:p>
        </w:tc>
        <w:tc>
          <w:tcPr>
            <w:tcW w:w="1107"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300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2 000,00</w:t>
            </w:r>
          </w:p>
        </w:tc>
      </w:tr>
      <w:tr w:rsidR="00010AA6" w:rsidRPr="00EC135D" w:rsidTr="001C19CC">
        <w:trPr>
          <w:trHeight w:val="242"/>
        </w:trPr>
        <w:tc>
          <w:tcPr>
            <w:tcW w:w="7533" w:type="dxa"/>
            <w:tcBorders>
              <w:top w:val="single" w:sz="4" w:space="0" w:color="auto"/>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.10</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.03</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03 2 01 20600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300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100 000,00</w:t>
            </w:r>
          </w:p>
        </w:tc>
      </w:tr>
      <w:tr w:rsidR="00010AA6" w:rsidRPr="00EC135D" w:rsidTr="001C19CC">
        <w:trPr>
          <w:trHeight w:val="147"/>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.10</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.03</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06 1 01 20990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300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60 000,00</w:t>
            </w:r>
          </w:p>
        </w:tc>
      </w:tr>
      <w:tr w:rsidR="00010AA6" w:rsidRPr="00EC135D" w:rsidTr="001C19CC">
        <w:trPr>
          <w:trHeight w:val="147"/>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Ремонт жилых помещений инвалидов и участников Великой Отечественной войны (Социальное обеспечение и иные выплаты населению)</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.10</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.03</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11 2 01 20080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300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50 000,00</w:t>
            </w:r>
          </w:p>
        </w:tc>
      </w:tr>
      <w:tr w:rsidR="00010AA6" w:rsidRPr="00EC135D" w:rsidTr="001C19CC">
        <w:trPr>
          <w:trHeight w:val="245"/>
        </w:trPr>
        <w:tc>
          <w:tcPr>
            <w:tcW w:w="753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r w:rsidRPr="00EC135D">
              <w:t>Финансовое обеспечение расходов, направленных на оказание поддержки в погребении погибших (умерших) в ходе СВО жителей Комсомольского муниципального района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.10</w:t>
            </w:r>
          </w:p>
        </w:tc>
        <w:tc>
          <w:tcPr>
            <w:tcW w:w="961"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.06</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30 9 00 21320</w:t>
            </w:r>
          </w:p>
        </w:tc>
        <w:tc>
          <w:tcPr>
            <w:tcW w:w="1107"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300</w:t>
            </w:r>
          </w:p>
        </w:tc>
        <w:tc>
          <w:tcPr>
            <w:tcW w:w="2153" w:type="dxa"/>
            <w:tcBorders>
              <w:top w:val="nil"/>
              <w:left w:val="single" w:sz="4" w:space="0" w:color="auto"/>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50 000,00</w:t>
            </w:r>
          </w:p>
        </w:tc>
      </w:tr>
      <w:tr w:rsidR="00010AA6" w:rsidRPr="00EC135D" w:rsidTr="001C19CC">
        <w:trPr>
          <w:trHeight w:val="296"/>
        </w:trPr>
        <w:tc>
          <w:tcPr>
            <w:tcW w:w="7533" w:type="dxa"/>
            <w:tcBorders>
              <w:top w:val="nil"/>
              <w:left w:val="single" w:sz="8" w:space="0" w:color="auto"/>
              <w:bottom w:val="nil"/>
              <w:right w:val="single" w:sz="4" w:space="0" w:color="auto"/>
            </w:tcBorders>
            <w:shd w:val="clear" w:color="000000" w:fill="FFFFFF"/>
            <w:hideMark/>
          </w:tcPr>
          <w:p w:rsidR="00010AA6" w:rsidRPr="00EC135D" w:rsidRDefault="00010AA6" w:rsidP="001C19CC">
            <w:r w:rsidRPr="00EC135D">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(Предоставление субсидий бюджетным, автономным учреждениям и иным некоммерческим организациям)</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.050</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.10</w:t>
            </w:r>
          </w:p>
        </w:tc>
        <w:tc>
          <w:tcPr>
            <w:tcW w:w="961"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.06</w:t>
            </w:r>
          </w:p>
        </w:tc>
        <w:tc>
          <w:tcPr>
            <w:tcW w:w="1843"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32 9 00 60070</w:t>
            </w:r>
          </w:p>
        </w:tc>
        <w:tc>
          <w:tcPr>
            <w:tcW w:w="1107" w:type="dxa"/>
            <w:tcBorders>
              <w:top w:val="nil"/>
              <w:left w:val="nil"/>
              <w:bottom w:val="nil"/>
              <w:right w:val="nil"/>
            </w:tcBorders>
            <w:shd w:val="clear" w:color="000000" w:fill="FFFFFF"/>
            <w:vAlign w:val="center"/>
            <w:hideMark/>
          </w:tcPr>
          <w:p w:rsidR="00010AA6" w:rsidRPr="00EC135D" w:rsidRDefault="00010AA6" w:rsidP="001C19CC">
            <w:pPr>
              <w:jc w:val="center"/>
            </w:pPr>
            <w:r w:rsidRPr="00EC135D">
              <w:t>600</w:t>
            </w:r>
          </w:p>
        </w:tc>
        <w:tc>
          <w:tcPr>
            <w:tcW w:w="2153" w:type="dxa"/>
            <w:tcBorders>
              <w:top w:val="nil"/>
              <w:left w:val="single" w:sz="4" w:space="0" w:color="auto"/>
              <w:bottom w:val="nil"/>
              <w:right w:val="single" w:sz="8" w:space="0" w:color="auto"/>
            </w:tcBorders>
            <w:shd w:val="clear" w:color="000000" w:fill="FFFFFF"/>
            <w:vAlign w:val="center"/>
            <w:hideMark/>
          </w:tcPr>
          <w:p w:rsidR="00010AA6" w:rsidRPr="00EC135D" w:rsidRDefault="00010AA6" w:rsidP="001C19CC">
            <w:pPr>
              <w:jc w:val="center"/>
            </w:pPr>
            <w:r w:rsidRPr="00EC135D">
              <w:t>123 000,00</w:t>
            </w:r>
          </w:p>
        </w:tc>
      </w:tr>
      <w:tr w:rsidR="00010AA6" w:rsidRPr="00EC135D" w:rsidTr="001C19CC">
        <w:trPr>
          <w:trHeight w:val="94"/>
        </w:trPr>
        <w:tc>
          <w:tcPr>
            <w:tcW w:w="7533" w:type="dxa"/>
            <w:tcBorders>
              <w:top w:val="single" w:sz="8" w:space="0" w:color="auto"/>
              <w:left w:val="single" w:sz="8" w:space="0" w:color="auto"/>
              <w:bottom w:val="single" w:sz="8" w:space="0" w:color="auto"/>
              <w:right w:val="single" w:sz="4" w:space="0" w:color="auto"/>
            </w:tcBorders>
            <w:shd w:val="clear" w:color="000000" w:fill="FAC090"/>
            <w:hideMark/>
          </w:tcPr>
          <w:p w:rsidR="00010AA6" w:rsidRPr="00EC135D" w:rsidRDefault="00010AA6" w:rsidP="001C19CC">
            <w:pPr>
              <w:rPr>
                <w:b/>
                <w:bCs/>
              </w:rPr>
            </w:pPr>
            <w:r w:rsidRPr="00EC135D">
              <w:rPr>
                <w:b/>
                <w:bCs/>
              </w:rPr>
              <w:t>Управление образования Администрации Комсомольского муниципального района Ивановской области</w:t>
            </w:r>
          </w:p>
        </w:tc>
        <w:tc>
          <w:tcPr>
            <w:tcW w:w="1150" w:type="dxa"/>
            <w:tcBorders>
              <w:top w:val="single" w:sz="8" w:space="0" w:color="auto"/>
              <w:left w:val="nil"/>
              <w:bottom w:val="single" w:sz="8" w:space="0" w:color="auto"/>
              <w:right w:val="single" w:sz="4" w:space="0" w:color="auto"/>
            </w:tcBorders>
            <w:shd w:val="clear" w:color="000000" w:fill="FAC090"/>
            <w:noWrap/>
            <w:vAlign w:val="center"/>
            <w:hideMark/>
          </w:tcPr>
          <w:p w:rsidR="00010AA6" w:rsidRPr="00EC135D" w:rsidRDefault="00010AA6" w:rsidP="001C19CC">
            <w:pPr>
              <w:jc w:val="center"/>
              <w:rPr>
                <w:b/>
                <w:bCs/>
              </w:rPr>
            </w:pPr>
            <w:r w:rsidRPr="00EC135D">
              <w:rPr>
                <w:b/>
                <w:bCs/>
              </w:rPr>
              <w:t>.052</w:t>
            </w:r>
          </w:p>
        </w:tc>
        <w:tc>
          <w:tcPr>
            <w:tcW w:w="882" w:type="dxa"/>
            <w:tcBorders>
              <w:top w:val="single" w:sz="8" w:space="0" w:color="auto"/>
              <w:left w:val="nil"/>
              <w:bottom w:val="single" w:sz="8" w:space="0" w:color="auto"/>
              <w:right w:val="single" w:sz="4" w:space="0" w:color="auto"/>
            </w:tcBorders>
            <w:shd w:val="clear" w:color="000000" w:fill="FAC090"/>
            <w:noWrap/>
            <w:vAlign w:val="center"/>
            <w:hideMark/>
          </w:tcPr>
          <w:p w:rsidR="00010AA6" w:rsidRPr="00EC135D" w:rsidRDefault="00010AA6" w:rsidP="001C19CC">
            <w:pPr>
              <w:jc w:val="center"/>
              <w:rPr>
                <w:b/>
                <w:bCs/>
              </w:rPr>
            </w:pPr>
            <w:r w:rsidRPr="00EC135D">
              <w:rPr>
                <w:b/>
                <w:bCs/>
              </w:rPr>
              <w:t> </w:t>
            </w:r>
          </w:p>
        </w:tc>
        <w:tc>
          <w:tcPr>
            <w:tcW w:w="961" w:type="dxa"/>
            <w:tcBorders>
              <w:top w:val="single" w:sz="8" w:space="0" w:color="auto"/>
              <w:left w:val="nil"/>
              <w:bottom w:val="single" w:sz="8" w:space="0" w:color="auto"/>
              <w:right w:val="single" w:sz="4" w:space="0" w:color="auto"/>
            </w:tcBorders>
            <w:shd w:val="clear" w:color="000000" w:fill="FAC090"/>
            <w:noWrap/>
            <w:vAlign w:val="center"/>
            <w:hideMark/>
          </w:tcPr>
          <w:p w:rsidR="00010AA6" w:rsidRPr="00EC135D" w:rsidRDefault="00010AA6" w:rsidP="001C19CC">
            <w:pPr>
              <w:jc w:val="center"/>
              <w:rPr>
                <w:b/>
                <w:bCs/>
              </w:rPr>
            </w:pPr>
            <w:r w:rsidRPr="00EC135D">
              <w:rPr>
                <w:b/>
                <w:bCs/>
              </w:rPr>
              <w:t> </w:t>
            </w:r>
          </w:p>
        </w:tc>
        <w:tc>
          <w:tcPr>
            <w:tcW w:w="1843" w:type="dxa"/>
            <w:tcBorders>
              <w:top w:val="single" w:sz="8" w:space="0" w:color="auto"/>
              <w:left w:val="nil"/>
              <w:bottom w:val="single" w:sz="8" w:space="0" w:color="auto"/>
              <w:right w:val="single" w:sz="4" w:space="0" w:color="auto"/>
            </w:tcBorders>
            <w:shd w:val="clear" w:color="000000" w:fill="FAC090"/>
            <w:noWrap/>
            <w:vAlign w:val="center"/>
            <w:hideMark/>
          </w:tcPr>
          <w:p w:rsidR="00010AA6" w:rsidRPr="00EC135D" w:rsidRDefault="00010AA6" w:rsidP="001C19CC">
            <w:pPr>
              <w:jc w:val="center"/>
              <w:rPr>
                <w:b/>
                <w:bCs/>
              </w:rPr>
            </w:pPr>
            <w:r w:rsidRPr="00EC135D">
              <w:rPr>
                <w:b/>
                <w:bCs/>
              </w:rPr>
              <w:t> </w:t>
            </w:r>
          </w:p>
        </w:tc>
        <w:tc>
          <w:tcPr>
            <w:tcW w:w="1107" w:type="dxa"/>
            <w:tcBorders>
              <w:top w:val="single" w:sz="8" w:space="0" w:color="auto"/>
              <w:left w:val="nil"/>
              <w:bottom w:val="single" w:sz="8" w:space="0" w:color="auto"/>
              <w:right w:val="nil"/>
            </w:tcBorders>
            <w:shd w:val="clear" w:color="000000" w:fill="FAC090"/>
            <w:noWrap/>
            <w:vAlign w:val="center"/>
            <w:hideMark/>
          </w:tcPr>
          <w:p w:rsidR="00010AA6" w:rsidRPr="00EC135D" w:rsidRDefault="00010AA6" w:rsidP="001C19CC">
            <w:pPr>
              <w:jc w:val="center"/>
              <w:rPr>
                <w:b/>
                <w:bCs/>
              </w:rPr>
            </w:pPr>
            <w:r w:rsidRPr="00EC135D">
              <w:rPr>
                <w:b/>
                <w:bCs/>
              </w:rPr>
              <w:t> </w:t>
            </w:r>
          </w:p>
        </w:tc>
        <w:tc>
          <w:tcPr>
            <w:tcW w:w="2153" w:type="dxa"/>
            <w:tcBorders>
              <w:top w:val="single" w:sz="8" w:space="0" w:color="auto"/>
              <w:left w:val="single" w:sz="4" w:space="0" w:color="auto"/>
              <w:bottom w:val="single" w:sz="8" w:space="0" w:color="auto"/>
              <w:right w:val="single" w:sz="8" w:space="0" w:color="auto"/>
            </w:tcBorders>
            <w:shd w:val="clear" w:color="000000" w:fill="FAC090"/>
            <w:noWrap/>
            <w:vAlign w:val="center"/>
            <w:hideMark/>
          </w:tcPr>
          <w:p w:rsidR="00010AA6" w:rsidRPr="00EC135D" w:rsidRDefault="00010AA6" w:rsidP="001C19CC">
            <w:pPr>
              <w:jc w:val="center"/>
              <w:rPr>
                <w:b/>
                <w:bCs/>
              </w:rPr>
            </w:pPr>
            <w:r w:rsidRPr="00EC135D">
              <w:rPr>
                <w:b/>
                <w:bCs/>
              </w:rPr>
              <w:t>282 902 881,88</w:t>
            </w:r>
          </w:p>
        </w:tc>
      </w:tr>
      <w:tr w:rsidR="00010AA6" w:rsidRPr="00EC135D" w:rsidTr="001C19CC">
        <w:trPr>
          <w:trHeight w:val="295"/>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01 1 01 00020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2153"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16 390 368,13</w:t>
            </w:r>
          </w:p>
        </w:tc>
      </w:tr>
      <w:tr w:rsidR="00010AA6" w:rsidRPr="00EC135D" w:rsidTr="001C19CC">
        <w:trPr>
          <w:trHeight w:val="153"/>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01 1 01 00020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21 863 498,33</w:t>
            </w:r>
          </w:p>
        </w:tc>
      </w:tr>
      <w:tr w:rsidR="00010AA6" w:rsidRPr="00EC135D" w:rsidTr="001C19CC">
        <w:trPr>
          <w:trHeight w:val="101"/>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Оказание муниципальной услуги "Предоставление дошкольного образования и воспитания" (Иные бюджетные ассигнования)</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01 1 01 00020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800</w:t>
            </w:r>
          </w:p>
        </w:tc>
        <w:tc>
          <w:tcPr>
            <w:tcW w:w="2153"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267 500,00</w:t>
            </w:r>
          </w:p>
        </w:tc>
      </w:tr>
      <w:tr w:rsidR="00010AA6" w:rsidRPr="00EC135D" w:rsidTr="001C19CC">
        <w:trPr>
          <w:trHeight w:val="540"/>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01 1 01 80170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2153"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38 607 897,00</w:t>
            </w:r>
          </w:p>
        </w:tc>
      </w:tr>
      <w:tr w:rsidR="00010AA6" w:rsidRPr="00EC135D" w:rsidTr="001C19CC">
        <w:trPr>
          <w:trHeight w:val="397"/>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01 1 01 80170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218 502,00</w:t>
            </w:r>
          </w:p>
        </w:tc>
      </w:tr>
      <w:tr w:rsidR="00010AA6" w:rsidRPr="00EC135D" w:rsidTr="001C19CC">
        <w:trPr>
          <w:trHeight w:val="196"/>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1 01 S1950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3 010 526,32</w:t>
            </w:r>
          </w:p>
        </w:tc>
      </w:tr>
      <w:tr w:rsidR="00010AA6" w:rsidRPr="00EC135D" w:rsidTr="001C19CC">
        <w:trPr>
          <w:trHeight w:val="147"/>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Реализация мероприятий по капитальному ремонту объектов образования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1 01 S3500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5 806 209,61</w:t>
            </w:r>
          </w:p>
        </w:tc>
      </w:tr>
      <w:tr w:rsidR="00010AA6" w:rsidRPr="00EC135D" w:rsidTr="001C19CC">
        <w:trPr>
          <w:trHeight w:val="344"/>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1 01 S8900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11 578 947,37</w:t>
            </w:r>
          </w:p>
        </w:tc>
      </w:tr>
      <w:tr w:rsidR="00010AA6" w:rsidRPr="00EC135D" w:rsidTr="001C19CC">
        <w:trPr>
          <w:trHeight w:val="442"/>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01 1 02 80100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396 945,00</w:t>
            </w:r>
          </w:p>
        </w:tc>
      </w:tr>
      <w:tr w:rsidR="00010AA6" w:rsidRPr="00EC135D" w:rsidTr="001C19CC">
        <w:trPr>
          <w:trHeight w:val="147"/>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Мероприятия по укреплению пожарной безопасности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01 4 01 00180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602 523,72</w:t>
            </w:r>
          </w:p>
        </w:tc>
      </w:tr>
      <w:tr w:rsidR="00010AA6" w:rsidRPr="00EC135D" w:rsidTr="001C19CC">
        <w:trPr>
          <w:trHeight w:val="147"/>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01 5 01 00340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1 164 047,20</w:t>
            </w:r>
          </w:p>
        </w:tc>
      </w:tr>
      <w:tr w:rsidR="00010AA6" w:rsidRPr="00EC135D" w:rsidTr="001C19CC">
        <w:trPr>
          <w:trHeight w:val="295"/>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01 2 01 00030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22 227 382,43</w:t>
            </w:r>
          </w:p>
        </w:tc>
      </w:tr>
      <w:tr w:rsidR="00010AA6" w:rsidRPr="00EC135D" w:rsidTr="001C19CC">
        <w:trPr>
          <w:trHeight w:val="245"/>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01 2 01 00030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800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383 415,00</w:t>
            </w:r>
          </w:p>
        </w:tc>
      </w:tr>
      <w:tr w:rsidR="00010AA6" w:rsidRPr="00EC135D" w:rsidTr="001C19CC">
        <w:trPr>
          <w:trHeight w:val="782"/>
        </w:trPr>
        <w:tc>
          <w:tcPr>
            <w:tcW w:w="7533" w:type="dxa"/>
            <w:tcBorders>
              <w:top w:val="nil"/>
              <w:left w:val="single" w:sz="8" w:space="0" w:color="auto"/>
              <w:bottom w:val="single" w:sz="4" w:space="0" w:color="auto"/>
              <w:right w:val="single" w:sz="4" w:space="0" w:color="auto"/>
            </w:tcBorders>
            <w:shd w:val="clear" w:color="auto" w:fill="auto"/>
            <w:hideMark/>
          </w:tcPr>
          <w:p w:rsidR="00010AA6" w:rsidRPr="00EC135D" w:rsidRDefault="00010AA6" w:rsidP="001C19CC">
            <w:r w:rsidRPr="00EC135D">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2 01 R3031</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6 249 600,00</w:t>
            </w:r>
          </w:p>
        </w:tc>
      </w:tr>
      <w:tr w:rsidR="00010AA6" w:rsidRPr="00EC135D" w:rsidTr="001C19CC">
        <w:trPr>
          <w:trHeight w:val="640"/>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01 2 01 80150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76 241 997,25</w:t>
            </w:r>
          </w:p>
        </w:tc>
      </w:tr>
      <w:tr w:rsidR="00010AA6" w:rsidRPr="00EC135D" w:rsidTr="001C19CC">
        <w:trPr>
          <w:trHeight w:val="542"/>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01 2 01 80150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1 362 449,00</w:t>
            </w:r>
          </w:p>
        </w:tc>
      </w:tr>
      <w:tr w:rsidR="00010AA6" w:rsidRPr="00EC135D" w:rsidTr="001C19CC">
        <w:trPr>
          <w:trHeight w:val="196"/>
        </w:trPr>
        <w:tc>
          <w:tcPr>
            <w:tcW w:w="7533" w:type="dxa"/>
            <w:tcBorders>
              <w:top w:val="nil"/>
              <w:left w:val="nil"/>
              <w:bottom w:val="single" w:sz="4" w:space="0" w:color="auto"/>
              <w:right w:val="single" w:sz="4" w:space="0" w:color="auto"/>
            </w:tcBorders>
            <w:shd w:val="clear" w:color="auto" w:fill="auto"/>
            <w:vAlign w:val="bottom"/>
            <w:hideMark/>
          </w:tcPr>
          <w:p w:rsidR="00010AA6" w:rsidRPr="00EC135D" w:rsidRDefault="00010AA6" w:rsidP="001C19CC">
            <w:r w:rsidRPr="00EC135D">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w:t>
            </w:r>
          </w:p>
        </w:tc>
        <w:tc>
          <w:tcPr>
            <w:tcW w:w="1843"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01 2 02 S1950</w:t>
            </w:r>
          </w:p>
        </w:tc>
        <w:tc>
          <w:tcPr>
            <w:tcW w:w="11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2 014 736,85</w:t>
            </w:r>
          </w:p>
        </w:tc>
      </w:tr>
      <w:tr w:rsidR="00010AA6" w:rsidRPr="00EC135D" w:rsidTr="001C19CC">
        <w:trPr>
          <w:trHeight w:val="196"/>
        </w:trPr>
        <w:tc>
          <w:tcPr>
            <w:tcW w:w="7533" w:type="dxa"/>
            <w:tcBorders>
              <w:top w:val="nil"/>
              <w:left w:val="nil"/>
              <w:bottom w:val="single" w:sz="4" w:space="0" w:color="auto"/>
              <w:right w:val="single" w:sz="4" w:space="0" w:color="auto"/>
            </w:tcBorders>
            <w:shd w:val="clear" w:color="auto" w:fill="auto"/>
            <w:vAlign w:val="bottom"/>
            <w:hideMark/>
          </w:tcPr>
          <w:p w:rsidR="00010AA6" w:rsidRPr="00EC135D" w:rsidRDefault="00010AA6" w:rsidP="001C19CC">
            <w:r w:rsidRPr="00EC135D">
              <w:t>Реализация мероприятий по модернизации школьных систем образования (Модернизация школьных систем образования)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w:t>
            </w:r>
          </w:p>
        </w:tc>
        <w:tc>
          <w:tcPr>
            <w:tcW w:w="1843"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01 2 03 L7502</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28 941 288,17</w:t>
            </w:r>
          </w:p>
        </w:tc>
      </w:tr>
      <w:tr w:rsidR="00010AA6" w:rsidRPr="00EC135D" w:rsidTr="001C19CC">
        <w:trPr>
          <w:trHeight w:val="589"/>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2 EВ 51792</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284 711,24</w:t>
            </w:r>
          </w:p>
        </w:tc>
      </w:tr>
      <w:tr w:rsidR="00010AA6" w:rsidRPr="00EC135D" w:rsidTr="001C19CC">
        <w:trPr>
          <w:trHeight w:val="147"/>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Мероприятия по укреплению пожарной безопасности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01 4 01 00180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714 162,68</w:t>
            </w:r>
          </w:p>
        </w:tc>
      </w:tr>
      <w:tr w:rsidR="00010AA6" w:rsidRPr="00EC135D" w:rsidTr="001C19CC">
        <w:trPr>
          <w:trHeight w:val="147"/>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01 5 01 00340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3 311 112,20</w:t>
            </w:r>
          </w:p>
        </w:tc>
      </w:tr>
      <w:tr w:rsidR="00010AA6" w:rsidRPr="00EC135D" w:rsidTr="001C19CC">
        <w:trPr>
          <w:trHeight w:val="1271"/>
        </w:trPr>
        <w:tc>
          <w:tcPr>
            <w:tcW w:w="7533"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01 5 03 89700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581 644,80</w:t>
            </w:r>
          </w:p>
        </w:tc>
      </w:tr>
      <w:tr w:rsidR="00010AA6" w:rsidRPr="00EC135D" w:rsidTr="001C19CC">
        <w:trPr>
          <w:trHeight w:val="363"/>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5 03 L3041</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6 263 069,85</w:t>
            </w:r>
          </w:p>
        </w:tc>
      </w:tr>
      <w:tr w:rsidR="00010AA6" w:rsidRPr="00EC135D" w:rsidTr="001C19CC">
        <w:trPr>
          <w:trHeight w:val="208"/>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Оказание муниципальной услуги "Предоставление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.03</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01 3 01 00170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600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6 713 624,25</w:t>
            </w:r>
          </w:p>
        </w:tc>
      </w:tr>
      <w:tr w:rsidR="00010AA6" w:rsidRPr="00EC135D" w:rsidTr="001C19CC">
        <w:trPr>
          <w:trHeight w:val="344"/>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.03</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 xml:space="preserve">01 3 01 81420 </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600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2 638 343,44</w:t>
            </w:r>
          </w:p>
        </w:tc>
      </w:tr>
      <w:tr w:rsidR="00010AA6" w:rsidRPr="00EC135D" w:rsidTr="001C19CC">
        <w:trPr>
          <w:trHeight w:val="295"/>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.03</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 xml:space="preserve">01 3 01 S1420 </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600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833 161,09</w:t>
            </w:r>
          </w:p>
        </w:tc>
      </w:tr>
      <w:tr w:rsidR="00010AA6" w:rsidRPr="00EC135D" w:rsidTr="001C19CC">
        <w:trPr>
          <w:trHeight w:val="200"/>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.03</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01 3 02 00230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600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4 974 480,00</w:t>
            </w:r>
          </w:p>
        </w:tc>
      </w:tr>
      <w:tr w:rsidR="00010AA6" w:rsidRPr="00EC135D" w:rsidTr="001C19CC">
        <w:trPr>
          <w:trHeight w:val="147"/>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.03</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01 3 02 00230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800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8 820,00</w:t>
            </w:r>
          </w:p>
        </w:tc>
      </w:tr>
      <w:tr w:rsidR="00010AA6" w:rsidRPr="00EC135D" w:rsidTr="001C19CC">
        <w:trPr>
          <w:trHeight w:val="342"/>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(Предоставление субсидий бюджетным автономным учреждениям и иным некоммерческим организациям)</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.03</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3 E2 51710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600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246 274,88</w:t>
            </w:r>
          </w:p>
        </w:tc>
      </w:tr>
      <w:tr w:rsidR="00010AA6" w:rsidRPr="00EC135D" w:rsidTr="001C19CC">
        <w:trPr>
          <w:trHeight w:val="147"/>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.03</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01 4 01 00180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600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99 727,80</w:t>
            </w:r>
          </w:p>
        </w:tc>
      </w:tr>
      <w:tr w:rsidR="00010AA6" w:rsidRPr="00EC135D" w:rsidTr="001C19CC">
        <w:trPr>
          <w:trHeight w:val="196"/>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.09</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5 02 S0190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1 411 830,00</w:t>
            </w:r>
          </w:p>
        </w:tc>
      </w:tr>
      <w:tr w:rsidR="00010AA6" w:rsidRPr="00EC135D" w:rsidTr="001C19CC">
        <w:trPr>
          <w:trHeight w:val="245"/>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.09</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01 5 02 80200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56 700,00</w:t>
            </w:r>
          </w:p>
        </w:tc>
      </w:tr>
      <w:tr w:rsidR="00010AA6" w:rsidRPr="00EC135D" w:rsidTr="001C19CC">
        <w:trPr>
          <w:trHeight w:val="359"/>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государственными(муниципальными) органами, казёнными учреждениями, органами управления государственными внебюджетными фондами) </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.09</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01 6 01 00200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5 717 108,88</w:t>
            </w:r>
          </w:p>
        </w:tc>
      </w:tr>
      <w:tr w:rsidR="00010AA6" w:rsidRPr="00EC135D" w:rsidTr="001C19CC">
        <w:trPr>
          <w:trHeight w:val="245"/>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.09</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01 6 01 00200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6 664 884,86</w:t>
            </w:r>
          </w:p>
        </w:tc>
      </w:tr>
      <w:tr w:rsidR="00010AA6" w:rsidRPr="00EC135D" w:rsidTr="001C19CC">
        <w:trPr>
          <w:trHeight w:val="196"/>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.09</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01 6 01 00200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800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38 903,00</w:t>
            </w:r>
          </w:p>
        </w:tc>
      </w:tr>
      <w:tr w:rsidR="00010AA6" w:rsidRPr="00EC135D" w:rsidTr="001C19CC">
        <w:trPr>
          <w:trHeight w:val="245"/>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.09</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01 6 02 00210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2 968 237,86</w:t>
            </w:r>
          </w:p>
        </w:tc>
      </w:tr>
      <w:tr w:rsidR="00010AA6" w:rsidRPr="00EC135D" w:rsidTr="001C19CC">
        <w:trPr>
          <w:trHeight w:val="145"/>
        </w:trPr>
        <w:tc>
          <w:tcPr>
            <w:tcW w:w="7533" w:type="dxa"/>
            <w:tcBorders>
              <w:top w:val="nil"/>
              <w:left w:val="single" w:sz="8" w:space="0" w:color="auto"/>
              <w:bottom w:val="nil"/>
              <w:right w:val="single" w:sz="4" w:space="0" w:color="auto"/>
            </w:tcBorders>
            <w:shd w:val="clear" w:color="000000" w:fill="FFFFFF"/>
            <w:hideMark/>
          </w:tcPr>
          <w:p w:rsidR="00010AA6" w:rsidRPr="00EC135D" w:rsidRDefault="00010AA6" w:rsidP="001C19CC">
            <w:r w:rsidRPr="00EC135D">
              <w:t>Расходы на содержание органов управления  (Закупка товаров, работ и услуг для обеспечения государственных (муниципальных) нужд)</w:t>
            </w:r>
          </w:p>
        </w:tc>
        <w:tc>
          <w:tcPr>
            <w:tcW w:w="1150"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.09</w:t>
            </w:r>
          </w:p>
        </w:tc>
        <w:tc>
          <w:tcPr>
            <w:tcW w:w="1843"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01 6 02 00210</w:t>
            </w:r>
          </w:p>
        </w:tc>
        <w:tc>
          <w:tcPr>
            <w:tcW w:w="1107" w:type="dxa"/>
            <w:tcBorders>
              <w:top w:val="nil"/>
              <w:left w:val="nil"/>
              <w:bottom w:val="nil"/>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nil"/>
              <w:right w:val="single" w:sz="8" w:space="0" w:color="auto"/>
            </w:tcBorders>
            <w:shd w:val="clear" w:color="000000" w:fill="FFFFFF"/>
            <w:noWrap/>
            <w:vAlign w:val="center"/>
            <w:hideMark/>
          </w:tcPr>
          <w:p w:rsidR="00010AA6" w:rsidRPr="00EC135D" w:rsidRDefault="00010AA6" w:rsidP="001C19CC">
            <w:pPr>
              <w:jc w:val="center"/>
            </w:pPr>
            <w:r w:rsidRPr="00EC135D">
              <w:t>22 500,00</w:t>
            </w:r>
          </w:p>
        </w:tc>
      </w:tr>
      <w:tr w:rsidR="00010AA6" w:rsidRPr="00EC135D" w:rsidTr="001C19CC">
        <w:trPr>
          <w:trHeight w:val="98"/>
        </w:trPr>
        <w:tc>
          <w:tcPr>
            <w:tcW w:w="7533" w:type="dxa"/>
            <w:tcBorders>
              <w:top w:val="single" w:sz="4" w:space="0" w:color="auto"/>
              <w:left w:val="single" w:sz="8" w:space="0" w:color="auto"/>
              <w:bottom w:val="nil"/>
              <w:right w:val="single" w:sz="4" w:space="0" w:color="auto"/>
            </w:tcBorders>
            <w:shd w:val="clear" w:color="000000" w:fill="FFFFFF"/>
            <w:hideMark/>
          </w:tcPr>
          <w:p w:rsidR="00010AA6" w:rsidRPr="00EC135D" w:rsidRDefault="00010AA6" w:rsidP="001C19CC">
            <w:r w:rsidRPr="00EC135D">
              <w:t>Расходы на содержание органов управления (Иные бюджетные ассигнования)</w:t>
            </w:r>
          </w:p>
        </w:tc>
        <w:tc>
          <w:tcPr>
            <w:tcW w:w="1150" w:type="dxa"/>
            <w:tcBorders>
              <w:top w:val="single" w:sz="4" w:space="0" w:color="auto"/>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single" w:sz="4" w:space="0" w:color="auto"/>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single" w:sz="4" w:space="0" w:color="auto"/>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.09</w:t>
            </w:r>
          </w:p>
        </w:tc>
        <w:tc>
          <w:tcPr>
            <w:tcW w:w="1843" w:type="dxa"/>
            <w:tcBorders>
              <w:top w:val="single" w:sz="4" w:space="0" w:color="auto"/>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01 6 02 00210</w:t>
            </w:r>
          </w:p>
        </w:tc>
        <w:tc>
          <w:tcPr>
            <w:tcW w:w="1107" w:type="dxa"/>
            <w:tcBorders>
              <w:top w:val="single" w:sz="4" w:space="0" w:color="auto"/>
              <w:left w:val="nil"/>
              <w:bottom w:val="nil"/>
              <w:right w:val="nil"/>
            </w:tcBorders>
            <w:shd w:val="clear" w:color="000000" w:fill="FFFFFF"/>
            <w:noWrap/>
            <w:vAlign w:val="center"/>
            <w:hideMark/>
          </w:tcPr>
          <w:p w:rsidR="00010AA6" w:rsidRPr="00EC135D" w:rsidRDefault="00010AA6" w:rsidP="001C19CC">
            <w:pPr>
              <w:jc w:val="center"/>
            </w:pPr>
            <w:r w:rsidRPr="00EC135D">
              <w:t>800</w:t>
            </w:r>
          </w:p>
        </w:tc>
        <w:tc>
          <w:tcPr>
            <w:tcW w:w="2153" w:type="dxa"/>
            <w:tcBorders>
              <w:top w:val="single" w:sz="4" w:space="0" w:color="auto"/>
              <w:left w:val="single" w:sz="4" w:space="0" w:color="auto"/>
              <w:bottom w:val="nil"/>
              <w:right w:val="single" w:sz="8" w:space="0" w:color="auto"/>
            </w:tcBorders>
            <w:shd w:val="clear" w:color="000000" w:fill="FFFFFF"/>
            <w:noWrap/>
            <w:vAlign w:val="center"/>
            <w:hideMark/>
          </w:tcPr>
          <w:p w:rsidR="00010AA6" w:rsidRPr="00EC135D" w:rsidRDefault="00010AA6" w:rsidP="001C19CC">
            <w:pPr>
              <w:jc w:val="center"/>
            </w:pPr>
            <w:r w:rsidRPr="00EC135D">
              <w:t>40 000,00</w:t>
            </w:r>
          </w:p>
        </w:tc>
      </w:tr>
      <w:tr w:rsidR="00010AA6" w:rsidRPr="00EC135D" w:rsidTr="001C19CC">
        <w:trPr>
          <w:trHeight w:val="147"/>
        </w:trPr>
        <w:tc>
          <w:tcPr>
            <w:tcW w:w="7533" w:type="dxa"/>
            <w:tcBorders>
              <w:top w:val="single" w:sz="4" w:space="0" w:color="auto"/>
              <w:left w:val="single" w:sz="8" w:space="0" w:color="auto"/>
              <w:bottom w:val="nil"/>
              <w:right w:val="single" w:sz="4" w:space="0" w:color="auto"/>
            </w:tcBorders>
            <w:shd w:val="clear" w:color="000000" w:fill="FFFFFF"/>
            <w:hideMark/>
          </w:tcPr>
          <w:p w:rsidR="00010AA6" w:rsidRPr="00EC135D" w:rsidRDefault="00010AA6" w:rsidP="001C19CC">
            <w:r w:rsidRPr="00EC135D">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150" w:type="dxa"/>
            <w:tcBorders>
              <w:top w:val="single" w:sz="4" w:space="0" w:color="auto"/>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single" w:sz="4" w:space="0" w:color="auto"/>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single" w:sz="4" w:space="0" w:color="auto"/>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.09</w:t>
            </w:r>
          </w:p>
        </w:tc>
        <w:tc>
          <w:tcPr>
            <w:tcW w:w="1843" w:type="dxa"/>
            <w:tcBorders>
              <w:top w:val="single" w:sz="4" w:space="0" w:color="auto"/>
              <w:left w:val="nil"/>
              <w:bottom w:val="nil"/>
              <w:right w:val="nil"/>
            </w:tcBorders>
            <w:shd w:val="clear" w:color="000000" w:fill="FFFFFF"/>
            <w:noWrap/>
            <w:vAlign w:val="center"/>
            <w:hideMark/>
          </w:tcPr>
          <w:p w:rsidR="00010AA6" w:rsidRPr="00EC135D" w:rsidRDefault="00010AA6" w:rsidP="001C19CC">
            <w:pPr>
              <w:jc w:val="center"/>
            </w:pPr>
            <w:r w:rsidRPr="00EC135D">
              <w:t>01 6 03 20110</w:t>
            </w:r>
          </w:p>
        </w:tc>
        <w:tc>
          <w:tcPr>
            <w:tcW w:w="1107" w:type="dxa"/>
            <w:tcBorders>
              <w:top w:val="single" w:sz="4" w:space="0" w:color="auto"/>
              <w:left w:val="single" w:sz="4" w:space="0" w:color="auto"/>
              <w:bottom w:val="nil"/>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single" w:sz="4" w:space="0" w:color="auto"/>
              <w:left w:val="single" w:sz="4" w:space="0" w:color="auto"/>
              <w:bottom w:val="nil"/>
              <w:right w:val="single" w:sz="8" w:space="0" w:color="auto"/>
            </w:tcBorders>
            <w:shd w:val="clear" w:color="000000" w:fill="FFFFFF"/>
            <w:noWrap/>
            <w:vAlign w:val="center"/>
            <w:hideMark/>
          </w:tcPr>
          <w:p w:rsidR="00010AA6" w:rsidRPr="00EC135D" w:rsidRDefault="00010AA6" w:rsidP="001C19CC">
            <w:pPr>
              <w:jc w:val="center"/>
            </w:pPr>
            <w:r w:rsidRPr="00EC135D">
              <w:t>60 458,00</w:t>
            </w:r>
          </w:p>
        </w:tc>
      </w:tr>
      <w:tr w:rsidR="00010AA6" w:rsidRPr="00EC135D" w:rsidTr="001C19CC">
        <w:trPr>
          <w:trHeight w:val="98"/>
        </w:trPr>
        <w:tc>
          <w:tcPr>
            <w:tcW w:w="7533" w:type="dxa"/>
            <w:tcBorders>
              <w:top w:val="single" w:sz="4" w:space="0" w:color="auto"/>
              <w:left w:val="single" w:sz="8" w:space="0" w:color="auto"/>
              <w:bottom w:val="nil"/>
              <w:right w:val="single" w:sz="4" w:space="0" w:color="auto"/>
            </w:tcBorders>
            <w:shd w:val="clear" w:color="000000" w:fill="FFFFFF"/>
            <w:hideMark/>
          </w:tcPr>
          <w:p w:rsidR="00010AA6" w:rsidRPr="00EC135D" w:rsidRDefault="00010AA6" w:rsidP="001C19CC">
            <w:r w:rsidRPr="00EC135D">
              <w:t>Проведение районных мероприятий в сфере образования  (Социальное обеспечение и иные выплаты населению)</w:t>
            </w:r>
          </w:p>
        </w:tc>
        <w:tc>
          <w:tcPr>
            <w:tcW w:w="1150" w:type="dxa"/>
            <w:tcBorders>
              <w:top w:val="single" w:sz="4" w:space="0" w:color="auto"/>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single" w:sz="4" w:space="0" w:color="auto"/>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single" w:sz="4" w:space="0" w:color="auto"/>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.09</w:t>
            </w:r>
          </w:p>
        </w:tc>
        <w:tc>
          <w:tcPr>
            <w:tcW w:w="1843" w:type="dxa"/>
            <w:tcBorders>
              <w:top w:val="single" w:sz="4" w:space="0" w:color="auto"/>
              <w:left w:val="nil"/>
              <w:bottom w:val="nil"/>
              <w:right w:val="nil"/>
            </w:tcBorders>
            <w:shd w:val="clear" w:color="000000" w:fill="FFFFFF"/>
            <w:noWrap/>
            <w:vAlign w:val="center"/>
            <w:hideMark/>
          </w:tcPr>
          <w:p w:rsidR="00010AA6" w:rsidRPr="00EC135D" w:rsidRDefault="00010AA6" w:rsidP="001C19CC">
            <w:pPr>
              <w:jc w:val="center"/>
            </w:pPr>
            <w:r w:rsidRPr="00EC135D">
              <w:t>01 6 03 20110</w:t>
            </w:r>
          </w:p>
        </w:tc>
        <w:tc>
          <w:tcPr>
            <w:tcW w:w="1107" w:type="dxa"/>
            <w:tcBorders>
              <w:top w:val="single" w:sz="4" w:space="0" w:color="auto"/>
              <w:left w:val="single" w:sz="4" w:space="0" w:color="auto"/>
              <w:bottom w:val="nil"/>
              <w:right w:val="nil"/>
            </w:tcBorders>
            <w:shd w:val="clear" w:color="000000" w:fill="FFFFFF"/>
            <w:noWrap/>
            <w:vAlign w:val="center"/>
            <w:hideMark/>
          </w:tcPr>
          <w:p w:rsidR="00010AA6" w:rsidRPr="00EC135D" w:rsidRDefault="00010AA6" w:rsidP="001C19CC">
            <w:pPr>
              <w:jc w:val="center"/>
            </w:pPr>
            <w:r w:rsidRPr="00EC135D">
              <w:t>300</w:t>
            </w:r>
          </w:p>
        </w:tc>
        <w:tc>
          <w:tcPr>
            <w:tcW w:w="2153" w:type="dxa"/>
            <w:tcBorders>
              <w:top w:val="single" w:sz="4" w:space="0" w:color="auto"/>
              <w:left w:val="single" w:sz="4" w:space="0" w:color="auto"/>
              <w:bottom w:val="nil"/>
              <w:right w:val="single" w:sz="8" w:space="0" w:color="auto"/>
            </w:tcBorders>
            <w:shd w:val="clear" w:color="000000" w:fill="FFFFFF"/>
            <w:noWrap/>
            <w:vAlign w:val="center"/>
            <w:hideMark/>
          </w:tcPr>
          <w:p w:rsidR="00010AA6" w:rsidRPr="00EC135D" w:rsidRDefault="00010AA6" w:rsidP="001C19CC">
            <w:pPr>
              <w:jc w:val="center"/>
            </w:pPr>
            <w:r w:rsidRPr="00EC135D">
              <w:t>30 000,00</w:t>
            </w:r>
          </w:p>
        </w:tc>
      </w:tr>
      <w:tr w:rsidR="00010AA6" w:rsidRPr="00EC135D" w:rsidTr="001C19CC">
        <w:trPr>
          <w:trHeight w:val="210"/>
        </w:trPr>
        <w:tc>
          <w:tcPr>
            <w:tcW w:w="7533" w:type="dxa"/>
            <w:tcBorders>
              <w:top w:val="single" w:sz="4" w:space="0" w:color="auto"/>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Целевая подготовка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150" w:type="dxa"/>
            <w:tcBorders>
              <w:top w:val="single" w:sz="4" w:space="0" w:color="auto"/>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single" w:sz="4" w:space="0" w:color="auto"/>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single" w:sz="4" w:space="0" w:color="auto"/>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.09</w:t>
            </w:r>
          </w:p>
        </w:tc>
        <w:tc>
          <w:tcPr>
            <w:tcW w:w="1843" w:type="dxa"/>
            <w:tcBorders>
              <w:top w:val="single" w:sz="4" w:space="0" w:color="auto"/>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01 6 04 21200</w:t>
            </w:r>
          </w:p>
        </w:tc>
        <w:tc>
          <w:tcPr>
            <w:tcW w:w="1107" w:type="dxa"/>
            <w:tcBorders>
              <w:top w:val="single" w:sz="4" w:space="0" w:color="auto"/>
              <w:left w:val="single" w:sz="4" w:space="0" w:color="auto"/>
              <w:bottom w:val="nil"/>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single" w:sz="4" w:space="0" w:color="auto"/>
              <w:left w:val="single" w:sz="4" w:space="0" w:color="auto"/>
              <w:bottom w:val="nil"/>
              <w:right w:val="single" w:sz="8" w:space="0" w:color="auto"/>
            </w:tcBorders>
            <w:shd w:val="clear" w:color="000000" w:fill="FFFFFF"/>
            <w:noWrap/>
            <w:vAlign w:val="center"/>
            <w:hideMark/>
          </w:tcPr>
          <w:p w:rsidR="00010AA6" w:rsidRPr="00EC135D" w:rsidRDefault="00010AA6" w:rsidP="001C19CC">
            <w:pPr>
              <w:jc w:val="center"/>
            </w:pPr>
            <w:r w:rsidRPr="00EC135D">
              <w:t>52 542,00</w:t>
            </w:r>
          </w:p>
        </w:tc>
      </w:tr>
      <w:tr w:rsidR="00010AA6" w:rsidRPr="00EC135D" w:rsidTr="001C19CC">
        <w:trPr>
          <w:trHeight w:val="299"/>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150" w:type="dxa"/>
            <w:tcBorders>
              <w:top w:val="single" w:sz="4" w:space="0" w:color="auto"/>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w:t>
            </w:r>
          </w:p>
        </w:tc>
        <w:tc>
          <w:tcPr>
            <w:tcW w:w="961" w:type="dxa"/>
            <w:tcBorders>
              <w:top w:val="single" w:sz="4" w:space="0" w:color="auto"/>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.04</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01 5 03 80110</w:t>
            </w:r>
          </w:p>
        </w:tc>
        <w:tc>
          <w:tcPr>
            <w:tcW w:w="1107" w:type="dxa"/>
            <w:tcBorders>
              <w:top w:val="single" w:sz="4" w:space="0" w:color="auto"/>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300</w:t>
            </w:r>
          </w:p>
        </w:tc>
        <w:tc>
          <w:tcPr>
            <w:tcW w:w="215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1 034 330,27</w:t>
            </w:r>
          </w:p>
        </w:tc>
      </w:tr>
      <w:tr w:rsidR="00010AA6" w:rsidRPr="00EC135D" w:rsidTr="001C19CC">
        <w:trPr>
          <w:trHeight w:val="1226"/>
        </w:trPr>
        <w:tc>
          <w:tcPr>
            <w:tcW w:w="7533" w:type="dxa"/>
            <w:tcBorders>
              <w:top w:val="nil"/>
              <w:left w:val="single" w:sz="8" w:space="0" w:color="auto"/>
              <w:bottom w:val="nil"/>
              <w:right w:val="single" w:sz="4" w:space="0" w:color="auto"/>
            </w:tcBorders>
            <w:shd w:val="clear" w:color="000000" w:fill="FFFFFF"/>
            <w:hideMark/>
          </w:tcPr>
          <w:p w:rsidR="00010AA6" w:rsidRPr="00EC135D" w:rsidRDefault="00010AA6" w:rsidP="001C19CC">
            <w:r w:rsidRPr="00EC135D">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.04</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01 5 03 81010</w:t>
            </w:r>
          </w:p>
        </w:tc>
        <w:tc>
          <w:tcPr>
            <w:tcW w:w="1107" w:type="dxa"/>
            <w:tcBorders>
              <w:top w:val="nil"/>
              <w:left w:val="nil"/>
              <w:bottom w:val="nil"/>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nil"/>
              <w:right w:val="single" w:sz="8" w:space="0" w:color="auto"/>
            </w:tcBorders>
            <w:shd w:val="clear" w:color="000000" w:fill="FFFFFF"/>
            <w:noWrap/>
            <w:vAlign w:val="center"/>
            <w:hideMark/>
          </w:tcPr>
          <w:p w:rsidR="00010AA6" w:rsidRPr="00EC135D" w:rsidRDefault="00010AA6" w:rsidP="001C19CC">
            <w:pPr>
              <w:jc w:val="center"/>
            </w:pPr>
            <w:r w:rsidRPr="00EC135D">
              <w:t>808 421,40</w:t>
            </w:r>
          </w:p>
        </w:tc>
      </w:tr>
      <w:tr w:rsidR="00010AA6" w:rsidRPr="00EC135D" w:rsidTr="001C19CC">
        <w:trPr>
          <w:trHeight w:val="100"/>
        </w:trPr>
        <w:tc>
          <w:tcPr>
            <w:tcW w:w="7533" w:type="dxa"/>
            <w:tcBorders>
              <w:top w:val="single" w:sz="8" w:space="0" w:color="auto"/>
              <w:left w:val="single" w:sz="8" w:space="0" w:color="auto"/>
              <w:bottom w:val="single" w:sz="8" w:space="0" w:color="auto"/>
              <w:right w:val="single" w:sz="4" w:space="0" w:color="auto"/>
            </w:tcBorders>
            <w:shd w:val="clear" w:color="000000" w:fill="FAC090"/>
            <w:hideMark/>
          </w:tcPr>
          <w:p w:rsidR="00010AA6" w:rsidRPr="00EC135D" w:rsidRDefault="00010AA6" w:rsidP="001C19CC">
            <w:pPr>
              <w:rPr>
                <w:b/>
                <w:bCs/>
              </w:rPr>
            </w:pPr>
            <w:r w:rsidRPr="00EC135D">
              <w:rPr>
                <w:b/>
                <w:bCs/>
              </w:rPr>
              <w:t>Финансовое управление Администрации Комсомольского муниципального района</w:t>
            </w:r>
          </w:p>
        </w:tc>
        <w:tc>
          <w:tcPr>
            <w:tcW w:w="1150"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.053</w:t>
            </w:r>
          </w:p>
        </w:tc>
        <w:tc>
          <w:tcPr>
            <w:tcW w:w="882"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pPr>
            <w:r w:rsidRPr="00EC135D">
              <w:t> </w:t>
            </w:r>
          </w:p>
        </w:tc>
        <w:tc>
          <w:tcPr>
            <w:tcW w:w="961"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pPr>
            <w:r w:rsidRPr="00EC135D">
              <w:t> </w:t>
            </w:r>
          </w:p>
        </w:tc>
        <w:tc>
          <w:tcPr>
            <w:tcW w:w="1843"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pPr>
            <w:r w:rsidRPr="00EC135D">
              <w:t> </w:t>
            </w:r>
          </w:p>
        </w:tc>
        <w:tc>
          <w:tcPr>
            <w:tcW w:w="1107" w:type="dxa"/>
            <w:tcBorders>
              <w:top w:val="single" w:sz="8" w:space="0" w:color="auto"/>
              <w:left w:val="nil"/>
              <w:bottom w:val="single" w:sz="8" w:space="0" w:color="auto"/>
              <w:right w:val="nil"/>
            </w:tcBorders>
            <w:shd w:val="clear" w:color="000000" w:fill="FAC090"/>
            <w:vAlign w:val="center"/>
            <w:hideMark/>
          </w:tcPr>
          <w:p w:rsidR="00010AA6" w:rsidRPr="00EC135D" w:rsidRDefault="00010AA6" w:rsidP="001C19CC">
            <w:pPr>
              <w:jc w:val="center"/>
            </w:pPr>
            <w:r w:rsidRPr="00EC135D">
              <w:t> </w:t>
            </w:r>
          </w:p>
        </w:tc>
        <w:tc>
          <w:tcPr>
            <w:tcW w:w="2153" w:type="dxa"/>
            <w:tcBorders>
              <w:top w:val="single" w:sz="8" w:space="0" w:color="auto"/>
              <w:left w:val="single" w:sz="4" w:space="0" w:color="auto"/>
              <w:bottom w:val="single" w:sz="8" w:space="0" w:color="auto"/>
              <w:right w:val="single" w:sz="8" w:space="0" w:color="auto"/>
            </w:tcBorders>
            <w:shd w:val="clear" w:color="000000" w:fill="FAC090"/>
            <w:vAlign w:val="center"/>
            <w:hideMark/>
          </w:tcPr>
          <w:p w:rsidR="00010AA6" w:rsidRPr="00EC135D" w:rsidRDefault="00010AA6" w:rsidP="001C19CC">
            <w:pPr>
              <w:jc w:val="center"/>
              <w:rPr>
                <w:b/>
                <w:bCs/>
              </w:rPr>
            </w:pPr>
            <w:r w:rsidRPr="00EC135D">
              <w:rPr>
                <w:b/>
                <w:bCs/>
              </w:rPr>
              <w:t>7 349 350,20</w:t>
            </w:r>
          </w:p>
        </w:tc>
      </w:tr>
      <w:tr w:rsidR="00010AA6" w:rsidRPr="00EC135D" w:rsidTr="001C19CC">
        <w:trPr>
          <w:trHeight w:val="300"/>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.053</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.06</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09 1 01 00150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6 241 558,20</w:t>
            </w:r>
          </w:p>
        </w:tc>
      </w:tr>
      <w:tr w:rsidR="00010AA6" w:rsidRPr="00EC135D" w:rsidTr="001C19CC">
        <w:trPr>
          <w:trHeight w:val="196"/>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.053</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.06</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09 1 01 00150</w:t>
            </w:r>
          </w:p>
        </w:tc>
        <w:tc>
          <w:tcPr>
            <w:tcW w:w="11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1 001 792,00</w:t>
            </w:r>
          </w:p>
        </w:tc>
      </w:tr>
      <w:tr w:rsidR="00010AA6" w:rsidRPr="00EC135D" w:rsidTr="001C19CC">
        <w:trPr>
          <w:trHeight w:val="149"/>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.053</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10 2 01 00110</w:t>
            </w:r>
          </w:p>
        </w:tc>
        <w:tc>
          <w:tcPr>
            <w:tcW w:w="1107" w:type="dxa"/>
            <w:tcBorders>
              <w:top w:val="nil"/>
              <w:left w:val="nil"/>
              <w:bottom w:val="nil"/>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nil"/>
              <w:right w:val="single" w:sz="8" w:space="0" w:color="auto"/>
            </w:tcBorders>
            <w:shd w:val="clear" w:color="000000" w:fill="FFFFFF"/>
            <w:noWrap/>
            <w:vAlign w:val="center"/>
            <w:hideMark/>
          </w:tcPr>
          <w:p w:rsidR="00010AA6" w:rsidRPr="00EC135D" w:rsidRDefault="00010AA6" w:rsidP="001C19CC">
            <w:pPr>
              <w:jc w:val="center"/>
            </w:pPr>
            <w:r w:rsidRPr="00EC135D">
              <w:t>106 000,00</w:t>
            </w:r>
          </w:p>
        </w:tc>
      </w:tr>
      <w:tr w:rsidR="00010AA6" w:rsidRPr="00EC135D" w:rsidTr="001C19CC">
        <w:trPr>
          <w:trHeight w:val="161"/>
        </w:trPr>
        <w:tc>
          <w:tcPr>
            <w:tcW w:w="7533" w:type="dxa"/>
            <w:tcBorders>
              <w:top w:val="single" w:sz="8" w:space="0" w:color="auto"/>
              <w:left w:val="single" w:sz="8" w:space="0" w:color="auto"/>
              <w:bottom w:val="single" w:sz="8" w:space="0" w:color="auto"/>
              <w:right w:val="single" w:sz="4" w:space="0" w:color="auto"/>
            </w:tcBorders>
            <w:shd w:val="clear" w:color="000000" w:fill="FAC090"/>
            <w:hideMark/>
          </w:tcPr>
          <w:p w:rsidR="00010AA6" w:rsidRPr="00EC135D" w:rsidRDefault="00010AA6" w:rsidP="001C19CC">
            <w:pPr>
              <w:rPr>
                <w:b/>
                <w:bCs/>
              </w:rPr>
            </w:pPr>
            <w:r w:rsidRPr="00EC135D">
              <w:rPr>
                <w:b/>
                <w:bCs/>
              </w:rPr>
              <w:t>Отдел по делам культуры, молодежи и спорта Администрации Комсомольского муниципального района Ивановской области</w:t>
            </w:r>
          </w:p>
        </w:tc>
        <w:tc>
          <w:tcPr>
            <w:tcW w:w="1150"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.054</w:t>
            </w:r>
          </w:p>
        </w:tc>
        <w:tc>
          <w:tcPr>
            <w:tcW w:w="882"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pPr>
            <w:r w:rsidRPr="00EC135D">
              <w:t> </w:t>
            </w:r>
          </w:p>
        </w:tc>
        <w:tc>
          <w:tcPr>
            <w:tcW w:w="961"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pPr>
            <w:r w:rsidRPr="00EC135D">
              <w:t> </w:t>
            </w:r>
          </w:p>
        </w:tc>
        <w:tc>
          <w:tcPr>
            <w:tcW w:w="1843"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pPr>
            <w:r w:rsidRPr="00EC135D">
              <w:t> </w:t>
            </w:r>
          </w:p>
        </w:tc>
        <w:tc>
          <w:tcPr>
            <w:tcW w:w="1107" w:type="dxa"/>
            <w:tcBorders>
              <w:top w:val="single" w:sz="8" w:space="0" w:color="auto"/>
              <w:left w:val="nil"/>
              <w:bottom w:val="single" w:sz="8" w:space="0" w:color="auto"/>
              <w:right w:val="nil"/>
            </w:tcBorders>
            <w:shd w:val="clear" w:color="000000" w:fill="FAC090"/>
            <w:vAlign w:val="center"/>
            <w:hideMark/>
          </w:tcPr>
          <w:p w:rsidR="00010AA6" w:rsidRPr="00EC135D" w:rsidRDefault="00010AA6" w:rsidP="001C19CC">
            <w:pPr>
              <w:jc w:val="center"/>
            </w:pPr>
            <w:r w:rsidRPr="00EC135D">
              <w:t> </w:t>
            </w:r>
          </w:p>
        </w:tc>
        <w:tc>
          <w:tcPr>
            <w:tcW w:w="2153" w:type="dxa"/>
            <w:tcBorders>
              <w:top w:val="single" w:sz="8" w:space="0" w:color="auto"/>
              <w:left w:val="single" w:sz="4" w:space="0" w:color="auto"/>
              <w:bottom w:val="single" w:sz="8" w:space="0" w:color="auto"/>
              <w:right w:val="single" w:sz="8" w:space="0" w:color="auto"/>
            </w:tcBorders>
            <w:shd w:val="clear" w:color="000000" w:fill="FAC090"/>
            <w:vAlign w:val="center"/>
            <w:hideMark/>
          </w:tcPr>
          <w:p w:rsidR="00010AA6" w:rsidRPr="00EC135D" w:rsidRDefault="00010AA6" w:rsidP="001C19CC">
            <w:pPr>
              <w:jc w:val="center"/>
              <w:rPr>
                <w:b/>
                <w:bCs/>
              </w:rPr>
            </w:pPr>
            <w:r w:rsidRPr="00EC135D">
              <w:rPr>
                <w:b/>
                <w:bCs/>
              </w:rPr>
              <w:t>53 874 876,52</w:t>
            </w:r>
          </w:p>
        </w:tc>
      </w:tr>
      <w:tr w:rsidR="00010AA6" w:rsidRPr="00EC135D" w:rsidTr="001C19CC">
        <w:trPr>
          <w:trHeight w:val="196"/>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50" w:type="dxa"/>
            <w:tcBorders>
              <w:top w:val="single" w:sz="4" w:space="0" w:color="auto"/>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961" w:type="dxa"/>
            <w:tcBorders>
              <w:top w:val="single" w:sz="4" w:space="0" w:color="auto"/>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02 4 01 00070</w:t>
            </w:r>
          </w:p>
        </w:tc>
        <w:tc>
          <w:tcPr>
            <w:tcW w:w="1107" w:type="dxa"/>
            <w:tcBorders>
              <w:top w:val="single" w:sz="4" w:space="0" w:color="auto"/>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432 375,90</w:t>
            </w:r>
          </w:p>
        </w:tc>
      </w:tr>
      <w:tr w:rsidR="00010AA6" w:rsidRPr="00EC135D" w:rsidTr="001C19CC">
        <w:trPr>
          <w:trHeight w:val="204"/>
        </w:trPr>
        <w:tc>
          <w:tcPr>
            <w:tcW w:w="7533" w:type="dxa"/>
            <w:tcBorders>
              <w:top w:val="nil"/>
              <w:left w:val="nil"/>
              <w:bottom w:val="single" w:sz="4" w:space="0" w:color="auto"/>
              <w:right w:val="nil"/>
            </w:tcBorders>
            <w:shd w:val="clear" w:color="auto" w:fill="auto"/>
            <w:hideMark/>
          </w:tcPr>
          <w:p w:rsidR="00010AA6" w:rsidRPr="00EC135D" w:rsidRDefault="00010AA6" w:rsidP="001C19CC">
            <w:r w:rsidRPr="00EC135D">
              <w:t xml:space="preserve">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 </w:t>
            </w:r>
          </w:p>
        </w:tc>
        <w:tc>
          <w:tcPr>
            <w:tcW w:w="1150" w:type="dxa"/>
            <w:tcBorders>
              <w:top w:val="nil"/>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.054</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w:t>
            </w:r>
          </w:p>
        </w:tc>
        <w:tc>
          <w:tcPr>
            <w:tcW w:w="961"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.03</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30 9 00 G0080</w:t>
            </w:r>
          </w:p>
        </w:tc>
        <w:tc>
          <w:tcPr>
            <w:tcW w:w="1107"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350 000,00</w:t>
            </w:r>
          </w:p>
        </w:tc>
      </w:tr>
      <w:tr w:rsidR="00010AA6" w:rsidRPr="00EC135D" w:rsidTr="001C19CC">
        <w:trPr>
          <w:trHeight w:val="147"/>
        </w:trPr>
        <w:tc>
          <w:tcPr>
            <w:tcW w:w="7533" w:type="dxa"/>
            <w:tcBorders>
              <w:top w:val="nil"/>
              <w:left w:val="nil"/>
              <w:bottom w:val="single" w:sz="4" w:space="0" w:color="auto"/>
              <w:right w:val="nil"/>
            </w:tcBorders>
            <w:shd w:val="clear" w:color="auto" w:fill="auto"/>
            <w:hideMark/>
          </w:tcPr>
          <w:p w:rsidR="00010AA6" w:rsidRPr="00EC135D" w:rsidRDefault="00010AA6" w:rsidP="001C19CC">
            <w:r w:rsidRPr="00EC135D">
              <w:t>Содержание детских площадок, скамеек, урн и лавок на территории Комсомольского городского поселения (Иные бюджетные ассигнования)</w:t>
            </w:r>
          </w:p>
        </w:tc>
        <w:tc>
          <w:tcPr>
            <w:tcW w:w="1150" w:type="dxa"/>
            <w:tcBorders>
              <w:top w:val="nil"/>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.054</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w:t>
            </w:r>
          </w:p>
        </w:tc>
        <w:tc>
          <w:tcPr>
            <w:tcW w:w="961"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.03</w:t>
            </w:r>
          </w:p>
        </w:tc>
        <w:tc>
          <w:tcPr>
            <w:tcW w:w="184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30 9 00 G0080</w:t>
            </w:r>
          </w:p>
        </w:tc>
        <w:tc>
          <w:tcPr>
            <w:tcW w:w="1107"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800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160 000,00</w:t>
            </w:r>
          </w:p>
        </w:tc>
      </w:tr>
      <w:tr w:rsidR="00010AA6" w:rsidRPr="00EC135D" w:rsidTr="001C19CC">
        <w:trPr>
          <w:trHeight w:val="295"/>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.03</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02 1 01 00040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7 282 569,14</w:t>
            </w:r>
          </w:p>
        </w:tc>
      </w:tr>
      <w:tr w:rsidR="00010AA6" w:rsidRPr="00EC135D" w:rsidTr="001C19CC">
        <w:trPr>
          <w:trHeight w:val="202"/>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.03</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02 1 01 00040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2 117 794,29</w:t>
            </w:r>
          </w:p>
        </w:tc>
      </w:tr>
      <w:tr w:rsidR="00010AA6" w:rsidRPr="00EC135D" w:rsidTr="001C19CC">
        <w:trPr>
          <w:trHeight w:val="147"/>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Оказание муниципальной услуги "Дополнительное образование детей в сфере культуры и искусства"   (Иные бюджетные ассигнования)</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.03</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02 1 01 00040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800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99 200,00</w:t>
            </w:r>
          </w:p>
        </w:tc>
      </w:tr>
      <w:tr w:rsidR="00010AA6" w:rsidRPr="00EC135D" w:rsidTr="001C19CC">
        <w:trPr>
          <w:trHeight w:val="442"/>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.03</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02 1 0181430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3 675 760,00</w:t>
            </w:r>
          </w:p>
        </w:tc>
      </w:tr>
      <w:tr w:rsidR="00010AA6" w:rsidRPr="00EC135D" w:rsidTr="001C19CC">
        <w:trPr>
          <w:trHeight w:val="393"/>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.03</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1 01S1430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193 462,00</w:t>
            </w:r>
          </w:p>
        </w:tc>
      </w:tr>
      <w:tr w:rsidR="00010AA6" w:rsidRPr="00EC135D" w:rsidTr="001C19CC">
        <w:trPr>
          <w:trHeight w:val="344"/>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.09</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02 2 01 00050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453 652,88</w:t>
            </w:r>
          </w:p>
        </w:tc>
      </w:tr>
      <w:tr w:rsidR="00010AA6" w:rsidRPr="00EC135D" w:rsidTr="001C19CC">
        <w:trPr>
          <w:trHeight w:val="295"/>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.09</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 xml:space="preserve"> 02 2 01 G0070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382 659,46</w:t>
            </w:r>
          </w:p>
        </w:tc>
      </w:tr>
      <w:tr w:rsidR="00010AA6" w:rsidRPr="00EC135D" w:rsidTr="001C19CC">
        <w:trPr>
          <w:trHeight w:val="147"/>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.09</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2 01 G0070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20 000,00</w:t>
            </w:r>
          </w:p>
        </w:tc>
      </w:tr>
      <w:tr w:rsidR="00010AA6" w:rsidRPr="00EC135D" w:rsidTr="001C19CC">
        <w:trPr>
          <w:trHeight w:val="295"/>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.08</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02 7 01 00380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3 061 174,00</w:t>
            </w:r>
          </w:p>
        </w:tc>
      </w:tr>
      <w:tr w:rsidR="00010AA6" w:rsidRPr="00EC135D" w:rsidTr="001C19CC">
        <w:trPr>
          <w:trHeight w:val="210"/>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Библиотечное обслуживание населения, комплектование и обеспечение сохранности библиотечных фондов библиотек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.08</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02 7 01 00380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648 641,00</w:t>
            </w:r>
          </w:p>
        </w:tc>
      </w:tr>
      <w:tr w:rsidR="00010AA6" w:rsidRPr="00EC135D" w:rsidTr="001C19CC">
        <w:trPr>
          <w:trHeight w:val="393"/>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.08</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02 7 01 80340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2 321 533,00</w:t>
            </w:r>
          </w:p>
        </w:tc>
      </w:tr>
      <w:tr w:rsidR="00010AA6" w:rsidRPr="00EC135D" w:rsidTr="001C19CC">
        <w:trPr>
          <w:trHeight w:val="393"/>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.08</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7 01 S0340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122 186,00</w:t>
            </w:r>
          </w:p>
        </w:tc>
      </w:tr>
      <w:tr w:rsidR="00010AA6" w:rsidRPr="00EC135D" w:rsidTr="001C19CC">
        <w:trPr>
          <w:trHeight w:val="245"/>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.08</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7 01 L5191</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75 171,00</w:t>
            </w:r>
          </w:p>
        </w:tc>
      </w:tr>
      <w:tr w:rsidR="00010AA6" w:rsidRPr="00EC135D" w:rsidTr="001C19CC">
        <w:trPr>
          <w:trHeight w:val="253"/>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.08</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9 01 G0040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8 394 656,00</w:t>
            </w:r>
          </w:p>
        </w:tc>
      </w:tr>
      <w:tr w:rsidR="00010AA6" w:rsidRPr="00EC135D" w:rsidTr="001C19CC">
        <w:trPr>
          <w:trHeight w:val="147"/>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.08</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9 01 G0040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6 510 740,54</w:t>
            </w:r>
          </w:p>
        </w:tc>
      </w:tr>
      <w:tr w:rsidR="00010AA6" w:rsidRPr="00EC135D" w:rsidTr="001C19CC">
        <w:trPr>
          <w:trHeight w:val="98"/>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Организация обеспечения деятельности учреждения культуры (Иные бюджетные ассигнования)</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.08</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9 01 G0040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800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10 700,00</w:t>
            </w:r>
          </w:p>
        </w:tc>
      </w:tr>
      <w:tr w:rsidR="00010AA6" w:rsidRPr="00EC135D" w:rsidTr="001C19CC">
        <w:trPr>
          <w:trHeight w:val="393"/>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.08</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02 9 02 80340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2 681 085,00</w:t>
            </w:r>
          </w:p>
        </w:tc>
      </w:tr>
      <w:tr w:rsidR="00010AA6" w:rsidRPr="00EC135D" w:rsidTr="001C19CC">
        <w:trPr>
          <w:trHeight w:val="393"/>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.08</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9 02 S0340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141 110,00</w:t>
            </w:r>
          </w:p>
        </w:tc>
      </w:tr>
      <w:tr w:rsidR="00010AA6" w:rsidRPr="00EC135D" w:rsidTr="001C19CC">
        <w:trPr>
          <w:trHeight w:val="147"/>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Расходы по организации показа кинофильмов(Закупка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.08</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9 04 G0060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750 000,00</w:t>
            </w:r>
          </w:p>
        </w:tc>
      </w:tr>
      <w:tr w:rsidR="00010AA6" w:rsidRPr="00EC135D" w:rsidTr="001C19CC">
        <w:trPr>
          <w:trHeight w:val="306"/>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.08</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A 01 G0050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4 427 710,00</w:t>
            </w:r>
          </w:p>
        </w:tc>
      </w:tr>
      <w:tr w:rsidR="00010AA6" w:rsidRPr="00EC135D" w:rsidTr="001C19CC">
        <w:trPr>
          <w:trHeight w:val="204"/>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.08</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A 01 G0050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1 419 592,00</w:t>
            </w:r>
          </w:p>
        </w:tc>
      </w:tr>
      <w:tr w:rsidR="00010AA6" w:rsidRPr="00EC135D" w:rsidTr="001C19CC">
        <w:trPr>
          <w:trHeight w:val="157"/>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.08</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A 01 G0050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800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1 900,00</w:t>
            </w:r>
          </w:p>
        </w:tc>
      </w:tr>
      <w:tr w:rsidR="00010AA6" w:rsidRPr="00EC135D" w:rsidTr="001C19CC">
        <w:trPr>
          <w:trHeight w:val="393"/>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.08</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A 02 80340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1 575 058,00</w:t>
            </w:r>
          </w:p>
        </w:tc>
      </w:tr>
      <w:tr w:rsidR="00010AA6" w:rsidRPr="00EC135D" w:rsidTr="001C19CC">
        <w:trPr>
          <w:trHeight w:val="393"/>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.08</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A 02 S0340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82 898,00</w:t>
            </w:r>
          </w:p>
        </w:tc>
      </w:tr>
      <w:tr w:rsidR="00010AA6" w:rsidRPr="00EC135D" w:rsidTr="001C19CC">
        <w:trPr>
          <w:trHeight w:val="353"/>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.08</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.04</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02 5 01 00090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1 639 287,76</w:t>
            </w:r>
          </w:p>
        </w:tc>
      </w:tr>
      <w:tr w:rsidR="00010AA6" w:rsidRPr="00EC135D" w:rsidTr="001C19CC">
        <w:trPr>
          <w:trHeight w:val="357"/>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.08</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.04</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02 5 02 00100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1 333 108,84</w:t>
            </w:r>
          </w:p>
        </w:tc>
      </w:tr>
      <w:tr w:rsidR="00010AA6" w:rsidRPr="00EC135D" w:rsidTr="001C19CC">
        <w:trPr>
          <w:trHeight w:val="195"/>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.08</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.04</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02 5 02 00100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93 700,00</w:t>
            </w:r>
          </w:p>
        </w:tc>
      </w:tr>
      <w:tr w:rsidR="00010AA6" w:rsidRPr="00EC135D" w:rsidTr="001C19CC">
        <w:trPr>
          <w:trHeight w:val="252"/>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Организация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.08</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.04</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5 02 G0040</w:t>
            </w:r>
          </w:p>
        </w:tc>
        <w:tc>
          <w:tcPr>
            <w:tcW w:w="110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2 912 648,21</w:t>
            </w:r>
          </w:p>
        </w:tc>
      </w:tr>
      <w:tr w:rsidR="00010AA6" w:rsidRPr="00EC135D" w:rsidTr="001C19CC">
        <w:trPr>
          <w:trHeight w:val="291"/>
        </w:trPr>
        <w:tc>
          <w:tcPr>
            <w:tcW w:w="7533"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r w:rsidRPr="00EC135D">
              <w:t>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 для муниципальных нужд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.08</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.04</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5 03 G0090</w:t>
            </w:r>
          </w:p>
        </w:tc>
        <w:tc>
          <w:tcPr>
            <w:tcW w:w="110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130 000,00</w:t>
            </w:r>
          </w:p>
        </w:tc>
      </w:tr>
      <w:tr w:rsidR="00010AA6" w:rsidRPr="00EC135D" w:rsidTr="001C19CC">
        <w:trPr>
          <w:trHeight w:val="344"/>
        </w:trPr>
        <w:tc>
          <w:tcPr>
            <w:tcW w:w="7533"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r w:rsidRPr="00EC135D">
              <w:t xml:space="preserve">Организация и проведение спортивно - массовых мероприятий, укрепление материально - 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.11</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02 3 01 00060</w:t>
            </w:r>
          </w:p>
        </w:tc>
        <w:tc>
          <w:tcPr>
            <w:tcW w:w="1107"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100</w:t>
            </w:r>
          </w:p>
        </w:tc>
        <w:tc>
          <w:tcPr>
            <w:tcW w:w="2153"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43 000,00</w:t>
            </w:r>
          </w:p>
        </w:tc>
      </w:tr>
      <w:tr w:rsidR="00010AA6" w:rsidRPr="00EC135D" w:rsidTr="001C19CC">
        <w:trPr>
          <w:trHeight w:val="195"/>
        </w:trPr>
        <w:tc>
          <w:tcPr>
            <w:tcW w:w="7533"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r w:rsidRPr="00EC135D">
              <w:t>Организация и проведение спортивно - массовых мероприятий, укрепление материально - технической базы для развития физкультуры и спорта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.11</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02 3 01 00060</w:t>
            </w:r>
          </w:p>
        </w:tc>
        <w:tc>
          <w:tcPr>
            <w:tcW w:w="1107" w:type="dxa"/>
            <w:tcBorders>
              <w:top w:val="single" w:sz="4" w:space="0" w:color="auto"/>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single" w:sz="4" w:space="0" w:color="auto"/>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271 503,50</w:t>
            </w:r>
          </w:p>
        </w:tc>
      </w:tr>
      <w:tr w:rsidR="00010AA6" w:rsidRPr="00EC135D" w:rsidTr="001C19CC">
        <w:trPr>
          <w:trHeight w:val="153"/>
        </w:trPr>
        <w:tc>
          <w:tcPr>
            <w:tcW w:w="7533" w:type="dxa"/>
            <w:tcBorders>
              <w:top w:val="nil"/>
              <w:left w:val="single" w:sz="4" w:space="0" w:color="auto"/>
              <w:bottom w:val="single" w:sz="4" w:space="0" w:color="auto"/>
              <w:right w:val="single" w:sz="4" w:space="0" w:color="auto"/>
            </w:tcBorders>
            <w:shd w:val="clear" w:color="auto" w:fill="auto"/>
            <w:hideMark/>
          </w:tcPr>
          <w:p w:rsidR="00010AA6" w:rsidRPr="00EC135D" w:rsidRDefault="00010AA6" w:rsidP="001C19CC">
            <w:r w:rsidRPr="00EC135D">
              <w:t>Организация и проведение спортивно - массовых мероприятий, укрепление материально - технической базы для развития физкультуры и спорта (Иные бюджетные ассигнования)</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.11</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02 3 01 00060</w:t>
            </w:r>
          </w:p>
        </w:tc>
        <w:tc>
          <w:tcPr>
            <w:tcW w:w="1107" w:type="dxa"/>
            <w:tcBorders>
              <w:top w:val="single" w:sz="4" w:space="0" w:color="auto"/>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800</w:t>
            </w:r>
          </w:p>
        </w:tc>
        <w:tc>
          <w:tcPr>
            <w:tcW w:w="2153" w:type="dxa"/>
            <w:tcBorders>
              <w:top w:val="single" w:sz="4" w:space="0" w:color="auto"/>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40 000,00</w:t>
            </w:r>
          </w:p>
        </w:tc>
      </w:tr>
      <w:tr w:rsidR="00010AA6" w:rsidRPr="00EC135D" w:rsidTr="001C19CC">
        <w:trPr>
          <w:trHeight w:val="145"/>
        </w:trPr>
        <w:tc>
          <w:tcPr>
            <w:tcW w:w="7533" w:type="dxa"/>
            <w:tcBorders>
              <w:top w:val="nil"/>
              <w:left w:val="single" w:sz="4" w:space="0" w:color="auto"/>
              <w:bottom w:val="single" w:sz="8" w:space="0" w:color="auto"/>
              <w:right w:val="single" w:sz="4" w:space="0" w:color="auto"/>
            </w:tcBorders>
            <w:shd w:val="clear" w:color="auto" w:fill="auto"/>
            <w:hideMark/>
          </w:tcPr>
          <w:p w:rsidR="00010AA6" w:rsidRPr="00EC135D" w:rsidRDefault="00010AA6" w:rsidP="001C19CC">
            <w:r w:rsidRPr="00EC135D">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150" w:type="dxa"/>
            <w:tcBorders>
              <w:top w:val="nil"/>
              <w:left w:val="nil"/>
              <w:bottom w:val="single" w:sz="8"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882" w:type="dxa"/>
            <w:tcBorders>
              <w:top w:val="nil"/>
              <w:left w:val="nil"/>
              <w:bottom w:val="single" w:sz="8" w:space="0" w:color="auto"/>
              <w:right w:val="single" w:sz="4" w:space="0" w:color="auto"/>
            </w:tcBorders>
            <w:shd w:val="clear" w:color="000000" w:fill="FFFFFF"/>
            <w:noWrap/>
            <w:vAlign w:val="center"/>
            <w:hideMark/>
          </w:tcPr>
          <w:p w:rsidR="00010AA6" w:rsidRPr="00EC135D" w:rsidRDefault="00010AA6" w:rsidP="001C19CC">
            <w:pPr>
              <w:jc w:val="center"/>
            </w:pPr>
            <w:r w:rsidRPr="00EC135D">
              <w:t>.11</w:t>
            </w:r>
          </w:p>
        </w:tc>
        <w:tc>
          <w:tcPr>
            <w:tcW w:w="961" w:type="dxa"/>
            <w:tcBorders>
              <w:top w:val="nil"/>
              <w:left w:val="nil"/>
              <w:bottom w:val="single" w:sz="8"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843" w:type="dxa"/>
            <w:tcBorders>
              <w:top w:val="nil"/>
              <w:left w:val="nil"/>
              <w:bottom w:val="single" w:sz="8" w:space="0" w:color="auto"/>
              <w:right w:val="single" w:sz="4" w:space="0" w:color="auto"/>
            </w:tcBorders>
            <w:shd w:val="clear" w:color="000000" w:fill="FFFFFF"/>
            <w:noWrap/>
            <w:vAlign w:val="center"/>
            <w:hideMark/>
          </w:tcPr>
          <w:p w:rsidR="00010AA6" w:rsidRPr="00EC135D" w:rsidRDefault="00010AA6" w:rsidP="001C19CC">
            <w:pPr>
              <w:jc w:val="center"/>
            </w:pPr>
            <w:r w:rsidRPr="00EC135D">
              <w:t>02 3 01 G0100</w:t>
            </w:r>
          </w:p>
        </w:tc>
        <w:tc>
          <w:tcPr>
            <w:tcW w:w="1107" w:type="dxa"/>
            <w:tcBorders>
              <w:top w:val="single" w:sz="4" w:space="0" w:color="auto"/>
              <w:left w:val="nil"/>
              <w:bottom w:val="single" w:sz="8" w:space="0" w:color="auto"/>
              <w:right w:val="single" w:sz="4" w:space="0" w:color="auto"/>
            </w:tcBorders>
            <w:shd w:val="clear" w:color="000000" w:fill="FFFFFF"/>
            <w:noWrap/>
            <w:vAlign w:val="center"/>
            <w:hideMark/>
          </w:tcPr>
          <w:p w:rsidR="00010AA6" w:rsidRPr="00EC135D" w:rsidRDefault="00010AA6" w:rsidP="001C19CC">
            <w:pPr>
              <w:jc w:val="center"/>
            </w:pPr>
            <w:r w:rsidRPr="00EC135D">
              <w:t>800</w:t>
            </w:r>
          </w:p>
        </w:tc>
        <w:tc>
          <w:tcPr>
            <w:tcW w:w="2153" w:type="dxa"/>
            <w:tcBorders>
              <w:top w:val="single" w:sz="4" w:space="0" w:color="auto"/>
              <w:left w:val="nil"/>
              <w:bottom w:val="single" w:sz="8" w:space="0" w:color="auto"/>
              <w:right w:val="single" w:sz="4" w:space="0" w:color="auto"/>
            </w:tcBorders>
            <w:shd w:val="clear" w:color="000000" w:fill="FFFFFF"/>
            <w:noWrap/>
            <w:vAlign w:val="center"/>
            <w:hideMark/>
          </w:tcPr>
          <w:p w:rsidR="00010AA6" w:rsidRPr="00EC135D" w:rsidRDefault="00010AA6" w:rsidP="001C19CC">
            <w:pPr>
              <w:jc w:val="center"/>
            </w:pPr>
            <w:r w:rsidRPr="00EC135D">
              <w:t>20 000,00</w:t>
            </w:r>
          </w:p>
        </w:tc>
      </w:tr>
      <w:tr w:rsidR="00010AA6" w:rsidRPr="00EC135D" w:rsidTr="001C19CC">
        <w:trPr>
          <w:trHeight w:val="157"/>
        </w:trPr>
        <w:tc>
          <w:tcPr>
            <w:tcW w:w="7533" w:type="dxa"/>
            <w:tcBorders>
              <w:top w:val="nil"/>
              <w:left w:val="single" w:sz="8" w:space="0" w:color="auto"/>
              <w:bottom w:val="single" w:sz="8" w:space="0" w:color="auto"/>
              <w:right w:val="single" w:sz="4" w:space="0" w:color="auto"/>
            </w:tcBorders>
            <w:shd w:val="clear" w:color="000000" w:fill="FAC090"/>
            <w:hideMark/>
          </w:tcPr>
          <w:p w:rsidR="00010AA6" w:rsidRPr="00EC135D" w:rsidRDefault="00010AA6" w:rsidP="001C19CC">
            <w:pPr>
              <w:rPr>
                <w:b/>
                <w:bCs/>
              </w:rPr>
            </w:pPr>
            <w:r w:rsidRPr="00EC135D">
              <w:rPr>
                <w:b/>
                <w:bCs/>
              </w:rPr>
              <w:t>Управление по вопросу развития инфраструктуры Администрации Комсомольского муниципального района Ивановской области</w:t>
            </w:r>
          </w:p>
        </w:tc>
        <w:tc>
          <w:tcPr>
            <w:tcW w:w="1150" w:type="dxa"/>
            <w:tcBorders>
              <w:top w:val="nil"/>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.055</w:t>
            </w:r>
          </w:p>
        </w:tc>
        <w:tc>
          <w:tcPr>
            <w:tcW w:w="882" w:type="dxa"/>
            <w:tcBorders>
              <w:top w:val="nil"/>
              <w:left w:val="nil"/>
              <w:bottom w:val="single" w:sz="8" w:space="0" w:color="auto"/>
              <w:right w:val="single" w:sz="4" w:space="0" w:color="auto"/>
            </w:tcBorders>
            <w:shd w:val="clear" w:color="000000" w:fill="FAC090"/>
            <w:vAlign w:val="center"/>
            <w:hideMark/>
          </w:tcPr>
          <w:p w:rsidR="00010AA6" w:rsidRPr="00EC135D" w:rsidRDefault="00010AA6" w:rsidP="001C19CC">
            <w:pPr>
              <w:jc w:val="center"/>
            </w:pPr>
            <w:r w:rsidRPr="00EC135D">
              <w:t> </w:t>
            </w:r>
          </w:p>
        </w:tc>
        <w:tc>
          <w:tcPr>
            <w:tcW w:w="961" w:type="dxa"/>
            <w:tcBorders>
              <w:top w:val="nil"/>
              <w:left w:val="nil"/>
              <w:bottom w:val="single" w:sz="8" w:space="0" w:color="auto"/>
              <w:right w:val="single" w:sz="4" w:space="0" w:color="auto"/>
            </w:tcBorders>
            <w:shd w:val="clear" w:color="000000" w:fill="FAC090"/>
            <w:vAlign w:val="center"/>
            <w:hideMark/>
          </w:tcPr>
          <w:p w:rsidR="00010AA6" w:rsidRPr="00EC135D" w:rsidRDefault="00010AA6" w:rsidP="001C19CC">
            <w:pPr>
              <w:jc w:val="center"/>
            </w:pPr>
            <w:r w:rsidRPr="00EC135D">
              <w:t> </w:t>
            </w:r>
          </w:p>
        </w:tc>
        <w:tc>
          <w:tcPr>
            <w:tcW w:w="1843" w:type="dxa"/>
            <w:tcBorders>
              <w:top w:val="nil"/>
              <w:left w:val="nil"/>
              <w:bottom w:val="single" w:sz="8" w:space="0" w:color="auto"/>
              <w:right w:val="single" w:sz="4" w:space="0" w:color="auto"/>
            </w:tcBorders>
            <w:shd w:val="clear" w:color="000000" w:fill="FAC090"/>
            <w:vAlign w:val="center"/>
            <w:hideMark/>
          </w:tcPr>
          <w:p w:rsidR="00010AA6" w:rsidRPr="00EC135D" w:rsidRDefault="00010AA6" w:rsidP="001C19CC">
            <w:pPr>
              <w:jc w:val="center"/>
            </w:pPr>
            <w:r w:rsidRPr="00EC135D">
              <w:t> </w:t>
            </w:r>
          </w:p>
        </w:tc>
        <w:tc>
          <w:tcPr>
            <w:tcW w:w="1107" w:type="dxa"/>
            <w:tcBorders>
              <w:top w:val="nil"/>
              <w:left w:val="nil"/>
              <w:bottom w:val="single" w:sz="8" w:space="0" w:color="auto"/>
              <w:right w:val="nil"/>
            </w:tcBorders>
            <w:shd w:val="clear" w:color="000000" w:fill="FAC090"/>
            <w:vAlign w:val="center"/>
            <w:hideMark/>
          </w:tcPr>
          <w:p w:rsidR="00010AA6" w:rsidRPr="00EC135D" w:rsidRDefault="00010AA6" w:rsidP="001C19CC">
            <w:pPr>
              <w:jc w:val="center"/>
            </w:pPr>
            <w:r w:rsidRPr="00EC135D">
              <w:t> </w:t>
            </w:r>
          </w:p>
        </w:tc>
        <w:tc>
          <w:tcPr>
            <w:tcW w:w="2153" w:type="dxa"/>
            <w:tcBorders>
              <w:top w:val="nil"/>
              <w:left w:val="single" w:sz="4" w:space="0" w:color="auto"/>
              <w:bottom w:val="single" w:sz="8" w:space="0" w:color="auto"/>
              <w:right w:val="single" w:sz="8" w:space="0" w:color="auto"/>
            </w:tcBorders>
            <w:shd w:val="clear" w:color="000000" w:fill="FAC090"/>
            <w:vAlign w:val="center"/>
            <w:hideMark/>
          </w:tcPr>
          <w:p w:rsidR="00010AA6" w:rsidRPr="00EC135D" w:rsidRDefault="00010AA6" w:rsidP="001C19CC">
            <w:pPr>
              <w:jc w:val="center"/>
              <w:rPr>
                <w:b/>
                <w:bCs/>
              </w:rPr>
            </w:pPr>
            <w:r w:rsidRPr="00EC135D">
              <w:rPr>
                <w:b/>
                <w:bCs/>
              </w:rPr>
              <w:t>57 244 630,96</w:t>
            </w:r>
          </w:p>
        </w:tc>
      </w:tr>
      <w:tr w:rsidR="00010AA6" w:rsidRPr="00EC135D" w:rsidTr="001C19CC">
        <w:trPr>
          <w:trHeight w:val="196"/>
        </w:trPr>
        <w:tc>
          <w:tcPr>
            <w:tcW w:w="7533" w:type="dxa"/>
            <w:tcBorders>
              <w:top w:val="single" w:sz="4" w:space="0" w:color="auto"/>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150" w:type="dxa"/>
            <w:tcBorders>
              <w:top w:val="single" w:sz="4" w:space="0" w:color="auto"/>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.055</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961" w:type="dxa"/>
            <w:tcBorders>
              <w:top w:val="single" w:sz="4" w:space="0" w:color="auto"/>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05 6 01 80350</w:t>
            </w:r>
          </w:p>
        </w:tc>
        <w:tc>
          <w:tcPr>
            <w:tcW w:w="1107" w:type="dxa"/>
            <w:tcBorders>
              <w:top w:val="single" w:sz="4" w:space="0" w:color="auto"/>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11 605,80</w:t>
            </w:r>
          </w:p>
        </w:tc>
      </w:tr>
      <w:tr w:rsidR="00010AA6" w:rsidRPr="00EC135D" w:rsidTr="001C19CC">
        <w:trPr>
          <w:trHeight w:val="393"/>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.055</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10 1 03 00370</w:t>
            </w:r>
          </w:p>
        </w:tc>
        <w:tc>
          <w:tcPr>
            <w:tcW w:w="1107"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100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7 779 137,39</w:t>
            </w:r>
          </w:p>
        </w:tc>
      </w:tr>
      <w:tr w:rsidR="00010AA6" w:rsidRPr="00EC135D" w:rsidTr="001C19CC">
        <w:trPr>
          <w:trHeight w:val="261"/>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.055</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10 1 03 00370</w:t>
            </w:r>
          </w:p>
        </w:tc>
        <w:tc>
          <w:tcPr>
            <w:tcW w:w="1107"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41 000,00</w:t>
            </w:r>
          </w:p>
        </w:tc>
      </w:tr>
      <w:tr w:rsidR="00010AA6" w:rsidRPr="00EC135D" w:rsidTr="001C19CC">
        <w:trPr>
          <w:trHeight w:val="147"/>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.055</w:t>
            </w:r>
          </w:p>
        </w:tc>
        <w:tc>
          <w:tcPr>
            <w:tcW w:w="882"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961"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10 3 01 00160</w:t>
            </w:r>
          </w:p>
        </w:tc>
        <w:tc>
          <w:tcPr>
            <w:tcW w:w="1107" w:type="dxa"/>
            <w:tcBorders>
              <w:top w:val="single" w:sz="4" w:space="0" w:color="auto"/>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349 950,00</w:t>
            </w:r>
          </w:p>
        </w:tc>
      </w:tr>
      <w:tr w:rsidR="00010AA6" w:rsidRPr="00EC135D" w:rsidTr="001C19CC">
        <w:trPr>
          <w:trHeight w:val="148"/>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Оплата за оказание юридических услуг (Закупка товаров, работ и услуг для обеспечения государственных (муниципальных) нужд)</w:t>
            </w:r>
          </w:p>
        </w:tc>
        <w:tc>
          <w:tcPr>
            <w:tcW w:w="1150"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.055</w:t>
            </w:r>
          </w:p>
        </w:tc>
        <w:tc>
          <w:tcPr>
            <w:tcW w:w="882"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961"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.13</w:t>
            </w:r>
          </w:p>
        </w:tc>
        <w:tc>
          <w:tcPr>
            <w:tcW w:w="1843"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30 9 00 20230</w:t>
            </w:r>
          </w:p>
        </w:tc>
        <w:tc>
          <w:tcPr>
            <w:tcW w:w="1107" w:type="dxa"/>
            <w:tcBorders>
              <w:top w:val="nil"/>
              <w:left w:val="nil"/>
              <w:bottom w:val="nil"/>
              <w:right w:val="nil"/>
            </w:tcBorders>
            <w:shd w:val="clear" w:color="000000" w:fill="FFFFFF"/>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336 000,00</w:t>
            </w:r>
          </w:p>
        </w:tc>
      </w:tr>
      <w:tr w:rsidR="00010AA6" w:rsidRPr="00EC135D" w:rsidTr="001C19CC">
        <w:trPr>
          <w:trHeight w:val="98"/>
        </w:trPr>
        <w:tc>
          <w:tcPr>
            <w:tcW w:w="7533"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r w:rsidRPr="00EC135D">
              <w:t>Исполнение судебных актов по исполнительным листам (Иные бюджетные ассигнования)</w:t>
            </w:r>
          </w:p>
        </w:tc>
        <w:tc>
          <w:tcPr>
            <w:tcW w:w="1150" w:type="dxa"/>
            <w:tcBorders>
              <w:top w:val="single" w:sz="4" w:space="0" w:color="auto"/>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.055</w:t>
            </w:r>
          </w:p>
        </w:tc>
        <w:tc>
          <w:tcPr>
            <w:tcW w:w="882" w:type="dxa"/>
            <w:tcBorders>
              <w:top w:val="single" w:sz="4" w:space="0" w:color="auto"/>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961" w:type="dxa"/>
            <w:tcBorders>
              <w:top w:val="single" w:sz="4" w:space="0" w:color="auto"/>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.13</w:t>
            </w:r>
          </w:p>
        </w:tc>
        <w:tc>
          <w:tcPr>
            <w:tcW w:w="1843" w:type="dxa"/>
            <w:tcBorders>
              <w:top w:val="single" w:sz="4" w:space="0" w:color="auto"/>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30 9 00 20330</w:t>
            </w:r>
          </w:p>
        </w:tc>
        <w:tc>
          <w:tcPr>
            <w:tcW w:w="1107" w:type="dxa"/>
            <w:tcBorders>
              <w:top w:val="single" w:sz="4" w:space="0" w:color="auto"/>
              <w:left w:val="nil"/>
              <w:bottom w:val="nil"/>
              <w:right w:val="nil"/>
            </w:tcBorders>
            <w:shd w:val="clear" w:color="000000" w:fill="FFFFFF"/>
            <w:vAlign w:val="center"/>
            <w:hideMark/>
          </w:tcPr>
          <w:p w:rsidR="00010AA6" w:rsidRPr="00EC135D" w:rsidRDefault="00010AA6" w:rsidP="001C19CC">
            <w:pPr>
              <w:jc w:val="center"/>
            </w:pPr>
            <w:r w:rsidRPr="00EC135D">
              <w:t>800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50 000,00</w:t>
            </w:r>
          </w:p>
        </w:tc>
      </w:tr>
      <w:tr w:rsidR="00010AA6" w:rsidRPr="00EC135D" w:rsidTr="001C19CC">
        <w:trPr>
          <w:trHeight w:val="148"/>
        </w:trPr>
        <w:tc>
          <w:tcPr>
            <w:tcW w:w="7533" w:type="dxa"/>
            <w:tcBorders>
              <w:top w:val="nil"/>
              <w:left w:val="single" w:sz="8" w:space="0" w:color="auto"/>
              <w:bottom w:val="nil"/>
              <w:right w:val="single" w:sz="4" w:space="0" w:color="auto"/>
            </w:tcBorders>
            <w:shd w:val="clear" w:color="000000" w:fill="FFFFFF"/>
            <w:hideMark/>
          </w:tcPr>
          <w:p w:rsidR="00010AA6" w:rsidRPr="00EC135D" w:rsidRDefault="00010AA6" w:rsidP="001C19CC">
            <w:r w:rsidRPr="00EC135D">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150" w:type="dxa"/>
            <w:tcBorders>
              <w:top w:val="single" w:sz="4" w:space="0" w:color="auto"/>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.055</w:t>
            </w:r>
          </w:p>
        </w:tc>
        <w:tc>
          <w:tcPr>
            <w:tcW w:w="882" w:type="dxa"/>
            <w:tcBorders>
              <w:top w:val="single" w:sz="4" w:space="0" w:color="auto"/>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.04</w:t>
            </w:r>
          </w:p>
        </w:tc>
        <w:tc>
          <w:tcPr>
            <w:tcW w:w="961" w:type="dxa"/>
            <w:tcBorders>
              <w:top w:val="single" w:sz="4" w:space="0" w:color="auto"/>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.08</w:t>
            </w:r>
          </w:p>
        </w:tc>
        <w:tc>
          <w:tcPr>
            <w:tcW w:w="1843" w:type="dxa"/>
            <w:tcBorders>
              <w:top w:val="single" w:sz="4" w:space="0" w:color="auto"/>
              <w:left w:val="nil"/>
              <w:bottom w:val="nil"/>
              <w:right w:val="single" w:sz="4" w:space="0" w:color="auto"/>
            </w:tcBorders>
            <w:shd w:val="clear" w:color="000000" w:fill="FFFFFF"/>
            <w:vAlign w:val="center"/>
            <w:hideMark/>
          </w:tcPr>
          <w:p w:rsidR="00010AA6" w:rsidRPr="00EC135D" w:rsidRDefault="00010AA6" w:rsidP="001C19CC">
            <w:pPr>
              <w:jc w:val="center"/>
            </w:pPr>
            <w:r w:rsidRPr="00EC135D">
              <w:t>08 2 02 20180</w:t>
            </w:r>
          </w:p>
        </w:tc>
        <w:tc>
          <w:tcPr>
            <w:tcW w:w="1107" w:type="dxa"/>
            <w:tcBorders>
              <w:top w:val="single" w:sz="4" w:space="0" w:color="auto"/>
              <w:left w:val="nil"/>
              <w:bottom w:val="nil"/>
              <w:right w:val="nil"/>
            </w:tcBorders>
            <w:shd w:val="clear" w:color="000000" w:fill="FFFFFF"/>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1 689 840,22</w:t>
            </w:r>
          </w:p>
        </w:tc>
      </w:tr>
      <w:tr w:rsidR="00010AA6" w:rsidRPr="00EC135D" w:rsidTr="001C19CC">
        <w:trPr>
          <w:trHeight w:val="211"/>
        </w:trPr>
        <w:tc>
          <w:tcPr>
            <w:tcW w:w="7533" w:type="dxa"/>
            <w:tcBorders>
              <w:top w:val="single" w:sz="4" w:space="0" w:color="auto"/>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150" w:type="dxa"/>
            <w:tcBorders>
              <w:top w:val="single" w:sz="4" w:space="0" w:color="auto"/>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.055</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.04</w:t>
            </w:r>
          </w:p>
        </w:tc>
        <w:tc>
          <w:tcPr>
            <w:tcW w:w="961" w:type="dxa"/>
            <w:tcBorders>
              <w:top w:val="single" w:sz="4" w:space="0" w:color="auto"/>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.09</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08 1 01 21000</w:t>
            </w:r>
          </w:p>
        </w:tc>
        <w:tc>
          <w:tcPr>
            <w:tcW w:w="1107" w:type="dxa"/>
            <w:tcBorders>
              <w:top w:val="single" w:sz="4" w:space="0" w:color="auto"/>
              <w:left w:val="nil"/>
              <w:bottom w:val="single" w:sz="4" w:space="0" w:color="auto"/>
              <w:right w:val="nil"/>
            </w:tcBorders>
            <w:shd w:val="clear" w:color="000000" w:fill="FFFFFF"/>
            <w:vAlign w:val="center"/>
            <w:hideMark/>
          </w:tcPr>
          <w:p w:rsidR="00010AA6" w:rsidRPr="00EC135D" w:rsidRDefault="00010AA6" w:rsidP="001C19CC">
            <w:pPr>
              <w:jc w:val="center"/>
            </w:pPr>
            <w:r w:rsidRPr="00EC135D">
              <w:t>200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2 357 032,98</w:t>
            </w:r>
          </w:p>
        </w:tc>
      </w:tr>
      <w:tr w:rsidR="00010AA6" w:rsidRPr="00EC135D" w:rsidTr="001C19CC">
        <w:trPr>
          <w:trHeight w:val="397"/>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.055</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.04</w:t>
            </w:r>
          </w:p>
        </w:tc>
        <w:tc>
          <w:tcPr>
            <w:tcW w:w="961"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.09</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08 1 01 Р1000</w:t>
            </w:r>
          </w:p>
        </w:tc>
        <w:tc>
          <w:tcPr>
            <w:tcW w:w="1107"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500</w:t>
            </w:r>
          </w:p>
        </w:tc>
        <w:tc>
          <w:tcPr>
            <w:tcW w:w="2153" w:type="dxa"/>
            <w:tcBorders>
              <w:top w:val="nil"/>
              <w:left w:val="single" w:sz="4" w:space="0" w:color="auto"/>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9 087 016,35</w:t>
            </w:r>
          </w:p>
        </w:tc>
      </w:tr>
      <w:tr w:rsidR="00010AA6" w:rsidRPr="00EC135D" w:rsidTr="001C19CC">
        <w:trPr>
          <w:trHeight w:val="196"/>
        </w:trPr>
        <w:tc>
          <w:tcPr>
            <w:tcW w:w="7533" w:type="dxa"/>
            <w:tcBorders>
              <w:top w:val="nil"/>
              <w:left w:val="single" w:sz="8" w:space="0" w:color="auto"/>
              <w:bottom w:val="single" w:sz="4" w:space="0" w:color="auto"/>
              <w:right w:val="nil"/>
            </w:tcBorders>
            <w:shd w:val="clear" w:color="auto" w:fill="auto"/>
            <w:hideMark/>
          </w:tcPr>
          <w:p w:rsidR="00010AA6" w:rsidRPr="00EC135D" w:rsidRDefault="00010AA6" w:rsidP="001C19CC">
            <w:r w:rsidRPr="00EC135D">
              <w:t>Мероприятия по содержанию муниципального жилого фонда Комсомольского муниципального района ( Закупка товаров, работ и услуг для обеспечения государственных (муниципальных) нужд)</w:t>
            </w:r>
          </w:p>
        </w:tc>
        <w:tc>
          <w:tcPr>
            <w:tcW w:w="1150" w:type="dxa"/>
            <w:tcBorders>
              <w:top w:val="nil"/>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.055</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w:t>
            </w:r>
          </w:p>
        </w:tc>
        <w:tc>
          <w:tcPr>
            <w:tcW w:w="961"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.01</w:t>
            </w:r>
          </w:p>
        </w:tc>
        <w:tc>
          <w:tcPr>
            <w:tcW w:w="1843" w:type="dxa"/>
            <w:tcBorders>
              <w:top w:val="nil"/>
              <w:left w:val="nil"/>
              <w:bottom w:val="single" w:sz="4" w:space="0" w:color="auto"/>
              <w:right w:val="nil"/>
            </w:tcBorders>
            <w:shd w:val="clear" w:color="auto" w:fill="auto"/>
            <w:noWrap/>
            <w:vAlign w:val="center"/>
            <w:hideMark/>
          </w:tcPr>
          <w:p w:rsidR="00010AA6" w:rsidRPr="00EC135D" w:rsidRDefault="00010AA6" w:rsidP="001C19CC">
            <w:r w:rsidRPr="00EC135D">
              <w:t>15 1 01 21290</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200</w:t>
            </w:r>
          </w:p>
        </w:tc>
        <w:tc>
          <w:tcPr>
            <w:tcW w:w="2153" w:type="dxa"/>
            <w:tcBorders>
              <w:top w:val="nil"/>
              <w:left w:val="nil"/>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611 727,01</w:t>
            </w:r>
          </w:p>
        </w:tc>
      </w:tr>
      <w:tr w:rsidR="00010AA6" w:rsidRPr="00EC135D" w:rsidTr="001C19CC">
        <w:trPr>
          <w:trHeight w:val="299"/>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.055</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w:t>
            </w:r>
          </w:p>
        </w:tc>
        <w:tc>
          <w:tcPr>
            <w:tcW w:w="961"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.01</w:t>
            </w:r>
          </w:p>
        </w:tc>
        <w:tc>
          <w:tcPr>
            <w:tcW w:w="1843"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15 1 01 Р1290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500</w:t>
            </w:r>
          </w:p>
        </w:tc>
        <w:tc>
          <w:tcPr>
            <w:tcW w:w="2153"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2 647 746,35</w:t>
            </w:r>
          </w:p>
        </w:tc>
      </w:tr>
      <w:tr w:rsidR="00010AA6" w:rsidRPr="00EC135D" w:rsidTr="001C19CC">
        <w:trPr>
          <w:trHeight w:val="363"/>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.055</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w:t>
            </w:r>
          </w:p>
        </w:tc>
        <w:tc>
          <w:tcPr>
            <w:tcW w:w="961"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.01</w:t>
            </w:r>
          </w:p>
        </w:tc>
        <w:tc>
          <w:tcPr>
            <w:tcW w:w="1843"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15 1 02 Р1220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500</w:t>
            </w:r>
          </w:p>
        </w:tc>
        <w:tc>
          <w:tcPr>
            <w:tcW w:w="2153"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663 429,70</w:t>
            </w:r>
          </w:p>
        </w:tc>
      </w:tr>
      <w:tr w:rsidR="00010AA6" w:rsidRPr="00EC135D" w:rsidTr="001C19CC">
        <w:trPr>
          <w:trHeight w:val="196"/>
        </w:trPr>
        <w:tc>
          <w:tcPr>
            <w:tcW w:w="7533" w:type="dxa"/>
            <w:tcBorders>
              <w:top w:val="nil"/>
              <w:left w:val="single" w:sz="4" w:space="0" w:color="auto"/>
              <w:bottom w:val="single" w:sz="4" w:space="0" w:color="auto"/>
              <w:right w:val="single" w:sz="4" w:space="0" w:color="auto"/>
            </w:tcBorders>
            <w:shd w:val="clear" w:color="auto" w:fill="auto"/>
            <w:vAlign w:val="bottom"/>
            <w:hideMark/>
          </w:tcPr>
          <w:p w:rsidR="00010AA6" w:rsidRPr="00EC135D" w:rsidRDefault="00010AA6" w:rsidP="001C19CC">
            <w:r w:rsidRPr="00EC135D">
              <w:t>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 (Капитальные вложения в объекты государственной (муниципальной) собственности)</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.055</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w:t>
            </w:r>
          </w:p>
        </w:tc>
        <w:tc>
          <w:tcPr>
            <w:tcW w:w="961"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.02</w:t>
            </w:r>
          </w:p>
        </w:tc>
        <w:tc>
          <w:tcPr>
            <w:tcW w:w="1843"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12 2 02 S3160</w:t>
            </w:r>
          </w:p>
        </w:tc>
        <w:tc>
          <w:tcPr>
            <w:tcW w:w="1107"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400</w:t>
            </w:r>
          </w:p>
        </w:tc>
        <w:tc>
          <w:tcPr>
            <w:tcW w:w="2153"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4 270 000,00</w:t>
            </w:r>
          </w:p>
        </w:tc>
      </w:tr>
      <w:tr w:rsidR="00010AA6" w:rsidRPr="00EC135D" w:rsidTr="001C19CC">
        <w:trPr>
          <w:trHeight w:val="147"/>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.055</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w:t>
            </w:r>
          </w:p>
        </w:tc>
        <w:tc>
          <w:tcPr>
            <w:tcW w:w="961"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.02</w:t>
            </w:r>
          </w:p>
        </w:tc>
        <w:tc>
          <w:tcPr>
            <w:tcW w:w="1843"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15 2 06 20160</w:t>
            </w:r>
          </w:p>
        </w:tc>
        <w:tc>
          <w:tcPr>
            <w:tcW w:w="1107"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200</w:t>
            </w:r>
          </w:p>
        </w:tc>
        <w:tc>
          <w:tcPr>
            <w:tcW w:w="2153"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160 000,00</w:t>
            </w:r>
          </w:p>
        </w:tc>
      </w:tr>
      <w:tr w:rsidR="00010AA6" w:rsidRPr="00EC135D" w:rsidTr="001C19CC">
        <w:trPr>
          <w:trHeight w:val="196"/>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.055</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w:t>
            </w:r>
          </w:p>
        </w:tc>
        <w:tc>
          <w:tcPr>
            <w:tcW w:w="961"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.02</w:t>
            </w:r>
          </w:p>
        </w:tc>
        <w:tc>
          <w:tcPr>
            <w:tcW w:w="1843"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15 2 06 20710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200</w:t>
            </w:r>
          </w:p>
        </w:tc>
        <w:tc>
          <w:tcPr>
            <w:tcW w:w="2153"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2 572 281,85</w:t>
            </w:r>
          </w:p>
        </w:tc>
      </w:tr>
      <w:tr w:rsidR="00010AA6" w:rsidRPr="00EC135D" w:rsidTr="001C19CC">
        <w:trPr>
          <w:trHeight w:val="393"/>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.055</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w:t>
            </w:r>
          </w:p>
        </w:tc>
        <w:tc>
          <w:tcPr>
            <w:tcW w:w="961"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.02</w:t>
            </w:r>
          </w:p>
        </w:tc>
        <w:tc>
          <w:tcPr>
            <w:tcW w:w="1843"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15 2 06 P1320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500</w:t>
            </w:r>
          </w:p>
        </w:tc>
        <w:tc>
          <w:tcPr>
            <w:tcW w:w="2153"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6 386 936,80</w:t>
            </w:r>
          </w:p>
        </w:tc>
      </w:tr>
      <w:tr w:rsidR="00010AA6" w:rsidRPr="00EC135D" w:rsidTr="001C19CC">
        <w:trPr>
          <w:trHeight w:val="148"/>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.055</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w:t>
            </w:r>
          </w:p>
        </w:tc>
        <w:tc>
          <w:tcPr>
            <w:tcW w:w="961"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.02</w:t>
            </w:r>
          </w:p>
        </w:tc>
        <w:tc>
          <w:tcPr>
            <w:tcW w:w="1843"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15 2 06 S6800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200</w:t>
            </w:r>
          </w:p>
        </w:tc>
        <w:tc>
          <w:tcPr>
            <w:tcW w:w="2153"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6 597 799,65</w:t>
            </w:r>
          </w:p>
        </w:tc>
      </w:tr>
      <w:tr w:rsidR="00010AA6" w:rsidRPr="00EC135D" w:rsidTr="001C19CC">
        <w:trPr>
          <w:trHeight w:val="602"/>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.055</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w:t>
            </w:r>
          </w:p>
        </w:tc>
        <w:tc>
          <w:tcPr>
            <w:tcW w:w="961"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.02</w:t>
            </w:r>
          </w:p>
        </w:tc>
        <w:tc>
          <w:tcPr>
            <w:tcW w:w="1843"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15 3 01 Р1250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500</w:t>
            </w:r>
          </w:p>
        </w:tc>
        <w:tc>
          <w:tcPr>
            <w:tcW w:w="2153"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51 700,00</w:t>
            </w:r>
          </w:p>
        </w:tc>
      </w:tr>
      <w:tr w:rsidR="00010AA6" w:rsidRPr="00EC135D" w:rsidTr="001C19CC">
        <w:trPr>
          <w:trHeight w:val="147"/>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Модернизация объектов коммунального хозяйства (Закупка товаров, работ и услуг для обеспечения государственных (муниципальных) нужд)</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.055</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w:t>
            </w:r>
          </w:p>
        </w:tc>
        <w:tc>
          <w:tcPr>
            <w:tcW w:w="961"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.02</w:t>
            </w:r>
          </w:p>
        </w:tc>
        <w:tc>
          <w:tcPr>
            <w:tcW w:w="1843"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30 9 00 20980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200</w:t>
            </w:r>
          </w:p>
        </w:tc>
        <w:tc>
          <w:tcPr>
            <w:tcW w:w="2153"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3 219 262,22</w:t>
            </w:r>
          </w:p>
        </w:tc>
      </w:tr>
      <w:tr w:rsidR="00010AA6" w:rsidRPr="00EC135D" w:rsidTr="001C19CC">
        <w:trPr>
          <w:trHeight w:val="245"/>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лицам-производителям товаров, работ, услуг (Иные бюджетные ассигнования)</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.055</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w:t>
            </w:r>
          </w:p>
        </w:tc>
        <w:tc>
          <w:tcPr>
            <w:tcW w:w="961"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.02</w:t>
            </w:r>
          </w:p>
        </w:tc>
        <w:tc>
          <w:tcPr>
            <w:tcW w:w="1843"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32 9 00 60070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800</w:t>
            </w:r>
          </w:p>
        </w:tc>
        <w:tc>
          <w:tcPr>
            <w:tcW w:w="2153"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203 100,00</w:t>
            </w:r>
          </w:p>
        </w:tc>
      </w:tr>
      <w:tr w:rsidR="00010AA6" w:rsidRPr="00EC135D" w:rsidTr="001C19CC">
        <w:trPr>
          <w:trHeight w:val="295"/>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.055</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w:t>
            </w:r>
          </w:p>
        </w:tc>
        <w:tc>
          <w:tcPr>
            <w:tcW w:w="961"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.03</w:t>
            </w:r>
          </w:p>
        </w:tc>
        <w:tc>
          <w:tcPr>
            <w:tcW w:w="1843"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15 4 01 Р1260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500</w:t>
            </w:r>
          </w:p>
        </w:tc>
        <w:tc>
          <w:tcPr>
            <w:tcW w:w="2153"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756 583,92</w:t>
            </w:r>
          </w:p>
        </w:tc>
      </w:tr>
      <w:tr w:rsidR="00010AA6" w:rsidRPr="00EC135D" w:rsidTr="001C19CC">
        <w:trPr>
          <w:trHeight w:val="295"/>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.055</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w:t>
            </w:r>
          </w:p>
        </w:tc>
        <w:tc>
          <w:tcPr>
            <w:tcW w:w="961"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.03</w:t>
            </w:r>
          </w:p>
        </w:tc>
        <w:tc>
          <w:tcPr>
            <w:tcW w:w="1843"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15 4 01 Р1270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500</w:t>
            </w:r>
          </w:p>
        </w:tc>
        <w:tc>
          <w:tcPr>
            <w:tcW w:w="2153"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596 000,00</w:t>
            </w:r>
          </w:p>
        </w:tc>
      </w:tr>
      <w:tr w:rsidR="00010AA6" w:rsidRPr="00EC135D" w:rsidTr="001C19CC">
        <w:trPr>
          <w:trHeight w:val="295"/>
        </w:trPr>
        <w:tc>
          <w:tcPr>
            <w:tcW w:w="7533"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.055</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w:t>
            </w:r>
          </w:p>
        </w:tc>
        <w:tc>
          <w:tcPr>
            <w:tcW w:w="961"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.03</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15 4 01 Р1300</w:t>
            </w:r>
          </w:p>
        </w:tc>
        <w:tc>
          <w:tcPr>
            <w:tcW w:w="1107"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500</w:t>
            </w:r>
          </w:p>
        </w:tc>
        <w:tc>
          <w:tcPr>
            <w:tcW w:w="2153"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149 995,00</w:t>
            </w:r>
          </w:p>
        </w:tc>
      </w:tr>
      <w:tr w:rsidR="00010AA6" w:rsidRPr="00EC135D" w:rsidTr="001C19CC">
        <w:trPr>
          <w:trHeight w:val="147"/>
        </w:trPr>
        <w:tc>
          <w:tcPr>
            <w:tcW w:w="7533" w:type="dxa"/>
            <w:tcBorders>
              <w:top w:val="nil"/>
              <w:left w:val="nil"/>
              <w:bottom w:val="nil"/>
              <w:right w:val="nil"/>
            </w:tcBorders>
            <w:shd w:val="clear" w:color="auto" w:fill="auto"/>
            <w:vAlign w:val="bottom"/>
            <w:hideMark/>
          </w:tcPr>
          <w:p w:rsidR="00010AA6" w:rsidRPr="00EC135D" w:rsidRDefault="00010AA6" w:rsidP="001C19CC">
            <w:r w:rsidRPr="00EC135D">
              <w:t xml:space="preserve">Прочие мероприятия по благоустройству (Закупка товаров, работ и услуг для обеспечения государственных (муниципальных) нужд) </w:t>
            </w:r>
          </w:p>
        </w:tc>
        <w:tc>
          <w:tcPr>
            <w:tcW w:w="1150" w:type="dxa"/>
            <w:tcBorders>
              <w:top w:val="nil"/>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.055</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w:t>
            </w:r>
          </w:p>
        </w:tc>
        <w:tc>
          <w:tcPr>
            <w:tcW w:w="961"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.03</w:t>
            </w:r>
          </w:p>
        </w:tc>
        <w:tc>
          <w:tcPr>
            <w:tcW w:w="1843"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15 4 02 20900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200</w:t>
            </w:r>
          </w:p>
        </w:tc>
        <w:tc>
          <w:tcPr>
            <w:tcW w:w="2153"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2 001 038,68</w:t>
            </w:r>
          </w:p>
        </w:tc>
      </w:tr>
      <w:tr w:rsidR="00010AA6" w:rsidRPr="00EC135D" w:rsidTr="001C19CC">
        <w:trPr>
          <w:trHeight w:val="507"/>
        </w:trPr>
        <w:tc>
          <w:tcPr>
            <w:tcW w:w="753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.055</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w:t>
            </w:r>
          </w:p>
        </w:tc>
        <w:tc>
          <w:tcPr>
            <w:tcW w:w="961"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.03</w:t>
            </w:r>
          </w:p>
        </w:tc>
        <w:tc>
          <w:tcPr>
            <w:tcW w:w="1843"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15 5 01 Р0330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500</w:t>
            </w:r>
          </w:p>
        </w:tc>
        <w:tc>
          <w:tcPr>
            <w:tcW w:w="2153"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1 322 500,00</w:t>
            </w:r>
          </w:p>
        </w:tc>
      </w:tr>
      <w:tr w:rsidR="00010AA6" w:rsidRPr="00EC135D" w:rsidTr="001C19CC">
        <w:trPr>
          <w:trHeight w:val="147"/>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Технический этап рекультивации (Закупка товаров, работ и услуг для обеспечения государственных (муниципальных) нужд) </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.055</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.06</w:t>
            </w:r>
          </w:p>
        </w:tc>
        <w:tc>
          <w:tcPr>
            <w:tcW w:w="961"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.03</w:t>
            </w:r>
          </w:p>
        </w:tc>
        <w:tc>
          <w:tcPr>
            <w:tcW w:w="1843"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07 3 01 20420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200</w:t>
            </w:r>
          </w:p>
        </w:tc>
        <w:tc>
          <w:tcPr>
            <w:tcW w:w="2153"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2 150 000,00</w:t>
            </w:r>
          </w:p>
        </w:tc>
      </w:tr>
      <w:tr w:rsidR="00010AA6" w:rsidRPr="00EC135D" w:rsidTr="001C19CC">
        <w:trPr>
          <w:trHeight w:val="252"/>
        </w:trPr>
        <w:tc>
          <w:tcPr>
            <w:tcW w:w="7533" w:type="dxa"/>
            <w:tcBorders>
              <w:top w:val="nil"/>
              <w:left w:val="single" w:sz="8" w:space="0" w:color="auto"/>
              <w:bottom w:val="nil"/>
              <w:right w:val="single" w:sz="4" w:space="0" w:color="auto"/>
            </w:tcBorders>
            <w:shd w:val="clear" w:color="000000" w:fill="FFFFFF"/>
            <w:hideMark/>
          </w:tcPr>
          <w:p w:rsidR="00010AA6" w:rsidRPr="00EC135D" w:rsidRDefault="00010AA6" w:rsidP="001C19CC">
            <w:r w:rsidRPr="00EC135D">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150" w:type="dxa"/>
            <w:tcBorders>
              <w:top w:val="nil"/>
              <w:left w:val="nil"/>
              <w:bottom w:val="nil"/>
              <w:right w:val="single" w:sz="4" w:space="0" w:color="auto"/>
            </w:tcBorders>
            <w:shd w:val="clear" w:color="000000" w:fill="FFFFFF"/>
            <w:vAlign w:val="center"/>
            <w:hideMark/>
          </w:tcPr>
          <w:p w:rsidR="00010AA6" w:rsidRPr="00EC135D" w:rsidRDefault="00010AA6" w:rsidP="001C19CC">
            <w:pPr>
              <w:jc w:val="center"/>
            </w:pPr>
            <w:r w:rsidRPr="00EC135D">
              <w:t>.055</w:t>
            </w:r>
          </w:p>
        </w:tc>
        <w:tc>
          <w:tcPr>
            <w:tcW w:w="882" w:type="dxa"/>
            <w:tcBorders>
              <w:top w:val="nil"/>
              <w:left w:val="nil"/>
              <w:bottom w:val="nil"/>
              <w:right w:val="single" w:sz="4" w:space="0" w:color="auto"/>
            </w:tcBorders>
            <w:shd w:val="clear" w:color="000000" w:fill="FFFFFF"/>
            <w:vAlign w:val="center"/>
            <w:hideMark/>
          </w:tcPr>
          <w:p w:rsidR="00010AA6" w:rsidRPr="00EC135D" w:rsidRDefault="00010AA6" w:rsidP="001C19CC">
            <w:pPr>
              <w:jc w:val="center"/>
            </w:pPr>
            <w:r w:rsidRPr="00EC135D">
              <w:t>.10</w:t>
            </w:r>
          </w:p>
        </w:tc>
        <w:tc>
          <w:tcPr>
            <w:tcW w:w="961" w:type="dxa"/>
            <w:tcBorders>
              <w:top w:val="nil"/>
              <w:left w:val="nil"/>
              <w:bottom w:val="nil"/>
              <w:right w:val="single" w:sz="4" w:space="0" w:color="auto"/>
            </w:tcBorders>
            <w:shd w:val="clear" w:color="000000" w:fill="FFFFFF"/>
            <w:vAlign w:val="center"/>
            <w:hideMark/>
          </w:tcPr>
          <w:p w:rsidR="00010AA6" w:rsidRPr="00EC135D" w:rsidRDefault="00010AA6" w:rsidP="001C19CC">
            <w:pPr>
              <w:jc w:val="center"/>
            </w:pPr>
            <w:r w:rsidRPr="00EC135D">
              <w:t>.04</w:t>
            </w:r>
          </w:p>
        </w:tc>
        <w:tc>
          <w:tcPr>
            <w:tcW w:w="1843" w:type="dxa"/>
            <w:tcBorders>
              <w:top w:val="nil"/>
              <w:left w:val="nil"/>
              <w:bottom w:val="nil"/>
              <w:right w:val="nil"/>
            </w:tcBorders>
            <w:shd w:val="clear" w:color="000000" w:fill="FFFFFF"/>
            <w:noWrap/>
            <w:vAlign w:val="center"/>
            <w:hideMark/>
          </w:tcPr>
          <w:p w:rsidR="00010AA6" w:rsidRPr="00EC135D" w:rsidRDefault="00010AA6" w:rsidP="001C19CC">
            <w:pPr>
              <w:jc w:val="center"/>
            </w:pPr>
            <w:r w:rsidRPr="00EC135D">
              <w:t>30 9 00 R0820</w:t>
            </w:r>
          </w:p>
        </w:tc>
        <w:tc>
          <w:tcPr>
            <w:tcW w:w="1107" w:type="dxa"/>
            <w:tcBorders>
              <w:top w:val="nil"/>
              <w:left w:val="single" w:sz="4" w:space="0" w:color="auto"/>
              <w:bottom w:val="nil"/>
              <w:right w:val="single" w:sz="4" w:space="0" w:color="auto"/>
            </w:tcBorders>
            <w:shd w:val="clear" w:color="000000" w:fill="FFFFFF"/>
            <w:vAlign w:val="center"/>
            <w:hideMark/>
          </w:tcPr>
          <w:p w:rsidR="00010AA6" w:rsidRPr="00EC135D" w:rsidRDefault="00010AA6" w:rsidP="001C19CC">
            <w:pPr>
              <w:jc w:val="center"/>
            </w:pPr>
            <w:r w:rsidRPr="00EC135D">
              <w:t>400</w:t>
            </w:r>
          </w:p>
        </w:tc>
        <w:tc>
          <w:tcPr>
            <w:tcW w:w="2153" w:type="dxa"/>
            <w:tcBorders>
              <w:top w:val="nil"/>
              <w:left w:val="nil"/>
              <w:bottom w:val="nil"/>
              <w:right w:val="single" w:sz="8" w:space="0" w:color="auto"/>
            </w:tcBorders>
            <w:shd w:val="clear" w:color="auto" w:fill="auto"/>
            <w:noWrap/>
            <w:vAlign w:val="center"/>
            <w:hideMark/>
          </w:tcPr>
          <w:p w:rsidR="00010AA6" w:rsidRPr="00EC135D" w:rsidRDefault="00010AA6" w:rsidP="001C19CC">
            <w:pPr>
              <w:jc w:val="center"/>
            </w:pPr>
            <w:r w:rsidRPr="00EC135D">
              <w:t>1 182 947,04</w:t>
            </w:r>
          </w:p>
        </w:tc>
      </w:tr>
      <w:tr w:rsidR="00010AA6" w:rsidRPr="00EC135D" w:rsidTr="001C19CC">
        <w:trPr>
          <w:trHeight w:val="100"/>
        </w:trPr>
        <w:tc>
          <w:tcPr>
            <w:tcW w:w="7533" w:type="dxa"/>
            <w:tcBorders>
              <w:top w:val="single" w:sz="8" w:space="0" w:color="auto"/>
              <w:left w:val="single" w:sz="8" w:space="0" w:color="auto"/>
              <w:bottom w:val="single" w:sz="8" w:space="0" w:color="auto"/>
              <w:right w:val="single" w:sz="4" w:space="0" w:color="auto"/>
            </w:tcBorders>
            <w:shd w:val="clear" w:color="000000" w:fill="FAC090"/>
            <w:hideMark/>
          </w:tcPr>
          <w:p w:rsidR="00010AA6" w:rsidRPr="00EC135D" w:rsidRDefault="00010AA6" w:rsidP="001C19CC">
            <w:pPr>
              <w:rPr>
                <w:b/>
                <w:bCs/>
              </w:rPr>
            </w:pPr>
            <w:r w:rsidRPr="00EC135D">
              <w:rPr>
                <w:b/>
                <w:bCs/>
              </w:rPr>
              <w:t>Совет Комсомольского муниципального района Ивановской области</w:t>
            </w:r>
          </w:p>
        </w:tc>
        <w:tc>
          <w:tcPr>
            <w:tcW w:w="1150"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.057</w:t>
            </w:r>
          </w:p>
        </w:tc>
        <w:tc>
          <w:tcPr>
            <w:tcW w:w="882"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pPr>
            <w:r w:rsidRPr="00EC135D">
              <w:t> </w:t>
            </w:r>
          </w:p>
        </w:tc>
        <w:tc>
          <w:tcPr>
            <w:tcW w:w="961"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pPr>
            <w:r w:rsidRPr="00EC135D">
              <w:t> </w:t>
            </w:r>
          </w:p>
        </w:tc>
        <w:tc>
          <w:tcPr>
            <w:tcW w:w="1843" w:type="dxa"/>
            <w:tcBorders>
              <w:top w:val="single" w:sz="8" w:space="0" w:color="auto"/>
              <w:left w:val="nil"/>
              <w:bottom w:val="single" w:sz="8" w:space="0" w:color="auto"/>
              <w:right w:val="single" w:sz="4" w:space="0" w:color="auto"/>
            </w:tcBorders>
            <w:shd w:val="clear" w:color="000000" w:fill="FAC090"/>
            <w:noWrap/>
            <w:vAlign w:val="center"/>
            <w:hideMark/>
          </w:tcPr>
          <w:p w:rsidR="00010AA6" w:rsidRPr="00EC135D" w:rsidRDefault="00010AA6" w:rsidP="001C19CC">
            <w:pPr>
              <w:jc w:val="center"/>
            </w:pPr>
            <w:r w:rsidRPr="00EC135D">
              <w:t> </w:t>
            </w:r>
          </w:p>
        </w:tc>
        <w:tc>
          <w:tcPr>
            <w:tcW w:w="1107"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pPr>
            <w:r w:rsidRPr="00EC135D">
              <w:t> </w:t>
            </w:r>
          </w:p>
        </w:tc>
        <w:tc>
          <w:tcPr>
            <w:tcW w:w="2153" w:type="dxa"/>
            <w:tcBorders>
              <w:top w:val="single" w:sz="8" w:space="0" w:color="auto"/>
              <w:left w:val="nil"/>
              <w:bottom w:val="single" w:sz="8" w:space="0" w:color="auto"/>
              <w:right w:val="single" w:sz="8" w:space="0" w:color="auto"/>
            </w:tcBorders>
            <w:shd w:val="clear" w:color="000000" w:fill="FAC090"/>
            <w:vAlign w:val="center"/>
            <w:hideMark/>
          </w:tcPr>
          <w:p w:rsidR="00010AA6" w:rsidRPr="00EC135D" w:rsidRDefault="00010AA6" w:rsidP="001C19CC">
            <w:pPr>
              <w:jc w:val="center"/>
              <w:rPr>
                <w:b/>
                <w:bCs/>
              </w:rPr>
            </w:pPr>
            <w:r w:rsidRPr="00EC135D">
              <w:rPr>
                <w:b/>
                <w:bCs/>
              </w:rPr>
              <w:t>5 000,00</w:t>
            </w:r>
          </w:p>
        </w:tc>
      </w:tr>
      <w:tr w:rsidR="00010AA6" w:rsidRPr="00EC135D" w:rsidTr="001C19CC">
        <w:trPr>
          <w:trHeight w:val="198"/>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.057</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.01</w:t>
            </w:r>
          </w:p>
        </w:tc>
        <w:tc>
          <w:tcPr>
            <w:tcW w:w="961"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.06</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30 9 00 21300</w:t>
            </w:r>
          </w:p>
        </w:tc>
        <w:tc>
          <w:tcPr>
            <w:tcW w:w="1107"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200</w:t>
            </w:r>
          </w:p>
        </w:tc>
        <w:tc>
          <w:tcPr>
            <w:tcW w:w="2153"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5 000,00</w:t>
            </w:r>
          </w:p>
        </w:tc>
      </w:tr>
      <w:tr w:rsidR="00010AA6" w:rsidRPr="00EC135D" w:rsidTr="001C19CC">
        <w:trPr>
          <w:trHeight w:val="100"/>
        </w:trPr>
        <w:tc>
          <w:tcPr>
            <w:tcW w:w="7533" w:type="dxa"/>
            <w:tcBorders>
              <w:top w:val="single" w:sz="8" w:space="0" w:color="auto"/>
              <w:left w:val="single" w:sz="8" w:space="0" w:color="auto"/>
              <w:bottom w:val="single" w:sz="8" w:space="0" w:color="auto"/>
              <w:right w:val="single" w:sz="4" w:space="0" w:color="auto"/>
            </w:tcBorders>
            <w:shd w:val="clear" w:color="000000" w:fill="FAC090"/>
            <w:hideMark/>
          </w:tcPr>
          <w:p w:rsidR="00010AA6" w:rsidRPr="00EC135D" w:rsidRDefault="00010AA6" w:rsidP="001C19CC">
            <w:pPr>
              <w:rPr>
                <w:b/>
                <w:bCs/>
              </w:rPr>
            </w:pPr>
            <w:r w:rsidRPr="00EC135D">
              <w:rPr>
                <w:b/>
                <w:bCs/>
              </w:rPr>
              <w:t>Контрольно-счетная комиссия Комсомольского муниципального района Ивановской области</w:t>
            </w:r>
          </w:p>
        </w:tc>
        <w:tc>
          <w:tcPr>
            <w:tcW w:w="1150"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.058</w:t>
            </w:r>
          </w:p>
        </w:tc>
        <w:tc>
          <w:tcPr>
            <w:tcW w:w="882"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pPr>
            <w:r w:rsidRPr="00EC135D">
              <w:t> </w:t>
            </w:r>
          </w:p>
        </w:tc>
        <w:tc>
          <w:tcPr>
            <w:tcW w:w="961"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pPr>
            <w:r w:rsidRPr="00EC135D">
              <w:t> </w:t>
            </w:r>
          </w:p>
        </w:tc>
        <w:tc>
          <w:tcPr>
            <w:tcW w:w="1843" w:type="dxa"/>
            <w:tcBorders>
              <w:top w:val="single" w:sz="8" w:space="0" w:color="auto"/>
              <w:left w:val="nil"/>
              <w:bottom w:val="single" w:sz="8" w:space="0" w:color="auto"/>
              <w:right w:val="single" w:sz="4" w:space="0" w:color="auto"/>
            </w:tcBorders>
            <w:shd w:val="clear" w:color="000000" w:fill="FAC090"/>
            <w:noWrap/>
            <w:vAlign w:val="center"/>
            <w:hideMark/>
          </w:tcPr>
          <w:p w:rsidR="00010AA6" w:rsidRPr="00EC135D" w:rsidRDefault="00010AA6" w:rsidP="001C19CC">
            <w:pPr>
              <w:jc w:val="center"/>
            </w:pPr>
            <w:r w:rsidRPr="00EC135D">
              <w:t> </w:t>
            </w:r>
          </w:p>
        </w:tc>
        <w:tc>
          <w:tcPr>
            <w:tcW w:w="1107"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pPr>
            <w:r w:rsidRPr="00EC135D">
              <w:t> </w:t>
            </w:r>
          </w:p>
        </w:tc>
        <w:tc>
          <w:tcPr>
            <w:tcW w:w="2153" w:type="dxa"/>
            <w:tcBorders>
              <w:top w:val="single" w:sz="8" w:space="0" w:color="auto"/>
              <w:left w:val="nil"/>
              <w:bottom w:val="single" w:sz="8" w:space="0" w:color="auto"/>
              <w:right w:val="single" w:sz="8" w:space="0" w:color="auto"/>
            </w:tcBorders>
            <w:shd w:val="clear" w:color="000000" w:fill="FAC090"/>
            <w:vAlign w:val="center"/>
            <w:hideMark/>
          </w:tcPr>
          <w:p w:rsidR="00010AA6" w:rsidRPr="00EC135D" w:rsidRDefault="00010AA6" w:rsidP="001C19CC">
            <w:pPr>
              <w:jc w:val="center"/>
              <w:rPr>
                <w:b/>
                <w:bCs/>
              </w:rPr>
            </w:pPr>
            <w:r w:rsidRPr="00EC135D">
              <w:rPr>
                <w:b/>
                <w:bCs/>
              </w:rPr>
              <w:t>981 485,20</w:t>
            </w:r>
          </w:p>
        </w:tc>
      </w:tr>
      <w:tr w:rsidR="00010AA6" w:rsidRPr="00EC135D" w:rsidTr="001C19CC">
        <w:trPr>
          <w:trHeight w:val="295"/>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.058</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.01</w:t>
            </w:r>
          </w:p>
        </w:tc>
        <w:tc>
          <w:tcPr>
            <w:tcW w:w="961"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.06</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31 9 00 00390</w:t>
            </w:r>
          </w:p>
        </w:tc>
        <w:tc>
          <w:tcPr>
            <w:tcW w:w="1107"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100</w:t>
            </w:r>
          </w:p>
        </w:tc>
        <w:tc>
          <w:tcPr>
            <w:tcW w:w="2153"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894 385,20</w:t>
            </w:r>
          </w:p>
        </w:tc>
      </w:tr>
      <w:tr w:rsidR="00010AA6" w:rsidRPr="00EC135D" w:rsidTr="001C19CC">
        <w:trPr>
          <w:trHeight w:val="210"/>
        </w:trPr>
        <w:tc>
          <w:tcPr>
            <w:tcW w:w="7533"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15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.058</w:t>
            </w:r>
          </w:p>
        </w:tc>
        <w:tc>
          <w:tcPr>
            <w:tcW w:w="882"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.01</w:t>
            </w:r>
          </w:p>
        </w:tc>
        <w:tc>
          <w:tcPr>
            <w:tcW w:w="961"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.06</w:t>
            </w:r>
          </w:p>
        </w:tc>
        <w:tc>
          <w:tcPr>
            <w:tcW w:w="1843"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31 9 00 00390</w:t>
            </w:r>
          </w:p>
        </w:tc>
        <w:tc>
          <w:tcPr>
            <w:tcW w:w="1107"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200</w:t>
            </w:r>
          </w:p>
        </w:tc>
        <w:tc>
          <w:tcPr>
            <w:tcW w:w="2153" w:type="dxa"/>
            <w:tcBorders>
              <w:top w:val="nil"/>
              <w:left w:val="nil"/>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87 100,00</w:t>
            </w:r>
          </w:p>
        </w:tc>
      </w:tr>
      <w:tr w:rsidR="00010AA6" w:rsidRPr="00EC135D" w:rsidTr="001C19CC">
        <w:trPr>
          <w:trHeight w:val="51"/>
        </w:trPr>
        <w:tc>
          <w:tcPr>
            <w:tcW w:w="7533" w:type="dxa"/>
            <w:tcBorders>
              <w:top w:val="nil"/>
              <w:left w:val="single" w:sz="8" w:space="0" w:color="auto"/>
              <w:bottom w:val="single" w:sz="8" w:space="0" w:color="auto"/>
              <w:right w:val="single" w:sz="4" w:space="0" w:color="auto"/>
            </w:tcBorders>
            <w:shd w:val="clear" w:color="000000" w:fill="FFFFFF"/>
            <w:noWrap/>
            <w:hideMark/>
          </w:tcPr>
          <w:p w:rsidR="00010AA6" w:rsidRPr="00EC135D" w:rsidRDefault="00010AA6" w:rsidP="001C19CC">
            <w:pPr>
              <w:rPr>
                <w:b/>
                <w:bCs/>
              </w:rPr>
            </w:pPr>
            <w:r w:rsidRPr="00EC135D">
              <w:rPr>
                <w:b/>
                <w:bCs/>
              </w:rPr>
              <w:t>ИТОГО</w:t>
            </w:r>
          </w:p>
        </w:tc>
        <w:tc>
          <w:tcPr>
            <w:tcW w:w="1150" w:type="dxa"/>
            <w:tcBorders>
              <w:top w:val="nil"/>
              <w:left w:val="nil"/>
              <w:bottom w:val="single" w:sz="8" w:space="0" w:color="auto"/>
              <w:right w:val="single" w:sz="4" w:space="0" w:color="auto"/>
            </w:tcBorders>
            <w:shd w:val="clear" w:color="000000" w:fill="FFFFFF"/>
            <w:noWrap/>
            <w:vAlign w:val="center"/>
            <w:hideMark/>
          </w:tcPr>
          <w:p w:rsidR="00010AA6" w:rsidRPr="00EC135D" w:rsidRDefault="00010AA6" w:rsidP="001C19CC">
            <w:pPr>
              <w:jc w:val="center"/>
              <w:rPr>
                <w:b/>
                <w:bCs/>
              </w:rPr>
            </w:pPr>
            <w:r w:rsidRPr="00EC135D">
              <w:rPr>
                <w:b/>
                <w:bCs/>
              </w:rPr>
              <w:t> </w:t>
            </w:r>
          </w:p>
        </w:tc>
        <w:tc>
          <w:tcPr>
            <w:tcW w:w="882" w:type="dxa"/>
            <w:tcBorders>
              <w:top w:val="nil"/>
              <w:left w:val="nil"/>
              <w:bottom w:val="single" w:sz="8" w:space="0" w:color="auto"/>
              <w:right w:val="single" w:sz="4" w:space="0" w:color="auto"/>
            </w:tcBorders>
            <w:shd w:val="clear" w:color="000000" w:fill="FFFFFF"/>
            <w:noWrap/>
            <w:vAlign w:val="center"/>
            <w:hideMark/>
          </w:tcPr>
          <w:p w:rsidR="00010AA6" w:rsidRPr="00EC135D" w:rsidRDefault="00010AA6" w:rsidP="001C19CC">
            <w:pPr>
              <w:rPr>
                <w:b/>
                <w:bCs/>
              </w:rPr>
            </w:pPr>
            <w:r w:rsidRPr="00EC135D">
              <w:rPr>
                <w:b/>
                <w:bCs/>
              </w:rPr>
              <w:t> </w:t>
            </w:r>
          </w:p>
        </w:tc>
        <w:tc>
          <w:tcPr>
            <w:tcW w:w="961" w:type="dxa"/>
            <w:tcBorders>
              <w:top w:val="nil"/>
              <w:left w:val="nil"/>
              <w:bottom w:val="single" w:sz="8" w:space="0" w:color="auto"/>
              <w:right w:val="single" w:sz="4" w:space="0" w:color="auto"/>
            </w:tcBorders>
            <w:shd w:val="clear" w:color="000000" w:fill="FFFFFF"/>
            <w:noWrap/>
            <w:vAlign w:val="center"/>
            <w:hideMark/>
          </w:tcPr>
          <w:p w:rsidR="00010AA6" w:rsidRPr="00EC135D" w:rsidRDefault="00010AA6" w:rsidP="001C19CC">
            <w:pPr>
              <w:rPr>
                <w:b/>
                <w:bCs/>
              </w:rPr>
            </w:pPr>
            <w:r w:rsidRPr="00EC135D">
              <w:rPr>
                <w:b/>
                <w:bCs/>
              </w:rPr>
              <w:t> </w:t>
            </w:r>
          </w:p>
        </w:tc>
        <w:tc>
          <w:tcPr>
            <w:tcW w:w="1843" w:type="dxa"/>
            <w:tcBorders>
              <w:top w:val="nil"/>
              <w:left w:val="nil"/>
              <w:bottom w:val="single" w:sz="8" w:space="0" w:color="auto"/>
              <w:right w:val="single" w:sz="4" w:space="0" w:color="auto"/>
            </w:tcBorders>
            <w:shd w:val="clear" w:color="000000" w:fill="FFFFFF"/>
            <w:noWrap/>
            <w:vAlign w:val="center"/>
            <w:hideMark/>
          </w:tcPr>
          <w:p w:rsidR="00010AA6" w:rsidRPr="00EC135D" w:rsidRDefault="00010AA6" w:rsidP="001C19CC">
            <w:pPr>
              <w:jc w:val="center"/>
              <w:rPr>
                <w:b/>
                <w:bCs/>
              </w:rPr>
            </w:pPr>
            <w:r w:rsidRPr="00EC135D">
              <w:rPr>
                <w:b/>
                <w:bCs/>
              </w:rPr>
              <w:t> </w:t>
            </w:r>
          </w:p>
        </w:tc>
        <w:tc>
          <w:tcPr>
            <w:tcW w:w="1107" w:type="dxa"/>
            <w:tcBorders>
              <w:top w:val="nil"/>
              <w:left w:val="nil"/>
              <w:bottom w:val="single" w:sz="8" w:space="0" w:color="auto"/>
              <w:right w:val="single" w:sz="4" w:space="0" w:color="auto"/>
            </w:tcBorders>
            <w:shd w:val="clear" w:color="000000" w:fill="FFFFFF"/>
            <w:noWrap/>
            <w:vAlign w:val="center"/>
            <w:hideMark/>
          </w:tcPr>
          <w:p w:rsidR="00010AA6" w:rsidRPr="00EC135D" w:rsidRDefault="00010AA6" w:rsidP="001C19CC">
            <w:pPr>
              <w:jc w:val="center"/>
              <w:rPr>
                <w:b/>
                <w:bCs/>
              </w:rPr>
            </w:pPr>
            <w:r w:rsidRPr="00EC135D">
              <w:rPr>
                <w:b/>
                <w:bCs/>
              </w:rPr>
              <w:t> </w:t>
            </w:r>
          </w:p>
        </w:tc>
        <w:tc>
          <w:tcPr>
            <w:tcW w:w="2153" w:type="dxa"/>
            <w:tcBorders>
              <w:top w:val="nil"/>
              <w:left w:val="nil"/>
              <w:bottom w:val="single" w:sz="8" w:space="0" w:color="auto"/>
              <w:right w:val="single" w:sz="8" w:space="0" w:color="auto"/>
            </w:tcBorders>
            <w:shd w:val="clear" w:color="000000" w:fill="FFFFFF"/>
            <w:noWrap/>
            <w:vAlign w:val="center"/>
            <w:hideMark/>
          </w:tcPr>
          <w:p w:rsidR="00010AA6" w:rsidRPr="00EC135D" w:rsidRDefault="00010AA6" w:rsidP="001C19CC">
            <w:pPr>
              <w:jc w:val="center"/>
              <w:rPr>
                <w:b/>
                <w:bCs/>
              </w:rPr>
            </w:pPr>
            <w:r w:rsidRPr="00EC135D">
              <w:rPr>
                <w:b/>
                <w:bCs/>
              </w:rPr>
              <w:t>501 102 690,91</w:t>
            </w:r>
          </w:p>
        </w:tc>
      </w:tr>
    </w:tbl>
    <w:p w:rsidR="00010AA6" w:rsidRPr="00EC135D" w:rsidRDefault="00010AA6" w:rsidP="00010AA6">
      <w:pPr>
        <w:tabs>
          <w:tab w:val="left" w:pos="4050"/>
        </w:tabs>
        <w:rPr>
          <w:sz w:val="28"/>
          <w:szCs w:val="28"/>
        </w:rPr>
      </w:pPr>
    </w:p>
    <w:p w:rsidR="00010AA6" w:rsidRPr="00EC135D" w:rsidRDefault="00010AA6" w:rsidP="00010AA6">
      <w:pPr>
        <w:tabs>
          <w:tab w:val="left" w:pos="4050"/>
        </w:tabs>
        <w:rPr>
          <w:sz w:val="28"/>
          <w:szCs w:val="28"/>
        </w:rPr>
      </w:pPr>
    </w:p>
    <w:tbl>
      <w:tblPr>
        <w:tblW w:w="15667" w:type="dxa"/>
        <w:tblInd w:w="-34" w:type="dxa"/>
        <w:tblLayout w:type="fixed"/>
        <w:tblLook w:val="04A0" w:firstRow="1" w:lastRow="0" w:firstColumn="1" w:lastColumn="0" w:noHBand="0" w:noVBand="1"/>
      </w:tblPr>
      <w:tblGrid>
        <w:gridCol w:w="6379"/>
        <w:gridCol w:w="1160"/>
        <w:gridCol w:w="924"/>
        <w:gridCol w:w="1034"/>
        <w:gridCol w:w="1636"/>
        <w:gridCol w:w="1065"/>
        <w:gridCol w:w="1747"/>
        <w:gridCol w:w="1722"/>
      </w:tblGrid>
      <w:tr w:rsidR="00010AA6" w:rsidRPr="00EC135D" w:rsidTr="001C19CC">
        <w:trPr>
          <w:trHeight w:val="84"/>
        </w:trPr>
        <w:tc>
          <w:tcPr>
            <w:tcW w:w="15667" w:type="dxa"/>
            <w:gridSpan w:val="8"/>
            <w:tcBorders>
              <w:top w:val="nil"/>
              <w:left w:val="nil"/>
              <w:bottom w:val="nil"/>
              <w:right w:val="nil"/>
            </w:tcBorders>
            <w:shd w:val="clear" w:color="000000" w:fill="FFFFFF"/>
            <w:noWrap/>
            <w:vAlign w:val="center"/>
            <w:hideMark/>
          </w:tcPr>
          <w:p w:rsidR="00010AA6" w:rsidRPr="00EC135D" w:rsidRDefault="00010AA6" w:rsidP="001C19CC">
            <w:pPr>
              <w:jc w:val="right"/>
              <w:rPr>
                <w:b/>
                <w:bCs/>
              </w:rPr>
            </w:pPr>
            <w:bookmarkStart w:id="34" w:name="RANGE!A2:H116"/>
            <w:r w:rsidRPr="00EC135D">
              <w:rPr>
                <w:b/>
                <w:bCs/>
              </w:rPr>
              <w:t>Приложение 8</w:t>
            </w:r>
            <w:bookmarkEnd w:id="34"/>
          </w:p>
        </w:tc>
      </w:tr>
      <w:tr w:rsidR="00010AA6" w:rsidRPr="00EC135D" w:rsidTr="001C19CC">
        <w:trPr>
          <w:trHeight w:val="262"/>
        </w:trPr>
        <w:tc>
          <w:tcPr>
            <w:tcW w:w="15667" w:type="dxa"/>
            <w:gridSpan w:val="8"/>
            <w:tcBorders>
              <w:top w:val="nil"/>
              <w:left w:val="nil"/>
              <w:bottom w:val="nil"/>
              <w:right w:val="nil"/>
            </w:tcBorders>
            <w:shd w:val="clear" w:color="000000" w:fill="FFFFFF"/>
            <w:vAlign w:val="bottom"/>
            <w:hideMark/>
          </w:tcPr>
          <w:p w:rsidR="00010AA6" w:rsidRPr="00EC135D" w:rsidRDefault="00010AA6" w:rsidP="001C19CC">
            <w:pPr>
              <w:jc w:val="right"/>
            </w:pPr>
            <w:r w:rsidRPr="00EC135D">
              <w:t>к Решению Совета Комсомольского муниципального района                                                                                                                                                                                                                                                                                                                                                                                                                                      "О  бюджете Комсомольского муниципального района                                                                                                                                                                                                                                                                                                                                                                                                                                                 на 2023 год и на плановый период 2024 и 2025 годов"</w:t>
            </w:r>
          </w:p>
        </w:tc>
      </w:tr>
      <w:tr w:rsidR="00010AA6" w:rsidRPr="00EC135D" w:rsidTr="001C19CC">
        <w:trPr>
          <w:trHeight w:val="84"/>
        </w:trPr>
        <w:tc>
          <w:tcPr>
            <w:tcW w:w="15667" w:type="dxa"/>
            <w:gridSpan w:val="8"/>
            <w:tcBorders>
              <w:top w:val="nil"/>
              <w:left w:val="nil"/>
              <w:bottom w:val="nil"/>
              <w:right w:val="nil"/>
            </w:tcBorders>
            <w:shd w:val="clear" w:color="000000" w:fill="FFFFFF"/>
            <w:noWrap/>
            <w:vAlign w:val="center"/>
            <w:hideMark/>
          </w:tcPr>
          <w:p w:rsidR="00010AA6" w:rsidRPr="00EC135D" w:rsidRDefault="00010AA6" w:rsidP="001C19CC">
            <w:pPr>
              <w:jc w:val="right"/>
            </w:pPr>
            <w:r w:rsidRPr="00EC135D">
              <w:t>от 09.12.2022г. №227</w:t>
            </w:r>
          </w:p>
        </w:tc>
      </w:tr>
      <w:tr w:rsidR="00010AA6" w:rsidRPr="00EC135D" w:rsidTr="001C19CC">
        <w:trPr>
          <w:trHeight w:val="84"/>
        </w:trPr>
        <w:tc>
          <w:tcPr>
            <w:tcW w:w="6379" w:type="dxa"/>
            <w:tcBorders>
              <w:top w:val="nil"/>
              <w:left w:val="nil"/>
              <w:bottom w:val="nil"/>
              <w:right w:val="nil"/>
            </w:tcBorders>
            <w:shd w:val="clear" w:color="000000" w:fill="FFFFFF"/>
            <w:noWrap/>
            <w:vAlign w:val="bottom"/>
            <w:hideMark/>
          </w:tcPr>
          <w:p w:rsidR="00010AA6" w:rsidRPr="00EC135D" w:rsidRDefault="00010AA6" w:rsidP="00010AA6">
            <w:pPr>
              <w:ind w:firstLineChars="1500" w:firstLine="3000"/>
              <w:jc w:val="right"/>
            </w:pPr>
            <w:r w:rsidRPr="00EC135D">
              <w:t> </w:t>
            </w:r>
          </w:p>
        </w:tc>
        <w:tc>
          <w:tcPr>
            <w:tcW w:w="1160" w:type="dxa"/>
            <w:tcBorders>
              <w:top w:val="nil"/>
              <w:left w:val="nil"/>
              <w:bottom w:val="nil"/>
              <w:right w:val="nil"/>
            </w:tcBorders>
            <w:shd w:val="clear" w:color="000000" w:fill="FFFFFF"/>
            <w:noWrap/>
            <w:vAlign w:val="center"/>
            <w:hideMark/>
          </w:tcPr>
          <w:p w:rsidR="00010AA6" w:rsidRPr="00EC135D" w:rsidRDefault="00010AA6" w:rsidP="001C19CC">
            <w:pPr>
              <w:jc w:val="center"/>
            </w:pPr>
            <w:r w:rsidRPr="00EC135D">
              <w:t> </w:t>
            </w:r>
          </w:p>
        </w:tc>
        <w:tc>
          <w:tcPr>
            <w:tcW w:w="924" w:type="dxa"/>
            <w:tcBorders>
              <w:top w:val="nil"/>
              <w:left w:val="nil"/>
              <w:bottom w:val="nil"/>
              <w:right w:val="nil"/>
            </w:tcBorders>
            <w:shd w:val="clear" w:color="000000" w:fill="FFFFFF"/>
            <w:noWrap/>
            <w:vAlign w:val="center"/>
            <w:hideMark/>
          </w:tcPr>
          <w:p w:rsidR="00010AA6" w:rsidRPr="00EC135D" w:rsidRDefault="00010AA6" w:rsidP="001C19CC">
            <w:r w:rsidRPr="00EC135D">
              <w:t> </w:t>
            </w:r>
          </w:p>
        </w:tc>
        <w:tc>
          <w:tcPr>
            <w:tcW w:w="1034" w:type="dxa"/>
            <w:tcBorders>
              <w:top w:val="nil"/>
              <w:left w:val="nil"/>
              <w:bottom w:val="nil"/>
              <w:right w:val="nil"/>
            </w:tcBorders>
            <w:shd w:val="clear" w:color="000000" w:fill="FFFFFF"/>
            <w:noWrap/>
            <w:vAlign w:val="center"/>
            <w:hideMark/>
          </w:tcPr>
          <w:p w:rsidR="00010AA6" w:rsidRPr="00EC135D" w:rsidRDefault="00010AA6" w:rsidP="001C19CC">
            <w:r w:rsidRPr="00EC135D">
              <w:t> </w:t>
            </w:r>
          </w:p>
        </w:tc>
        <w:tc>
          <w:tcPr>
            <w:tcW w:w="1636" w:type="dxa"/>
            <w:tcBorders>
              <w:top w:val="nil"/>
              <w:left w:val="nil"/>
              <w:bottom w:val="nil"/>
              <w:right w:val="nil"/>
            </w:tcBorders>
            <w:shd w:val="clear" w:color="000000" w:fill="FFFFFF"/>
            <w:noWrap/>
            <w:vAlign w:val="center"/>
            <w:hideMark/>
          </w:tcPr>
          <w:p w:rsidR="00010AA6" w:rsidRPr="00EC135D" w:rsidRDefault="00010AA6" w:rsidP="001C19CC">
            <w:pPr>
              <w:jc w:val="right"/>
            </w:pPr>
            <w:r w:rsidRPr="00EC135D">
              <w:t> </w:t>
            </w:r>
          </w:p>
        </w:tc>
        <w:tc>
          <w:tcPr>
            <w:tcW w:w="1065" w:type="dxa"/>
            <w:tcBorders>
              <w:top w:val="nil"/>
              <w:left w:val="nil"/>
              <w:bottom w:val="nil"/>
              <w:right w:val="nil"/>
            </w:tcBorders>
            <w:shd w:val="clear" w:color="000000" w:fill="FFFFFF"/>
            <w:noWrap/>
            <w:vAlign w:val="center"/>
            <w:hideMark/>
          </w:tcPr>
          <w:p w:rsidR="00010AA6" w:rsidRPr="00EC135D" w:rsidRDefault="00010AA6" w:rsidP="001C19CC">
            <w:pPr>
              <w:jc w:val="right"/>
            </w:pPr>
            <w:r w:rsidRPr="00EC135D">
              <w:t> </w:t>
            </w:r>
          </w:p>
        </w:tc>
        <w:tc>
          <w:tcPr>
            <w:tcW w:w="1747" w:type="dxa"/>
            <w:tcBorders>
              <w:top w:val="nil"/>
              <w:left w:val="nil"/>
              <w:bottom w:val="nil"/>
              <w:right w:val="nil"/>
            </w:tcBorders>
            <w:shd w:val="clear" w:color="000000" w:fill="FFFFFF"/>
            <w:noWrap/>
            <w:vAlign w:val="center"/>
            <w:hideMark/>
          </w:tcPr>
          <w:p w:rsidR="00010AA6" w:rsidRPr="00EC135D" w:rsidRDefault="00010AA6" w:rsidP="001C19CC">
            <w:pPr>
              <w:jc w:val="right"/>
            </w:pPr>
            <w:r w:rsidRPr="00EC135D">
              <w:t> </w:t>
            </w:r>
          </w:p>
        </w:tc>
        <w:tc>
          <w:tcPr>
            <w:tcW w:w="1722" w:type="dxa"/>
            <w:tcBorders>
              <w:top w:val="nil"/>
              <w:left w:val="nil"/>
              <w:bottom w:val="nil"/>
              <w:right w:val="nil"/>
            </w:tcBorders>
            <w:shd w:val="clear" w:color="000000" w:fill="FFFFFF"/>
            <w:noWrap/>
            <w:vAlign w:val="center"/>
            <w:hideMark/>
          </w:tcPr>
          <w:p w:rsidR="00010AA6" w:rsidRPr="00EC135D" w:rsidRDefault="00010AA6" w:rsidP="001C19CC">
            <w:pPr>
              <w:jc w:val="right"/>
            </w:pPr>
            <w:r w:rsidRPr="00EC135D">
              <w:t> </w:t>
            </w:r>
          </w:p>
        </w:tc>
      </w:tr>
      <w:tr w:rsidR="00010AA6" w:rsidRPr="00EC135D" w:rsidTr="001C19CC">
        <w:trPr>
          <w:trHeight w:val="125"/>
        </w:trPr>
        <w:tc>
          <w:tcPr>
            <w:tcW w:w="13945" w:type="dxa"/>
            <w:gridSpan w:val="7"/>
            <w:tcBorders>
              <w:top w:val="nil"/>
              <w:left w:val="nil"/>
              <w:bottom w:val="nil"/>
              <w:right w:val="nil"/>
            </w:tcBorders>
            <w:shd w:val="clear" w:color="000000" w:fill="FFFFFF"/>
            <w:hideMark/>
          </w:tcPr>
          <w:p w:rsidR="00010AA6" w:rsidRPr="00EC135D" w:rsidRDefault="00010AA6" w:rsidP="001C19CC">
            <w:pPr>
              <w:jc w:val="center"/>
              <w:rPr>
                <w:b/>
                <w:bCs/>
              </w:rPr>
            </w:pPr>
            <w:r w:rsidRPr="00EC135D">
              <w:rPr>
                <w:b/>
                <w:bCs/>
              </w:rPr>
              <w:t>Ведомственная структура расходов  бюджета Комсомольского муниципального района на 2024 и 2025 годы</w:t>
            </w:r>
          </w:p>
        </w:tc>
        <w:tc>
          <w:tcPr>
            <w:tcW w:w="1722" w:type="dxa"/>
            <w:tcBorders>
              <w:top w:val="nil"/>
              <w:left w:val="nil"/>
              <w:bottom w:val="nil"/>
              <w:right w:val="nil"/>
            </w:tcBorders>
            <w:shd w:val="clear" w:color="000000" w:fill="FFFFFF"/>
            <w:noWrap/>
            <w:vAlign w:val="bottom"/>
            <w:hideMark/>
          </w:tcPr>
          <w:p w:rsidR="00010AA6" w:rsidRPr="00EC135D" w:rsidRDefault="00010AA6" w:rsidP="001C19CC">
            <w:r w:rsidRPr="00EC135D">
              <w:t> </w:t>
            </w:r>
          </w:p>
        </w:tc>
      </w:tr>
      <w:tr w:rsidR="00010AA6" w:rsidRPr="00EC135D" w:rsidTr="001C19CC">
        <w:trPr>
          <w:trHeight w:val="87"/>
        </w:trPr>
        <w:tc>
          <w:tcPr>
            <w:tcW w:w="6379" w:type="dxa"/>
            <w:tcBorders>
              <w:top w:val="nil"/>
              <w:left w:val="nil"/>
              <w:bottom w:val="nil"/>
              <w:right w:val="nil"/>
            </w:tcBorders>
            <w:shd w:val="clear" w:color="000000" w:fill="FFFFFF"/>
            <w:hideMark/>
          </w:tcPr>
          <w:p w:rsidR="00010AA6" w:rsidRPr="00EC135D" w:rsidRDefault="00010AA6" w:rsidP="001C19CC">
            <w:r w:rsidRPr="00EC135D">
              <w:t> </w:t>
            </w:r>
          </w:p>
        </w:tc>
        <w:tc>
          <w:tcPr>
            <w:tcW w:w="1160" w:type="dxa"/>
            <w:tcBorders>
              <w:top w:val="nil"/>
              <w:left w:val="nil"/>
              <w:bottom w:val="nil"/>
              <w:right w:val="nil"/>
            </w:tcBorders>
            <w:shd w:val="clear" w:color="000000" w:fill="FFFFFF"/>
            <w:vAlign w:val="center"/>
            <w:hideMark/>
          </w:tcPr>
          <w:p w:rsidR="00010AA6" w:rsidRPr="00EC135D" w:rsidRDefault="00010AA6" w:rsidP="001C19CC">
            <w:pPr>
              <w:jc w:val="center"/>
            </w:pPr>
            <w:r w:rsidRPr="00EC135D">
              <w:t> </w:t>
            </w:r>
          </w:p>
        </w:tc>
        <w:tc>
          <w:tcPr>
            <w:tcW w:w="924" w:type="dxa"/>
            <w:tcBorders>
              <w:top w:val="nil"/>
              <w:left w:val="nil"/>
              <w:bottom w:val="nil"/>
              <w:right w:val="nil"/>
            </w:tcBorders>
            <w:shd w:val="clear" w:color="000000" w:fill="FFFFFF"/>
            <w:vAlign w:val="center"/>
            <w:hideMark/>
          </w:tcPr>
          <w:p w:rsidR="00010AA6" w:rsidRPr="00EC135D" w:rsidRDefault="00010AA6" w:rsidP="001C19CC">
            <w:r w:rsidRPr="00EC135D">
              <w:t> </w:t>
            </w:r>
          </w:p>
        </w:tc>
        <w:tc>
          <w:tcPr>
            <w:tcW w:w="1034" w:type="dxa"/>
            <w:tcBorders>
              <w:top w:val="nil"/>
              <w:left w:val="nil"/>
              <w:bottom w:val="nil"/>
              <w:right w:val="nil"/>
            </w:tcBorders>
            <w:shd w:val="clear" w:color="000000" w:fill="FFFFFF"/>
            <w:vAlign w:val="center"/>
            <w:hideMark/>
          </w:tcPr>
          <w:p w:rsidR="00010AA6" w:rsidRPr="00EC135D" w:rsidRDefault="00010AA6" w:rsidP="001C19CC">
            <w:r w:rsidRPr="00EC135D">
              <w:t> </w:t>
            </w:r>
          </w:p>
        </w:tc>
        <w:tc>
          <w:tcPr>
            <w:tcW w:w="1636" w:type="dxa"/>
            <w:tcBorders>
              <w:top w:val="nil"/>
              <w:left w:val="nil"/>
              <w:bottom w:val="nil"/>
              <w:right w:val="nil"/>
            </w:tcBorders>
            <w:shd w:val="clear" w:color="000000" w:fill="FFFFFF"/>
            <w:vAlign w:val="center"/>
            <w:hideMark/>
          </w:tcPr>
          <w:p w:rsidR="00010AA6" w:rsidRPr="00EC135D" w:rsidRDefault="00010AA6" w:rsidP="001C19CC">
            <w:pPr>
              <w:jc w:val="center"/>
            </w:pPr>
            <w:r w:rsidRPr="00EC135D">
              <w:t> </w:t>
            </w:r>
          </w:p>
        </w:tc>
        <w:tc>
          <w:tcPr>
            <w:tcW w:w="1065" w:type="dxa"/>
            <w:tcBorders>
              <w:top w:val="nil"/>
              <w:left w:val="nil"/>
              <w:bottom w:val="nil"/>
              <w:right w:val="nil"/>
            </w:tcBorders>
            <w:shd w:val="clear" w:color="000000" w:fill="FFFFFF"/>
            <w:vAlign w:val="center"/>
            <w:hideMark/>
          </w:tcPr>
          <w:p w:rsidR="00010AA6" w:rsidRPr="00EC135D" w:rsidRDefault="00010AA6" w:rsidP="001C19CC">
            <w:pPr>
              <w:jc w:val="center"/>
            </w:pPr>
            <w:r w:rsidRPr="00EC135D">
              <w:t> </w:t>
            </w:r>
          </w:p>
        </w:tc>
        <w:tc>
          <w:tcPr>
            <w:tcW w:w="1747" w:type="dxa"/>
            <w:tcBorders>
              <w:top w:val="nil"/>
              <w:left w:val="nil"/>
              <w:bottom w:val="nil"/>
              <w:right w:val="nil"/>
            </w:tcBorders>
            <w:shd w:val="clear" w:color="000000" w:fill="FFFFFF"/>
            <w:vAlign w:val="center"/>
            <w:hideMark/>
          </w:tcPr>
          <w:p w:rsidR="00010AA6" w:rsidRPr="00EC135D" w:rsidRDefault="00010AA6" w:rsidP="001C19CC">
            <w:pPr>
              <w:jc w:val="center"/>
            </w:pPr>
            <w:r w:rsidRPr="00EC135D">
              <w:t> </w:t>
            </w:r>
          </w:p>
        </w:tc>
        <w:tc>
          <w:tcPr>
            <w:tcW w:w="1722" w:type="dxa"/>
            <w:tcBorders>
              <w:top w:val="nil"/>
              <w:left w:val="nil"/>
              <w:bottom w:val="nil"/>
              <w:right w:val="nil"/>
            </w:tcBorders>
            <w:shd w:val="clear" w:color="000000" w:fill="FFFFFF"/>
            <w:vAlign w:val="center"/>
            <w:hideMark/>
          </w:tcPr>
          <w:p w:rsidR="00010AA6" w:rsidRPr="00EC135D" w:rsidRDefault="00010AA6" w:rsidP="001C19CC">
            <w:pPr>
              <w:jc w:val="center"/>
            </w:pPr>
            <w:r w:rsidRPr="00EC135D">
              <w:t> </w:t>
            </w:r>
          </w:p>
        </w:tc>
      </w:tr>
      <w:tr w:rsidR="00010AA6" w:rsidRPr="00EC135D" w:rsidTr="001C19CC">
        <w:trPr>
          <w:trHeight w:val="89"/>
        </w:trPr>
        <w:tc>
          <w:tcPr>
            <w:tcW w:w="6379"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010AA6" w:rsidRPr="00EC135D" w:rsidRDefault="00010AA6" w:rsidP="001C19CC">
            <w:pPr>
              <w:jc w:val="center"/>
              <w:rPr>
                <w:b/>
                <w:bCs/>
                <w:sz w:val="22"/>
                <w:szCs w:val="22"/>
              </w:rPr>
            </w:pPr>
            <w:r w:rsidRPr="00EC135D">
              <w:rPr>
                <w:b/>
                <w:bCs/>
                <w:sz w:val="22"/>
                <w:szCs w:val="22"/>
              </w:rPr>
              <w:t>Наименование</w:t>
            </w:r>
          </w:p>
        </w:tc>
        <w:tc>
          <w:tcPr>
            <w:tcW w:w="116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010AA6" w:rsidRPr="00EC135D" w:rsidRDefault="00010AA6" w:rsidP="001C19CC">
            <w:pPr>
              <w:jc w:val="center"/>
              <w:rPr>
                <w:b/>
                <w:bCs/>
                <w:sz w:val="22"/>
                <w:szCs w:val="22"/>
              </w:rPr>
            </w:pPr>
            <w:r w:rsidRPr="00EC135D">
              <w:rPr>
                <w:b/>
                <w:bCs/>
                <w:sz w:val="22"/>
                <w:szCs w:val="22"/>
              </w:rPr>
              <w:t>Код главного распорядителя</w:t>
            </w:r>
          </w:p>
        </w:tc>
        <w:tc>
          <w:tcPr>
            <w:tcW w:w="924"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010AA6" w:rsidRPr="00EC135D" w:rsidRDefault="00010AA6" w:rsidP="001C19CC">
            <w:pPr>
              <w:jc w:val="center"/>
              <w:rPr>
                <w:b/>
                <w:bCs/>
                <w:sz w:val="22"/>
                <w:szCs w:val="22"/>
              </w:rPr>
            </w:pPr>
            <w:r w:rsidRPr="00EC135D">
              <w:rPr>
                <w:b/>
                <w:bCs/>
                <w:sz w:val="22"/>
                <w:szCs w:val="22"/>
              </w:rPr>
              <w:t>Раздел</w:t>
            </w:r>
          </w:p>
        </w:tc>
        <w:tc>
          <w:tcPr>
            <w:tcW w:w="1034"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010AA6" w:rsidRPr="00EC135D" w:rsidRDefault="00010AA6" w:rsidP="001C19CC">
            <w:pPr>
              <w:jc w:val="center"/>
              <w:rPr>
                <w:b/>
                <w:bCs/>
                <w:sz w:val="22"/>
                <w:szCs w:val="22"/>
              </w:rPr>
            </w:pPr>
            <w:r w:rsidRPr="00EC135D">
              <w:rPr>
                <w:b/>
                <w:bCs/>
                <w:sz w:val="22"/>
                <w:szCs w:val="22"/>
              </w:rPr>
              <w:t>Подраздел</w:t>
            </w:r>
          </w:p>
        </w:tc>
        <w:tc>
          <w:tcPr>
            <w:tcW w:w="1636"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010AA6" w:rsidRPr="00EC135D" w:rsidRDefault="00010AA6" w:rsidP="001C19CC">
            <w:pPr>
              <w:jc w:val="center"/>
              <w:rPr>
                <w:b/>
                <w:bCs/>
                <w:sz w:val="22"/>
                <w:szCs w:val="22"/>
              </w:rPr>
            </w:pPr>
            <w:r w:rsidRPr="00EC135D">
              <w:rPr>
                <w:b/>
                <w:bCs/>
                <w:sz w:val="22"/>
                <w:szCs w:val="22"/>
              </w:rPr>
              <w:t>Целевая статья</w:t>
            </w:r>
          </w:p>
        </w:tc>
        <w:tc>
          <w:tcPr>
            <w:tcW w:w="1065"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010AA6" w:rsidRPr="00EC135D" w:rsidRDefault="00010AA6" w:rsidP="001C19CC">
            <w:pPr>
              <w:jc w:val="center"/>
              <w:rPr>
                <w:b/>
                <w:bCs/>
                <w:sz w:val="22"/>
                <w:szCs w:val="22"/>
              </w:rPr>
            </w:pPr>
            <w:r w:rsidRPr="00EC135D">
              <w:rPr>
                <w:b/>
                <w:bCs/>
                <w:sz w:val="22"/>
                <w:szCs w:val="22"/>
              </w:rPr>
              <w:t>Вид расходов</w:t>
            </w:r>
          </w:p>
        </w:tc>
        <w:tc>
          <w:tcPr>
            <w:tcW w:w="3469" w:type="dxa"/>
            <w:gridSpan w:val="2"/>
            <w:tcBorders>
              <w:top w:val="single" w:sz="8" w:space="0" w:color="auto"/>
              <w:left w:val="nil"/>
              <w:bottom w:val="single" w:sz="8" w:space="0" w:color="auto"/>
              <w:right w:val="single" w:sz="8" w:space="0" w:color="000000"/>
            </w:tcBorders>
            <w:shd w:val="clear" w:color="000000" w:fill="FFFFFF"/>
            <w:vAlign w:val="center"/>
            <w:hideMark/>
          </w:tcPr>
          <w:p w:rsidR="00010AA6" w:rsidRPr="00EC135D" w:rsidRDefault="00010AA6" w:rsidP="001C19CC">
            <w:pPr>
              <w:jc w:val="center"/>
            </w:pPr>
            <w:r w:rsidRPr="00EC135D">
              <w:t>Сумма, руб.</w:t>
            </w:r>
          </w:p>
        </w:tc>
      </w:tr>
      <w:tr w:rsidR="00010AA6" w:rsidRPr="00EC135D" w:rsidTr="001C19CC">
        <w:trPr>
          <w:trHeight w:val="77"/>
        </w:trPr>
        <w:tc>
          <w:tcPr>
            <w:tcW w:w="6379" w:type="dxa"/>
            <w:vMerge/>
            <w:tcBorders>
              <w:top w:val="single" w:sz="8" w:space="0" w:color="auto"/>
              <w:left w:val="single" w:sz="8" w:space="0" w:color="auto"/>
              <w:bottom w:val="single" w:sz="8" w:space="0" w:color="auto"/>
              <w:right w:val="single" w:sz="8" w:space="0" w:color="auto"/>
            </w:tcBorders>
            <w:vAlign w:val="center"/>
            <w:hideMark/>
          </w:tcPr>
          <w:p w:rsidR="00010AA6" w:rsidRPr="00EC135D" w:rsidRDefault="00010AA6" w:rsidP="001C19CC">
            <w:pPr>
              <w:rPr>
                <w:b/>
                <w:bCs/>
                <w:sz w:val="22"/>
                <w:szCs w:val="22"/>
              </w:rPr>
            </w:pPr>
          </w:p>
        </w:tc>
        <w:tc>
          <w:tcPr>
            <w:tcW w:w="1160" w:type="dxa"/>
            <w:vMerge/>
            <w:tcBorders>
              <w:top w:val="single" w:sz="8" w:space="0" w:color="auto"/>
              <w:left w:val="single" w:sz="8" w:space="0" w:color="auto"/>
              <w:bottom w:val="single" w:sz="8" w:space="0" w:color="auto"/>
              <w:right w:val="single" w:sz="8" w:space="0" w:color="auto"/>
            </w:tcBorders>
            <w:vAlign w:val="center"/>
            <w:hideMark/>
          </w:tcPr>
          <w:p w:rsidR="00010AA6" w:rsidRPr="00EC135D" w:rsidRDefault="00010AA6" w:rsidP="001C19CC">
            <w:pPr>
              <w:rPr>
                <w:b/>
                <w:bCs/>
                <w:sz w:val="22"/>
                <w:szCs w:val="22"/>
              </w:rPr>
            </w:pPr>
          </w:p>
        </w:tc>
        <w:tc>
          <w:tcPr>
            <w:tcW w:w="924" w:type="dxa"/>
            <w:vMerge/>
            <w:tcBorders>
              <w:top w:val="single" w:sz="8" w:space="0" w:color="auto"/>
              <w:left w:val="single" w:sz="8" w:space="0" w:color="auto"/>
              <w:bottom w:val="single" w:sz="8" w:space="0" w:color="auto"/>
              <w:right w:val="single" w:sz="8" w:space="0" w:color="auto"/>
            </w:tcBorders>
            <w:vAlign w:val="center"/>
            <w:hideMark/>
          </w:tcPr>
          <w:p w:rsidR="00010AA6" w:rsidRPr="00EC135D" w:rsidRDefault="00010AA6" w:rsidP="001C19CC">
            <w:pPr>
              <w:rPr>
                <w:b/>
                <w:bCs/>
                <w:sz w:val="22"/>
                <w:szCs w:val="22"/>
              </w:rPr>
            </w:pPr>
          </w:p>
        </w:tc>
        <w:tc>
          <w:tcPr>
            <w:tcW w:w="1034" w:type="dxa"/>
            <w:vMerge/>
            <w:tcBorders>
              <w:top w:val="single" w:sz="8" w:space="0" w:color="auto"/>
              <w:left w:val="single" w:sz="8" w:space="0" w:color="auto"/>
              <w:bottom w:val="single" w:sz="8" w:space="0" w:color="auto"/>
              <w:right w:val="single" w:sz="8" w:space="0" w:color="auto"/>
            </w:tcBorders>
            <w:vAlign w:val="center"/>
            <w:hideMark/>
          </w:tcPr>
          <w:p w:rsidR="00010AA6" w:rsidRPr="00EC135D" w:rsidRDefault="00010AA6" w:rsidP="001C19CC">
            <w:pPr>
              <w:rPr>
                <w:b/>
                <w:bCs/>
                <w:sz w:val="22"/>
                <w:szCs w:val="22"/>
              </w:rPr>
            </w:pPr>
          </w:p>
        </w:tc>
        <w:tc>
          <w:tcPr>
            <w:tcW w:w="1636" w:type="dxa"/>
            <w:vMerge/>
            <w:tcBorders>
              <w:top w:val="single" w:sz="8" w:space="0" w:color="auto"/>
              <w:left w:val="single" w:sz="8" w:space="0" w:color="auto"/>
              <w:bottom w:val="single" w:sz="8" w:space="0" w:color="auto"/>
              <w:right w:val="single" w:sz="8" w:space="0" w:color="auto"/>
            </w:tcBorders>
            <w:vAlign w:val="center"/>
            <w:hideMark/>
          </w:tcPr>
          <w:p w:rsidR="00010AA6" w:rsidRPr="00EC135D" w:rsidRDefault="00010AA6" w:rsidP="001C19CC">
            <w:pPr>
              <w:rPr>
                <w:b/>
                <w:bCs/>
                <w:sz w:val="22"/>
                <w:szCs w:val="22"/>
              </w:rPr>
            </w:pPr>
          </w:p>
        </w:tc>
        <w:tc>
          <w:tcPr>
            <w:tcW w:w="1065" w:type="dxa"/>
            <w:vMerge/>
            <w:tcBorders>
              <w:top w:val="single" w:sz="8" w:space="0" w:color="auto"/>
              <w:left w:val="single" w:sz="8" w:space="0" w:color="auto"/>
              <w:bottom w:val="single" w:sz="8" w:space="0" w:color="auto"/>
              <w:right w:val="single" w:sz="8" w:space="0" w:color="auto"/>
            </w:tcBorders>
            <w:vAlign w:val="center"/>
            <w:hideMark/>
          </w:tcPr>
          <w:p w:rsidR="00010AA6" w:rsidRPr="00EC135D" w:rsidRDefault="00010AA6" w:rsidP="001C19CC">
            <w:pPr>
              <w:rPr>
                <w:b/>
                <w:bCs/>
                <w:sz w:val="22"/>
                <w:szCs w:val="22"/>
              </w:rPr>
            </w:pPr>
          </w:p>
        </w:tc>
        <w:tc>
          <w:tcPr>
            <w:tcW w:w="1747" w:type="dxa"/>
            <w:tcBorders>
              <w:top w:val="nil"/>
              <w:left w:val="nil"/>
              <w:bottom w:val="single" w:sz="8" w:space="0" w:color="auto"/>
              <w:right w:val="single" w:sz="8" w:space="0" w:color="auto"/>
            </w:tcBorders>
            <w:shd w:val="clear" w:color="000000" w:fill="FFFFFF"/>
            <w:vAlign w:val="center"/>
            <w:hideMark/>
          </w:tcPr>
          <w:p w:rsidR="00010AA6" w:rsidRPr="00EC135D" w:rsidRDefault="00010AA6" w:rsidP="001C19CC">
            <w:pPr>
              <w:jc w:val="center"/>
              <w:rPr>
                <w:b/>
                <w:bCs/>
                <w:sz w:val="22"/>
                <w:szCs w:val="22"/>
              </w:rPr>
            </w:pPr>
            <w:r w:rsidRPr="00EC135D">
              <w:rPr>
                <w:b/>
                <w:bCs/>
                <w:sz w:val="22"/>
                <w:szCs w:val="22"/>
              </w:rPr>
              <w:t>2024 год</w:t>
            </w:r>
          </w:p>
        </w:tc>
        <w:tc>
          <w:tcPr>
            <w:tcW w:w="1722" w:type="dxa"/>
            <w:tcBorders>
              <w:top w:val="nil"/>
              <w:left w:val="nil"/>
              <w:bottom w:val="single" w:sz="8" w:space="0" w:color="auto"/>
              <w:right w:val="single" w:sz="8" w:space="0" w:color="auto"/>
            </w:tcBorders>
            <w:shd w:val="clear" w:color="000000" w:fill="FFFFFF"/>
            <w:vAlign w:val="center"/>
            <w:hideMark/>
          </w:tcPr>
          <w:p w:rsidR="00010AA6" w:rsidRPr="00EC135D" w:rsidRDefault="00010AA6" w:rsidP="001C19CC">
            <w:pPr>
              <w:jc w:val="center"/>
              <w:rPr>
                <w:b/>
                <w:bCs/>
                <w:sz w:val="22"/>
                <w:szCs w:val="22"/>
              </w:rPr>
            </w:pPr>
            <w:r w:rsidRPr="00EC135D">
              <w:rPr>
                <w:b/>
                <w:bCs/>
                <w:sz w:val="22"/>
                <w:szCs w:val="22"/>
              </w:rPr>
              <w:t>2025 год</w:t>
            </w:r>
          </w:p>
        </w:tc>
      </w:tr>
      <w:tr w:rsidR="00010AA6" w:rsidRPr="00EC135D" w:rsidTr="001C19CC">
        <w:trPr>
          <w:trHeight w:val="171"/>
        </w:trPr>
        <w:tc>
          <w:tcPr>
            <w:tcW w:w="6379" w:type="dxa"/>
            <w:tcBorders>
              <w:top w:val="nil"/>
              <w:left w:val="single" w:sz="8" w:space="0" w:color="auto"/>
              <w:bottom w:val="single" w:sz="8" w:space="0" w:color="auto"/>
              <w:right w:val="single" w:sz="4" w:space="0" w:color="auto"/>
            </w:tcBorders>
            <w:shd w:val="clear" w:color="000000" w:fill="FAC090"/>
            <w:hideMark/>
          </w:tcPr>
          <w:p w:rsidR="00010AA6" w:rsidRPr="00EC135D" w:rsidRDefault="00010AA6" w:rsidP="001C19CC">
            <w:pPr>
              <w:rPr>
                <w:b/>
                <w:bCs/>
              </w:rPr>
            </w:pPr>
            <w:r w:rsidRPr="00EC135D">
              <w:rPr>
                <w:b/>
                <w:bCs/>
              </w:rPr>
              <w:t>Администрация Комсомольского муниципального района Ивановской области</w:t>
            </w:r>
          </w:p>
        </w:tc>
        <w:tc>
          <w:tcPr>
            <w:tcW w:w="1160" w:type="dxa"/>
            <w:tcBorders>
              <w:top w:val="nil"/>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.050</w:t>
            </w:r>
          </w:p>
        </w:tc>
        <w:tc>
          <w:tcPr>
            <w:tcW w:w="924" w:type="dxa"/>
            <w:tcBorders>
              <w:top w:val="nil"/>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 </w:t>
            </w:r>
          </w:p>
        </w:tc>
        <w:tc>
          <w:tcPr>
            <w:tcW w:w="1034" w:type="dxa"/>
            <w:tcBorders>
              <w:top w:val="nil"/>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 </w:t>
            </w:r>
          </w:p>
        </w:tc>
        <w:tc>
          <w:tcPr>
            <w:tcW w:w="1636" w:type="dxa"/>
            <w:tcBorders>
              <w:top w:val="nil"/>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 </w:t>
            </w:r>
          </w:p>
        </w:tc>
        <w:tc>
          <w:tcPr>
            <w:tcW w:w="1065" w:type="dxa"/>
            <w:tcBorders>
              <w:top w:val="nil"/>
              <w:left w:val="nil"/>
              <w:bottom w:val="single" w:sz="8" w:space="0" w:color="auto"/>
              <w:right w:val="nil"/>
            </w:tcBorders>
            <w:shd w:val="clear" w:color="000000" w:fill="FAC090"/>
            <w:vAlign w:val="center"/>
            <w:hideMark/>
          </w:tcPr>
          <w:p w:rsidR="00010AA6" w:rsidRPr="00EC135D" w:rsidRDefault="00010AA6" w:rsidP="001C19CC">
            <w:pPr>
              <w:jc w:val="center"/>
              <w:rPr>
                <w:b/>
                <w:bCs/>
              </w:rPr>
            </w:pPr>
            <w:r w:rsidRPr="00EC135D">
              <w:rPr>
                <w:b/>
                <w:bCs/>
              </w:rPr>
              <w:t> </w:t>
            </w:r>
          </w:p>
        </w:tc>
        <w:tc>
          <w:tcPr>
            <w:tcW w:w="1747" w:type="dxa"/>
            <w:tcBorders>
              <w:top w:val="nil"/>
              <w:left w:val="single" w:sz="4" w:space="0" w:color="auto"/>
              <w:bottom w:val="single" w:sz="8" w:space="0" w:color="auto"/>
              <w:right w:val="nil"/>
            </w:tcBorders>
            <w:shd w:val="clear" w:color="000000" w:fill="FAC090"/>
            <w:vAlign w:val="center"/>
            <w:hideMark/>
          </w:tcPr>
          <w:p w:rsidR="00010AA6" w:rsidRPr="00EC135D" w:rsidRDefault="00010AA6" w:rsidP="001C19CC">
            <w:pPr>
              <w:jc w:val="center"/>
              <w:rPr>
                <w:b/>
                <w:bCs/>
              </w:rPr>
            </w:pPr>
            <w:r w:rsidRPr="00EC135D">
              <w:rPr>
                <w:b/>
                <w:bCs/>
              </w:rPr>
              <w:t>52 904 066,85</w:t>
            </w:r>
          </w:p>
        </w:tc>
        <w:tc>
          <w:tcPr>
            <w:tcW w:w="1722" w:type="dxa"/>
            <w:tcBorders>
              <w:top w:val="nil"/>
              <w:left w:val="single" w:sz="4" w:space="0" w:color="auto"/>
              <w:bottom w:val="single" w:sz="8" w:space="0" w:color="auto"/>
              <w:right w:val="single" w:sz="8" w:space="0" w:color="auto"/>
            </w:tcBorders>
            <w:shd w:val="clear" w:color="000000" w:fill="FAC090"/>
            <w:vAlign w:val="center"/>
            <w:hideMark/>
          </w:tcPr>
          <w:p w:rsidR="00010AA6" w:rsidRPr="00EC135D" w:rsidRDefault="00010AA6" w:rsidP="001C19CC">
            <w:pPr>
              <w:jc w:val="center"/>
              <w:rPr>
                <w:b/>
                <w:bCs/>
              </w:rPr>
            </w:pPr>
            <w:r w:rsidRPr="00EC135D">
              <w:rPr>
                <w:b/>
                <w:bCs/>
              </w:rPr>
              <w:t>53 084 850,87</w:t>
            </w:r>
          </w:p>
        </w:tc>
      </w:tr>
      <w:tr w:rsidR="00010AA6" w:rsidRPr="00EC135D" w:rsidTr="001C19CC">
        <w:trPr>
          <w:trHeight w:val="413"/>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w:t>
            </w:r>
          </w:p>
        </w:tc>
        <w:tc>
          <w:tcPr>
            <w:tcW w:w="1636"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10 5 01 00360</w:t>
            </w:r>
          </w:p>
        </w:tc>
        <w:tc>
          <w:tcPr>
            <w:tcW w:w="1065"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100</w:t>
            </w:r>
          </w:p>
        </w:tc>
        <w:tc>
          <w:tcPr>
            <w:tcW w:w="1747" w:type="dxa"/>
            <w:tcBorders>
              <w:top w:val="nil"/>
              <w:left w:val="single" w:sz="4" w:space="0" w:color="auto"/>
              <w:bottom w:val="single" w:sz="4" w:space="0" w:color="auto"/>
              <w:right w:val="nil"/>
            </w:tcBorders>
            <w:shd w:val="clear" w:color="000000" w:fill="FFFFFF"/>
            <w:vAlign w:val="center"/>
            <w:hideMark/>
          </w:tcPr>
          <w:p w:rsidR="00010AA6" w:rsidRPr="00EC135D" w:rsidRDefault="00010AA6" w:rsidP="001C19CC">
            <w:pPr>
              <w:jc w:val="center"/>
            </w:pPr>
            <w:r w:rsidRPr="00EC135D">
              <w:t>1 813 875,24</w:t>
            </w:r>
          </w:p>
        </w:tc>
        <w:tc>
          <w:tcPr>
            <w:tcW w:w="1722" w:type="dxa"/>
            <w:tcBorders>
              <w:top w:val="nil"/>
              <w:left w:val="single" w:sz="4" w:space="0" w:color="auto"/>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1 813 875,24</w:t>
            </w:r>
          </w:p>
        </w:tc>
      </w:tr>
      <w:tr w:rsidR="00010AA6" w:rsidRPr="00EC135D" w:rsidTr="001C19CC">
        <w:trPr>
          <w:trHeight w:val="489"/>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.04</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05 2 01 80360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456 601,60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466 601,00</w:t>
            </w:r>
          </w:p>
        </w:tc>
      </w:tr>
      <w:tr w:rsidR="00010AA6" w:rsidRPr="00EC135D" w:rsidTr="001C19CC">
        <w:trPr>
          <w:trHeight w:val="335"/>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.04</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05 2 01 80360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119 568,84</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109 569,44</w:t>
            </w:r>
          </w:p>
        </w:tc>
      </w:tr>
      <w:tr w:rsidR="00010AA6" w:rsidRPr="00EC135D" w:rsidTr="001C19CC">
        <w:trPr>
          <w:trHeight w:val="586"/>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.04</w:t>
            </w:r>
          </w:p>
        </w:tc>
        <w:tc>
          <w:tcPr>
            <w:tcW w:w="1636"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10 1 01 00130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13 917 038,04</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15 421 038,04</w:t>
            </w:r>
          </w:p>
        </w:tc>
      </w:tr>
      <w:tr w:rsidR="00010AA6" w:rsidRPr="00EC135D" w:rsidTr="001C19CC">
        <w:trPr>
          <w:trHeight w:val="335"/>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.04</w:t>
            </w:r>
          </w:p>
        </w:tc>
        <w:tc>
          <w:tcPr>
            <w:tcW w:w="1636"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10 1 01 00130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822 000,00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822 000,00</w:t>
            </w:r>
          </w:p>
        </w:tc>
      </w:tr>
      <w:tr w:rsidR="00010AA6" w:rsidRPr="00EC135D" w:rsidTr="001C19CC">
        <w:trPr>
          <w:trHeight w:val="335"/>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.050</w:t>
            </w:r>
          </w:p>
        </w:tc>
        <w:tc>
          <w:tcPr>
            <w:tcW w:w="924"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.01</w:t>
            </w:r>
          </w:p>
        </w:tc>
        <w:tc>
          <w:tcPr>
            <w:tcW w:w="1034"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w:t>
            </w:r>
          </w:p>
        </w:tc>
        <w:tc>
          <w:tcPr>
            <w:tcW w:w="1636"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30 9 00 51200</w:t>
            </w:r>
          </w:p>
        </w:tc>
        <w:tc>
          <w:tcPr>
            <w:tcW w:w="1065"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200</w:t>
            </w:r>
          </w:p>
        </w:tc>
        <w:tc>
          <w:tcPr>
            <w:tcW w:w="1747" w:type="dxa"/>
            <w:tcBorders>
              <w:top w:val="nil"/>
              <w:left w:val="single" w:sz="4" w:space="0" w:color="auto"/>
              <w:bottom w:val="single" w:sz="4" w:space="0" w:color="auto"/>
              <w:right w:val="nil"/>
            </w:tcBorders>
            <w:shd w:val="clear" w:color="000000" w:fill="FFFFFF"/>
            <w:vAlign w:val="center"/>
            <w:hideMark/>
          </w:tcPr>
          <w:p w:rsidR="00010AA6" w:rsidRPr="00EC135D" w:rsidRDefault="00010AA6" w:rsidP="001C19CC">
            <w:pPr>
              <w:jc w:val="center"/>
            </w:pPr>
            <w:r w:rsidRPr="00EC135D">
              <w:t>2 078,01</w:t>
            </w:r>
          </w:p>
        </w:tc>
        <w:tc>
          <w:tcPr>
            <w:tcW w:w="1722" w:type="dxa"/>
            <w:tcBorders>
              <w:top w:val="nil"/>
              <w:left w:val="single" w:sz="4" w:space="0" w:color="auto"/>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1 839,27</w:t>
            </w:r>
          </w:p>
        </w:tc>
      </w:tr>
      <w:tr w:rsidR="00010AA6" w:rsidRPr="00EC135D" w:rsidTr="001C19CC">
        <w:trPr>
          <w:trHeight w:val="586"/>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w:t>
            </w:r>
          </w:p>
        </w:tc>
        <w:tc>
          <w:tcPr>
            <w:tcW w:w="1636"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10 1 01 00130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5 844 231,00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5 844 231,00</w:t>
            </w:r>
          </w:p>
        </w:tc>
      </w:tr>
      <w:tr w:rsidR="00010AA6" w:rsidRPr="00EC135D" w:rsidTr="001C19CC">
        <w:trPr>
          <w:trHeight w:val="502"/>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w:t>
            </w:r>
          </w:p>
        </w:tc>
        <w:tc>
          <w:tcPr>
            <w:tcW w:w="1636"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10 1 02 00140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5 278 432,83</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5 278 432,83</w:t>
            </w:r>
          </w:p>
        </w:tc>
      </w:tr>
      <w:tr w:rsidR="00010AA6" w:rsidRPr="00EC135D" w:rsidTr="001C19CC">
        <w:trPr>
          <w:trHeight w:val="245"/>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w:t>
            </w:r>
          </w:p>
        </w:tc>
        <w:tc>
          <w:tcPr>
            <w:tcW w:w="1636"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10 1 02 00140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4 091 915,01</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4 166 357,01</w:t>
            </w:r>
          </w:p>
        </w:tc>
      </w:tr>
      <w:tr w:rsidR="00010AA6" w:rsidRPr="00EC135D" w:rsidTr="001C19CC">
        <w:trPr>
          <w:trHeight w:val="251"/>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10 3 01 00160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880 400,00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880 400,00</w:t>
            </w:r>
          </w:p>
        </w:tc>
      </w:tr>
      <w:tr w:rsidR="00010AA6" w:rsidRPr="00EC135D" w:rsidTr="001C19CC">
        <w:trPr>
          <w:trHeight w:val="335"/>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.050</w:t>
            </w:r>
          </w:p>
        </w:tc>
        <w:tc>
          <w:tcPr>
            <w:tcW w:w="924"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.01</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16 1 01 20490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144 782,00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100 000,00</w:t>
            </w:r>
          </w:p>
        </w:tc>
      </w:tr>
      <w:tr w:rsidR="00010AA6" w:rsidRPr="00EC135D" w:rsidTr="001C19CC">
        <w:trPr>
          <w:trHeight w:val="335"/>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.03</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w:t>
            </w:r>
          </w:p>
        </w:tc>
        <w:tc>
          <w:tcPr>
            <w:tcW w:w="1636"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05 1 04 20840</w:t>
            </w:r>
          </w:p>
        </w:tc>
        <w:tc>
          <w:tcPr>
            <w:tcW w:w="1065" w:type="dxa"/>
            <w:tcBorders>
              <w:top w:val="nil"/>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200</w:t>
            </w:r>
          </w:p>
        </w:tc>
        <w:tc>
          <w:tcPr>
            <w:tcW w:w="1747"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3 600,00</w:t>
            </w:r>
          </w:p>
        </w:tc>
        <w:tc>
          <w:tcPr>
            <w:tcW w:w="1722" w:type="dxa"/>
            <w:tcBorders>
              <w:top w:val="nil"/>
              <w:left w:val="single" w:sz="4" w:space="0" w:color="auto"/>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0,00</w:t>
            </w:r>
          </w:p>
        </w:tc>
      </w:tr>
      <w:tr w:rsidR="00010AA6" w:rsidRPr="00EC135D" w:rsidTr="001C19CC">
        <w:trPr>
          <w:trHeight w:val="251"/>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.03</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w:t>
            </w:r>
          </w:p>
        </w:tc>
        <w:tc>
          <w:tcPr>
            <w:tcW w:w="1636"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05 4 01 20170</w:t>
            </w:r>
          </w:p>
        </w:tc>
        <w:tc>
          <w:tcPr>
            <w:tcW w:w="1065" w:type="dxa"/>
            <w:tcBorders>
              <w:top w:val="nil"/>
              <w:left w:val="single" w:sz="4" w:space="0" w:color="auto"/>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74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585 000,00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450 000,00</w:t>
            </w:r>
          </w:p>
        </w:tc>
      </w:tr>
      <w:tr w:rsidR="00010AA6" w:rsidRPr="00EC135D" w:rsidTr="001C19CC">
        <w:trPr>
          <w:trHeight w:val="402"/>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.04</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w:t>
            </w:r>
          </w:p>
        </w:tc>
        <w:tc>
          <w:tcPr>
            <w:tcW w:w="1636"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05 5 01 80370</w:t>
            </w:r>
          </w:p>
        </w:tc>
        <w:tc>
          <w:tcPr>
            <w:tcW w:w="1065"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42 542,32</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42 542,32</w:t>
            </w:r>
          </w:p>
        </w:tc>
      </w:tr>
      <w:tr w:rsidR="00010AA6" w:rsidRPr="00EC135D" w:rsidTr="001C19CC">
        <w:trPr>
          <w:trHeight w:val="261"/>
        </w:trPr>
        <w:tc>
          <w:tcPr>
            <w:tcW w:w="6379" w:type="dxa"/>
            <w:tcBorders>
              <w:top w:val="nil"/>
              <w:left w:val="nil"/>
              <w:bottom w:val="single" w:sz="4" w:space="0" w:color="auto"/>
              <w:right w:val="single" w:sz="4" w:space="0" w:color="auto"/>
            </w:tcBorders>
            <w:shd w:val="clear" w:color="000000" w:fill="FFFFFF"/>
            <w:hideMark/>
          </w:tcPr>
          <w:p w:rsidR="00010AA6" w:rsidRPr="00EC135D" w:rsidRDefault="00010AA6" w:rsidP="001C19CC">
            <w:r w:rsidRPr="00EC135D">
              <w:t xml:space="preserve">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 </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.04</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w:t>
            </w:r>
          </w:p>
        </w:tc>
        <w:tc>
          <w:tcPr>
            <w:tcW w:w="1636"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12 3 02 L5990</w:t>
            </w:r>
          </w:p>
        </w:tc>
        <w:tc>
          <w:tcPr>
            <w:tcW w:w="1065"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747" w:type="dxa"/>
            <w:tcBorders>
              <w:top w:val="nil"/>
              <w:left w:val="single" w:sz="4" w:space="0" w:color="auto"/>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2 014 705,66</w:t>
            </w:r>
          </w:p>
        </w:tc>
        <w:tc>
          <w:tcPr>
            <w:tcW w:w="1722"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2 243 721,52</w:t>
            </w:r>
          </w:p>
        </w:tc>
      </w:tr>
      <w:tr w:rsidR="00010AA6" w:rsidRPr="00EC135D" w:rsidTr="001C19CC">
        <w:trPr>
          <w:trHeight w:val="261"/>
        </w:trPr>
        <w:tc>
          <w:tcPr>
            <w:tcW w:w="637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.050</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.04</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.09</w:t>
            </w:r>
          </w:p>
        </w:tc>
        <w:tc>
          <w:tcPr>
            <w:tcW w:w="1636"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08 1 05 S0510</w:t>
            </w:r>
          </w:p>
        </w:tc>
        <w:tc>
          <w:tcPr>
            <w:tcW w:w="1065" w:type="dxa"/>
            <w:tcBorders>
              <w:top w:val="nil"/>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200</w:t>
            </w:r>
          </w:p>
        </w:tc>
        <w:tc>
          <w:tcPr>
            <w:tcW w:w="1747"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14 744 010,06</w:t>
            </w:r>
          </w:p>
        </w:tc>
        <w:tc>
          <w:tcPr>
            <w:tcW w:w="1722"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14 744 010,06</w:t>
            </w:r>
          </w:p>
        </w:tc>
      </w:tr>
      <w:tr w:rsidR="00010AA6" w:rsidRPr="00EC135D" w:rsidTr="001C19CC">
        <w:trPr>
          <w:trHeight w:val="335"/>
        </w:trPr>
        <w:tc>
          <w:tcPr>
            <w:tcW w:w="637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16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.050</w:t>
            </w:r>
          </w:p>
        </w:tc>
        <w:tc>
          <w:tcPr>
            <w:tcW w:w="924"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w:t>
            </w:r>
          </w:p>
        </w:tc>
        <w:tc>
          <w:tcPr>
            <w:tcW w:w="1034"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.02</w:t>
            </w:r>
          </w:p>
        </w:tc>
        <w:tc>
          <w:tcPr>
            <w:tcW w:w="1636"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14 1 02 20240</w:t>
            </w:r>
          </w:p>
        </w:tc>
        <w:tc>
          <w:tcPr>
            <w:tcW w:w="1065" w:type="dxa"/>
            <w:tcBorders>
              <w:top w:val="nil"/>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400</w:t>
            </w:r>
          </w:p>
        </w:tc>
        <w:tc>
          <w:tcPr>
            <w:tcW w:w="174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1 500 000,00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0,00</w:t>
            </w:r>
          </w:p>
        </w:tc>
      </w:tr>
      <w:tr w:rsidR="00010AA6" w:rsidRPr="00EC135D" w:rsidTr="001C19CC">
        <w:trPr>
          <w:trHeight w:val="251"/>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Техническое обслуживание газового оборудования и газопроводов (Закупка товаров, работ и услуг для обеспечения государственных ( муниципальных) нужд)</w:t>
            </w:r>
          </w:p>
        </w:tc>
        <w:tc>
          <w:tcPr>
            <w:tcW w:w="116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.050</w:t>
            </w:r>
          </w:p>
        </w:tc>
        <w:tc>
          <w:tcPr>
            <w:tcW w:w="924"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w:t>
            </w:r>
          </w:p>
        </w:tc>
        <w:tc>
          <w:tcPr>
            <w:tcW w:w="1034"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.02</w:t>
            </w:r>
          </w:p>
        </w:tc>
        <w:tc>
          <w:tcPr>
            <w:tcW w:w="1636"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14 1 08 20810</w:t>
            </w:r>
          </w:p>
        </w:tc>
        <w:tc>
          <w:tcPr>
            <w:tcW w:w="1065" w:type="dxa"/>
            <w:tcBorders>
              <w:top w:val="nil"/>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200</w:t>
            </w:r>
          </w:p>
        </w:tc>
        <w:tc>
          <w:tcPr>
            <w:tcW w:w="174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541 286,24</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598 233,14</w:t>
            </w:r>
          </w:p>
        </w:tc>
      </w:tr>
      <w:tr w:rsidR="00010AA6" w:rsidRPr="00EC135D" w:rsidTr="001C19CC">
        <w:trPr>
          <w:trHeight w:val="248"/>
        </w:trPr>
        <w:tc>
          <w:tcPr>
            <w:tcW w:w="6379" w:type="dxa"/>
            <w:tcBorders>
              <w:top w:val="nil"/>
              <w:left w:val="single" w:sz="8" w:space="0" w:color="auto"/>
              <w:bottom w:val="nil"/>
              <w:right w:val="single" w:sz="4" w:space="0" w:color="auto"/>
            </w:tcBorders>
            <w:shd w:val="clear" w:color="000000" w:fill="FFFFFF"/>
            <w:vAlign w:val="bottom"/>
            <w:hideMark/>
          </w:tcPr>
          <w:p w:rsidR="00010AA6" w:rsidRPr="00EC135D" w:rsidRDefault="00010AA6" w:rsidP="001C19CC">
            <w:r w:rsidRPr="00EC135D">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16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.050</w:t>
            </w:r>
          </w:p>
        </w:tc>
        <w:tc>
          <w:tcPr>
            <w:tcW w:w="924"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.10</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.03</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03 1 01 L4970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300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2 000,00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2 000,00</w:t>
            </w:r>
          </w:p>
        </w:tc>
      </w:tr>
      <w:tr w:rsidR="00010AA6" w:rsidRPr="00EC135D" w:rsidTr="001C19CC">
        <w:trPr>
          <w:trHeight w:val="413"/>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16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.050</w:t>
            </w:r>
          </w:p>
        </w:tc>
        <w:tc>
          <w:tcPr>
            <w:tcW w:w="924"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.10</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.03</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03 2  01 20600</w:t>
            </w:r>
          </w:p>
        </w:tc>
        <w:tc>
          <w:tcPr>
            <w:tcW w:w="1065"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300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100 000,00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100 000,00</w:t>
            </w:r>
          </w:p>
        </w:tc>
      </w:tr>
      <w:tr w:rsidR="00010AA6" w:rsidRPr="00EC135D" w:rsidTr="001C19CC">
        <w:trPr>
          <w:trHeight w:val="164"/>
        </w:trPr>
        <w:tc>
          <w:tcPr>
            <w:tcW w:w="6379"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010AA6" w:rsidRPr="00EC135D" w:rsidRDefault="00010AA6" w:rsidP="001C19CC">
            <w:pPr>
              <w:rPr>
                <w:b/>
                <w:bCs/>
              </w:rPr>
            </w:pPr>
            <w:r w:rsidRPr="00EC135D">
              <w:rPr>
                <w:b/>
                <w:bCs/>
              </w:rPr>
              <w:t>Управление образования Администрации Комсомольского муниципального района Ивановской области</w:t>
            </w:r>
          </w:p>
        </w:tc>
        <w:tc>
          <w:tcPr>
            <w:tcW w:w="1160" w:type="dxa"/>
            <w:tcBorders>
              <w:top w:val="single" w:sz="8" w:space="0" w:color="auto"/>
              <w:left w:val="nil"/>
              <w:bottom w:val="single" w:sz="8" w:space="0" w:color="auto"/>
              <w:right w:val="single" w:sz="4" w:space="0" w:color="auto"/>
            </w:tcBorders>
            <w:shd w:val="clear" w:color="000000" w:fill="FAC090"/>
            <w:noWrap/>
            <w:vAlign w:val="center"/>
            <w:hideMark/>
          </w:tcPr>
          <w:p w:rsidR="00010AA6" w:rsidRPr="00EC135D" w:rsidRDefault="00010AA6" w:rsidP="001C19CC">
            <w:pPr>
              <w:jc w:val="center"/>
              <w:rPr>
                <w:b/>
                <w:bCs/>
              </w:rPr>
            </w:pPr>
            <w:r w:rsidRPr="00EC135D">
              <w:rPr>
                <w:b/>
                <w:bCs/>
              </w:rPr>
              <w:t>.052</w:t>
            </w:r>
          </w:p>
        </w:tc>
        <w:tc>
          <w:tcPr>
            <w:tcW w:w="924" w:type="dxa"/>
            <w:tcBorders>
              <w:top w:val="single" w:sz="8" w:space="0" w:color="auto"/>
              <w:left w:val="nil"/>
              <w:bottom w:val="single" w:sz="8" w:space="0" w:color="auto"/>
              <w:right w:val="single" w:sz="4" w:space="0" w:color="auto"/>
            </w:tcBorders>
            <w:shd w:val="clear" w:color="000000" w:fill="FAC090"/>
            <w:noWrap/>
            <w:vAlign w:val="center"/>
            <w:hideMark/>
          </w:tcPr>
          <w:p w:rsidR="00010AA6" w:rsidRPr="00EC135D" w:rsidRDefault="00010AA6" w:rsidP="001C19CC">
            <w:pPr>
              <w:jc w:val="center"/>
              <w:rPr>
                <w:b/>
                <w:bCs/>
              </w:rPr>
            </w:pPr>
            <w:r w:rsidRPr="00EC135D">
              <w:rPr>
                <w:b/>
                <w:bCs/>
              </w:rPr>
              <w:t> </w:t>
            </w:r>
          </w:p>
        </w:tc>
        <w:tc>
          <w:tcPr>
            <w:tcW w:w="1034" w:type="dxa"/>
            <w:tcBorders>
              <w:top w:val="single" w:sz="8" w:space="0" w:color="auto"/>
              <w:left w:val="nil"/>
              <w:bottom w:val="single" w:sz="8" w:space="0" w:color="auto"/>
              <w:right w:val="single" w:sz="4" w:space="0" w:color="auto"/>
            </w:tcBorders>
            <w:shd w:val="clear" w:color="000000" w:fill="FAC090"/>
            <w:noWrap/>
            <w:vAlign w:val="center"/>
            <w:hideMark/>
          </w:tcPr>
          <w:p w:rsidR="00010AA6" w:rsidRPr="00EC135D" w:rsidRDefault="00010AA6" w:rsidP="001C19CC">
            <w:pPr>
              <w:jc w:val="center"/>
              <w:rPr>
                <w:b/>
                <w:bCs/>
              </w:rPr>
            </w:pPr>
            <w:r w:rsidRPr="00EC135D">
              <w:rPr>
                <w:b/>
                <w:bCs/>
              </w:rPr>
              <w:t> </w:t>
            </w:r>
          </w:p>
        </w:tc>
        <w:tc>
          <w:tcPr>
            <w:tcW w:w="1636" w:type="dxa"/>
            <w:tcBorders>
              <w:top w:val="single" w:sz="8" w:space="0" w:color="auto"/>
              <w:left w:val="nil"/>
              <w:bottom w:val="single" w:sz="8" w:space="0" w:color="auto"/>
              <w:right w:val="single" w:sz="4" w:space="0" w:color="auto"/>
            </w:tcBorders>
            <w:shd w:val="clear" w:color="000000" w:fill="FAC090"/>
            <w:noWrap/>
            <w:vAlign w:val="center"/>
            <w:hideMark/>
          </w:tcPr>
          <w:p w:rsidR="00010AA6" w:rsidRPr="00EC135D" w:rsidRDefault="00010AA6" w:rsidP="001C19CC">
            <w:pPr>
              <w:jc w:val="center"/>
              <w:rPr>
                <w:b/>
                <w:bCs/>
              </w:rPr>
            </w:pPr>
            <w:r w:rsidRPr="00EC135D">
              <w:rPr>
                <w:b/>
                <w:bCs/>
              </w:rPr>
              <w:t> </w:t>
            </w:r>
          </w:p>
        </w:tc>
        <w:tc>
          <w:tcPr>
            <w:tcW w:w="1065" w:type="dxa"/>
            <w:tcBorders>
              <w:top w:val="single" w:sz="8" w:space="0" w:color="auto"/>
              <w:left w:val="nil"/>
              <w:bottom w:val="single" w:sz="8" w:space="0" w:color="auto"/>
              <w:right w:val="nil"/>
            </w:tcBorders>
            <w:shd w:val="clear" w:color="000000" w:fill="FAC090"/>
            <w:noWrap/>
            <w:vAlign w:val="center"/>
            <w:hideMark/>
          </w:tcPr>
          <w:p w:rsidR="00010AA6" w:rsidRPr="00EC135D" w:rsidRDefault="00010AA6" w:rsidP="001C19CC">
            <w:pPr>
              <w:jc w:val="center"/>
              <w:rPr>
                <w:b/>
                <w:bCs/>
              </w:rPr>
            </w:pPr>
            <w:r w:rsidRPr="00EC135D">
              <w:rPr>
                <w:b/>
                <w:bCs/>
              </w:rPr>
              <w:t> </w:t>
            </w:r>
          </w:p>
        </w:tc>
        <w:tc>
          <w:tcPr>
            <w:tcW w:w="1747" w:type="dxa"/>
            <w:tcBorders>
              <w:top w:val="single" w:sz="8" w:space="0" w:color="auto"/>
              <w:left w:val="single" w:sz="4" w:space="0" w:color="auto"/>
              <w:bottom w:val="single" w:sz="8" w:space="0" w:color="auto"/>
              <w:right w:val="nil"/>
            </w:tcBorders>
            <w:shd w:val="clear" w:color="000000" w:fill="FAC090"/>
            <w:noWrap/>
            <w:vAlign w:val="center"/>
            <w:hideMark/>
          </w:tcPr>
          <w:p w:rsidR="00010AA6" w:rsidRPr="00EC135D" w:rsidRDefault="00010AA6" w:rsidP="001C19CC">
            <w:pPr>
              <w:jc w:val="center"/>
              <w:rPr>
                <w:b/>
                <w:bCs/>
              </w:rPr>
            </w:pPr>
            <w:r w:rsidRPr="00EC135D">
              <w:rPr>
                <w:b/>
                <w:bCs/>
              </w:rPr>
              <w:t>215 367 340,61</w:t>
            </w:r>
          </w:p>
        </w:tc>
        <w:tc>
          <w:tcPr>
            <w:tcW w:w="1722" w:type="dxa"/>
            <w:tcBorders>
              <w:top w:val="single" w:sz="8" w:space="0" w:color="auto"/>
              <w:left w:val="single" w:sz="4" w:space="0" w:color="auto"/>
              <w:bottom w:val="single" w:sz="8" w:space="0" w:color="auto"/>
              <w:right w:val="nil"/>
            </w:tcBorders>
            <w:shd w:val="clear" w:color="000000" w:fill="FAC090"/>
            <w:noWrap/>
            <w:vAlign w:val="center"/>
            <w:hideMark/>
          </w:tcPr>
          <w:p w:rsidR="00010AA6" w:rsidRPr="00EC135D" w:rsidRDefault="00010AA6" w:rsidP="001C19CC">
            <w:pPr>
              <w:jc w:val="center"/>
              <w:rPr>
                <w:b/>
                <w:bCs/>
              </w:rPr>
            </w:pPr>
            <w:r w:rsidRPr="00EC135D">
              <w:rPr>
                <w:b/>
                <w:bCs/>
              </w:rPr>
              <w:t>215 975 991,48</w:t>
            </w:r>
          </w:p>
        </w:tc>
      </w:tr>
      <w:tr w:rsidR="00010AA6" w:rsidRPr="00EC135D" w:rsidTr="001C19CC">
        <w:trPr>
          <w:trHeight w:val="502"/>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01 1 01 00020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16 318 095,89</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16 318 095,89</w:t>
            </w:r>
          </w:p>
        </w:tc>
      </w:tr>
      <w:tr w:rsidR="00010AA6" w:rsidRPr="00EC135D" w:rsidTr="001C19CC">
        <w:trPr>
          <w:trHeight w:val="252"/>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01 1 01 00020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17 730 199,83</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17 602 294,83</w:t>
            </w:r>
          </w:p>
        </w:tc>
      </w:tr>
      <w:tr w:rsidR="00010AA6" w:rsidRPr="00EC135D" w:rsidTr="001C19CC">
        <w:trPr>
          <w:trHeight w:val="167"/>
        </w:trPr>
        <w:tc>
          <w:tcPr>
            <w:tcW w:w="637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Оказание муниципальной услуги "Предоставление дошкольного образования и воспитания" (Иные бюджетные ассигнования)</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01 1 01 00020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800</w:t>
            </w:r>
          </w:p>
        </w:tc>
        <w:tc>
          <w:tcPr>
            <w:tcW w:w="1747"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267 428,00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267 428,00</w:t>
            </w:r>
          </w:p>
        </w:tc>
      </w:tr>
      <w:tr w:rsidR="00010AA6" w:rsidRPr="00EC135D" w:rsidTr="001C19CC">
        <w:trPr>
          <w:trHeight w:val="834"/>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01 1 01 80170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39 135 543,00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39 135 543,00</w:t>
            </w:r>
          </w:p>
        </w:tc>
      </w:tr>
      <w:tr w:rsidR="00010AA6" w:rsidRPr="00EC135D" w:rsidTr="001C19CC">
        <w:trPr>
          <w:trHeight w:val="660"/>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01 1 01 80170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98 505,00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98 505,00</w:t>
            </w:r>
          </w:p>
        </w:tc>
      </w:tr>
      <w:tr w:rsidR="00010AA6" w:rsidRPr="00EC135D" w:rsidTr="001C19CC">
        <w:trPr>
          <w:trHeight w:val="743"/>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01 1 02 80100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396 945,00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396 945,00</w:t>
            </w:r>
          </w:p>
        </w:tc>
      </w:tr>
      <w:tr w:rsidR="00010AA6" w:rsidRPr="00EC135D" w:rsidTr="001C19CC">
        <w:trPr>
          <w:trHeight w:val="251"/>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Мероприятия по укреплению пожарной безопасности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01 4 01 00180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551 780,04</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551 780,04</w:t>
            </w:r>
          </w:p>
        </w:tc>
      </w:tr>
      <w:tr w:rsidR="00010AA6" w:rsidRPr="00EC135D" w:rsidTr="001C19CC">
        <w:trPr>
          <w:trHeight w:val="252"/>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01 5 01 00340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940 152,00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940 152,00</w:t>
            </w:r>
          </w:p>
        </w:tc>
      </w:tr>
      <w:tr w:rsidR="00010AA6" w:rsidRPr="00EC135D" w:rsidTr="001C19CC">
        <w:trPr>
          <w:trHeight w:val="429"/>
        </w:trPr>
        <w:tc>
          <w:tcPr>
            <w:tcW w:w="637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01 2 01 00030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10 311 124,62</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11 351 763,52</w:t>
            </w:r>
          </w:p>
        </w:tc>
      </w:tr>
      <w:tr w:rsidR="00010AA6" w:rsidRPr="00EC135D" w:rsidTr="001C19CC">
        <w:trPr>
          <w:trHeight w:val="429"/>
        </w:trPr>
        <w:tc>
          <w:tcPr>
            <w:tcW w:w="637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01 2 01 00030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800</w:t>
            </w:r>
          </w:p>
        </w:tc>
        <w:tc>
          <w:tcPr>
            <w:tcW w:w="1747" w:type="dxa"/>
            <w:tcBorders>
              <w:top w:val="nil"/>
              <w:left w:val="single" w:sz="4" w:space="0" w:color="auto"/>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383 415,00</w:t>
            </w:r>
          </w:p>
        </w:tc>
        <w:tc>
          <w:tcPr>
            <w:tcW w:w="1722"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383 415,00</w:t>
            </w:r>
          </w:p>
        </w:tc>
      </w:tr>
      <w:tr w:rsidR="00010AA6" w:rsidRPr="00EC135D" w:rsidTr="001C19CC">
        <w:trPr>
          <w:trHeight w:val="1336"/>
        </w:trPr>
        <w:tc>
          <w:tcPr>
            <w:tcW w:w="6379" w:type="dxa"/>
            <w:tcBorders>
              <w:top w:val="nil"/>
              <w:left w:val="single" w:sz="8" w:space="0" w:color="auto"/>
              <w:bottom w:val="single" w:sz="4" w:space="0" w:color="auto"/>
              <w:right w:val="single" w:sz="4" w:space="0" w:color="auto"/>
            </w:tcBorders>
            <w:shd w:val="clear" w:color="auto" w:fill="auto"/>
            <w:vAlign w:val="bottom"/>
            <w:hideMark/>
          </w:tcPr>
          <w:p w:rsidR="00010AA6" w:rsidRPr="00EC135D" w:rsidRDefault="00010AA6" w:rsidP="001C19CC">
            <w:r w:rsidRPr="00EC135D">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2 01 R3031</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6 327 720,00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6 327 720,00</w:t>
            </w:r>
          </w:p>
        </w:tc>
      </w:tr>
      <w:tr w:rsidR="00010AA6" w:rsidRPr="00EC135D" w:rsidTr="001C19CC">
        <w:trPr>
          <w:trHeight w:val="1081"/>
        </w:trPr>
        <w:tc>
          <w:tcPr>
            <w:tcW w:w="637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01 2 01 80150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1747" w:type="dxa"/>
            <w:tcBorders>
              <w:top w:val="nil"/>
              <w:left w:val="single" w:sz="4" w:space="0" w:color="auto"/>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77 275 390,00</w:t>
            </w:r>
          </w:p>
        </w:tc>
        <w:tc>
          <w:tcPr>
            <w:tcW w:w="1722"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77 275 390,00</w:t>
            </w:r>
          </w:p>
        </w:tc>
      </w:tr>
      <w:tr w:rsidR="00010AA6" w:rsidRPr="00EC135D" w:rsidTr="001C19CC">
        <w:trPr>
          <w:trHeight w:val="921"/>
        </w:trPr>
        <w:tc>
          <w:tcPr>
            <w:tcW w:w="637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01 2 01 80150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747" w:type="dxa"/>
            <w:tcBorders>
              <w:top w:val="nil"/>
              <w:left w:val="single" w:sz="4" w:space="0" w:color="auto"/>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1 362 449,00</w:t>
            </w:r>
          </w:p>
        </w:tc>
        <w:tc>
          <w:tcPr>
            <w:tcW w:w="1722"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1 362 449,00</w:t>
            </w:r>
          </w:p>
        </w:tc>
      </w:tr>
      <w:tr w:rsidR="00010AA6" w:rsidRPr="00EC135D" w:rsidTr="001C19CC">
        <w:trPr>
          <w:trHeight w:val="335"/>
        </w:trPr>
        <w:tc>
          <w:tcPr>
            <w:tcW w:w="637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Разработка (корректировка) проектной документации на капитальный ремонт объектов общего образования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w:t>
            </w:r>
          </w:p>
        </w:tc>
        <w:tc>
          <w:tcPr>
            <w:tcW w:w="1636"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01 2 03 S8800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747" w:type="dxa"/>
            <w:tcBorders>
              <w:top w:val="nil"/>
              <w:left w:val="single" w:sz="4" w:space="0" w:color="auto"/>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2 243 026,32</w:t>
            </w:r>
          </w:p>
        </w:tc>
        <w:tc>
          <w:tcPr>
            <w:tcW w:w="1722"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1 582 570,00</w:t>
            </w:r>
          </w:p>
        </w:tc>
      </w:tr>
      <w:tr w:rsidR="00010AA6" w:rsidRPr="00EC135D" w:rsidTr="001C19CC">
        <w:trPr>
          <w:trHeight w:val="1004"/>
        </w:trPr>
        <w:tc>
          <w:tcPr>
            <w:tcW w:w="637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2 EВ 51792</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1747" w:type="dxa"/>
            <w:tcBorders>
              <w:top w:val="nil"/>
              <w:left w:val="single" w:sz="4" w:space="0" w:color="auto"/>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1 683 976,00</w:t>
            </w:r>
          </w:p>
        </w:tc>
        <w:tc>
          <w:tcPr>
            <w:tcW w:w="1722" w:type="dxa"/>
            <w:tcBorders>
              <w:top w:val="nil"/>
              <w:left w:val="nil"/>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1 683 976,00</w:t>
            </w:r>
          </w:p>
        </w:tc>
      </w:tr>
      <w:tr w:rsidR="00010AA6" w:rsidRPr="00EC135D" w:rsidTr="001C19CC">
        <w:trPr>
          <w:trHeight w:val="251"/>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Мероприятия по укреплению пожарной безопасности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01 4 01 00180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647 544,60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647 544,60</w:t>
            </w:r>
          </w:p>
        </w:tc>
      </w:tr>
      <w:tr w:rsidR="00010AA6" w:rsidRPr="00EC135D" w:rsidTr="001C19CC">
        <w:trPr>
          <w:trHeight w:val="236"/>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01 5 01 00340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3 817 202,55</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3 732 080,26</w:t>
            </w:r>
          </w:p>
        </w:tc>
      </w:tr>
      <w:tr w:rsidR="00010AA6" w:rsidRPr="00EC135D" w:rsidTr="001C19CC">
        <w:trPr>
          <w:trHeight w:val="669"/>
        </w:trPr>
        <w:tc>
          <w:tcPr>
            <w:tcW w:w="637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5 03 L3041</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6 263 069,85</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6 448 577,52</w:t>
            </w:r>
          </w:p>
        </w:tc>
      </w:tr>
      <w:tr w:rsidR="00010AA6" w:rsidRPr="00EC135D" w:rsidTr="001C19CC">
        <w:trPr>
          <w:trHeight w:val="2153"/>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01 5 03 89700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1 134 342,00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1 179 630,00</w:t>
            </w:r>
          </w:p>
        </w:tc>
      </w:tr>
      <w:tr w:rsidR="00010AA6" w:rsidRPr="00EC135D" w:rsidTr="001C19CC">
        <w:trPr>
          <w:trHeight w:val="335"/>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Оказание муниципальной услуги "Предоставление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.03</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01 3 01 00170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600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5 908 200,97</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5 908 200,97</w:t>
            </w:r>
          </w:p>
        </w:tc>
      </w:tr>
      <w:tr w:rsidR="00010AA6" w:rsidRPr="00EC135D" w:rsidTr="001C19CC">
        <w:trPr>
          <w:trHeight w:val="418"/>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.03</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01 3 02 00230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600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5 085 127,91</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5 085 127,91</w:t>
            </w:r>
          </w:p>
        </w:tc>
      </w:tr>
      <w:tr w:rsidR="00010AA6" w:rsidRPr="00EC135D" w:rsidTr="001C19CC">
        <w:trPr>
          <w:trHeight w:val="251"/>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.03</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2 3 02 00230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800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8 820,00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8 820,00</w:t>
            </w:r>
          </w:p>
        </w:tc>
      </w:tr>
      <w:tr w:rsidR="00010AA6" w:rsidRPr="00EC135D" w:rsidTr="001C19CC">
        <w:trPr>
          <w:trHeight w:val="251"/>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.03</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01 4 01 00180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600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90 678,72</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90 678,72</w:t>
            </w:r>
          </w:p>
        </w:tc>
      </w:tr>
      <w:tr w:rsidR="00010AA6" w:rsidRPr="00EC135D" w:rsidTr="001C19CC">
        <w:trPr>
          <w:trHeight w:val="335"/>
        </w:trPr>
        <w:tc>
          <w:tcPr>
            <w:tcW w:w="637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.09</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5 02 S0190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1 411 830,00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1 411 830,00</w:t>
            </w:r>
          </w:p>
        </w:tc>
      </w:tr>
      <w:tr w:rsidR="00010AA6" w:rsidRPr="00EC135D" w:rsidTr="001C19CC">
        <w:trPr>
          <w:trHeight w:val="413"/>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.09</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01 5 02 80200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56 700,00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56 700,00</w:t>
            </w:r>
          </w:p>
        </w:tc>
      </w:tr>
      <w:tr w:rsidR="00010AA6" w:rsidRPr="00EC135D" w:rsidTr="001C19CC">
        <w:trPr>
          <w:trHeight w:val="586"/>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государственными(муниципальными) органами, казёнными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.09</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01 6 01 00200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5 593 559,89</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5 593 559,89</w:t>
            </w:r>
          </w:p>
        </w:tc>
      </w:tr>
      <w:tr w:rsidR="00010AA6" w:rsidRPr="00EC135D" w:rsidTr="001C19CC">
        <w:trPr>
          <w:trHeight w:val="418"/>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.09</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01 6 01 00200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5 733 962,86</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5 944 662,77</w:t>
            </w:r>
          </w:p>
        </w:tc>
      </w:tr>
      <w:tr w:rsidR="00010AA6" w:rsidRPr="00EC135D" w:rsidTr="001C19CC">
        <w:trPr>
          <w:trHeight w:val="335"/>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.09</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01 6 01 00200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800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9 600,00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9 600,00</w:t>
            </w:r>
          </w:p>
        </w:tc>
      </w:tr>
      <w:tr w:rsidR="00010AA6" w:rsidRPr="00EC135D" w:rsidTr="001C19CC">
        <w:trPr>
          <w:trHeight w:val="418"/>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.09</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01 6 02 00210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2 743 741,81</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2 743 741,81</w:t>
            </w:r>
          </w:p>
        </w:tc>
      </w:tr>
      <w:tr w:rsidR="00010AA6" w:rsidRPr="00EC135D" w:rsidTr="001C19CC">
        <w:trPr>
          <w:trHeight w:val="251"/>
        </w:trPr>
        <w:tc>
          <w:tcPr>
            <w:tcW w:w="6379" w:type="dxa"/>
            <w:tcBorders>
              <w:top w:val="nil"/>
              <w:left w:val="single" w:sz="8" w:space="0" w:color="auto"/>
              <w:bottom w:val="nil"/>
              <w:right w:val="single" w:sz="4" w:space="0" w:color="auto"/>
            </w:tcBorders>
            <w:shd w:val="clear" w:color="000000" w:fill="FFFFFF"/>
            <w:vAlign w:val="bottom"/>
            <w:hideMark/>
          </w:tcPr>
          <w:p w:rsidR="00010AA6" w:rsidRPr="00EC135D" w:rsidRDefault="00010AA6" w:rsidP="001C19CC">
            <w:r w:rsidRPr="00EC135D">
              <w:t>Расходы на содержание органов управления  (Закупка товаров, работ и услуг для обеспечения государственных (муниципальных) нужд)</w:t>
            </w:r>
          </w:p>
        </w:tc>
        <w:tc>
          <w:tcPr>
            <w:tcW w:w="1160"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924"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1034"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.09</w:t>
            </w:r>
          </w:p>
        </w:tc>
        <w:tc>
          <w:tcPr>
            <w:tcW w:w="1636"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01 6 02 00210</w:t>
            </w:r>
          </w:p>
        </w:tc>
        <w:tc>
          <w:tcPr>
            <w:tcW w:w="1065" w:type="dxa"/>
            <w:tcBorders>
              <w:top w:val="nil"/>
              <w:left w:val="nil"/>
              <w:bottom w:val="nil"/>
              <w:right w:val="nil"/>
            </w:tcBorders>
            <w:shd w:val="clear" w:color="000000" w:fill="FFFFFF"/>
            <w:noWrap/>
            <w:vAlign w:val="center"/>
            <w:hideMark/>
          </w:tcPr>
          <w:p w:rsidR="00010AA6" w:rsidRPr="00EC135D" w:rsidRDefault="00010AA6" w:rsidP="001C19CC">
            <w:pPr>
              <w:jc w:val="center"/>
            </w:pPr>
            <w:r w:rsidRPr="00EC135D">
              <w:t>200</w:t>
            </w:r>
          </w:p>
        </w:tc>
        <w:tc>
          <w:tcPr>
            <w:tcW w:w="1747" w:type="dxa"/>
            <w:tcBorders>
              <w:top w:val="nil"/>
              <w:left w:val="single" w:sz="4" w:space="0" w:color="auto"/>
              <w:bottom w:val="nil"/>
              <w:right w:val="nil"/>
            </w:tcBorders>
            <w:shd w:val="clear" w:color="000000" w:fill="FFFFFF"/>
            <w:noWrap/>
            <w:vAlign w:val="center"/>
            <w:hideMark/>
          </w:tcPr>
          <w:p w:rsidR="00010AA6" w:rsidRPr="00EC135D" w:rsidRDefault="00010AA6" w:rsidP="001C19CC">
            <w:pPr>
              <w:jc w:val="center"/>
            </w:pPr>
            <w:r w:rsidRPr="00EC135D">
              <w:t>22 500,00</w:t>
            </w:r>
          </w:p>
        </w:tc>
        <w:tc>
          <w:tcPr>
            <w:tcW w:w="1722" w:type="dxa"/>
            <w:tcBorders>
              <w:top w:val="nil"/>
              <w:left w:val="single" w:sz="4" w:space="0" w:color="auto"/>
              <w:bottom w:val="nil"/>
              <w:right w:val="single" w:sz="8" w:space="0" w:color="auto"/>
            </w:tcBorders>
            <w:shd w:val="clear" w:color="000000" w:fill="FFFFFF"/>
            <w:noWrap/>
            <w:vAlign w:val="center"/>
            <w:hideMark/>
          </w:tcPr>
          <w:p w:rsidR="00010AA6" w:rsidRPr="00EC135D" w:rsidRDefault="00010AA6" w:rsidP="001C19CC">
            <w:pPr>
              <w:jc w:val="center"/>
            </w:pPr>
            <w:r w:rsidRPr="00EC135D">
              <w:t>22 500,00</w:t>
            </w:r>
          </w:p>
        </w:tc>
      </w:tr>
      <w:tr w:rsidR="00010AA6" w:rsidRPr="00EC135D" w:rsidTr="001C19CC">
        <w:trPr>
          <w:trHeight w:val="167"/>
        </w:trPr>
        <w:tc>
          <w:tcPr>
            <w:tcW w:w="6379" w:type="dxa"/>
            <w:tcBorders>
              <w:top w:val="single" w:sz="4" w:space="0" w:color="auto"/>
              <w:left w:val="single" w:sz="8" w:space="0" w:color="auto"/>
              <w:bottom w:val="nil"/>
              <w:right w:val="single" w:sz="4" w:space="0" w:color="auto"/>
            </w:tcBorders>
            <w:shd w:val="clear" w:color="000000" w:fill="FFFFFF"/>
            <w:vAlign w:val="bottom"/>
            <w:hideMark/>
          </w:tcPr>
          <w:p w:rsidR="00010AA6" w:rsidRPr="00EC135D" w:rsidRDefault="00010AA6" w:rsidP="001C19CC">
            <w:r w:rsidRPr="00EC135D">
              <w:t>Расходы на содержание органов управления (Иные бюджетные ассигнования)</w:t>
            </w:r>
          </w:p>
        </w:tc>
        <w:tc>
          <w:tcPr>
            <w:tcW w:w="1160" w:type="dxa"/>
            <w:tcBorders>
              <w:top w:val="single" w:sz="4" w:space="0" w:color="auto"/>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924" w:type="dxa"/>
            <w:tcBorders>
              <w:top w:val="single" w:sz="4" w:space="0" w:color="auto"/>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1034" w:type="dxa"/>
            <w:tcBorders>
              <w:top w:val="single" w:sz="4" w:space="0" w:color="auto"/>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.09</w:t>
            </w:r>
          </w:p>
        </w:tc>
        <w:tc>
          <w:tcPr>
            <w:tcW w:w="1636" w:type="dxa"/>
            <w:tcBorders>
              <w:top w:val="single" w:sz="4" w:space="0" w:color="auto"/>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01 6 02 00210</w:t>
            </w:r>
          </w:p>
        </w:tc>
        <w:tc>
          <w:tcPr>
            <w:tcW w:w="1065" w:type="dxa"/>
            <w:tcBorders>
              <w:top w:val="single" w:sz="4" w:space="0" w:color="auto"/>
              <w:left w:val="nil"/>
              <w:bottom w:val="nil"/>
              <w:right w:val="nil"/>
            </w:tcBorders>
            <w:shd w:val="clear" w:color="000000" w:fill="FFFFFF"/>
            <w:noWrap/>
            <w:vAlign w:val="center"/>
            <w:hideMark/>
          </w:tcPr>
          <w:p w:rsidR="00010AA6" w:rsidRPr="00EC135D" w:rsidRDefault="00010AA6" w:rsidP="001C19CC">
            <w:pPr>
              <w:jc w:val="center"/>
            </w:pPr>
            <w:r w:rsidRPr="00EC135D">
              <w:t>800</w:t>
            </w:r>
          </w:p>
        </w:tc>
        <w:tc>
          <w:tcPr>
            <w:tcW w:w="1747" w:type="dxa"/>
            <w:tcBorders>
              <w:top w:val="single" w:sz="4" w:space="0" w:color="auto"/>
              <w:left w:val="single" w:sz="4" w:space="0" w:color="auto"/>
              <w:bottom w:val="nil"/>
              <w:right w:val="nil"/>
            </w:tcBorders>
            <w:shd w:val="clear" w:color="000000" w:fill="FFFFFF"/>
            <w:noWrap/>
            <w:vAlign w:val="center"/>
            <w:hideMark/>
          </w:tcPr>
          <w:p w:rsidR="00010AA6" w:rsidRPr="00EC135D" w:rsidRDefault="00010AA6" w:rsidP="001C19CC">
            <w:pPr>
              <w:jc w:val="center"/>
            </w:pPr>
            <w:r w:rsidRPr="00EC135D">
              <w:t>40 000,00</w:t>
            </w:r>
          </w:p>
        </w:tc>
        <w:tc>
          <w:tcPr>
            <w:tcW w:w="1722" w:type="dxa"/>
            <w:tcBorders>
              <w:top w:val="single" w:sz="4" w:space="0" w:color="auto"/>
              <w:left w:val="single" w:sz="4" w:space="0" w:color="auto"/>
              <w:bottom w:val="nil"/>
              <w:right w:val="single" w:sz="8" w:space="0" w:color="auto"/>
            </w:tcBorders>
            <w:shd w:val="clear" w:color="000000" w:fill="FFFFFF"/>
            <w:noWrap/>
            <w:vAlign w:val="center"/>
            <w:hideMark/>
          </w:tcPr>
          <w:p w:rsidR="00010AA6" w:rsidRPr="00EC135D" w:rsidRDefault="00010AA6" w:rsidP="001C19CC">
            <w:pPr>
              <w:jc w:val="center"/>
            </w:pPr>
            <w:r w:rsidRPr="00EC135D">
              <w:t>40 000,00</w:t>
            </w:r>
          </w:p>
        </w:tc>
      </w:tr>
      <w:tr w:rsidR="00010AA6" w:rsidRPr="00EC135D" w:rsidTr="001C19CC">
        <w:trPr>
          <w:trHeight w:val="251"/>
        </w:trPr>
        <w:tc>
          <w:tcPr>
            <w:tcW w:w="6379" w:type="dxa"/>
            <w:tcBorders>
              <w:top w:val="single" w:sz="4" w:space="0" w:color="auto"/>
              <w:left w:val="single" w:sz="8" w:space="0" w:color="auto"/>
              <w:bottom w:val="nil"/>
              <w:right w:val="single" w:sz="4" w:space="0" w:color="auto"/>
            </w:tcBorders>
            <w:shd w:val="clear" w:color="000000" w:fill="FFFFFF"/>
            <w:vAlign w:val="bottom"/>
            <w:hideMark/>
          </w:tcPr>
          <w:p w:rsidR="00010AA6" w:rsidRPr="00EC135D" w:rsidRDefault="00010AA6" w:rsidP="001C19CC">
            <w:r w:rsidRPr="00EC135D">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160" w:type="dxa"/>
            <w:tcBorders>
              <w:top w:val="single" w:sz="4" w:space="0" w:color="auto"/>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924" w:type="dxa"/>
            <w:tcBorders>
              <w:top w:val="single" w:sz="4" w:space="0" w:color="auto"/>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1034" w:type="dxa"/>
            <w:tcBorders>
              <w:top w:val="single" w:sz="4" w:space="0" w:color="auto"/>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.09</w:t>
            </w:r>
          </w:p>
        </w:tc>
        <w:tc>
          <w:tcPr>
            <w:tcW w:w="1636" w:type="dxa"/>
            <w:tcBorders>
              <w:top w:val="single" w:sz="4" w:space="0" w:color="auto"/>
              <w:left w:val="nil"/>
              <w:bottom w:val="nil"/>
              <w:right w:val="nil"/>
            </w:tcBorders>
            <w:shd w:val="clear" w:color="000000" w:fill="FFFFFF"/>
            <w:noWrap/>
            <w:vAlign w:val="center"/>
            <w:hideMark/>
          </w:tcPr>
          <w:p w:rsidR="00010AA6" w:rsidRPr="00EC135D" w:rsidRDefault="00010AA6" w:rsidP="001C19CC">
            <w:pPr>
              <w:jc w:val="center"/>
            </w:pPr>
            <w:r w:rsidRPr="00EC135D">
              <w:t>01 6 03 20110</w:t>
            </w:r>
          </w:p>
        </w:tc>
        <w:tc>
          <w:tcPr>
            <w:tcW w:w="1065" w:type="dxa"/>
            <w:tcBorders>
              <w:top w:val="single" w:sz="4" w:space="0" w:color="auto"/>
              <w:left w:val="single" w:sz="4" w:space="0" w:color="auto"/>
              <w:bottom w:val="nil"/>
              <w:right w:val="nil"/>
            </w:tcBorders>
            <w:shd w:val="clear" w:color="000000" w:fill="FFFFFF"/>
            <w:noWrap/>
            <w:vAlign w:val="center"/>
            <w:hideMark/>
          </w:tcPr>
          <w:p w:rsidR="00010AA6" w:rsidRPr="00EC135D" w:rsidRDefault="00010AA6" w:rsidP="001C19CC">
            <w:pPr>
              <w:jc w:val="center"/>
            </w:pPr>
            <w:r w:rsidRPr="00EC135D">
              <w:t>200</w:t>
            </w:r>
          </w:p>
        </w:tc>
        <w:tc>
          <w:tcPr>
            <w:tcW w:w="1747" w:type="dxa"/>
            <w:tcBorders>
              <w:top w:val="single" w:sz="4" w:space="0" w:color="auto"/>
              <w:left w:val="single" w:sz="4" w:space="0" w:color="auto"/>
              <w:bottom w:val="nil"/>
              <w:right w:val="nil"/>
            </w:tcBorders>
            <w:shd w:val="clear" w:color="000000" w:fill="FFFFFF"/>
            <w:noWrap/>
            <w:vAlign w:val="center"/>
            <w:hideMark/>
          </w:tcPr>
          <w:p w:rsidR="00010AA6" w:rsidRPr="00EC135D" w:rsidRDefault="00010AA6" w:rsidP="001C19CC">
            <w:pPr>
              <w:jc w:val="center"/>
            </w:pPr>
            <w:r w:rsidRPr="00EC135D">
              <w:t>55 000,00</w:t>
            </w:r>
          </w:p>
        </w:tc>
        <w:tc>
          <w:tcPr>
            <w:tcW w:w="1722" w:type="dxa"/>
            <w:tcBorders>
              <w:top w:val="single" w:sz="4" w:space="0" w:color="auto"/>
              <w:left w:val="single" w:sz="4" w:space="0" w:color="auto"/>
              <w:bottom w:val="nil"/>
              <w:right w:val="single" w:sz="8" w:space="0" w:color="auto"/>
            </w:tcBorders>
            <w:shd w:val="clear" w:color="000000" w:fill="FFFFFF"/>
            <w:noWrap/>
            <w:vAlign w:val="center"/>
            <w:hideMark/>
          </w:tcPr>
          <w:p w:rsidR="00010AA6" w:rsidRPr="00EC135D" w:rsidRDefault="00010AA6" w:rsidP="001C19CC">
            <w:pPr>
              <w:jc w:val="center"/>
            </w:pPr>
            <w:r w:rsidRPr="00EC135D">
              <w:t>55 000,00</w:t>
            </w:r>
          </w:p>
        </w:tc>
      </w:tr>
      <w:tr w:rsidR="00010AA6" w:rsidRPr="00EC135D" w:rsidTr="001C19CC">
        <w:trPr>
          <w:trHeight w:val="167"/>
        </w:trPr>
        <w:tc>
          <w:tcPr>
            <w:tcW w:w="6379" w:type="dxa"/>
            <w:tcBorders>
              <w:top w:val="single" w:sz="4" w:space="0" w:color="auto"/>
              <w:left w:val="single" w:sz="8" w:space="0" w:color="auto"/>
              <w:bottom w:val="nil"/>
              <w:right w:val="single" w:sz="4" w:space="0" w:color="auto"/>
            </w:tcBorders>
            <w:shd w:val="clear" w:color="000000" w:fill="FFFFFF"/>
            <w:vAlign w:val="bottom"/>
            <w:hideMark/>
          </w:tcPr>
          <w:p w:rsidR="00010AA6" w:rsidRPr="00EC135D" w:rsidRDefault="00010AA6" w:rsidP="001C19CC">
            <w:r w:rsidRPr="00EC135D">
              <w:t>Проведение районных мероприятий в сфере образования  (Социальное обеспечение и иные выплаты населению)</w:t>
            </w:r>
          </w:p>
        </w:tc>
        <w:tc>
          <w:tcPr>
            <w:tcW w:w="1160" w:type="dxa"/>
            <w:tcBorders>
              <w:top w:val="single" w:sz="4" w:space="0" w:color="auto"/>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924" w:type="dxa"/>
            <w:tcBorders>
              <w:top w:val="single" w:sz="4" w:space="0" w:color="auto"/>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1034" w:type="dxa"/>
            <w:tcBorders>
              <w:top w:val="single" w:sz="4" w:space="0" w:color="auto"/>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.09</w:t>
            </w:r>
          </w:p>
        </w:tc>
        <w:tc>
          <w:tcPr>
            <w:tcW w:w="1636" w:type="dxa"/>
            <w:tcBorders>
              <w:top w:val="single" w:sz="4" w:space="0" w:color="auto"/>
              <w:left w:val="nil"/>
              <w:bottom w:val="nil"/>
              <w:right w:val="nil"/>
            </w:tcBorders>
            <w:shd w:val="clear" w:color="000000" w:fill="FFFFFF"/>
            <w:noWrap/>
            <w:vAlign w:val="center"/>
            <w:hideMark/>
          </w:tcPr>
          <w:p w:rsidR="00010AA6" w:rsidRPr="00EC135D" w:rsidRDefault="00010AA6" w:rsidP="001C19CC">
            <w:pPr>
              <w:jc w:val="center"/>
            </w:pPr>
            <w:r w:rsidRPr="00EC135D">
              <w:t>01 6 03 20110</w:t>
            </w:r>
          </w:p>
        </w:tc>
        <w:tc>
          <w:tcPr>
            <w:tcW w:w="1065" w:type="dxa"/>
            <w:tcBorders>
              <w:top w:val="single" w:sz="4" w:space="0" w:color="auto"/>
              <w:left w:val="single" w:sz="4" w:space="0" w:color="auto"/>
              <w:bottom w:val="nil"/>
              <w:right w:val="nil"/>
            </w:tcBorders>
            <w:shd w:val="clear" w:color="000000" w:fill="FFFFFF"/>
            <w:noWrap/>
            <w:vAlign w:val="center"/>
            <w:hideMark/>
          </w:tcPr>
          <w:p w:rsidR="00010AA6" w:rsidRPr="00EC135D" w:rsidRDefault="00010AA6" w:rsidP="001C19CC">
            <w:pPr>
              <w:jc w:val="center"/>
            </w:pPr>
            <w:r w:rsidRPr="00EC135D">
              <w:t>300</w:t>
            </w:r>
          </w:p>
        </w:tc>
        <w:tc>
          <w:tcPr>
            <w:tcW w:w="1747" w:type="dxa"/>
            <w:tcBorders>
              <w:top w:val="single" w:sz="4" w:space="0" w:color="auto"/>
              <w:left w:val="single" w:sz="4" w:space="0" w:color="auto"/>
              <w:bottom w:val="nil"/>
              <w:right w:val="nil"/>
            </w:tcBorders>
            <w:shd w:val="clear" w:color="000000" w:fill="FFFFFF"/>
            <w:noWrap/>
            <w:vAlign w:val="center"/>
            <w:hideMark/>
          </w:tcPr>
          <w:p w:rsidR="00010AA6" w:rsidRPr="00EC135D" w:rsidRDefault="00010AA6" w:rsidP="001C19CC">
            <w:pPr>
              <w:jc w:val="center"/>
            </w:pPr>
            <w:r w:rsidRPr="00EC135D">
              <w:t>30 000,00</w:t>
            </w:r>
          </w:p>
        </w:tc>
        <w:tc>
          <w:tcPr>
            <w:tcW w:w="1722" w:type="dxa"/>
            <w:tcBorders>
              <w:top w:val="single" w:sz="4" w:space="0" w:color="auto"/>
              <w:left w:val="single" w:sz="4" w:space="0" w:color="auto"/>
              <w:bottom w:val="nil"/>
              <w:right w:val="single" w:sz="8" w:space="0" w:color="auto"/>
            </w:tcBorders>
            <w:shd w:val="clear" w:color="000000" w:fill="FFFFFF"/>
            <w:noWrap/>
            <w:vAlign w:val="center"/>
            <w:hideMark/>
          </w:tcPr>
          <w:p w:rsidR="00010AA6" w:rsidRPr="00EC135D" w:rsidRDefault="00010AA6" w:rsidP="001C19CC">
            <w:pPr>
              <w:jc w:val="center"/>
            </w:pPr>
            <w:r w:rsidRPr="00EC135D">
              <w:t>30 000,00</w:t>
            </w:r>
          </w:p>
        </w:tc>
      </w:tr>
      <w:tr w:rsidR="00010AA6" w:rsidRPr="00EC135D" w:rsidTr="001C19CC">
        <w:trPr>
          <w:trHeight w:val="502"/>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160" w:type="dxa"/>
            <w:tcBorders>
              <w:top w:val="single" w:sz="4" w:space="0" w:color="auto"/>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924" w:type="dxa"/>
            <w:tcBorders>
              <w:top w:val="single" w:sz="4" w:space="0" w:color="auto"/>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w:t>
            </w:r>
          </w:p>
        </w:tc>
        <w:tc>
          <w:tcPr>
            <w:tcW w:w="1034" w:type="dxa"/>
            <w:tcBorders>
              <w:top w:val="single" w:sz="4" w:space="0" w:color="auto"/>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.04</w:t>
            </w:r>
          </w:p>
        </w:tc>
        <w:tc>
          <w:tcPr>
            <w:tcW w:w="1636" w:type="dxa"/>
            <w:tcBorders>
              <w:top w:val="single" w:sz="4" w:space="0" w:color="auto"/>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01 5 03 80110</w:t>
            </w:r>
          </w:p>
        </w:tc>
        <w:tc>
          <w:tcPr>
            <w:tcW w:w="1065" w:type="dxa"/>
            <w:tcBorders>
              <w:top w:val="single" w:sz="4" w:space="0" w:color="auto"/>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300</w:t>
            </w:r>
          </w:p>
        </w:tc>
        <w:tc>
          <w:tcPr>
            <w:tcW w:w="1747" w:type="dxa"/>
            <w:tcBorders>
              <w:top w:val="single" w:sz="4" w:space="0" w:color="auto"/>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881 288,35</w:t>
            </w:r>
          </w:p>
        </w:tc>
        <w:tc>
          <w:tcPr>
            <w:tcW w:w="172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881 288,35</w:t>
            </w:r>
          </w:p>
        </w:tc>
      </w:tr>
      <w:tr w:rsidR="00010AA6" w:rsidRPr="00EC135D" w:rsidTr="001C19CC">
        <w:trPr>
          <w:trHeight w:val="90"/>
        </w:trPr>
        <w:tc>
          <w:tcPr>
            <w:tcW w:w="6379" w:type="dxa"/>
            <w:tcBorders>
              <w:top w:val="nil"/>
              <w:left w:val="single" w:sz="8" w:space="0" w:color="auto"/>
              <w:bottom w:val="nil"/>
              <w:right w:val="single" w:sz="4" w:space="0" w:color="auto"/>
            </w:tcBorders>
            <w:shd w:val="clear" w:color="000000" w:fill="FFFFFF"/>
            <w:hideMark/>
          </w:tcPr>
          <w:p w:rsidR="00010AA6" w:rsidRPr="00EC135D" w:rsidRDefault="00010AA6" w:rsidP="001C19CC">
            <w:r w:rsidRPr="00EC135D">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.052</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.04</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01 5 03 81010</w:t>
            </w:r>
          </w:p>
        </w:tc>
        <w:tc>
          <w:tcPr>
            <w:tcW w:w="1065" w:type="dxa"/>
            <w:tcBorders>
              <w:top w:val="nil"/>
              <w:left w:val="nil"/>
              <w:bottom w:val="nil"/>
              <w:right w:val="nil"/>
            </w:tcBorders>
            <w:shd w:val="clear" w:color="000000" w:fill="FFFFFF"/>
            <w:noWrap/>
            <w:vAlign w:val="center"/>
            <w:hideMark/>
          </w:tcPr>
          <w:p w:rsidR="00010AA6" w:rsidRPr="00EC135D" w:rsidRDefault="00010AA6" w:rsidP="001C19CC">
            <w:pPr>
              <w:jc w:val="center"/>
            </w:pPr>
            <w:r w:rsidRPr="00EC135D">
              <w:t>20</w:t>
            </w:r>
          </w:p>
        </w:tc>
        <w:tc>
          <w:tcPr>
            <w:tcW w:w="1747" w:type="dxa"/>
            <w:tcBorders>
              <w:top w:val="nil"/>
              <w:left w:val="single" w:sz="4" w:space="0" w:color="auto"/>
              <w:bottom w:val="single" w:sz="8" w:space="0" w:color="auto"/>
              <w:right w:val="single" w:sz="4" w:space="0" w:color="auto"/>
            </w:tcBorders>
            <w:shd w:val="clear" w:color="000000" w:fill="FFFFFF"/>
            <w:noWrap/>
            <w:vAlign w:val="center"/>
            <w:hideMark/>
          </w:tcPr>
          <w:p w:rsidR="00010AA6" w:rsidRPr="00EC135D" w:rsidRDefault="00010AA6" w:rsidP="001C19CC">
            <w:pPr>
              <w:jc w:val="center"/>
            </w:pPr>
            <w:r w:rsidRPr="00EC135D">
              <w:t>808 421,40</w:t>
            </w:r>
          </w:p>
        </w:tc>
        <w:tc>
          <w:tcPr>
            <w:tcW w:w="1722" w:type="dxa"/>
            <w:tcBorders>
              <w:top w:val="nil"/>
              <w:left w:val="nil"/>
              <w:bottom w:val="nil"/>
              <w:right w:val="nil"/>
            </w:tcBorders>
            <w:shd w:val="clear" w:color="000000" w:fill="FFFFFF"/>
            <w:noWrap/>
            <w:vAlign w:val="center"/>
            <w:hideMark/>
          </w:tcPr>
          <w:p w:rsidR="00010AA6" w:rsidRPr="00EC135D" w:rsidRDefault="00010AA6" w:rsidP="001C19CC">
            <w:pPr>
              <w:jc w:val="center"/>
            </w:pPr>
            <w:r w:rsidRPr="00EC135D">
              <w:t>808 421,40</w:t>
            </w:r>
          </w:p>
        </w:tc>
      </w:tr>
      <w:tr w:rsidR="00010AA6" w:rsidRPr="00EC135D" w:rsidTr="001C19CC">
        <w:trPr>
          <w:trHeight w:val="171"/>
        </w:trPr>
        <w:tc>
          <w:tcPr>
            <w:tcW w:w="6379" w:type="dxa"/>
            <w:tcBorders>
              <w:top w:val="single" w:sz="8" w:space="0" w:color="auto"/>
              <w:left w:val="single" w:sz="8" w:space="0" w:color="auto"/>
              <w:bottom w:val="single" w:sz="8" w:space="0" w:color="auto"/>
              <w:right w:val="single" w:sz="4" w:space="0" w:color="auto"/>
            </w:tcBorders>
            <w:shd w:val="clear" w:color="000000" w:fill="FAC090"/>
            <w:hideMark/>
          </w:tcPr>
          <w:p w:rsidR="00010AA6" w:rsidRPr="00EC135D" w:rsidRDefault="00010AA6" w:rsidP="001C19CC">
            <w:pPr>
              <w:rPr>
                <w:b/>
                <w:bCs/>
              </w:rPr>
            </w:pPr>
            <w:r w:rsidRPr="00EC135D">
              <w:rPr>
                <w:b/>
                <w:bCs/>
              </w:rPr>
              <w:t>Финансовое управление Администрации Комсомольского муниципального района</w:t>
            </w:r>
          </w:p>
        </w:tc>
        <w:tc>
          <w:tcPr>
            <w:tcW w:w="1160"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.053</w:t>
            </w:r>
          </w:p>
        </w:tc>
        <w:tc>
          <w:tcPr>
            <w:tcW w:w="924"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pPr>
            <w:r w:rsidRPr="00EC135D">
              <w:t> </w:t>
            </w:r>
          </w:p>
        </w:tc>
        <w:tc>
          <w:tcPr>
            <w:tcW w:w="1034"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pPr>
            <w:r w:rsidRPr="00EC135D">
              <w:t> </w:t>
            </w:r>
          </w:p>
        </w:tc>
        <w:tc>
          <w:tcPr>
            <w:tcW w:w="1636"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pPr>
            <w:r w:rsidRPr="00EC135D">
              <w:t> </w:t>
            </w:r>
          </w:p>
        </w:tc>
        <w:tc>
          <w:tcPr>
            <w:tcW w:w="1065" w:type="dxa"/>
            <w:tcBorders>
              <w:top w:val="single" w:sz="8" w:space="0" w:color="auto"/>
              <w:left w:val="nil"/>
              <w:bottom w:val="single" w:sz="8" w:space="0" w:color="auto"/>
              <w:right w:val="nil"/>
            </w:tcBorders>
            <w:shd w:val="clear" w:color="000000" w:fill="FAC090"/>
            <w:vAlign w:val="center"/>
            <w:hideMark/>
          </w:tcPr>
          <w:p w:rsidR="00010AA6" w:rsidRPr="00EC135D" w:rsidRDefault="00010AA6" w:rsidP="001C19CC">
            <w:pPr>
              <w:jc w:val="center"/>
            </w:pPr>
            <w:r w:rsidRPr="00EC135D">
              <w:t> </w:t>
            </w:r>
          </w:p>
        </w:tc>
        <w:tc>
          <w:tcPr>
            <w:tcW w:w="1747" w:type="dxa"/>
            <w:tcBorders>
              <w:top w:val="nil"/>
              <w:left w:val="single" w:sz="4" w:space="0" w:color="auto"/>
              <w:bottom w:val="single" w:sz="8" w:space="0" w:color="auto"/>
              <w:right w:val="nil"/>
            </w:tcBorders>
            <w:shd w:val="clear" w:color="000000" w:fill="FAC090"/>
            <w:vAlign w:val="center"/>
            <w:hideMark/>
          </w:tcPr>
          <w:p w:rsidR="00010AA6" w:rsidRPr="00EC135D" w:rsidRDefault="00010AA6" w:rsidP="001C19CC">
            <w:pPr>
              <w:jc w:val="center"/>
              <w:rPr>
                <w:b/>
                <w:bCs/>
              </w:rPr>
            </w:pPr>
            <w:r w:rsidRPr="00EC135D">
              <w:rPr>
                <w:b/>
                <w:bCs/>
              </w:rPr>
              <w:t>7 114 500,00</w:t>
            </w:r>
          </w:p>
        </w:tc>
        <w:tc>
          <w:tcPr>
            <w:tcW w:w="1722" w:type="dxa"/>
            <w:tcBorders>
              <w:top w:val="single" w:sz="8" w:space="0" w:color="auto"/>
              <w:left w:val="single" w:sz="4" w:space="0" w:color="auto"/>
              <w:bottom w:val="single" w:sz="8" w:space="0" w:color="auto"/>
              <w:right w:val="nil"/>
            </w:tcBorders>
            <w:shd w:val="clear" w:color="000000" w:fill="FAC090"/>
            <w:vAlign w:val="center"/>
            <w:hideMark/>
          </w:tcPr>
          <w:p w:rsidR="00010AA6" w:rsidRPr="00EC135D" w:rsidRDefault="00010AA6" w:rsidP="001C19CC">
            <w:pPr>
              <w:jc w:val="center"/>
              <w:rPr>
                <w:b/>
                <w:bCs/>
              </w:rPr>
            </w:pPr>
            <w:r w:rsidRPr="00EC135D">
              <w:rPr>
                <w:b/>
                <w:bCs/>
              </w:rPr>
              <w:t>7 199 800,00</w:t>
            </w:r>
          </w:p>
        </w:tc>
      </w:tr>
      <w:tr w:rsidR="00010AA6" w:rsidRPr="00EC135D" w:rsidTr="001C19CC">
        <w:trPr>
          <w:trHeight w:val="505"/>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.053</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.06</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09 1 01 00150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5 929 206,00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5 929 210,00</w:t>
            </w:r>
          </w:p>
        </w:tc>
      </w:tr>
      <w:tr w:rsidR="00010AA6" w:rsidRPr="00EC135D" w:rsidTr="001C19CC">
        <w:trPr>
          <w:trHeight w:val="332"/>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.053</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.06</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09 1 01 00150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1 075 054,00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1 155 940,00</w:t>
            </w:r>
          </w:p>
        </w:tc>
      </w:tr>
      <w:tr w:rsidR="00010AA6" w:rsidRPr="00EC135D" w:rsidTr="001C19CC">
        <w:trPr>
          <w:trHeight w:val="254"/>
        </w:trPr>
        <w:tc>
          <w:tcPr>
            <w:tcW w:w="6379" w:type="dxa"/>
            <w:tcBorders>
              <w:top w:val="nil"/>
              <w:left w:val="single" w:sz="4" w:space="0" w:color="auto"/>
              <w:bottom w:val="single" w:sz="8" w:space="0" w:color="auto"/>
              <w:right w:val="single" w:sz="4" w:space="0" w:color="auto"/>
            </w:tcBorders>
            <w:shd w:val="clear" w:color="000000" w:fill="FFFFFF"/>
            <w:hideMark/>
          </w:tcPr>
          <w:p w:rsidR="00010AA6" w:rsidRPr="00EC135D" w:rsidRDefault="00010AA6" w:rsidP="001C19CC">
            <w:r w:rsidRPr="00EC135D">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160" w:type="dxa"/>
            <w:tcBorders>
              <w:top w:val="nil"/>
              <w:left w:val="nil"/>
              <w:bottom w:val="single" w:sz="8" w:space="0" w:color="auto"/>
              <w:right w:val="single" w:sz="4" w:space="0" w:color="auto"/>
            </w:tcBorders>
            <w:shd w:val="clear" w:color="000000" w:fill="FFFFFF"/>
            <w:noWrap/>
            <w:vAlign w:val="center"/>
            <w:hideMark/>
          </w:tcPr>
          <w:p w:rsidR="00010AA6" w:rsidRPr="00EC135D" w:rsidRDefault="00010AA6" w:rsidP="001C19CC">
            <w:pPr>
              <w:jc w:val="center"/>
            </w:pPr>
            <w:r w:rsidRPr="00EC135D">
              <w:t>.053</w:t>
            </w:r>
          </w:p>
        </w:tc>
        <w:tc>
          <w:tcPr>
            <w:tcW w:w="924" w:type="dxa"/>
            <w:tcBorders>
              <w:top w:val="nil"/>
              <w:left w:val="nil"/>
              <w:bottom w:val="single" w:sz="8"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1034" w:type="dxa"/>
            <w:tcBorders>
              <w:top w:val="nil"/>
              <w:left w:val="nil"/>
              <w:bottom w:val="single" w:sz="8" w:space="0" w:color="auto"/>
              <w:right w:val="single" w:sz="4" w:space="0" w:color="auto"/>
            </w:tcBorders>
            <w:shd w:val="clear" w:color="000000" w:fill="FFFFFF"/>
            <w:noWrap/>
            <w:vAlign w:val="center"/>
            <w:hideMark/>
          </w:tcPr>
          <w:p w:rsidR="00010AA6" w:rsidRPr="00EC135D" w:rsidRDefault="00010AA6" w:rsidP="001C19CC">
            <w:pPr>
              <w:jc w:val="center"/>
            </w:pPr>
            <w:r w:rsidRPr="00EC135D">
              <w:t>.05</w:t>
            </w:r>
          </w:p>
        </w:tc>
        <w:tc>
          <w:tcPr>
            <w:tcW w:w="1636" w:type="dxa"/>
            <w:tcBorders>
              <w:top w:val="nil"/>
              <w:left w:val="nil"/>
              <w:bottom w:val="single" w:sz="8" w:space="0" w:color="auto"/>
              <w:right w:val="single" w:sz="4" w:space="0" w:color="auto"/>
            </w:tcBorders>
            <w:shd w:val="clear" w:color="000000" w:fill="FFFFFF"/>
            <w:noWrap/>
            <w:vAlign w:val="center"/>
            <w:hideMark/>
          </w:tcPr>
          <w:p w:rsidR="00010AA6" w:rsidRPr="00EC135D" w:rsidRDefault="00010AA6" w:rsidP="001C19CC">
            <w:pPr>
              <w:jc w:val="center"/>
            </w:pPr>
            <w:r w:rsidRPr="00EC135D">
              <w:t>10 2 01 00110</w:t>
            </w:r>
          </w:p>
        </w:tc>
        <w:tc>
          <w:tcPr>
            <w:tcW w:w="1065" w:type="dxa"/>
            <w:tcBorders>
              <w:top w:val="nil"/>
              <w:left w:val="nil"/>
              <w:bottom w:val="single" w:sz="8" w:space="0" w:color="auto"/>
              <w:right w:val="single" w:sz="4" w:space="0" w:color="auto"/>
            </w:tcBorders>
            <w:shd w:val="clear" w:color="000000" w:fill="FFFFFF"/>
            <w:noWrap/>
            <w:vAlign w:val="center"/>
            <w:hideMark/>
          </w:tcPr>
          <w:p w:rsidR="00010AA6" w:rsidRPr="00EC135D" w:rsidRDefault="00010AA6" w:rsidP="001C19CC">
            <w:pPr>
              <w:jc w:val="center"/>
            </w:pPr>
            <w:r w:rsidRPr="00EC135D">
              <w:t>200</w:t>
            </w:r>
          </w:p>
        </w:tc>
        <w:tc>
          <w:tcPr>
            <w:tcW w:w="1747" w:type="dxa"/>
            <w:tcBorders>
              <w:top w:val="nil"/>
              <w:left w:val="nil"/>
              <w:bottom w:val="single" w:sz="8" w:space="0" w:color="auto"/>
              <w:right w:val="single" w:sz="4" w:space="0" w:color="auto"/>
            </w:tcBorders>
            <w:shd w:val="clear" w:color="000000" w:fill="FFFFFF"/>
            <w:noWrap/>
            <w:vAlign w:val="center"/>
            <w:hideMark/>
          </w:tcPr>
          <w:p w:rsidR="00010AA6" w:rsidRPr="00EC135D" w:rsidRDefault="00010AA6" w:rsidP="001C19CC">
            <w:pPr>
              <w:jc w:val="center"/>
            </w:pPr>
            <w:r w:rsidRPr="00EC135D">
              <w:t>110 240,00</w:t>
            </w:r>
          </w:p>
        </w:tc>
        <w:tc>
          <w:tcPr>
            <w:tcW w:w="1722" w:type="dxa"/>
            <w:tcBorders>
              <w:top w:val="nil"/>
              <w:left w:val="nil"/>
              <w:bottom w:val="single" w:sz="8" w:space="0" w:color="auto"/>
              <w:right w:val="single" w:sz="4" w:space="0" w:color="auto"/>
            </w:tcBorders>
            <w:shd w:val="clear" w:color="000000" w:fill="FFFFFF"/>
            <w:noWrap/>
            <w:vAlign w:val="center"/>
            <w:hideMark/>
          </w:tcPr>
          <w:p w:rsidR="00010AA6" w:rsidRPr="00EC135D" w:rsidRDefault="00010AA6" w:rsidP="001C19CC">
            <w:pPr>
              <w:jc w:val="center"/>
            </w:pPr>
            <w:r w:rsidRPr="00EC135D">
              <w:t>114 650,00</w:t>
            </w:r>
          </w:p>
        </w:tc>
      </w:tr>
      <w:tr w:rsidR="00010AA6" w:rsidRPr="00EC135D" w:rsidTr="001C19CC">
        <w:trPr>
          <w:trHeight w:val="254"/>
        </w:trPr>
        <w:tc>
          <w:tcPr>
            <w:tcW w:w="6379" w:type="dxa"/>
            <w:tcBorders>
              <w:top w:val="nil"/>
              <w:left w:val="single" w:sz="8" w:space="0" w:color="auto"/>
              <w:bottom w:val="single" w:sz="8" w:space="0" w:color="auto"/>
              <w:right w:val="single" w:sz="4" w:space="0" w:color="auto"/>
            </w:tcBorders>
            <w:shd w:val="clear" w:color="000000" w:fill="FAC090"/>
            <w:hideMark/>
          </w:tcPr>
          <w:p w:rsidR="00010AA6" w:rsidRPr="00EC135D" w:rsidRDefault="00010AA6" w:rsidP="001C19CC">
            <w:pPr>
              <w:rPr>
                <w:b/>
                <w:bCs/>
              </w:rPr>
            </w:pPr>
            <w:r w:rsidRPr="00EC135D">
              <w:rPr>
                <w:b/>
                <w:bCs/>
              </w:rPr>
              <w:t>Отдел по делам культуры, молодежи и спорта Администрации Комсомольского муниципального района Ивановской области</w:t>
            </w:r>
          </w:p>
        </w:tc>
        <w:tc>
          <w:tcPr>
            <w:tcW w:w="1160" w:type="dxa"/>
            <w:tcBorders>
              <w:top w:val="nil"/>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.054</w:t>
            </w:r>
          </w:p>
        </w:tc>
        <w:tc>
          <w:tcPr>
            <w:tcW w:w="924" w:type="dxa"/>
            <w:tcBorders>
              <w:top w:val="nil"/>
              <w:left w:val="nil"/>
              <w:bottom w:val="single" w:sz="8" w:space="0" w:color="auto"/>
              <w:right w:val="single" w:sz="4" w:space="0" w:color="auto"/>
            </w:tcBorders>
            <w:shd w:val="clear" w:color="000000" w:fill="FAC090"/>
            <w:vAlign w:val="center"/>
            <w:hideMark/>
          </w:tcPr>
          <w:p w:rsidR="00010AA6" w:rsidRPr="00EC135D" w:rsidRDefault="00010AA6" w:rsidP="001C19CC">
            <w:pPr>
              <w:jc w:val="center"/>
            </w:pPr>
            <w:r w:rsidRPr="00EC135D">
              <w:t> </w:t>
            </w:r>
          </w:p>
        </w:tc>
        <w:tc>
          <w:tcPr>
            <w:tcW w:w="1034" w:type="dxa"/>
            <w:tcBorders>
              <w:top w:val="nil"/>
              <w:left w:val="nil"/>
              <w:bottom w:val="single" w:sz="8" w:space="0" w:color="auto"/>
              <w:right w:val="single" w:sz="4" w:space="0" w:color="auto"/>
            </w:tcBorders>
            <w:shd w:val="clear" w:color="000000" w:fill="FAC090"/>
            <w:vAlign w:val="center"/>
            <w:hideMark/>
          </w:tcPr>
          <w:p w:rsidR="00010AA6" w:rsidRPr="00EC135D" w:rsidRDefault="00010AA6" w:rsidP="001C19CC">
            <w:pPr>
              <w:jc w:val="center"/>
            </w:pPr>
            <w:r w:rsidRPr="00EC135D">
              <w:t> </w:t>
            </w:r>
          </w:p>
        </w:tc>
        <w:tc>
          <w:tcPr>
            <w:tcW w:w="1636" w:type="dxa"/>
            <w:tcBorders>
              <w:top w:val="nil"/>
              <w:left w:val="nil"/>
              <w:bottom w:val="single" w:sz="8" w:space="0" w:color="auto"/>
              <w:right w:val="single" w:sz="4" w:space="0" w:color="auto"/>
            </w:tcBorders>
            <w:shd w:val="clear" w:color="000000" w:fill="FAC090"/>
            <w:vAlign w:val="center"/>
            <w:hideMark/>
          </w:tcPr>
          <w:p w:rsidR="00010AA6" w:rsidRPr="00EC135D" w:rsidRDefault="00010AA6" w:rsidP="001C19CC">
            <w:pPr>
              <w:jc w:val="center"/>
            </w:pPr>
            <w:r w:rsidRPr="00EC135D">
              <w:t> </w:t>
            </w:r>
          </w:p>
        </w:tc>
        <w:tc>
          <w:tcPr>
            <w:tcW w:w="1065" w:type="dxa"/>
            <w:tcBorders>
              <w:top w:val="nil"/>
              <w:left w:val="nil"/>
              <w:bottom w:val="single" w:sz="8" w:space="0" w:color="auto"/>
              <w:right w:val="nil"/>
            </w:tcBorders>
            <w:shd w:val="clear" w:color="000000" w:fill="FAC090"/>
            <w:vAlign w:val="center"/>
            <w:hideMark/>
          </w:tcPr>
          <w:p w:rsidR="00010AA6" w:rsidRPr="00EC135D" w:rsidRDefault="00010AA6" w:rsidP="001C19CC">
            <w:pPr>
              <w:jc w:val="center"/>
            </w:pPr>
            <w:r w:rsidRPr="00EC135D">
              <w:t> </w:t>
            </w:r>
          </w:p>
        </w:tc>
        <w:tc>
          <w:tcPr>
            <w:tcW w:w="1747" w:type="dxa"/>
            <w:tcBorders>
              <w:top w:val="nil"/>
              <w:left w:val="single" w:sz="4" w:space="0" w:color="auto"/>
              <w:bottom w:val="single" w:sz="8" w:space="0" w:color="auto"/>
              <w:right w:val="nil"/>
            </w:tcBorders>
            <w:shd w:val="clear" w:color="000000" w:fill="FAC090"/>
            <w:vAlign w:val="center"/>
            <w:hideMark/>
          </w:tcPr>
          <w:p w:rsidR="00010AA6" w:rsidRPr="00EC135D" w:rsidRDefault="00010AA6" w:rsidP="001C19CC">
            <w:pPr>
              <w:jc w:val="center"/>
              <w:rPr>
                <w:b/>
                <w:bCs/>
              </w:rPr>
            </w:pPr>
            <w:r w:rsidRPr="00EC135D">
              <w:rPr>
                <w:b/>
                <w:bCs/>
              </w:rPr>
              <w:t>50 343 633,00</w:t>
            </w:r>
          </w:p>
        </w:tc>
        <w:tc>
          <w:tcPr>
            <w:tcW w:w="1722" w:type="dxa"/>
            <w:tcBorders>
              <w:top w:val="nil"/>
              <w:left w:val="single" w:sz="4" w:space="0" w:color="auto"/>
              <w:bottom w:val="single" w:sz="8" w:space="0" w:color="auto"/>
              <w:right w:val="single" w:sz="8" w:space="0" w:color="auto"/>
            </w:tcBorders>
            <w:shd w:val="clear" w:color="000000" w:fill="FAC090"/>
            <w:vAlign w:val="center"/>
            <w:hideMark/>
          </w:tcPr>
          <w:p w:rsidR="00010AA6" w:rsidRPr="00EC135D" w:rsidRDefault="00010AA6" w:rsidP="001C19CC">
            <w:pPr>
              <w:jc w:val="center"/>
              <w:rPr>
                <w:b/>
                <w:bCs/>
              </w:rPr>
            </w:pPr>
            <w:r w:rsidRPr="00EC135D">
              <w:rPr>
                <w:b/>
                <w:bCs/>
              </w:rPr>
              <w:t>50 775 330,00</w:t>
            </w:r>
          </w:p>
        </w:tc>
      </w:tr>
      <w:tr w:rsidR="00010AA6" w:rsidRPr="00EC135D" w:rsidTr="001C19CC">
        <w:trPr>
          <w:trHeight w:val="502"/>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single" w:sz="4" w:space="0" w:color="auto"/>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924" w:type="dxa"/>
            <w:tcBorders>
              <w:top w:val="single" w:sz="4" w:space="0" w:color="auto"/>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1034" w:type="dxa"/>
            <w:tcBorders>
              <w:top w:val="single" w:sz="4" w:space="0" w:color="auto"/>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.03</w:t>
            </w:r>
          </w:p>
        </w:tc>
        <w:tc>
          <w:tcPr>
            <w:tcW w:w="1636" w:type="dxa"/>
            <w:tcBorders>
              <w:top w:val="single" w:sz="4" w:space="0" w:color="auto"/>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02 1 01 00040</w:t>
            </w:r>
          </w:p>
        </w:tc>
        <w:tc>
          <w:tcPr>
            <w:tcW w:w="1065" w:type="dxa"/>
            <w:tcBorders>
              <w:top w:val="single" w:sz="4" w:space="0" w:color="auto"/>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1747" w:type="dxa"/>
            <w:tcBorders>
              <w:top w:val="single" w:sz="4" w:space="0" w:color="auto"/>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11 119 090,00</w:t>
            </w:r>
          </w:p>
        </w:tc>
        <w:tc>
          <w:tcPr>
            <w:tcW w:w="172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11 119 090,00</w:t>
            </w:r>
          </w:p>
        </w:tc>
      </w:tr>
      <w:tr w:rsidR="00010AA6" w:rsidRPr="00EC135D" w:rsidTr="001C19CC">
        <w:trPr>
          <w:trHeight w:val="335"/>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.03</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02 1 01 00040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1 085 338,00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1 085 338,00</w:t>
            </w:r>
          </w:p>
        </w:tc>
      </w:tr>
      <w:tr w:rsidR="00010AA6" w:rsidRPr="00EC135D" w:rsidTr="001C19CC">
        <w:trPr>
          <w:trHeight w:val="502"/>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.09</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 xml:space="preserve"> 02 2 01 G0070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360 000,00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360 000,00</w:t>
            </w:r>
          </w:p>
        </w:tc>
      </w:tr>
      <w:tr w:rsidR="00010AA6" w:rsidRPr="00EC135D" w:rsidTr="001C19CC">
        <w:trPr>
          <w:trHeight w:val="251"/>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.07</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.09</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2 01 G0070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33 700,00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35 000,00</w:t>
            </w:r>
          </w:p>
        </w:tc>
      </w:tr>
      <w:tr w:rsidR="00010AA6" w:rsidRPr="00EC135D" w:rsidTr="001C19CC">
        <w:trPr>
          <w:trHeight w:val="502"/>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.08</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02 7 01 00380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5 946 400,00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5 946 400,00</w:t>
            </w:r>
          </w:p>
        </w:tc>
      </w:tr>
      <w:tr w:rsidR="00010AA6" w:rsidRPr="00EC135D" w:rsidTr="001C19CC">
        <w:trPr>
          <w:trHeight w:val="335"/>
        </w:trPr>
        <w:tc>
          <w:tcPr>
            <w:tcW w:w="637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Библиотечное обслуживание населения, комплектование и обеспечение сохранности библиотечных фондов библиотек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.08</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02 7 01 00380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187 812,00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191 036,00</w:t>
            </w:r>
          </w:p>
        </w:tc>
      </w:tr>
      <w:tr w:rsidR="00010AA6" w:rsidRPr="00EC135D" w:rsidTr="001C19CC">
        <w:trPr>
          <w:trHeight w:val="418"/>
        </w:trPr>
        <w:tc>
          <w:tcPr>
            <w:tcW w:w="637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.08</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7 01 L5191</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75 171,00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75 289,00</w:t>
            </w:r>
          </w:p>
        </w:tc>
      </w:tr>
      <w:tr w:rsidR="00010AA6" w:rsidRPr="00EC135D" w:rsidTr="001C19CC">
        <w:trPr>
          <w:trHeight w:val="431"/>
        </w:trPr>
        <w:tc>
          <w:tcPr>
            <w:tcW w:w="637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.08</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9 01 G0040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11 235 855,00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11 235 910,00</w:t>
            </w:r>
          </w:p>
        </w:tc>
      </w:tr>
      <w:tr w:rsidR="00010AA6" w:rsidRPr="00EC135D" w:rsidTr="001C19CC">
        <w:trPr>
          <w:trHeight w:val="251"/>
        </w:trPr>
        <w:tc>
          <w:tcPr>
            <w:tcW w:w="637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.08</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9 01 G0040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6 278 400,00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6 639 200,00</w:t>
            </w:r>
          </w:p>
        </w:tc>
      </w:tr>
      <w:tr w:rsidR="00010AA6" w:rsidRPr="00EC135D" w:rsidTr="001C19CC">
        <w:trPr>
          <w:trHeight w:val="167"/>
        </w:trPr>
        <w:tc>
          <w:tcPr>
            <w:tcW w:w="637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Организация обеспечения деятельности учреждения культуры (Иные бюджетные ассигнования)</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.08</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9 01 G0040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800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10 700,00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10 700,00</w:t>
            </w:r>
          </w:p>
        </w:tc>
      </w:tr>
      <w:tr w:rsidR="00010AA6" w:rsidRPr="00EC135D" w:rsidTr="001C19CC">
        <w:trPr>
          <w:trHeight w:val="251"/>
        </w:trPr>
        <w:tc>
          <w:tcPr>
            <w:tcW w:w="637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Расходы по организации показа кинофильмов(Закупка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.08</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9 04 G0060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750 000,00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750 000,00</w:t>
            </w:r>
          </w:p>
        </w:tc>
      </w:tr>
      <w:tr w:rsidR="00010AA6" w:rsidRPr="00EC135D" w:rsidTr="001C19CC">
        <w:trPr>
          <w:trHeight w:val="509"/>
        </w:trPr>
        <w:tc>
          <w:tcPr>
            <w:tcW w:w="637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.08</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A 01 G0050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6 085 600,00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6 085 600,00</w:t>
            </w:r>
          </w:p>
        </w:tc>
      </w:tr>
      <w:tr w:rsidR="00010AA6" w:rsidRPr="00EC135D" w:rsidTr="001C19CC">
        <w:trPr>
          <w:trHeight w:val="335"/>
        </w:trPr>
        <w:tc>
          <w:tcPr>
            <w:tcW w:w="637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.08</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A 01 G0050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1 656 400,00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1 722 700,00</w:t>
            </w:r>
          </w:p>
        </w:tc>
      </w:tr>
      <w:tr w:rsidR="00010AA6" w:rsidRPr="00EC135D" w:rsidTr="001C19CC">
        <w:trPr>
          <w:trHeight w:val="251"/>
        </w:trPr>
        <w:tc>
          <w:tcPr>
            <w:tcW w:w="637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.08</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A 01 G0050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800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1 700,00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1 600,00</w:t>
            </w:r>
          </w:p>
        </w:tc>
      </w:tr>
      <w:tr w:rsidR="00010AA6" w:rsidRPr="00EC135D" w:rsidTr="001C19CC">
        <w:trPr>
          <w:trHeight w:val="576"/>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.08</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.04</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02 5 01 00090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1 495 810,00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1 495 810,00</w:t>
            </w:r>
          </w:p>
        </w:tc>
      </w:tr>
      <w:tr w:rsidR="00010AA6" w:rsidRPr="00EC135D" w:rsidTr="001C19CC">
        <w:trPr>
          <w:trHeight w:val="576"/>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.08</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.04</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02 5 02 00100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1 277 523,00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1 277 523,00</w:t>
            </w:r>
          </w:p>
        </w:tc>
      </w:tr>
      <w:tr w:rsidR="00010AA6" w:rsidRPr="00EC135D" w:rsidTr="001C19CC">
        <w:trPr>
          <w:trHeight w:val="406"/>
        </w:trPr>
        <w:tc>
          <w:tcPr>
            <w:tcW w:w="6379" w:type="dxa"/>
            <w:tcBorders>
              <w:top w:val="nil"/>
              <w:left w:val="single" w:sz="8" w:space="0" w:color="auto"/>
              <w:bottom w:val="single" w:sz="8" w:space="0" w:color="auto"/>
              <w:right w:val="single" w:sz="4" w:space="0" w:color="auto"/>
            </w:tcBorders>
            <w:shd w:val="clear" w:color="000000" w:fill="FFFFFF"/>
            <w:vAlign w:val="bottom"/>
            <w:hideMark/>
          </w:tcPr>
          <w:p w:rsidR="00010AA6" w:rsidRPr="00EC135D" w:rsidRDefault="00010AA6" w:rsidP="001C19CC">
            <w:r w:rsidRPr="00EC135D">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8" w:space="0" w:color="auto"/>
              <w:right w:val="single" w:sz="4" w:space="0" w:color="auto"/>
            </w:tcBorders>
            <w:shd w:val="clear" w:color="000000" w:fill="FFFFFF"/>
            <w:noWrap/>
            <w:vAlign w:val="center"/>
            <w:hideMark/>
          </w:tcPr>
          <w:p w:rsidR="00010AA6" w:rsidRPr="00EC135D" w:rsidRDefault="00010AA6" w:rsidP="001C19CC">
            <w:pPr>
              <w:jc w:val="center"/>
            </w:pPr>
            <w:r w:rsidRPr="00EC135D">
              <w:t>.054</w:t>
            </w:r>
          </w:p>
        </w:tc>
        <w:tc>
          <w:tcPr>
            <w:tcW w:w="924" w:type="dxa"/>
            <w:tcBorders>
              <w:top w:val="nil"/>
              <w:left w:val="nil"/>
              <w:bottom w:val="single" w:sz="8" w:space="0" w:color="auto"/>
              <w:right w:val="single" w:sz="4" w:space="0" w:color="auto"/>
            </w:tcBorders>
            <w:shd w:val="clear" w:color="000000" w:fill="FFFFFF"/>
            <w:noWrap/>
            <w:vAlign w:val="center"/>
            <w:hideMark/>
          </w:tcPr>
          <w:p w:rsidR="00010AA6" w:rsidRPr="00EC135D" w:rsidRDefault="00010AA6" w:rsidP="001C19CC">
            <w:pPr>
              <w:jc w:val="center"/>
            </w:pPr>
            <w:r w:rsidRPr="00EC135D">
              <w:t>.08</w:t>
            </w:r>
          </w:p>
        </w:tc>
        <w:tc>
          <w:tcPr>
            <w:tcW w:w="1034" w:type="dxa"/>
            <w:tcBorders>
              <w:top w:val="nil"/>
              <w:left w:val="nil"/>
              <w:bottom w:val="single" w:sz="8" w:space="0" w:color="auto"/>
              <w:right w:val="single" w:sz="4" w:space="0" w:color="auto"/>
            </w:tcBorders>
            <w:shd w:val="clear" w:color="000000" w:fill="FFFFFF"/>
            <w:noWrap/>
            <w:vAlign w:val="center"/>
            <w:hideMark/>
          </w:tcPr>
          <w:p w:rsidR="00010AA6" w:rsidRPr="00EC135D" w:rsidRDefault="00010AA6" w:rsidP="001C19CC">
            <w:pPr>
              <w:jc w:val="center"/>
            </w:pPr>
            <w:r w:rsidRPr="00EC135D">
              <w:t>.04</w:t>
            </w:r>
          </w:p>
        </w:tc>
        <w:tc>
          <w:tcPr>
            <w:tcW w:w="1636" w:type="dxa"/>
            <w:tcBorders>
              <w:top w:val="nil"/>
              <w:left w:val="nil"/>
              <w:bottom w:val="single" w:sz="8" w:space="0" w:color="auto"/>
              <w:right w:val="single" w:sz="4" w:space="0" w:color="auto"/>
            </w:tcBorders>
            <w:shd w:val="clear" w:color="000000" w:fill="FFFFFF"/>
            <w:noWrap/>
            <w:vAlign w:val="center"/>
            <w:hideMark/>
          </w:tcPr>
          <w:p w:rsidR="00010AA6" w:rsidRPr="00EC135D" w:rsidRDefault="00010AA6" w:rsidP="001C19CC">
            <w:pPr>
              <w:jc w:val="center"/>
            </w:pPr>
            <w:r w:rsidRPr="00EC135D">
              <w:t>02 5 02 G0040</w:t>
            </w:r>
          </w:p>
        </w:tc>
        <w:tc>
          <w:tcPr>
            <w:tcW w:w="1065" w:type="dxa"/>
            <w:tcBorders>
              <w:top w:val="nil"/>
              <w:left w:val="nil"/>
              <w:bottom w:val="single" w:sz="8" w:space="0" w:color="auto"/>
              <w:right w:val="nil"/>
            </w:tcBorders>
            <w:shd w:val="clear" w:color="000000" w:fill="FFFFFF"/>
            <w:noWrap/>
            <w:vAlign w:val="center"/>
            <w:hideMark/>
          </w:tcPr>
          <w:p w:rsidR="00010AA6" w:rsidRPr="00EC135D" w:rsidRDefault="00010AA6" w:rsidP="001C19CC">
            <w:pPr>
              <w:jc w:val="center"/>
            </w:pPr>
            <w:r w:rsidRPr="00EC135D">
              <w:t>100</w:t>
            </w:r>
          </w:p>
        </w:tc>
        <w:tc>
          <w:tcPr>
            <w:tcW w:w="1747" w:type="dxa"/>
            <w:tcBorders>
              <w:top w:val="nil"/>
              <w:left w:val="single" w:sz="4" w:space="0" w:color="auto"/>
              <w:bottom w:val="single" w:sz="8" w:space="0" w:color="auto"/>
              <w:right w:val="nil"/>
            </w:tcBorders>
            <w:shd w:val="clear" w:color="000000" w:fill="FFFFFF"/>
            <w:noWrap/>
            <w:vAlign w:val="center"/>
            <w:hideMark/>
          </w:tcPr>
          <w:p w:rsidR="00010AA6" w:rsidRPr="00EC135D" w:rsidRDefault="00010AA6" w:rsidP="001C19CC">
            <w:pPr>
              <w:jc w:val="center"/>
            </w:pPr>
            <w:r w:rsidRPr="00EC135D">
              <w:t>2 744 134,00</w:t>
            </w:r>
          </w:p>
        </w:tc>
        <w:tc>
          <w:tcPr>
            <w:tcW w:w="1722" w:type="dxa"/>
            <w:tcBorders>
              <w:top w:val="nil"/>
              <w:left w:val="single" w:sz="4" w:space="0" w:color="auto"/>
              <w:bottom w:val="single" w:sz="8" w:space="0" w:color="auto"/>
              <w:right w:val="single" w:sz="8" w:space="0" w:color="auto"/>
            </w:tcBorders>
            <w:shd w:val="clear" w:color="000000" w:fill="FFFFFF"/>
            <w:noWrap/>
            <w:vAlign w:val="center"/>
            <w:hideMark/>
          </w:tcPr>
          <w:p w:rsidR="00010AA6" w:rsidRPr="00EC135D" w:rsidRDefault="00010AA6" w:rsidP="001C19CC">
            <w:pPr>
              <w:jc w:val="center"/>
            </w:pPr>
            <w:r w:rsidRPr="00EC135D">
              <w:t>2 744 134,00</w:t>
            </w:r>
          </w:p>
        </w:tc>
      </w:tr>
      <w:tr w:rsidR="00010AA6" w:rsidRPr="00EC135D" w:rsidTr="001C19CC">
        <w:trPr>
          <w:trHeight w:val="261"/>
        </w:trPr>
        <w:tc>
          <w:tcPr>
            <w:tcW w:w="6379" w:type="dxa"/>
            <w:tcBorders>
              <w:top w:val="nil"/>
              <w:left w:val="single" w:sz="8" w:space="0" w:color="auto"/>
              <w:bottom w:val="single" w:sz="8" w:space="0" w:color="auto"/>
              <w:right w:val="single" w:sz="4" w:space="0" w:color="auto"/>
            </w:tcBorders>
            <w:shd w:val="clear" w:color="000000" w:fill="FAC090"/>
            <w:hideMark/>
          </w:tcPr>
          <w:p w:rsidR="00010AA6" w:rsidRPr="00EC135D" w:rsidRDefault="00010AA6" w:rsidP="001C19CC">
            <w:pPr>
              <w:rPr>
                <w:b/>
                <w:bCs/>
              </w:rPr>
            </w:pPr>
            <w:r w:rsidRPr="00EC135D">
              <w:rPr>
                <w:b/>
                <w:bCs/>
              </w:rPr>
              <w:t>Управление по вопросу развития инфраструктуры Администрации Комсомольского муниципального района Ивановской области</w:t>
            </w:r>
          </w:p>
        </w:tc>
        <w:tc>
          <w:tcPr>
            <w:tcW w:w="1160" w:type="dxa"/>
            <w:tcBorders>
              <w:top w:val="nil"/>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.055</w:t>
            </w:r>
          </w:p>
        </w:tc>
        <w:tc>
          <w:tcPr>
            <w:tcW w:w="924" w:type="dxa"/>
            <w:tcBorders>
              <w:top w:val="nil"/>
              <w:left w:val="nil"/>
              <w:bottom w:val="single" w:sz="8" w:space="0" w:color="auto"/>
              <w:right w:val="single" w:sz="4" w:space="0" w:color="auto"/>
            </w:tcBorders>
            <w:shd w:val="clear" w:color="000000" w:fill="FAC090"/>
            <w:vAlign w:val="center"/>
            <w:hideMark/>
          </w:tcPr>
          <w:p w:rsidR="00010AA6" w:rsidRPr="00EC135D" w:rsidRDefault="00010AA6" w:rsidP="001C19CC">
            <w:pPr>
              <w:jc w:val="center"/>
            </w:pPr>
            <w:r w:rsidRPr="00EC135D">
              <w:t> </w:t>
            </w:r>
          </w:p>
        </w:tc>
        <w:tc>
          <w:tcPr>
            <w:tcW w:w="1034" w:type="dxa"/>
            <w:tcBorders>
              <w:top w:val="nil"/>
              <w:left w:val="nil"/>
              <w:bottom w:val="single" w:sz="8" w:space="0" w:color="auto"/>
              <w:right w:val="single" w:sz="4" w:space="0" w:color="auto"/>
            </w:tcBorders>
            <w:shd w:val="clear" w:color="000000" w:fill="FAC090"/>
            <w:vAlign w:val="center"/>
            <w:hideMark/>
          </w:tcPr>
          <w:p w:rsidR="00010AA6" w:rsidRPr="00EC135D" w:rsidRDefault="00010AA6" w:rsidP="001C19CC">
            <w:pPr>
              <w:jc w:val="center"/>
            </w:pPr>
            <w:r w:rsidRPr="00EC135D">
              <w:t> </w:t>
            </w:r>
          </w:p>
        </w:tc>
        <w:tc>
          <w:tcPr>
            <w:tcW w:w="1636" w:type="dxa"/>
            <w:tcBorders>
              <w:top w:val="nil"/>
              <w:left w:val="nil"/>
              <w:bottom w:val="single" w:sz="8" w:space="0" w:color="auto"/>
              <w:right w:val="single" w:sz="4" w:space="0" w:color="auto"/>
            </w:tcBorders>
            <w:shd w:val="clear" w:color="000000" w:fill="FAC090"/>
            <w:vAlign w:val="center"/>
            <w:hideMark/>
          </w:tcPr>
          <w:p w:rsidR="00010AA6" w:rsidRPr="00EC135D" w:rsidRDefault="00010AA6" w:rsidP="001C19CC">
            <w:pPr>
              <w:jc w:val="center"/>
            </w:pPr>
            <w:r w:rsidRPr="00EC135D">
              <w:t> </w:t>
            </w:r>
          </w:p>
        </w:tc>
        <w:tc>
          <w:tcPr>
            <w:tcW w:w="1065" w:type="dxa"/>
            <w:tcBorders>
              <w:top w:val="nil"/>
              <w:left w:val="nil"/>
              <w:bottom w:val="single" w:sz="8" w:space="0" w:color="auto"/>
              <w:right w:val="nil"/>
            </w:tcBorders>
            <w:shd w:val="clear" w:color="000000" w:fill="FAC090"/>
            <w:vAlign w:val="center"/>
            <w:hideMark/>
          </w:tcPr>
          <w:p w:rsidR="00010AA6" w:rsidRPr="00EC135D" w:rsidRDefault="00010AA6" w:rsidP="001C19CC">
            <w:pPr>
              <w:jc w:val="center"/>
            </w:pPr>
            <w:r w:rsidRPr="00EC135D">
              <w:t> </w:t>
            </w:r>
          </w:p>
        </w:tc>
        <w:tc>
          <w:tcPr>
            <w:tcW w:w="1747" w:type="dxa"/>
            <w:tcBorders>
              <w:top w:val="nil"/>
              <w:left w:val="single" w:sz="4" w:space="0" w:color="auto"/>
              <w:bottom w:val="single" w:sz="8" w:space="0" w:color="auto"/>
              <w:right w:val="nil"/>
            </w:tcBorders>
            <w:shd w:val="clear" w:color="000000" w:fill="FAC090"/>
            <w:vAlign w:val="center"/>
            <w:hideMark/>
          </w:tcPr>
          <w:p w:rsidR="00010AA6" w:rsidRPr="00EC135D" w:rsidRDefault="00010AA6" w:rsidP="001C19CC">
            <w:pPr>
              <w:jc w:val="center"/>
              <w:rPr>
                <w:b/>
                <w:bCs/>
              </w:rPr>
            </w:pPr>
            <w:r w:rsidRPr="00EC135D">
              <w:rPr>
                <w:b/>
                <w:bCs/>
              </w:rPr>
              <w:t>31 291 421,27</w:t>
            </w:r>
          </w:p>
        </w:tc>
        <w:tc>
          <w:tcPr>
            <w:tcW w:w="1722" w:type="dxa"/>
            <w:tcBorders>
              <w:top w:val="nil"/>
              <w:left w:val="single" w:sz="4" w:space="0" w:color="auto"/>
              <w:bottom w:val="single" w:sz="8" w:space="0" w:color="auto"/>
              <w:right w:val="single" w:sz="8" w:space="0" w:color="auto"/>
            </w:tcBorders>
            <w:shd w:val="clear" w:color="000000" w:fill="FAC090"/>
            <w:vAlign w:val="center"/>
            <w:hideMark/>
          </w:tcPr>
          <w:p w:rsidR="00010AA6" w:rsidRPr="00EC135D" w:rsidRDefault="00010AA6" w:rsidP="001C19CC">
            <w:pPr>
              <w:jc w:val="center"/>
              <w:rPr>
                <w:b/>
                <w:bCs/>
              </w:rPr>
            </w:pPr>
            <w:r w:rsidRPr="00EC135D">
              <w:rPr>
                <w:b/>
                <w:bCs/>
              </w:rPr>
              <w:t>29 638 129,06</w:t>
            </w:r>
          </w:p>
        </w:tc>
      </w:tr>
      <w:tr w:rsidR="00010AA6" w:rsidRPr="00EC135D" w:rsidTr="001C19CC">
        <w:trPr>
          <w:trHeight w:val="335"/>
        </w:trPr>
        <w:tc>
          <w:tcPr>
            <w:tcW w:w="6379"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160" w:type="dxa"/>
            <w:tcBorders>
              <w:top w:val="single" w:sz="4" w:space="0" w:color="auto"/>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.055</w:t>
            </w:r>
          </w:p>
        </w:tc>
        <w:tc>
          <w:tcPr>
            <w:tcW w:w="924" w:type="dxa"/>
            <w:tcBorders>
              <w:top w:val="single" w:sz="4" w:space="0" w:color="auto"/>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034" w:type="dxa"/>
            <w:tcBorders>
              <w:top w:val="single" w:sz="4" w:space="0" w:color="auto"/>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w:t>
            </w:r>
          </w:p>
        </w:tc>
        <w:tc>
          <w:tcPr>
            <w:tcW w:w="1636" w:type="dxa"/>
            <w:tcBorders>
              <w:top w:val="single" w:sz="4" w:space="0" w:color="auto"/>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05 6 01 80350</w:t>
            </w:r>
          </w:p>
        </w:tc>
        <w:tc>
          <w:tcPr>
            <w:tcW w:w="1065" w:type="dxa"/>
            <w:tcBorders>
              <w:top w:val="single" w:sz="4" w:space="0" w:color="auto"/>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747" w:type="dxa"/>
            <w:tcBorders>
              <w:top w:val="nil"/>
              <w:left w:val="single" w:sz="4" w:space="0" w:color="auto"/>
              <w:bottom w:val="single" w:sz="4" w:space="0" w:color="auto"/>
              <w:right w:val="nil"/>
            </w:tcBorders>
            <w:shd w:val="clear" w:color="000000" w:fill="FFFFFF"/>
            <w:noWrap/>
            <w:vAlign w:val="center"/>
            <w:hideMark/>
          </w:tcPr>
          <w:p w:rsidR="00010AA6" w:rsidRPr="00EC135D" w:rsidRDefault="00010AA6" w:rsidP="001C19CC">
            <w:pPr>
              <w:jc w:val="center"/>
            </w:pPr>
            <w:r w:rsidRPr="00EC135D">
              <w:t>11 744,40</w:t>
            </w:r>
          </w:p>
        </w:tc>
        <w:tc>
          <w:tcPr>
            <w:tcW w:w="1722" w:type="dxa"/>
            <w:tcBorders>
              <w:top w:val="nil"/>
              <w:left w:val="single" w:sz="4" w:space="0" w:color="auto"/>
              <w:bottom w:val="single" w:sz="4" w:space="0" w:color="auto"/>
              <w:right w:val="single" w:sz="8" w:space="0" w:color="auto"/>
            </w:tcBorders>
            <w:shd w:val="clear" w:color="000000" w:fill="FFFFFF"/>
            <w:noWrap/>
            <w:vAlign w:val="center"/>
            <w:hideMark/>
          </w:tcPr>
          <w:p w:rsidR="00010AA6" w:rsidRPr="00EC135D" w:rsidRDefault="00010AA6" w:rsidP="001C19CC">
            <w:pPr>
              <w:jc w:val="center"/>
            </w:pPr>
            <w:r w:rsidRPr="00EC135D">
              <w:t>11 744,40</w:t>
            </w:r>
          </w:p>
        </w:tc>
      </w:tr>
      <w:tr w:rsidR="00010AA6" w:rsidRPr="00EC135D" w:rsidTr="001C19CC">
        <w:trPr>
          <w:trHeight w:val="676"/>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.055</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10 1 03 00370</w:t>
            </w:r>
          </w:p>
        </w:tc>
        <w:tc>
          <w:tcPr>
            <w:tcW w:w="1065"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100</w:t>
            </w:r>
          </w:p>
        </w:tc>
        <w:tc>
          <w:tcPr>
            <w:tcW w:w="1747" w:type="dxa"/>
            <w:tcBorders>
              <w:top w:val="nil"/>
              <w:left w:val="single" w:sz="4" w:space="0" w:color="auto"/>
              <w:bottom w:val="single" w:sz="4" w:space="0" w:color="auto"/>
              <w:right w:val="nil"/>
            </w:tcBorders>
            <w:shd w:val="clear" w:color="000000" w:fill="FFFFFF"/>
            <w:vAlign w:val="center"/>
            <w:hideMark/>
          </w:tcPr>
          <w:p w:rsidR="00010AA6" w:rsidRPr="00EC135D" w:rsidRDefault="00010AA6" w:rsidP="001C19CC">
            <w:pPr>
              <w:jc w:val="center"/>
            </w:pPr>
            <w:r w:rsidRPr="00EC135D">
              <w:t>7 452 973,27</w:t>
            </w:r>
          </w:p>
        </w:tc>
        <w:tc>
          <w:tcPr>
            <w:tcW w:w="1722" w:type="dxa"/>
            <w:tcBorders>
              <w:top w:val="nil"/>
              <w:left w:val="single" w:sz="4" w:space="0" w:color="auto"/>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7 452 973,27</w:t>
            </w:r>
          </w:p>
        </w:tc>
      </w:tr>
      <w:tr w:rsidR="00010AA6" w:rsidRPr="00EC135D" w:rsidTr="001C19CC">
        <w:trPr>
          <w:trHeight w:val="418"/>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Обеспечение деятельности исполнительных органов местного самоуправления Управления городского хозяйства Комсомольского муниципального района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.055</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10 1 03 00370</w:t>
            </w:r>
          </w:p>
        </w:tc>
        <w:tc>
          <w:tcPr>
            <w:tcW w:w="1065"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200</w:t>
            </w:r>
          </w:p>
        </w:tc>
        <w:tc>
          <w:tcPr>
            <w:tcW w:w="1747" w:type="dxa"/>
            <w:tcBorders>
              <w:top w:val="nil"/>
              <w:left w:val="single" w:sz="4" w:space="0" w:color="auto"/>
              <w:bottom w:val="single" w:sz="4" w:space="0" w:color="auto"/>
              <w:right w:val="nil"/>
            </w:tcBorders>
            <w:shd w:val="clear" w:color="000000" w:fill="FFFFFF"/>
            <w:vAlign w:val="center"/>
            <w:hideMark/>
          </w:tcPr>
          <w:p w:rsidR="00010AA6" w:rsidRPr="00EC135D" w:rsidRDefault="00010AA6" w:rsidP="001C19CC">
            <w:pPr>
              <w:jc w:val="center"/>
            </w:pPr>
            <w:r w:rsidRPr="00EC135D">
              <w:t>41 000,00</w:t>
            </w:r>
          </w:p>
        </w:tc>
        <w:tc>
          <w:tcPr>
            <w:tcW w:w="1722" w:type="dxa"/>
            <w:tcBorders>
              <w:top w:val="nil"/>
              <w:left w:val="single" w:sz="4" w:space="0" w:color="auto"/>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41 000,00</w:t>
            </w:r>
          </w:p>
        </w:tc>
      </w:tr>
      <w:tr w:rsidR="00010AA6" w:rsidRPr="00EC135D" w:rsidTr="001C19CC">
        <w:trPr>
          <w:trHeight w:val="251"/>
        </w:trPr>
        <w:tc>
          <w:tcPr>
            <w:tcW w:w="6379" w:type="dxa"/>
            <w:tcBorders>
              <w:top w:val="nil"/>
              <w:left w:val="single" w:sz="8" w:space="0" w:color="auto"/>
              <w:bottom w:val="single" w:sz="4" w:space="0" w:color="auto"/>
              <w:right w:val="single" w:sz="4" w:space="0" w:color="auto"/>
            </w:tcBorders>
            <w:shd w:val="clear" w:color="000000" w:fill="FFFFFF"/>
            <w:vAlign w:val="bottom"/>
            <w:hideMark/>
          </w:tcPr>
          <w:p w:rsidR="00010AA6" w:rsidRPr="00EC135D" w:rsidRDefault="00010AA6" w:rsidP="001C19CC">
            <w:r w:rsidRPr="00EC135D">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.055</w:t>
            </w:r>
          </w:p>
        </w:tc>
        <w:tc>
          <w:tcPr>
            <w:tcW w:w="92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.01</w:t>
            </w:r>
          </w:p>
        </w:tc>
        <w:tc>
          <w:tcPr>
            <w:tcW w:w="1034"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.13</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10 3 01 00160</w:t>
            </w:r>
          </w:p>
        </w:tc>
        <w:tc>
          <w:tcPr>
            <w:tcW w:w="1065"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200</w:t>
            </w:r>
          </w:p>
        </w:tc>
        <w:tc>
          <w:tcPr>
            <w:tcW w:w="1747" w:type="dxa"/>
            <w:tcBorders>
              <w:top w:val="nil"/>
              <w:left w:val="single" w:sz="4" w:space="0" w:color="auto"/>
              <w:bottom w:val="single" w:sz="4" w:space="0" w:color="auto"/>
              <w:right w:val="nil"/>
            </w:tcBorders>
            <w:shd w:val="clear" w:color="000000" w:fill="FFFFFF"/>
            <w:vAlign w:val="center"/>
            <w:hideMark/>
          </w:tcPr>
          <w:p w:rsidR="00010AA6" w:rsidRPr="00EC135D" w:rsidRDefault="00010AA6" w:rsidP="001C19CC">
            <w:pPr>
              <w:jc w:val="center"/>
            </w:pPr>
            <w:r w:rsidRPr="00EC135D">
              <w:t>349 950,00</w:t>
            </w:r>
          </w:p>
        </w:tc>
        <w:tc>
          <w:tcPr>
            <w:tcW w:w="1722" w:type="dxa"/>
            <w:tcBorders>
              <w:top w:val="nil"/>
              <w:left w:val="single" w:sz="4" w:space="0" w:color="auto"/>
              <w:bottom w:val="nil"/>
              <w:right w:val="single" w:sz="8" w:space="0" w:color="auto"/>
            </w:tcBorders>
            <w:shd w:val="clear" w:color="000000" w:fill="FFFFFF"/>
            <w:noWrap/>
            <w:vAlign w:val="center"/>
            <w:hideMark/>
          </w:tcPr>
          <w:p w:rsidR="00010AA6" w:rsidRPr="00EC135D" w:rsidRDefault="00010AA6" w:rsidP="001C19CC">
            <w:pPr>
              <w:jc w:val="center"/>
            </w:pPr>
            <w:r w:rsidRPr="00EC135D">
              <w:t>349 950,00</w:t>
            </w:r>
          </w:p>
        </w:tc>
      </w:tr>
      <w:tr w:rsidR="00010AA6" w:rsidRPr="00EC135D" w:rsidTr="001C19CC">
        <w:trPr>
          <w:trHeight w:val="254"/>
        </w:trPr>
        <w:tc>
          <w:tcPr>
            <w:tcW w:w="6379" w:type="dxa"/>
            <w:tcBorders>
              <w:top w:val="nil"/>
              <w:left w:val="single" w:sz="8" w:space="0" w:color="auto"/>
              <w:bottom w:val="nil"/>
              <w:right w:val="single" w:sz="4" w:space="0" w:color="auto"/>
            </w:tcBorders>
            <w:shd w:val="clear" w:color="000000" w:fill="FFFFFF"/>
            <w:vAlign w:val="bottom"/>
            <w:hideMark/>
          </w:tcPr>
          <w:p w:rsidR="00010AA6" w:rsidRPr="00EC135D" w:rsidRDefault="00010AA6" w:rsidP="001C19CC">
            <w:r w:rsidRPr="00EC135D">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160"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.055</w:t>
            </w:r>
          </w:p>
        </w:tc>
        <w:tc>
          <w:tcPr>
            <w:tcW w:w="924"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.04</w:t>
            </w:r>
          </w:p>
        </w:tc>
        <w:tc>
          <w:tcPr>
            <w:tcW w:w="1034"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.08</w:t>
            </w:r>
          </w:p>
        </w:tc>
        <w:tc>
          <w:tcPr>
            <w:tcW w:w="1636" w:type="dxa"/>
            <w:tcBorders>
              <w:top w:val="nil"/>
              <w:left w:val="nil"/>
              <w:bottom w:val="nil"/>
              <w:right w:val="single" w:sz="4" w:space="0" w:color="auto"/>
            </w:tcBorders>
            <w:shd w:val="clear" w:color="000000" w:fill="FFFFFF"/>
            <w:vAlign w:val="center"/>
            <w:hideMark/>
          </w:tcPr>
          <w:p w:rsidR="00010AA6" w:rsidRPr="00EC135D" w:rsidRDefault="00010AA6" w:rsidP="001C19CC">
            <w:pPr>
              <w:jc w:val="center"/>
            </w:pPr>
            <w:r w:rsidRPr="00EC135D">
              <w:t>08 2 02 20180</w:t>
            </w:r>
          </w:p>
        </w:tc>
        <w:tc>
          <w:tcPr>
            <w:tcW w:w="1065" w:type="dxa"/>
            <w:tcBorders>
              <w:top w:val="nil"/>
              <w:left w:val="nil"/>
              <w:bottom w:val="nil"/>
              <w:right w:val="nil"/>
            </w:tcBorders>
            <w:shd w:val="clear" w:color="000000" w:fill="FFFFFF"/>
            <w:vAlign w:val="center"/>
            <w:hideMark/>
          </w:tcPr>
          <w:p w:rsidR="00010AA6" w:rsidRPr="00EC135D" w:rsidRDefault="00010AA6" w:rsidP="001C19CC">
            <w:pPr>
              <w:jc w:val="center"/>
            </w:pPr>
            <w:r w:rsidRPr="00EC135D">
              <w:t>200</w:t>
            </w:r>
          </w:p>
        </w:tc>
        <w:tc>
          <w:tcPr>
            <w:tcW w:w="1747" w:type="dxa"/>
            <w:tcBorders>
              <w:top w:val="nil"/>
              <w:left w:val="single" w:sz="4" w:space="0" w:color="auto"/>
              <w:bottom w:val="single" w:sz="4" w:space="0" w:color="auto"/>
              <w:right w:val="nil"/>
            </w:tcBorders>
            <w:shd w:val="clear" w:color="000000" w:fill="FFFFFF"/>
            <w:vAlign w:val="center"/>
            <w:hideMark/>
          </w:tcPr>
          <w:p w:rsidR="00010AA6" w:rsidRPr="00EC135D" w:rsidRDefault="00010AA6" w:rsidP="001C19CC">
            <w:pPr>
              <w:jc w:val="center"/>
            </w:pPr>
            <w:r w:rsidRPr="00EC135D">
              <w:t>2 017 000,00</w:t>
            </w:r>
          </w:p>
        </w:tc>
        <w:tc>
          <w:tcPr>
            <w:tcW w:w="1722"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2 017 000,00</w:t>
            </w:r>
          </w:p>
        </w:tc>
      </w:tr>
      <w:tr w:rsidR="00010AA6" w:rsidRPr="00EC135D" w:rsidTr="001C19CC">
        <w:trPr>
          <w:trHeight w:val="357"/>
        </w:trPr>
        <w:tc>
          <w:tcPr>
            <w:tcW w:w="6379" w:type="dxa"/>
            <w:tcBorders>
              <w:top w:val="single" w:sz="4" w:space="0" w:color="auto"/>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.055</w:t>
            </w:r>
          </w:p>
        </w:tc>
        <w:tc>
          <w:tcPr>
            <w:tcW w:w="924" w:type="dxa"/>
            <w:tcBorders>
              <w:top w:val="single" w:sz="4" w:space="0" w:color="auto"/>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.04</w:t>
            </w:r>
          </w:p>
        </w:tc>
        <w:tc>
          <w:tcPr>
            <w:tcW w:w="1034" w:type="dxa"/>
            <w:tcBorders>
              <w:top w:val="single" w:sz="4" w:space="0" w:color="auto"/>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.09</w:t>
            </w:r>
          </w:p>
        </w:tc>
        <w:tc>
          <w:tcPr>
            <w:tcW w:w="1636" w:type="dxa"/>
            <w:tcBorders>
              <w:top w:val="single" w:sz="4" w:space="0" w:color="auto"/>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08 1 01 21000</w:t>
            </w:r>
          </w:p>
        </w:tc>
        <w:tc>
          <w:tcPr>
            <w:tcW w:w="1065" w:type="dxa"/>
            <w:tcBorders>
              <w:top w:val="single" w:sz="4" w:space="0" w:color="auto"/>
              <w:left w:val="nil"/>
              <w:bottom w:val="single" w:sz="4" w:space="0" w:color="auto"/>
              <w:right w:val="nil"/>
            </w:tcBorders>
            <w:shd w:val="clear" w:color="000000" w:fill="FFFFFF"/>
            <w:vAlign w:val="center"/>
            <w:hideMark/>
          </w:tcPr>
          <w:p w:rsidR="00010AA6" w:rsidRPr="00EC135D" w:rsidRDefault="00010AA6" w:rsidP="001C19CC">
            <w:pPr>
              <w:jc w:val="center"/>
            </w:pPr>
            <w:r w:rsidRPr="00EC135D">
              <w:t>200</w:t>
            </w:r>
          </w:p>
        </w:tc>
        <w:tc>
          <w:tcPr>
            <w:tcW w:w="1747" w:type="dxa"/>
            <w:tcBorders>
              <w:top w:val="nil"/>
              <w:left w:val="single" w:sz="4" w:space="0" w:color="auto"/>
              <w:bottom w:val="single" w:sz="4" w:space="0" w:color="auto"/>
              <w:right w:val="nil"/>
            </w:tcBorders>
            <w:shd w:val="clear" w:color="000000" w:fill="FFFFFF"/>
            <w:vAlign w:val="center"/>
            <w:hideMark/>
          </w:tcPr>
          <w:p w:rsidR="00010AA6" w:rsidRPr="00EC135D" w:rsidRDefault="00010AA6" w:rsidP="001C19CC">
            <w:pPr>
              <w:jc w:val="center"/>
            </w:pPr>
            <w:r w:rsidRPr="00EC135D">
              <w:t>864 019,18</w:t>
            </w:r>
          </w:p>
        </w:tc>
        <w:tc>
          <w:tcPr>
            <w:tcW w:w="1722" w:type="dxa"/>
            <w:tcBorders>
              <w:top w:val="nil"/>
              <w:left w:val="single" w:sz="4" w:space="0" w:color="auto"/>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865 019,18</w:t>
            </w:r>
          </w:p>
        </w:tc>
      </w:tr>
      <w:tr w:rsidR="00010AA6" w:rsidRPr="00EC135D" w:rsidTr="001C19CC">
        <w:trPr>
          <w:trHeight w:val="676"/>
        </w:trPr>
        <w:tc>
          <w:tcPr>
            <w:tcW w:w="637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16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.055</w:t>
            </w:r>
          </w:p>
        </w:tc>
        <w:tc>
          <w:tcPr>
            <w:tcW w:w="924"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.04</w:t>
            </w:r>
          </w:p>
        </w:tc>
        <w:tc>
          <w:tcPr>
            <w:tcW w:w="1034"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.09</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08 1 01 Р1000</w:t>
            </w:r>
          </w:p>
        </w:tc>
        <w:tc>
          <w:tcPr>
            <w:tcW w:w="1065"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500</w:t>
            </w:r>
          </w:p>
        </w:tc>
        <w:tc>
          <w:tcPr>
            <w:tcW w:w="1747" w:type="dxa"/>
            <w:tcBorders>
              <w:top w:val="nil"/>
              <w:left w:val="single" w:sz="4" w:space="0" w:color="auto"/>
              <w:bottom w:val="single" w:sz="4" w:space="0" w:color="auto"/>
              <w:right w:val="nil"/>
            </w:tcBorders>
            <w:shd w:val="clear" w:color="000000" w:fill="FFFFFF"/>
            <w:vAlign w:val="center"/>
            <w:hideMark/>
          </w:tcPr>
          <w:p w:rsidR="00010AA6" w:rsidRPr="00EC135D" w:rsidRDefault="00010AA6" w:rsidP="001C19CC">
            <w:pPr>
              <w:jc w:val="center"/>
            </w:pPr>
            <w:r w:rsidRPr="00EC135D">
              <w:t>8 752 930,00</w:t>
            </w:r>
          </w:p>
        </w:tc>
        <w:tc>
          <w:tcPr>
            <w:tcW w:w="1722" w:type="dxa"/>
            <w:tcBorders>
              <w:top w:val="nil"/>
              <w:left w:val="single" w:sz="4" w:space="0" w:color="auto"/>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8 752 930,00</w:t>
            </w:r>
          </w:p>
        </w:tc>
      </w:tr>
      <w:tr w:rsidR="00010AA6" w:rsidRPr="00EC135D" w:rsidTr="001C19CC">
        <w:trPr>
          <w:trHeight w:val="525"/>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16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.055</w:t>
            </w:r>
          </w:p>
        </w:tc>
        <w:tc>
          <w:tcPr>
            <w:tcW w:w="924"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w:t>
            </w:r>
          </w:p>
        </w:tc>
        <w:tc>
          <w:tcPr>
            <w:tcW w:w="1034"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.01</w:t>
            </w:r>
          </w:p>
        </w:tc>
        <w:tc>
          <w:tcPr>
            <w:tcW w:w="1636"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15 1 01 Р1290</w:t>
            </w:r>
          </w:p>
        </w:tc>
        <w:tc>
          <w:tcPr>
            <w:tcW w:w="1065" w:type="dxa"/>
            <w:tcBorders>
              <w:top w:val="nil"/>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500</w:t>
            </w:r>
          </w:p>
        </w:tc>
        <w:tc>
          <w:tcPr>
            <w:tcW w:w="1747"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2 231 402,29</w:t>
            </w:r>
          </w:p>
        </w:tc>
        <w:tc>
          <w:tcPr>
            <w:tcW w:w="1722" w:type="dxa"/>
            <w:tcBorders>
              <w:top w:val="nil"/>
              <w:left w:val="single" w:sz="4" w:space="0" w:color="auto"/>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2 231 402,29</w:t>
            </w:r>
          </w:p>
        </w:tc>
      </w:tr>
      <w:tr w:rsidR="00010AA6" w:rsidRPr="00EC135D" w:rsidTr="001C19CC">
        <w:trPr>
          <w:trHeight w:val="586"/>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16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.055</w:t>
            </w:r>
          </w:p>
        </w:tc>
        <w:tc>
          <w:tcPr>
            <w:tcW w:w="924"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w:t>
            </w:r>
          </w:p>
        </w:tc>
        <w:tc>
          <w:tcPr>
            <w:tcW w:w="1034"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.01</w:t>
            </w:r>
          </w:p>
        </w:tc>
        <w:tc>
          <w:tcPr>
            <w:tcW w:w="1636"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15 1 02 Р1220</w:t>
            </w:r>
          </w:p>
        </w:tc>
        <w:tc>
          <w:tcPr>
            <w:tcW w:w="1065" w:type="dxa"/>
            <w:tcBorders>
              <w:top w:val="nil"/>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500</w:t>
            </w:r>
          </w:p>
        </w:tc>
        <w:tc>
          <w:tcPr>
            <w:tcW w:w="1747" w:type="dxa"/>
            <w:tcBorders>
              <w:top w:val="nil"/>
              <w:left w:val="nil"/>
              <w:bottom w:val="single" w:sz="4" w:space="0" w:color="auto"/>
              <w:right w:val="nil"/>
            </w:tcBorders>
            <w:shd w:val="clear" w:color="000000" w:fill="FFFFFF"/>
            <w:vAlign w:val="center"/>
            <w:hideMark/>
          </w:tcPr>
          <w:p w:rsidR="00010AA6" w:rsidRPr="00EC135D" w:rsidRDefault="00010AA6" w:rsidP="001C19CC">
            <w:pPr>
              <w:jc w:val="center"/>
            </w:pPr>
            <w:r w:rsidRPr="00EC135D">
              <w:t>663 429,70</w:t>
            </w:r>
          </w:p>
        </w:tc>
        <w:tc>
          <w:tcPr>
            <w:tcW w:w="1722" w:type="dxa"/>
            <w:tcBorders>
              <w:top w:val="nil"/>
              <w:left w:val="single" w:sz="4" w:space="0" w:color="auto"/>
              <w:bottom w:val="single" w:sz="4" w:space="0" w:color="auto"/>
              <w:right w:val="single" w:sz="8" w:space="0" w:color="auto"/>
            </w:tcBorders>
            <w:shd w:val="clear" w:color="000000" w:fill="FFFFFF"/>
            <w:vAlign w:val="center"/>
            <w:hideMark/>
          </w:tcPr>
          <w:p w:rsidR="00010AA6" w:rsidRPr="00EC135D" w:rsidRDefault="00010AA6" w:rsidP="001C19CC">
            <w:pPr>
              <w:jc w:val="center"/>
            </w:pPr>
            <w:r w:rsidRPr="00EC135D">
              <w:t>663 429,70</w:t>
            </w:r>
          </w:p>
        </w:tc>
      </w:tr>
      <w:tr w:rsidR="00010AA6" w:rsidRPr="00EC135D" w:rsidTr="001C19CC">
        <w:trPr>
          <w:trHeight w:val="251"/>
        </w:trPr>
        <w:tc>
          <w:tcPr>
            <w:tcW w:w="6379" w:type="dxa"/>
            <w:tcBorders>
              <w:top w:val="nil"/>
              <w:left w:val="single" w:sz="8" w:space="0" w:color="auto"/>
              <w:bottom w:val="single" w:sz="4" w:space="0" w:color="auto"/>
              <w:right w:val="single" w:sz="4" w:space="0" w:color="auto"/>
            </w:tcBorders>
            <w:shd w:val="clear" w:color="000000" w:fill="FFFFFF"/>
            <w:hideMark/>
          </w:tcPr>
          <w:p w:rsidR="00010AA6" w:rsidRPr="00EC135D" w:rsidRDefault="00010AA6" w:rsidP="001C19CC">
            <w:r w:rsidRPr="00EC135D">
              <w:t>Модернизация объектов коммунального хозяйства (Закупка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.055</w:t>
            </w:r>
          </w:p>
        </w:tc>
        <w:tc>
          <w:tcPr>
            <w:tcW w:w="924"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w:t>
            </w:r>
          </w:p>
        </w:tc>
        <w:tc>
          <w:tcPr>
            <w:tcW w:w="1034"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.02</w:t>
            </w:r>
          </w:p>
        </w:tc>
        <w:tc>
          <w:tcPr>
            <w:tcW w:w="1636"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30 9 00 20980</w:t>
            </w:r>
          </w:p>
        </w:tc>
        <w:tc>
          <w:tcPr>
            <w:tcW w:w="1065" w:type="dxa"/>
            <w:tcBorders>
              <w:top w:val="nil"/>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200</w:t>
            </w:r>
          </w:p>
        </w:tc>
        <w:tc>
          <w:tcPr>
            <w:tcW w:w="1747" w:type="dxa"/>
            <w:tcBorders>
              <w:top w:val="nil"/>
              <w:left w:val="nil"/>
              <w:bottom w:val="single" w:sz="4" w:space="0" w:color="auto"/>
              <w:right w:val="nil"/>
            </w:tcBorders>
            <w:shd w:val="clear" w:color="auto" w:fill="auto"/>
            <w:noWrap/>
            <w:vAlign w:val="center"/>
            <w:hideMark/>
          </w:tcPr>
          <w:p w:rsidR="00010AA6" w:rsidRPr="00EC135D" w:rsidRDefault="00010AA6" w:rsidP="001C19CC">
            <w:pPr>
              <w:jc w:val="center"/>
            </w:pPr>
            <w:r w:rsidRPr="00EC135D">
              <w:t>4 744 928,91</w:t>
            </w:r>
          </w:p>
        </w:tc>
        <w:tc>
          <w:tcPr>
            <w:tcW w:w="1722"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1 882 558,70</w:t>
            </w:r>
          </w:p>
        </w:tc>
      </w:tr>
      <w:tr w:rsidR="00010AA6" w:rsidRPr="00EC135D" w:rsidTr="001C19CC">
        <w:trPr>
          <w:trHeight w:val="502"/>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16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.055</w:t>
            </w:r>
          </w:p>
        </w:tc>
        <w:tc>
          <w:tcPr>
            <w:tcW w:w="924"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w:t>
            </w:r>
          </w:p>
        </w:tc>
        <w:tc>
          <w:tcPr>
            <w:tcW w:w="1034"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.03</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15 4 01 Р1260</w:t>
            </w:r>
          </w:p>
        </w:tc>
        <w:tc>
          <w:tcPr>
            <w:tcW w:w="1065"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500</w:t>
            </w:r>
          </w:p>
        </w:tc>
        <w:tc>
          <w:tcPr>
            <w:tcW w:w="174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690 000,00</w:t>
            </w:r>
          </w:p>
        </w:tc>
        <w:tc>
          <w:tcPr>
            <w:tcW w:w="1722"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690 000,00</w:t>
            </w:r>
          </w:p>
        </w:tc>
      </w:tr>
      <w:tr w:rsidR="00010AA6" w:rsidRPr="00EC135D" w:rsidTr="001C19CC">
        <w:trPr>
          <w:trHeight w:val="502"/>
        </w:trPr>
        <w:tc>
          <w:tcPr>
            <w:tcW w:w="6379" w:type="dxa"/>
            <w:tcBorders>
              <w:top w:val="nil"/>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16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.055</w:t>
            </w:r>
          </w:p>
        </w:tc>
        <w:tc>
          <w:tcPr>
            <w:tcW w:w="924"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w:t>
            </w:r>
          </w:p>
        </w:tc>
        <w:tc>
          <w:tcPr>
            <w:tcW w:w="1034"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.03</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15 4 01 Р1270</w:t>
            </w:r>
          </w:p>
        </w:tc>
        <w:tc>
          <w:tcPr>
            <w:tcW w:w="1065"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500</w:t>
            </w:r>
          </w:p>
        </w:tc>
        <w:tc>
          <w:tcPr>
            <w:tcW w:w="1747" w:type="dxa"/>
            <w:tcBorders>
              <w:top w:val="nil"/>
              <w:left w:val="nil"/>
              <w:bottom w:val="single" w:sz="4" w:space="0" w:color="auto"/>
              <w:right w:val="nil"/>
            </w:tcBorders>
            <w:shd w:val="clear" w:color="000000" w:fill="FFFFFF"/>
            <w:noWrap/>
            <w:vAlign w:val="center"/>
            <w:hideMark/>
          </w:tcPr>
          <w:p w:rsidR="00010AA6" w:rsidRPr="00EC135D" w:rsidRDefault="00010AA6" w:rsidP="001C19CC">
            <w:pPr>
              <w:jc w:val="center"/>
            </w:pPr>
            <w:r w:rsidRPr="00EC135D">
              <w:t>1 192 000,00</w:t>
            </w:r>
          </w:p>
        </w:tc>
        <w:tc>
          <w:tcPr>
            <w:tcW w:w="1722" w:type="dxa"/>
            <w:tcBorders>
              <w:top w:val="nil"/>
              <w:left w:val="single" w:sz="4" w:space="0" w:color="auto"/>
              <w:bottom w:val="single" w:sz="4" w:space="0" w:color="auto"/>
              <w:right w:val="single" w:sz="8" w:space="0" w:color="auto"/>
            </w:tcBorders>
            <w:shd w:val="clear" w:color="auto" w:fill="auto"/>
            <w:noWrap/>
            <w:vAlign w:val="center"/>
            <w:hideMark/>
          </w:tcPr>
          <w:p w:rsidR="00010AA6" w:rsidRPr="00EC135D" w:rsidRDefault="00010AA6" w:rsidP="001C19CC">
            <w:pPr>
              <w:jc w:val="center"/>
            </w:pPr>
            <w:r w:rsidRPr="00EC135D">
              <w:t>1 192 000,00</w:t>
            </w:r>
          </w:p>
        </w:tc>
      </w:tr>
      <w:tr w:rsidR="00010AA6" w:rsidRPr="00EC135D" w:rsidTr="001C19CC">
        <w:trPr>
          <w:trHeight w:val="251"/>
        </w:trPr>
        <w:tc>
          <w:tcPr>
            <w:tcW w:w="6379" w:type="dxa"/>
            <w:tcBorders>
              <w:top w:val="nil"/>
              <w:left w:val="nil"/>
              <w:bottom w:val="nil"/>
              <w:right w:val="nil"/>
            </w:tcBorders>
            <w:shd w:val="clear" w:color="auto" w:fill="auto"/>
            <w:vAlign w:val="bottom"/>
            <w:hideMark/>
          </w:tcPr>
          <w:p w:rsidR="00010AA6" w:rsidRPr="00EC135D" w:rsidRDefault="00010AA6" w:rsidP="001C19CC">
            <w:r w:rsidRPr="00EC135D">
              <w:t xml:space="preserve">Прочие мероприятия по благоустройству (Закупка товаров, работ и услуг для обеспечения государственных (муниципальных) нужд) </w:t>
            </w:r>
          </w:p>
        </w:tc>
        <w:tc>
          <w:tcPr>
            <w:tcW w:w="1160" w:type="dxa"/>
            <w:tcBorders>
              <w:top w:val="nil"/>
              <w:left w:val="single" w:sz="4" w:space="0" w:color="auto"/>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.055</w:t>
            </w:r>
          </w:p>
        </w:tc>
        <w:tc>
          <w:tcPr>
            <w:tcW w:w="924"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w:t>
            </w:r>
          </w:p>
        </w:tc>
        <w:tc>
          <w:tcPr>
            <w:tcW w:w="1034"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.03</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15 4 02 20900</w:t>
            </w:r>
          </w:p>
        </w:tc>
        <w:tc>
          <w:tcPr>
            <w:tcW w:w="1065"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200</w:t>
            </w:r>
          </w:p>
        </w:tc>
        <w:tc>
          <w:tcPr>
            <w:tcW w:w="1747"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0,00</w:t>
            </w:r>
          </w:p>
        </w:tc>
        <w:tc>
          <w:tcPr>
            <w:tcW w:w="1722"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1 428 078,00</w:t>
            </w:r>
          </w:p>
        </w:tc>
      </w:tr>
      <w:tr w:rsidR="00010AA6" w:rsidRPr="00EC135D" w:rsidTr="001C19CC">
        <w:trPr>
          <w:trHeight w:val="837"/>
        </w:trPr>
        <w:tc>
          <w:tcPr>
            <w:tcW w:w="6379"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010AA6" w:rsidRPr="00EC135D" w:rsidRDefault="00010AA6" w:rsidP="001C19CC">
            <w:r w:rsidRPr="00EC135D">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160"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.055</w:t>
            </w:r>
          </w:p>
        </w:tc>
        <w:tc>
          <w:tcPr>
            <w:tcW w:w="924"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.05</w:t>
            </w:r>
          </w:p>
        </w:tc>
        <w:tc>
          <w:tcPr>
            <w:tcW w:w="1034"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.03</w:t>
            </w:r>
          </w:p>
        </w:tc>
        <w:tc>
          <w:tcPr>
            <w:tcW w:w="1636" w:type="dxa"/>
            <w:tcBorders>
              <w:top w:val="nil"/>
              <w:left w:val="nil"/>
              <w:bottom w:val="single" w:sz="4" w:space="0" w:color="auto"/>
              <w:right w:val="single" w:sz="4" w:space="0" w:color="auto"/>
            </w:tcBorders>
            <w:shd w:val="clear" w:color="000000" w:fill="FFFFFF"/>
            <w:noWrap/>
            <w:vAlign w:val="center"/>
            <w:hideMark/>
          </w:tcPr>
          <w:p w:rsidR="00010AA6" w:rsidRPr="00EC135D" w:rsidRDefault="00010AA6" w:rsidP="001C19CC">
            <w:pPr>
              <w:jc w:val="center"/>
            </w:pPr>
            <w:r w:rsidRPr="00EC135D">
              <w:t>15 5 01 Р0330</w:t>
            </w:r>
          </w:p>
        </w:tc>
        <w:tc>
          <w:tcPr>
            <w:tcW w:w="1065"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500</w:t>
            </w:r>
          </w:p>
        </w:tc>
        <w:tc>
          <w:tcPr>
            <w:tcW w:w="1747" w:type="dxa"/>
            <w:tcBorders>
              <w:top w:val="nil"/>
              <w:left w:val="nil"/>
              <w:bottom w:val="single" w:sz="4" w:space="0" w:color="auto"/>
              <w:right w:val="single" w:sz="4" w:space="0" w:color="auto"/>
            </w:tcBorders>
            <w:shd w:val="clear" w:color="000000" w:fill="FFFFFF"/>
            <w:vAlign w:val="center"/>
            <w:hideMark/>
          </w:tcPr>
          <w:p w:rsidR="00010AA6" w:rsidRPr="00EC135D" w:rsidRDefault="00010AA6" w:rsidP="001C19CC">
            <w:pPr>
              <w:jc w:val="center"/>
            </w:pPr>
            <w:r w:rsidRPr="00EC135D">
              <w:t>1 688 570,00</w:t>
            </w:r>
          </w:p>
        </w:tc>
        <w:tc>
          <w:tcPr>
            <w:tcW w:w="1722" w:type="dxa"/>
            <w:tcBorders>
              <w:top w:val="nil"/>
              <w:left w:val="nil"/>
              <w:bottom w:val="single" w:sz="4" w:space="0" w:color="auto"/>
              <w:right w:val="single" w:sz="4" w:space="0" w:color="auto"/>
            </w:tcBorders>
            <w:shd w:val="clear" w:color="auto" w:fill="auto"/>
            <w:noWrap/>
            <w:vAlign w:val="center"/>
            <w:hideMark/>
          </w:tcPr>
          <w:p w:rsidR="00010AA6" w:rsidRPr="00EC135D" w:rsidRDefault="00010AA6" w:rsidP="001C19CC">
            <w:pPr>
              <w:jc w:val="center"/>
            </w:pPr>
            <w:r w:rsidRPr="00EC135D">
              <w:t>1 468 570,00</w:t>
            </w:r>
          </w:p>
        </w:tc>
      </w:tr>
      <w:tr w:rsidR="00010AA6" w:rsidRPr="00EC135D" w:rsidTr="001C19CC">
        <w:trPr>
          <w:trHeight w:val="422"/>
        </w:trPr>
        <w:tc>
          <w:tcPr>
            <w:tcW w:w="6379" w:type="dxa"/>
            <w:tcBorders>
              <w:top w:val="nil"/>
              <w:left w:val="single" w:sz="8" w:space="0" w:color="auto"/>
              <w:bottom w:val="nil"/>
              <w:right w:val="single" w:sz="4" w:space="0" w:color="auto"/>
            </w:tcBorders>
            <w:shd w:val="clear" w:color="000000" w:fill="FFFFFF"/>
            <w:hideMark/>
          </w:tcPr>
          <w:p w:rsidR="00010AA6" w:rsidRPr="00EC135D" w:rsidRDefault="00010AA6" w:rsidP="001C19CC">
            <w:r w:rsidRPr="00EC135D">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160" w:type="dxa"/>
            <w:tcBorders>
              <w:top w:val="nil"/>
              <w:left w:val="nil"/>
              <w:bottom w:val="nil"/>
              <w:right w:val="single" w:sz="4" w:space="0" w:color="auto"/>
            </w:tcBorders>
            <w:shd w:val="clear" w:color="000000" w:fill="FFFFFF"/>
            <w:vAlign w:val="center"/>
            <w:hideMark/>
          </w:tcPr>
          <w:p w:rsidR="00010AA6" w:rsidRPr="00EC135D" w:rsidRDefault="00010AA6" w:rsidP="001C19CC">
            <w:pPr>
              <w:jc w:val="center"/>
            </w:pPr>
            <w:r w:rsidRPr="00EC135D">
              <w:t>.055</w:t>
            </w:r>
          </w:p>
        </w:tc>
        <w:tc>
          <w:tcPr>
            <w:tcW w:w="924" w:type="dxa"/>
            <w:tcBorders>
              <w:top w:val="nil"/>
              <w:left w:val="nil"/>
              <w:bottom w:val="nil"/>
              <w:right w:val="single" w:sz="4" w:space="0" w:color="auto"/>
            </w:tcBorders>
            <w:shd w:val="clear" w:color="000000" w:fill="FFFFFF"/>
            <w:vAlign w:val="center"/>
            <w:hideMark/>
          </w:tcPr>
          <w:p w:rsidR="00010AA6" w:rsidRPr="00EC135D" w:rsidRDefault="00010AA6" w:rsidP="001C19CC">
            <w:pPr>
              <w:jc w:val="center"/>
            </w:pPr>
            <w:r w:rsidRPr="00EC135D">
              <w:t>.10</w:t>
            </w:r>
          </w:p>
        </w:tc>
        <w:tc>
          <w:tcPr>
            <w:tcW w:w="1034" w:type="dxa"/>
            <w:tcBorders>
              <w:top w:val="nil"/>
              <w:left w:val="nil"/>
              <w:bottom w:val="nil"/>
              <w:right w:val="single" w:sz="4" w:space="0" w:color="auto"/>
            </w:tcBorders>
            <w:shd w:val="clear" w:color="000000" w:fill="FFFFFF"/>
            <w:vAlign w:val="center"/>
            <w:hideMark/>
          </w:tcPr>
          <w:p w:rsidR="00010AA6" w:rsidRPr="00EC135D" w:rsidRDefault="00010AA6" w:rsidP="001C19CC">
            <w:pPr>
              <w:jc w:val="center"/>
            </w:pPr>
            <w:r w:rsidRPr="00EC135D">
              <w:t>.04</w:t>
            </w:r>
          </w:p>
        </w:tc>
        <w:tc>
          <w:tcPr>
            <w:tcW w:w="1636" w:type="dxa"/>
            <w:tcBorders>
              <w:top w:val="nil"/>
              <w:left w:val="nil"/>
              <w:bottom w:val="nil"/>
              <w:right w:val="nil"/>
            </w:tcBorders>
            <w:shd w:val="clear" w:color="000000" w:fill="FFFFFF"/>
            <w:noWrap/>
            <w:vAlign w:val="center"/>
            <w:hideMark/>
          </w:tcPr>
          <w:p w:rsidR="00010AA6" w:rsidRPr="00EC135D" w:rsidRDefault="00010AA6" w:rsidP="001C19CC">
            <w:pPr>
              <w:jc w:val="center"/>
            </w:pPr>
            <w:r w:rsidRPr="00EC135D">
              <w:t>30 9 00 R0820</w:t>
            </w:r>
          </w:p>
        </w:tc>
        <w:tc>
          <w:tcPr>
            <w:tcW w:w="1065" w:type="dxa"/>
            <w:tcBorders>
              <w:top w:val="nil"/>
              <w:left w:val="single" w:sz="4" w:space="0" w:color="auto"/>
              <w:bottom w:val="nil"/>
              <w:right w:val="single" w:sz="4" w:space="0" w:color="auto"/>
            </w:tcBorders>
            <w:shd w:val="clear" w:color="000000" w:fill="FFFFFF"/>
            <w:vAlign w:val="center"/>
            <w:hideMark/>
          </w:tcPr>
          <w:p w:rsidR="00010AA6" w:rsidRPr="00EC135D" w:rsidRDefault="00010AA6" w:rsidP="001C19CC">
            <w:pPr>
              <w:jc w:val="center"/>
            </w:pPr>
            <w:r w:rsidRPr="00EC135D">
              <w:t>400</w:t>
            </w:r>
          </w:p>
        </w:tc>
        <w:tc>
          <w:tcPr>
            <w:tcW w:w="1747" w:type="dxa"/>
            <w:tcBorders>
              <w:top w:val="nil"/>
              <w:left w:val="nil"/>
              <w:bottom w:val="nil"/>
              <w:right w:val="nil"/>
            </w:tcBorders>
            <w:shd w:val="clear" w:color="000000" w:fill="FFFFFF"/>
            <w:vAlign w:val="center"/>
            <w:hideMark/>
          </w:tcPr>
          <w:p w:rsidR="00010AA6" w:rsidRPr="00EC135D" w:rsidRDefault="00010AA6" w:rsidP="001C19CC">
            <w:pPr>
              <w:jc w:val="center"/>
            </w:pPr>
            <w:r w:rsidRPr="00EC135D">
              <w:t>591 473,52</w:t>
            </w:r>
          </w:p>
        </w:tc>
        <w:tc>
          <w:tcPr>
            <w:tcW w:w="1722" w:type="dxa"/>
            <w:tcBorders>
              <w:top w:val="nil"/>
              <w:left w:val="single" w:sz="4" w:space="0" w:color="auto"/>
              <w:bottom w:val="nil"/>
              <w:right w:val="single" w:sz="8" w:space="0" w:color="auto"/>
            </w:tcBorders>
            <w:shd w:val="clear" w:color="000000" w:fill="FFFFFF"/>
            <w:vAlign w:val="center"/>
            <w:hideMark/>
          </w:tcPr>
          <w:p w:rsidR="00010AA6" w:rsidRPr="00EC135D" w:rsidRDefault="00010AA6" w:rsidP="001C19CC">
            <w:pPr>
              <w:jc w:val="center"/>
            </w:pPr>
            <w:r w:rsidRPr="00EC135D">
              <w:t>591 473,52</w:t>
            </w:r>
          </w:p>
        </w:tc>
      </w:tr>
      <w:tr w:rsidR="00010AA6" w:rsidRPr="00EC135D" w:rsidTr="001C19CC">
        <w:trPr>
          <w:trHeight w:val="196"/>
        </w:trPr>
        <w:tc>
          <w:tcPr>
            <w:tcW w:w="6379"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010AA6" w:rsidRPr="00EC135D" w:rsidRDefault="00010AA6" w:rsidP="001C19CC">
            <w:pPr>
              <w:rPr>
                <w:b/>
                <w:bCs/>
              </w:rPr>
            </w:pPr>
            <w:r w:rsidRPr="00EC135D">
              <w:rPr>
                <w:b/>
                <w:bCs/>
              </w:rPr>
              <w:t>Контрольно-счетная комиссия Комсомольского муниципального района Ивановской области</w:t>
            </w:r>
          </w:p>
        </w:tc>
        <w:tc>
          <w:tcPr>
            <w:tcW w:w="1160"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.058</w:t>
            </w:r>
          </w:p>
        </w:tc>
        <w:tc>
          <w:tcPr>
            <w:tcW w:w="924"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 </w:t>
            </w:r>
          </w:p>
        </w:tc>
        <w:tc>
          <w:tcPr>
            <w:tcW w:w="1034"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 </w:t>
            </w:r>
          </w:p>
        </w:tc>
        <w:tc>
          <w:tcPr>
            <w:tcW w:w="1636" w:type="dxa"/>
            <w:tcBorders>
              <w:top w:val="single" w:sz="8" w:space="0" w:color="auto"/>
              <w:left w:val="nil"/>
              <w:bottom w:val="single" w:sz="8" w:space="0" w:color="auto"/>
              <w:right w:val="single" w:sz="4" w:space="0" w:color="auto"/>
            </w:tcBorders>
            <w:shd w:val="clear" w:color="000000" w:fill="FAC090"/>
            <w:noWrap/>
            <w:vAlign w:val="center"/>
            <w:hideMark/>
          </w:tcPr>
          <w:p w:rsidR="00010AA6" w:rsidRPr="00EC135D" w:rsidRDefault="00010AA6" w:rsidP="001C19CC">
            <w:pPr>
              <w:jc w:val="center"/>
              <w:rPr>
                <w:b/>
                <w:bCs/>
              </w:rPr>
            </w:pPr>
            <w:r w:rsidRPr="00EC135D">
              <w:rPr>
                <w:b/>
                <w:bCs/>
              </w:rPr>
              <w:t> </w:t>
            </w:r>
          </w:p>
        </w:tc>
        <w:tc>
          <w:tcPr>
            <w:tcW w:w="1065" w:type="dxa"/>
            <w:tcBorders>
              <w:top w:val="single" w:sz="8" w:space="0" w:color="auto"/>
              <w:left w:val="nil"/>
              <w:bottom w:val="single" w:sz="8" w:space="0" w:color="auto"/>
              <w:right w:val="single" w:sz="4" w:space="0" w:color="auto"/>
            </w:tcBorders>
            <w:shd w:val="clear" w:color="000000" w:fill="FAC090"/>
            <w:vAlign w:val="center"/>
            <w:hideMark/>
          </w:tcPr>
          <w:p w:rsidR="00010AA6" w:rsidRPr="00EC135D" w:rsidRDefault="00010AA6" w:rsidP="001C19CC">
            <w:pPr>
              <w:jc w:val="center"/>
              <w:rPr>
                <w:b/>
                <w:bCs/>
              </w:rPr>
            </w:pPr>
            <w:r w:rsidRPr="00EC135D">
              <w:rPr>
                <w:b/>
                <w:bCs/>
              </w:rPr>
              <w:t> </w:t>
            </w:r>
          </w:p>
        </w:tc>
        <w:tc>
          <w:tcPr>
            <w:tcW w:w="1747" w:type="dxa"/>
            <w:tcBorders>
              <w:top w:val="single" w:sz="8" w:space="0" w:color="auto"/>
              <w:left w:val="nil"/>
              <w:bottom w:val="single" w:sz="8" w:space="0" w:color="auto"/>
              <w:right w:val="nil"/>
            </w:tcBorders>
            <w:shd w:val="clear" w:color="000000" w:fill="FAC090"/>
            <w:vAlign w:val="center"/>
            <w:hideMark/>
          </w:tcPr>
          <w:p w:rsidR="00010AA6" w:rsidRPr="00EC135D" w:rsidRDefault="00010AA6" w:rsidP="001C19CC">
            <w:pPr>
              <w:jc w:val="center"/>
              <w:rPr>
                <w:b/>
                <w:bCs/>
              </w:rPr>
            </w:pPr>
            <w:r w:rsidRPr="00EC135D">
              <w:rPr>
                <w:b/>
                <w:bCs/>
              </w:rPr>
              <w:t>874 997,17</w:t>
            </w:r>
          </w:p>
        </w:tc>
        <w:tc>
          <w:tcPr>
            <w:tcW w:w="1722" w:type="dxa"/>
            <w:tcBorders>
              <w:top w:val="single" w:sz="8" w:space="0" w:color="auto"/>
              <w:left w:val="single" w:sz="4" w:space="0" w:color="auto"/>
              <w:bottom w:val="single" w:sz="8" w:space="0" w:color="auto"/>
              <w:right w:val="nil"/>
            </w:tcBorders>
            <w:shd w:val="clear" w:color="000000" w:fill="FAC090"/>
            <w:vAlign w:val="center"/>
            <w:hideMark/>
          </w:tcPr>
          <w:p w:rsidR="00010AA6" w:rsidRPr="00EC135D" w:rsidRDefault="00010AA6" w:rsidP="001C19CC">
            <w:pPr>
              <w:jc w:val="center"/>
              <w:rPr>
                <w:b/>
                <w:bCs/>
              </w:rPr>
            </w:pPr>
            <w:r w:rsidRPr="00EC135D">
              <w:rPr>
                <w:b/>
                <w:bCs/>
              </w:rPr>
              <w:t>874 997,17</w:t>
            </w:r>
          </w:p>
        </w:tc>
      </w:tr>
      <w:tr w:rsidR="00010AA6" w:rsidRPr="00EC135D" w:rsidTr="001C19CC">
        <w:trPr>
          <w:trHeight w:val="528"/>
        </w:trPr>
        <w:tc>
          <w:tcPr>
            <w:tcW w:w="6379" w:type="dxa"/>
            <w:tcBorders>
              <w:top w:val="nil"/>
              <w:left w:val="single" w:sz="8" w:space="0" w:color="auto"/>
              <w:bottom w:val="nil"/>
              <w:right w:val="single" w:sz="4" w:space="0" w:color="auto"/>
            </w:tcBorders>
            <w:shd w:val="clear" w:color="000000" w:fill="FFFFFF"/>
            <w:vAlign w:val="center"/>
            <w:hideMark/>
          </w:tcPr>
          <w:p w:rsidR="00010AA6" w:rsidRPr="00EC135D" w:rsidRDefault="00010AA6" w:rsidP="001C19CC">
            <w:r w:rsidRPr="00EC135D">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60" w:type="dxa"/>
            <w:tcBorders>
              <w:top w:val="nil"/>
              <w:left w:val="nil"/>
              <w:bottom w:val="nil"/>
              <w:right w:val="single" w:sz="4" w:space="0" w:color="auto"/>
            </w:tcBorders>
            <w:shd w:val="clear" w:color="000000" w:fill="FFFFFF"/>
            <w:vAlign w:val="center"/>
            <w:hideMark/>
          </w:tcPr>
          <w:p w:rsidR="00010AA6" w:rsidRPr="00EC135D" w:rsidRDefault="00010AA6" w:rsidP="001C19CC">
            <w:pPr>
              <w:jc w:val="center"/>
            </w:pPr>
            <w:r w:rsidRPr="00EC135D">
              <w:t>.058</w:t>
            </w:r>
          </w:p>
        </w:tc>
        <w:tc>
          <w:tcPr>
            <w:tcW w:w="924" w:type="dxa"/>
            <w:tcBorders>
              <w:top w:val="nil"/>
              <w:left w:val="nil"/>
              <w:bottom w:val="nil"/>
              <w:right w:val="single" w:sz="4" w:space="0" w:color="auto"/>
            </w:tcBorders>
            <w:shd w:val="clear" w:color="000000" w:fill="FFFFFF"/>
            <w:vAlign w:val="center"/>
            <w:hideMark/>
          </w:tcPr>
          <w:p w:rsidR="00010AA6" w:rsidRPr="00EC135D" w:rsidRDefault="00010AA6" w:rsidP="001C19CC">
            <w:pPr>
              <w:jc w:val="center"/>
            </w:pPr>
            <w:r w:rsidRPr="00EC135D">
              <w:t>.01</w:t>
            </w:r>
          </w:p>
        </w:tc>
        <w:tc>
          <w:tcPr>
            <w:tcW w:w="1034" w:type="dxa"/>
            <w:tcBorders>
              <w:top w:val="nil"/>
              <w:left w:val="nil"/>
              <w:bottom w:val="nil"/>
              <w:right w:val="single" w:sz="4" w:space="0" w:color="auto"/>
            </w:tcBorders>
            <w:shd w:val="clear" w:color="000000" w:fill="FFFFFF"/>
            <w:vAlign w:val="center"/>
            <w:hideMark/>
          </w:tcPr>
          <w:p w:rsidR="00010AA6" w:rsidRPr="00EC135D" w:rsidRDefault="00010AA6" w:rsidP="001C19CC">
            <w:pPr>
              <w:jc w:val="center"/>
            </w:pPr>
            <w:r w:rsidRPr="00EC135D">
              <w:t>.06</w:t>
            </w:r>
          </w:p>
        </w:tc>
        <w:tc>
          <w:tcPr>
            <w:tcW w:w="1636" w:type="dxa"/>
            <w:tcBorders>
              <w:top w:val="nil"/>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31 9 00 00390</w:t>
            </w:r>
          </w:p>
        </w:tc>
        <w:tc>
          <w:tcPr>
            <w:tcW w:w="1065" w:type="dxa"/>
            <w:tcBorders>
              <w:top w:val="nil"/>
              <w:left w:val="nil"/>
              <w:bottom w:val="nil"/>
              <w:right w:val="single" w:sz="4" w:space="0" w:color="auto"/>
            </w:tcBorders>
            <w:shd w:val="clear" w:color="000000" w:fill="FFFFFF"/>
            <w:vAlign w:val="center"/>
            <w:hideMark/>
          </w:tcPr>
          <w:p w:rsidR="00010AA6" w:rsidRPr="00EC135D" w:rsidRDefault="00010AA6" w:rsidP="001C19CC">
            <w:pPr>
              <w:jc w:val="center"/>
            </w:pPr>
            <w:r w:rsidRPr="00EC135D">
              <w:t>100</w:t>
            </w:r>
          </w:p>
        </w:tc>
        <w:tc>
          <w:tcPr>
            <w:tcW w:w="1747" w:type="dxa"/>
            <w:tcBorders>
              <w:top w:val="nil"/>
              <w:left w:val="nil"/>
              <w:bottom w:val="nil"/>
              <w:right w:val="nil"/>
            </w:tcBorders>
            <w:shd w:val="clear" w:color="000000" w:fill="FFFFFF"/>
            <w:vAlign w:val="center"/>
            <w:hideMark/>
          </w:tcPr>
          <w:p w:rsidR="00010AA6" w:rsidRPr="00EC135D" w:rsidRDefault="00010AA6" w:rsidP="001C19CC">
            <w:pPr>
              <w:jc w:val="center"/>
            </w:pPr>
            <w:r w:rsidRPr="00EC135D">
              <w:t>787 897,17</w:t>
            </w:r>
          </w:p>
        </w:tc>
        <w:tc>
          <w:tcPr>
            <w:tcW w:w="1722" w:type="dxa"/>
            <w:tcBorders>
              <w:top w:val="nil"/>
              <w:left w:val="single" w:sz="4" w:space="0" w:color="auto"/>
              <w:bottom w:val="nil"/>
              <w:right w:val="single" w:sz="8" w:space="0" w:color="auto"/>
            </w:tcBorders>
            <w:shd w:val="clear" w:color="000000" w:fill="FFFFFF"/>
            <w:vAlign w:val="center"/>
            <w:hideMark/>
          </w:tcPr>
          <w:p w:rsidR="00010AA6" w:rsidRPr="00EC135D" w:rsidRDefault="00010AA6" w:rsidP="001C19CC">
            <w:pPr>
              <w:jc w:val="center"/>
            </w:pPr>
            <w:r w:rsidRPr="00EC135D">
              <w:t>787 897,17</w:t>
            </w:r>
          </w:p>
        </w:tc>
      </w:tr>
      <w:tr w:rsidR="00010AA6" w:rsidRPr="00EC135D" w:rsidTr="001C19CC">
        <w:trPr>
          <w:trHeight w:val="348"/>
        </w:trPr>
        <w:tc>
          <w:tcPr>
            <w:tcW w:w="6379" w:type="dxa"/>
            <w:tcBorders>
              <w:top w:val="single" w:sz="4" w:space="0" w:color="auto"/>
              <w:left w:val="single" w:sz="8" w:space="0" w:color="auto"/>
              <w:bottom w:val="nil"/>
              <w:right w:val="single" w:sz="4" w:space="0" w:color="auto"/>
            </w:tcBorders>
            <w:shd w:val="clear" w:color="000000" w:fill="FFFFFF"/>
            <w:hideMark/>
          </w:tcPr>
          <w:p w:rsidR="00010AA6" w:rsidRPr="00EC135D" w:rsidRDefault="00010AA6" w:rsidP="001C19CC">
            <w:r w:rsidRPr="00EC135D">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160" w:type="dxa"/>
            <w:tcBorders>
              <w:top w:val="single" w:sz="4" w:space="0" w:color="auto"/>
              <w:left w:val="nil"/>
              <w:bottom w:val="nil"/>
              <w:right w:val="single" w:sz="4" w:space="0" w:color="auto"/>
            </w:tcBorders>
            <w:shd w:val="clear" w:color="000000" w:fill="FFFFFF"/>
            <w:vAlign w:val="center"/>
            <w:hideMark/>
          </w:tcPr>
          <w:p w:rsidR="00010AA6" w:rsidRPr="00EC135D" w:rsidRDefault="00010AA6" w:rsidP="001C19CC">
            <w:pPr>
              <w:jc w:val="center"/>
            </w:pPr>
            <w:r w:rsidRPr="00EC135D">
              <w:t>.058</w:t>
            </w:r>
          </w:p>
        </w:tc>
        <w:tc>
          <w:tcPr>
            <w:tcW w:w="924" w:type="dxa"/>
            <w:tcBorders>
              <w:top w:val="single" w:sz="4" w:space="0" w:color="auto"/>
              <w:left w:val="nil"/>
              <w:bottom w:val="nil"/>
              <w:right w:val="single" w:sz="4" w:space="0" w:color="auto"/>
            </w:tcBorders>
            <w:shd w:val="clear" w:color="000000" w:fill="FFFFFF"/>
            <w:vAlign w:val="center"/>
            <w:hideMark/>
          </w:tcPr>
          <w:p w:rsidR="00010AA6" w:rsidRPr="00EC135D" w:rsidRDefault="00010AA6" w:rsidP="001C19CC">
            <w:pPr>
              <w:jc w:val="center"/>
            </w:pPr>
            <w:r w:rsidRPr="00EC135D">
              <w:t>.01</w:t>
            </w:r>
          </w:p>
        </w:tc>
        <w:tc>
          <w:tcPr>
            <w:tcW w:w="1034" w:type="dxa"/>
            <w:tcBorders>
              <w:top w:val="single" w:sz="4" w:space="0" w:color="auto"/>
              <w:left w:val="nil"/>
              <w:bottom w:val="nil"/>
              <w:right w:val="single" w:sz="4" w:space="0" w:color="auto"/>
            </w:tcBorders>
            <w:shd w:val="clear" w:color="000000" w:fill="FFFFFF"/>
            <w:vAlign w:val="center"/>
            <w:hideMark/>
          </w:tcPr>
          <w:p w:rsidR="00010AA6" w:rsidRPr="00EC135D" w:rsidRDefault="00010AA6" w:rsidP="001C19CC">
            <w:pPr>
              <w:jc w:val="center"/>
            </w:pPr>
            <w:r w:rsidRPr="00EC135D">
              <w:t>.06</w:t>
            </w:r>
          </w:p>
        </w:tc>
        <w:tc>
          <w:tcPr>
            <w:tcW w:w="1636" w:type="dxa"/>
            <w:tcBorders>
              <w:top w:val="single" w:sz="4" w:space="0" w:color="auto"/>
              <w:left w:val="nil"/>
              <w:bottom w:val="nil"/>
              <w:right w:val="single" w:sz="4" w:space="0" w:color="auto"/>
            </w:tcBorders>
            <w:shd w:val="clear" w:color="000000" w:fill="FFFFFF"/>
            <w:noWrap/>
            <w:vAlign w:val="center"/>
            <w:hideMark/>
          </w:tcPr>
          <w:p w:rsidR="00010AA6" w:rsidRPr="00EC135D" w:rsidRDefault="00010AA6" w:rsidP="001C19CC">
            <w:pPr>
              <w:jc w:val="center"/>
            </w:pPr>
            <w:r w:rsidRPr="00EC135D">
              <w:t>31 9 00 00390</w:t>
            </w:r>
          </w:p>
        </w:tc>
        <w:tc>
          <w:tcPr>
            <w:tcW w:w="1065" w:type="dxa"/>
            <w:tcBorders>
              <w:top w:val="single" w:sz="4" w:space="0" w:color="auto"/>
              <w:left w:val="nil"/>
              <w:bottom w:val="nil"/>
              <w:right w:val="single" w:sz="4" w:space="0" w:color="auto"/>
            </w:tcBorders>
            <w:shd w:val="clear" w:color="000000" w:fill="FFFFFF"/>
            <w:vAlign w:val="center"/>
            <w:hideMark/>
          </w:tcPr>
          <w:p w:rsidR="00010AA6" w:rsidRPr="00EC135D" w:rsidRDefault="00010AA6" w:rsidP="001C19CC">
            <w:pPr>
              <w:jc w:val="center"/>
            </w:pPr>
            <w:r w:rsidRPr="00EC135D">
              <w:t>200</w:t>
            </w:r>
          </w:p>
        </w:tc>
        <w:tc>
          <w:tcPr>
            <w:tcW w:w="1747" w:type="dxa"/>
            <w:tcBorders>
              <w:top w:val="single" w:sz="4" w:space="0" w:color="auto"/>
              <w:left w:val="nil"/>
              <w:bottom w:val="nil"/>
              <w:right w:val="nil"/>
            </w:tcBorders>
            <w:shd w:val="clear" w:color="000000" w:fill="FFFFFF"/>
            <w:vAlign w:val="center"/>
            <w:hideMark/>
          </w:tcPr>
          <w:p w:rsidR="00010AA6" w:rsidRPr="00EC135D" w:rsidRDefault="00010AA6" w:rsidP="001C19CC">
            <w:pPr>
              <w:jc w:val="center"/>
            </w:pPr>
            <w:r w:rsidRPr="00EC135D">
              <w:t>87 100,00</w:t>
            </w:r>
          </w:p>
        </w:tc>
        <w:tc>
          <w:tcPr>
            <w:tcW w:w="1722" w:type="dxa"/>
            <w:tcBorders>
              <w:top w:val="single" w:sz="4" w:space="0" w:color="auto"/>
              <w:left w:val="single" w:sz="4" w:space="0" w:color="auto"/>
              <w:bottom w:val="nil"/>
              <w:right w:val="single" w:sz="4" w:space="0" w:color="auto"/>
            </w:tcBorders>
            <w:shd w:val="clear" w:color="000000" w:fill="FFFFFF"/>
            <w:vAlign w:val="center"/>
            <w:hideMark/>
          </w:tcPr>
          <w:p w:rsidR="00010AA6" w:rsidRPr="00EC135D" w:rsidRDefault="00010AA6" w:rsidP="001C19CC">
            <w:pPr>
              <w:jc w:val="center"/>
            </w:pPr>
            <w:r w:rsidRPr="00EC135D">
              <w:t>87 100,00</w:t>
            </w:r>
          </w:p>
        </w:tc>
      </w:tr>
      <w:tr w:rsidR="00010AA6" w:rsidRPr="00EC135D" w:rsidTr="001C19CC">
        <w:trPr>
          <w:trHeight w:val="87"/>
        </w:trPr>
        <w:tc>
          <w:tcPr>
            <w:tcW w:w="637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010AA6" w:rsidRPr="00EC135D" w:rsidRDefault="00010AA6" w:rsidP="001C19CC">
            <w:pPr>
              <w:rPr>
                <w:b/>
                <w:bCs/>
              </w:rPr>
            </w:pPr>
            <w:r w:rsidRPr="00EC135D">
              <w:rPr>
                <w:b/>
                <w:bCs/>
              </w:rPr>
              <w:t>ИТОГО</w:t>
            </w:r>
          </w:p>
        </w:tc>
        <w:tc>
          <w:tcPr>
            <w:tcW w:w="1160" w:type="dxa"/>
            <w:tcBorders>
              <w:top w:val="single" w:sz="8" w:space="0" w:color="auto"/>
              <w:left w:val="nil"/>
              <w:bottom w:val="single" w:sz="8" w:space="0" w:color="auto"/>
              <w:right w:val="single" w:sz="4" w:space="0" w:color="auto"/>
            </w:tcBorders>
            <w:shd w:val="clear" w:color="000000" w:fill="FFFFFF"/>
            <w:noWrap/>
            <w:vAlign w:val="center"/>
            <w:hideMark/>
          </w:tcPr>
          <w:p w:rsidR="00010AA6" w:rsidRPr="00EC135D" w:rsidRDefault="00010AA6" w:rsidP="001C19CC">
            <w:pPr>
              <w:jc w:val="center"/>
              <w:rPr>
                <w:b/>
                <w:bCs/>
              </w:rPr>
            </w:pPr>
            <w:r w:rsidRPr="00EC135D">
              <w:rPr>
                <w:b/>
                <w:bCs/>
              </w:rPr>
              <w:t> </w:t>
            </w:r>
          </w:p>
        </w:tc>
        <w:tc>
          <w:tcPr>
            <w:tcW w:w="924" w:type="dxa"/>
            <w:tcBorders>
              <w:top w:val="single" w:sz="8" w:space="0" w:color="auto"/>
              <w:left w:val="nil"/>
              <w:bottom w:val="single" w:sz="8" w:space="0" w:color="auto"/>
              <w:right w:val="single" w:sz="4" w:space="0" w:color="auto"/>
            </w:tcBorders>
            <w:shd w:val="clear" w:color="000000" w:fill="FFFFFF"/>
            <w:noWrap/>
            <w:vAlign w:val="center"/>
            <w:hideMark/>
          </w:tcPr>
          <w:p w:rsidR="00010AA6" w:rsidRPr="00EC135D" w:rsidRDefault="00010AA6" w:rsidP="001C19CC">
            <w:pPr>
              <w:rPr>
                <w:b/>
                <w:bCs/>
              </w:rPr>
            </w:pPr>
            <w:r w:rsidRPr="00EC135D">
              <w:rPr>
                <w:b/>
                <w:bCs/>
              </w:rPr>
              <w:t> </w:t>
            </w:r>
          </w:p>
        </w:tc>
        <w:tc>
          <w:tcPr>
            <w:tcW w:w="1034" w:type="dxa"/>
            <w:tcBorders>
              <w:top w:val="single" w:sz="8" w:space="0" w:color="auto"/>
              <w:left w:val="nil"/>
              <w:bottom w:val="single" w:sz="8" w:space="0" w:color="auto"/>
              <w:right w:val="single" w:sz="4" w:space="0" w:color="auto"/>
            </w:tcBorders>
            <w:shd w:val="clear" w:color="000000" w:fill="FFFFFF"/>
            <w:noWrap/>
            <w:vAlign w:val="center"/>
            <w:hideMark/>
          </w:tcPr>
          <w:p w:rsidR="00010AA6" w:rsidRPr="00EC135D" w:rsidRDefault="00010AA6" w:rsidP="001C19CC">
            <w:pPr>
              <w:rPr>
                <w:b/>
                <w:bCs/>
              </w:rPr>
            </w:pPr>
            <w:r w:rsidRPr="00EC135D">
              <w:rPr>
                <w:b/>
                <w:bCs/>
              </w:rPr>
              <w:t> </w:t>
            </w:r>
          </w:p>
        </w:tc>
        <w:tc>
          <w:tcPr>
            <w:tcW w:w="1636" w:type="dxa"/>
            <w:tcBorders>
              <w:top w:val="single" w:sz="8" w:space="0" w:color="auto"/>
              <w:left w:val="nil"/>
              <w:bottom w:val="single" w:sz="8" w:space="0" w:color="auto"/>
              <w:right w:val="single" w:sz="4" w:space="0" w:color="auto"/>
            </w:tcBorders>
            <w:shd w:val="clear" w:color="000000" w:fill="FFFFFF"/>
            <w:noWrap/>
            <w:vAlign w:val="center"/>
            <w:hideMark/>
          </w:tcPr>
          <w:p w:rsidR="00010AA6" w:rsidRPr="00EC135D" w:rsidRDefault="00010AA6" w:rsidP="001C19CC">
            <w:pPr>
              <w:jc w:val="center"/>
              <w:rPr>
                <w:b/>
                <w:bCs/>
              </w:rPr>
            </w:pPr>
            <w:r w:rsidRPr="00EC135D">
              <w:rPr>
                <w:b/>
                <w:bCs/>
              </w:rPr>
              <w:t> </w:t>
            </w:r>
          </w:p>
        </w:tc>
        <w:tc>
          <w:tcPr>
            <w:tcW w:w="1065" w:type="dxa"/>
            <w:tcBorders>
              <w:top w:val="single" w:sz="8" w:space="0" w:color="auto"/>
              <w:left w:val="nil"/>
              <w:bottom w:val="single" w:sz="8" w:space="0" w:color="auto"/>
              <w:right w:val="single" w:sz="4" w:space="0" w:color="auto"/>
            </w:tcBorders>
            <w:shd w:val="clear" w:color="000000" w:fill="FFFFFF"/>
            <w:noWrap/>
            <w:vAlign w:val="center"/>
            <w:hideMark/>
          </w:tcPr>
          <w:p w:rsidR="00010AA6" w:rsidRPr="00EC135D" w:rsidRDefault="00010AA6" w:rsidP="001C19CC">
            <w:pPr>
              <w:jc w:val="center"/>
              <w:rPr>
                <w:b/>
                <w:bCs/>
              </w:rPr>
            </w:pPr>
            <w:r w:rsidRPr="00EC135D">
              <w:rPr>
                <w:b/>
                <w:bCs/>
              </w:rPr>
              <w:t> </w:t>
            </w:r>
          </w:p>
        </w:tc>
        <w:tc>
          <w:tcPr>
            <w:tcW w:w="1747" w:type="dxa"/>
            <w:tcBorders>
              <w:top w:val="single" w:sz="8" w:space="0" w:color="auto"/>
              <w:left w:val="nil"/>
              <w:bottom w:val="single" w:sz="8" w:space="0" w:color="auto"/>
              <w:right w:val="single" w:sz="8" w:space="0" w:color="auto"/>
            </w:tcBorders>
            <w:shd w:val="clear" w:color="000000" w:fill="FFFFFF"/>
            <w:noWrap/>
            <w:vAlign w:val="center"/>
            <w:hideMark/>
          </w:tcPr>
          <w:p w:rsidR="00010AA6" w:rsidRPr="00EC135D" w:rsidRDefault="00010AA6" w:rsidP="001C19CC">
            <w:pPr>
              <w:jc w:val="center"/>
              <w:rPr>
                <w:b/>
                <w:bCs/>
              </w:rPr>
            </w:pPr>
            <w:r w:rsidRPr="00EC135D">
              <w:rPr>
                <w:b/>
                <w:bCs/>
              </w:rPr>
              <w:t>357 895 958,90</w:t>
            </w:r>
          </w:p>
        </w:tc>
        <w:tc>
          <w:tcPr>
            <w:tcW w:w="1722"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010AA6" w:rsidRPr="00EC135D" w:rsidRDefault="00010AA6" w:rsidP="001C19CC">
            <w:pPr>
              <w:jc w:val="center"/>
              <w:rPr>
                <w:b/>
                <w:bCs/>
              </w:rPr>
            </w:pPr>
            <w:r w:rsidRPr="00EC135D">
              <w:rPr>
                <w:b/>
                <w:bCs/>
              </w:rPr>
              <w:t>357 549 098,58</w:t>
            </w:r>
          </w:p>
        </w:tc>
      </w:tr>
    </w:tbl>
    <w:p w:rsidR="00010AA6" w:rsidRPr="00EC135D" w:rsidRDefault="00010AA6" w:rsidP="00010AA6">
      <w:pPr>
        <w:tabs>
          <w:tab w:val="left" w:pos="4050"/>
        </w:tabs>
        <w:rPr>
          <w:sz w:val="28"/>
          <w:szCs w:val="28"/>
        </w:rPr>
      </w:pPr>
    </w:p>
    <w:tbl>
      <w:tblPr>
        <w:tblW w:w="15625" w:type="dxa"/>
        <w:tblInd w:w="84" w:type="dxa"/>
        <w:tblLook w:val="04A0" w:firstRow="1" w:lastRow="0" w:firstColumn="1" w:lastColumn="0" w:noHBand="0" w:noVBand="1"/>
      </w:tblPr>
      <w:tblGrid>
        <w:gridCol w:w="1442"/>
        <w:gridCol w:w="8930"/>
        <w:gridCol w:w="1751"/>
        <w:gridCol w:w="1751"/>
        <w:gridCol w:w="1751"/>
      </w:tblGrid>
      <w:tr w:rsidR="00010AA6" w:rsidRPr="00EC135D" w:rsidTr="001C19CC">
        <w:trPr>
          <w:trHeight w:val="324"/>
        </w:trPr>
        <w:tc>
          <w:tcPr>
            <w:tcW w:w="15625" w:type="dxa"/>
            <w:gridSpan w:val="5"/>
            <w:tcBorders>
              <w:top w:val="nil"/>
              <w:left w:val="nil"/>
              <w:bottom w:val="nil"/>
              <w:right w:val="nil"/>
            </w:tcBorders>
            <w:shd w:val="clear" w:color="000000" w:fill="FFFFFF"/>
            <w:vAlign w:val="bottom"/>
            <w:hideMark/>
          </w:tcPr>
          <w:p w:rsidR="00010AA6" w:rsidRPr="00EC135D" w:rsidRDefault="00010AA6" w:rsidP="001C19CC">
            <w:pPr>
              <w:jc w:val="right"/>
              <w:rPr>
                <w:b/>
                <w:bCs/>
              </w:rPr>
            </w:pPr>
            <w:bookmarkStart w:id="35" w:name="RANGE!A2:E53"/>
            <w:r w:rsidRPr="00EC135D">
              <w:rPr>
                <w:b/>
                <w:bCs/>
              </w:rPr>
              <w:t xml:space="preserve">Приложение 9 </w:t>
            </w:r>
            <w:bookmarkEnd w:id="35"/>
          </w:p>
        </w:tc>
      </w:tr>
      <w:tr w:rsidR="00010AA6" w:rsidRPr="00EC135D" w:rsidTr="001C19CC">
        <w:trPr>
          <w:trHeight w:val="879"/>
        </w:trPr>
        <w:tc>
          <w:tcPr>
            <w:tcW w:w="15625" w:type="dxa"/>
            <w:gridSpan w:val="5"/>
            <w:tcBorders>
              <w:top w:val="nil"/>
              <w:left w:val="nil"/>
              <w:bottom w:val="nil"/>
              <w:right w:val="nil"/>
            </w:tcBorders>
            <w:shd w:val="clear" w:color="000000" w:fill="FFFFFF"/>
            <w:vAlign w:val="bottom"/>
            <w:hideMark/>
          </w:tcPr>
          <w:p w:rsidR="00010AA6" w:rsidRPr="00EC135D" w:rsidRDefault="00010AA6" w:rsidP="001C19CC">
            <w:pPr>
              <w:jc w:val="right"/>
            </w:pPr>
            <w:r w:rsidRPr="00EC135D">
              <w:t>к Решению Совета Комсомольского муниципального района                                                                                                                                                                                                                                                                                                                                                                                                                                   "О  бюджете Комсомольского муниципального района                                                                                                                                                                                                                                                                                                                                                                                                                                               на 2023 год и на плановый период 2024 и 2025 годов"</w:t>
            </w:r>
          </w:p>
        </w:tc>
      </w:tr>
      <w:tr w:rsidR="00010AA6" w:rsidRPr="00EC135D" w:rsidTr="001C19CC">
        <w:trPr>
          <w:trHeight w:val="375"/>
        </w:trPr>
        <w:tc>
          <w:tcPr>
            <w:tcW w:w="15625" w:type="dxa"/>
            <w:gridSpan w:val="5"/>
            <w:tcBorders>
              <w:top w:val="nil"/>
              <w:left w:val="nil"/>
              <w:bottom w:val="nil"/>
              <w:right w:val="nil"/>
            </w:tcBorders>
            <w:shd w:val="clear" w:color="000000" w:fill="FFFFFF"/>
            <w:vAlign w:val="center"/>
            <w:hideMark/>
          </w:tcPr>
          <w:p w:rsidR="00010AA6" w:rsidRPr="00EC135D" w:rsidRDefault="00010AA6" w:rsidP="001C19CC">
            <w:pPr>
              <w:jc w:val="right"/>
            </w:pPr>
            <w:r w:rsidRPr="00EC135D">
              <w:t>от 09.12.2</w:t>
            </w:r>
            <w:r w:rsidRPr="00EC135D">
              <w:rPr>
                <w:u w:val="single"/>
              </w:rPr>
              <w:t>022г.</w:t>
            </w:r>
            <w:r w:rsidRPr="00EC135D">
              <w:t xml:space="preserve"> №227    </w:t>
            </w:r>
            <w:r w:rsidRPr="00EC135D">
              <w:rPr>
                <w:u w:val="single"/>
              </w:rPr>
              <w:t xml:space="preserve"> </w:t>
            </w:r>
          </w:p>
        </w:tc>
      </w:tr>
      <w:tr w:rsidR="00010AA6" w:rsidRPr="00EC135D" w:rsidTr="001C19CC">
        <w:trPr>
          <w:trHeight w:val="312"/>
        </w:trPr>
        <w:tc>
          <w:tcPr>
            <w:tcW w:w="1442" w:type="dxa"/>
            <w:tcBorders>
              <w:top w:val="nil"/>
              <w:left w:val="nil"/>
              <w:bottom w:val="nil"/>
              <w:right w:val="nil"/>
            </w:tcBorders>
            <w:shd w:val="clear" w:color="auto" w:fill="auto"/>
            <w:noWrap/>
            <w:vAlign w:val="bottom"/>
            <w:hideMark/>
          </w:tcPr>
          <w:p w:rsidR="00010AA6" w:rsidRPr="00EC135D" w:rsidRDefault="00010AA6" w:rsidP="001C19CC"/>
        </w:tc>
        <w:tc>
          <w:tcPr>
            <w:tcW w:w="8930" w:type="dxa"/>
            <w:tcBorders>
              <w:top w:val="nil"/>
              <w:left w:val="nil"/>
              <w:bottom w:val="nil"/>
              <w:right w:val="nil"/>
            </w:tcBorders>
            <w:shd w:val="clear" w:color="auto" w:fill="auto"/>
            <w:noWrap/>
            <w:vAlign w:val="bottom"/>
            <w:hideMark/>
          </w:tcPr>
          <w:p w:rsidR="00010AA6" w:rsidRPr="00EC135D" w:rsidRDefault="00010AA6" w:rsidP="001C19CC"/>
        </w:tc>
        <w:tc>
          <w:tcPr>
            <w:tcW w:w="1751" w:type="dxa"/>
            <w:tcBorders>
              <w:top w:val="nil"/>
              <w:left w:val="nil"/>
              <w:bottom w:val="nil"/>
              <w:right w:val="nil"/>
            </w:tcBorders>
            <w:shd w:val="clear" w:color="auto" w:fill="auto"/>
            <w:noWrap/>
            <w:vAlign w:val="bottom"/>
            <w:hideMark/>
          </w:tcPr>
          <w:p w:rsidR="00010AA6" w:rsidRPr="00EC135D" w:rsidRDefault="00010AA6" w:rsidP="001C19CC"/>
        </w:tc>
        <w:tc>
          <w:tcPr>
            <w:tcW w:w="1751" w:type="dxa"/>
            <w:tcBorders>
              <w:top w:val="nil"/>
              <w:left w:val="nil"/>
              <w:bottom w:val="nil"/>
              <w:right w:val="nil"/>
            </w:tcBorders>
            <w:shd w:val="clear" w:color="auto" w:fill="auto"/>
            <w:noWrap/>
            <w:vAlign w:val="bottom"/>
            <w:hideMark/>
          </w:tcPr>
          <w:p w:rsidR="00010AA6" w:rsidRPr="00EC135D" w:rsidRDefault="00010AA6" w:rsidP="001C19CC"/>
        </w:tc>
        <w:tc>
          <w:tcPr>
            <w:tcW w:w="1751" w:type="dxa"/>
            <w:tcBorders>
              <w:top w:val="nil"/>
              <w:left w:val="nil"/>
              <w:bottom w:val="nil"/>
              <w:right w:val="nil"/>
            </w:tcBorders>
            <w:shd w:val="clear" w:color="auto" w:fill="auto"/>
            <w:noWrap/>
            <w:vAlign w:val="bottom"/>
            <w:hideMark/>
          </w:tcPr>
          <w:p w:rsidR="00010AA6" w:rsidRPr="00EC135D" w:rsidRDefault="00010AA6" w:rsidP="001C19CC"/>
        </w:tc>
      </w:tr>
      <w:tr w:rsidR="00010AA6" w:rsidRPr="00EC135D" w:rsidTr="001C19CC">
        <w:trPr>
          <w:trHeight w:val="116"/>
        </w:trPr>
        <w:tc>
          <w:tcPr>
            <w:tcW w:w="15625" w:type="dxa"/>
            <w:gridSpan w:val="5"/>
            <w:tcBorders>
              <w:top w:val="nil"/>
              <w:left w:val="nil"/>
              <w:bottom w:val="nil"/>
              <w:right w:val="nil"/>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Распределение бюджетных ассигнований  бюджета Комсомольского муниципального района по разделам и подразделам классификации расходов бюджетов на 2023 год и на плановый период 2024 и 2025 годов</w:t>
            </w:r>
          </w:p>
        </w:tc>
      </w:tr>
      <w:tr w:rsidR="00010AA6" w:rsidRPr="00EC135D" w:rsidTr="001C19CC">
        <w:trPr>
          <w:trHeight w:val="324"/>
        </w:trPr>
        <w:tc>
          <w:tcPr>
            <w:tcW w:w="1442" w:type="dxa"/>
            <w:tcBorders>
              <w:top w:val="nil"/>
              <w:left w:val="nil"/>
              <w:bottom w:val="nil"/>
              <w:right w:val="nil"/>
            </w:tcBorders>
            <w:shd w:val="clear" w:color="auto" w:fill="auto"/>
            <w:noWrap/>
            <w:vAlign w:val="bottom"/>
            <w:hideMark/>
          </w:tcPr>
          <w:p w:rsidR="00010AA6" w:rsidRPr="00EC135D" w:rsidRDefault="00010AA6" w:rsidP="001C19CC">
            <w:pPr>
              <w:jc w:val="right"/>
            </w:pPr>
          </w:p>
        </w:tc>
        <w:tc>
          <w:tcPr>
            <w:tcW w:w="8930" w:type="dxa"/>
            <w:tcBorders>
              <w:top w:val="nil"/>
              <w:left w:val="nil"/>
              <w:bottom w:val="nil"/>
              <w:right w:val="nil"/>
            </w:tcBorders>
            <w:shd w:val="clear" w:color="auto" w:fill="auto"/>
            <w:noWrap/>
            <w:vAlign w:val="bottom"/>
            <w:hideMark/>
          </w:tcPr>
          <w:p w:rsidR="00010AA6" w:rsidRPr="00EC135D" w:rsidRDefault="00010AA6" w:rsidP="001C19CC"/>
        </w:tc>
        <w:tc>
          <w:tcPr>
            <w:tcW w:w="1751" w:type="dxa"/>
            <w:tcBorders>
              <w:top w:val="nil"/>
              <w:left w:val="nil"/>
              <w:bottom w:val="nil"/>
              <w:right w:val="nil"/>
            </w:tcBorders>
            <w:shd w:val="clear" w:color="auto" w:fill="auto"/>
            <w:noWrap/>
            <w:vAlign w:val="bottom"/>
            <w:hideMark/>
          </w:tcPr>
          <w:p w:rsidR="00010AA6" w:rsidRPr="00EC135D" w:rsidRDefault="00010AA6" w:rsidP="001C19CC"/>
        </w:tc>
        <w:tc>
          <w:tcPr>
            <w:tcW w:w="1751" w:type="dxa"/>
            <w:tcBorders>
              <w:top w:val="nil"/>
              <w:left w:val="nil"/>
              <w:bottom w:val="nil"/>
              <w:right w:val="nil"/>
            </w:tcBorders>
            <w:shd w:val="clear" w:color="auto" w:fill="auto"/>
            <w:noWrap/>
            <w:vAlign w:val="bottom"/>
            <w:hideMark/>
          </w:tcPr>
          <w:p w:rsidR="00010AA6" w:rsidRPr="00EC135D" w:rsidRDefault="00010AA6" w:rsidP="001C19CC"/>
        </w:tc>
        <w:tc>
          <w:tcPr>
            <w:tcW w:w="1751" w:type="dxa"/>
            <w:tcBorders>
              <w:top w:val="nil"/>
              <w:left w:val="nil"/>
              <w:bottom w:val="nil"/>
              <w:right w:val="nil"/>
            </w:tcBorders>
            <w:shd w:val="clear" w:color="auto" w:fill="auto"/>
            <w:noWrap/>
            <w:vAlign w:val="bottom"/>
            <w:hideMark/>
          </w:tcPr>
          <w:p w:rsidR="00010AA6" w:rsidRPr="00EC135D" w:rsidRDefault="00010AA6" w:rsidP="001C19CC"/>
        </w:tc>
      </w:tr>
      <w:tr w:rsidR="00010AA6" w:rsidRPr="00EC135D" w:rsidTr="001C19CC">
        <w:trPr>
          <w:trHeight w:val="324"/>
        </w:trPr>
        <w:tc>
          <w:tcPr>
            <w:tcW w:w="144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10AA6" w:rsidRPr="00EC135D" w:rsidRDefault="00010AA6" w:rsidP="001C19CC">
            <w:pPr>
              <w:jc w:val="center"/>
              <w:rPr>
                <w:b/>
                <w:bCs/>
              </w:rPr>
            </w:pPr>
            <w:r w:rsidRPr="00EC135D">
              <w:rPr>
                <w:b/>
                <w:bCs/>
              </w:rPr>
              <w:t>Раздел, подраздел</w:t>
            </w:r>
          </w:p>
        </w:tc>
        <w:tc>
          <w:tcPr>
            <w:tcW w:w="893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10AA6" w:rsidRPr="00EC135D" w:rsidRDefault="00010AA6" w:rsidP="001C19CC">
            <w:pPr>
              <w:jc w:val="center"/>
              <w:rPr>
                <w:b/>
                <w:bCs/>
              </w:rPr>
            </w:pPr>
            <w:r w:rsidRPr="00EC135D">
              <w:rPr>
                <w:b/>
                <w:bCs/>
              </w:rPr>
              <w:t>Наименование</w:t>
            </w:r>
          </w:p>
        </w:tc>
        <w:tc>
          <w:tcPr>
            <w:tcW w:w="5253" w:type="dxa"/>
            <w:gridSpan w:val="3"/>
            <w:tcBorders>
              <w:top w:val="single" w:sz="8" w:space="0" w:color="auto"/>
              <w:left w:val="nil"/>
              <w:bottom w:val="single" w:sz="8" w:space="0" w:color="auto"/>
              <w:right w:val="single" w:sz="8" w:space="0" w:color="000000"/>
            </w:tcBorders>
            <w:shd w:val="clear" w:color="auto" w:fill="auto"/>
            <w:hideMark/>
          </w:tcPr>
          <w:p w:rsidR="00010AA6" w:rsidRPr="00EC135D" w:rsidRDefault="00010AA6" w:rsidP="001C19CC">
            <w:pPr>
              <w:jc w:val="center"/>
              <w:rPr>
                <w:b/>
                <w:bCs/>
              </w:rPr>
            </w:pPr>
            <w:r w:rsidRPr="00EC135D">
              <w:rPr>
                <w:b/>
                <w:bCs/>
              </w:rPr>
              <w:t>Сумма, руб.</w:t>
            </w:r>
          </w:p>
        </w:tc>
      </w:tr>
      <w:tr w:rsidR="00010AA6" w:rsidRPr="00EC135D" w:rsidTr="001C19CC">
        <w:trPr>
          <w:trHeight w:val="399"/>
        </w:trPr>
        <w:tc>
          <w:tcPr>
            <w:tcW w:w="1442" w:type="dxa"/>
            <w:vMerge/>
            <w:tcBorders>
              <w:top w:val="single" w:sz="8" w:space="0" w:color="auto"/>
              <w:left w:val="single" w:sz="8" w:space="0" w:color="auto"/>
              <w:bottom w:val="single" w:sz="8" w:space="0" w:color="000000"/>
              <w:right w:val="single" w:sz="8" w:space="0" w:color="auto"/>
            </w:tcBorders>
            <w:vAlign w:val="center"/>
            <w:hideMark/>
          </w:tcPr>
          <w:p w:rsidR="00010AA6" w:rsidRPr="00EC135D" w:rsidRDefault="00010AA6" w:rsidP="001C19CC">
            <w:pPr>
              <w:rPr>
                <w:b/>
                <w:bCs/>
              </w:rPr>
            </w:pPr>
          </w:p>
        </w:tc>
        <w:tc>
          <w:tcPr>
            <w:tcW w:w="8930" w:type="dxa"/>
            <w:vMerge/>
            <w:tcBorders>
              <w:top w:val="single" w:sz="8" w:space="0" w:color="auto"/>
              <w:left w:val="single" w:sz="8" w:space="0" w:color="auto"/>
              <w:bottom w:val="single" w:sz="8" w:space="0" w:color="000000"/>
              <w:right w:val="single" w:sz="8" w:space="0" w:color="auto"/>
            </w:tcBorders>
            <w:vAlign w:val="center"/>
            <w:hideMark/>
          </w:tcPr>
          <w:p w:rsidR="00010AA6" w:rsidRPr="00EC135D" w:rsidRDefault="00010AA6" w:rsidP="001C19CC">
            <w:pPr>
              <w:rPr>
                <w:b/>
                <w:bCs/>
              </w:rPr>
            </w:pPr>
          </w:p>
        </w:tc>
        <w:tc>
          <w:tcPr>
            <w:tcW w:w="1751" w:type="dxa"/>
            <w:tcBorders>
              <w:top w:val="nil"/>
              <w:left w:val="nil"/>
              <w:bottom w:val="single" w:sz="8" w:space="0" w:color="auto"/>
              <w:right w:val="single" w:sz="8" w:space="0" w:color="auto"/>
            </w:tcBorders>
            <w:shd w:val="clear" w:color="auto" w:fill="auto"/>
            <w:noWrap/>
            <w:hideMark/>
          </w:tcPr>
          <w:p w:rsidR="00010AA6" w:rsidRPr="00EC135D" w:rsidRDefault="00010AA6" w:rsidP="001C19CC">
            <w:pPr>
              <w:jc w:val="center"/>
              <w:rPr>
                <w:b/>
                <w:bCs/>
              </w:rPr>
            </w:pPr>
            <w:r w:rsidRPr="00EC135D">
              <w:rPr>
                <w:b/>
                <w:bCs/>
              </w:rPr>
              <w:t>2023 год</w:t>
            </w:r>
          </w:p>
        </w:tc>
        <w:tc>
          <w:tcPr>
            <w:tcW w:w="1751" w:type="dxa"/>
            <w:tcBorders>
              <w:top w:val="nil"/>
              <w:left w:val="nil"/>
              <w:bottom w:val="single" w:sz="8" w:space="0" w:color="auto"/>
              <w:right w:val="single" w:sz="8" w:space="0" w:color="auto"/>
            </w:tcBorders>
            <w:shd w:val="clear" w:color="auto" w:fill="auto"/>
            <w:noWrap/>
            <w:hideMark/>
          </w:tcPr>
          <w:p w:rsidR="00010AA6" w:rsidRPr="00EC135D" w:rsidRDefault="00010AA6" w:rsidP="001C19CC">
            <w:pPr>
              <w:jc w:val="center"/>
              <w:rPr>
                <w:b/>
                <w:bCs/>
              </w:rPr>
            </w:pPr>
            <w:r w:rsidRPr="00EC135D">
              <w:rPr>
                <w:b/>
                <w:bCs/>
              </w:rPr>
              <w:t>2024 год</w:t>
            </w:r>
          </w:p>
        </w:tc>
        <w:tc>
          <w:tcPr>
            <w:tcW w:w="1751" w:type="dxa"/>
            <w:tcBorders>
              <w:top w:val="nil"/>
              <w:left w:val="nil"/>
              <w:bottom w:val="single" w:sz="8" w:space="0" w:color="auto"/>
              <w:right w:val="single" w:sz="8" w:space="0" w:color="auto"/>
            </w:tcBorders>
            <w:shd w:val="clear" w:color="auto" w:fill="auto"/>
            <w:noWrap/>
            <w:hideMark/>
          </w:tcPr>
          <w:p w:rsidR="00010AA6" w:rsidRPr="00EC135D" w:rsidRDefault="00010AA6" w:rsidP="001C19CC">
            <w:pPr>
              <w:jc w:val="center"/>
              <w:rPr>
                <w:b/>
                <w:bCs/>
              </w:rPr>
            </w:pPr>
            <w:r w:rsidRPr="00EC135D">
              <w:rPr>
                <w:b/>
                <w:bCs/>
              </w:rPr>
              <w:t>2025 год</w:t>
            </w:r>
          </w:p>
        </w:tc>
      </w:tr>
      <w:tr w:rsidR="00010AA6" w:rsidRPr="00EC135D" w:rsidTr="001C19CC">
        <w:trPr>
          <w:trHeight w:val="324"/>
        </w:trPr>
        <w:tc>
          <w:tcPr>
            <w:tcW w:w="1442" w:type="dxa"/>
            <w:tcBorders>
              <w:top w:val="nil"/>
              <w:left w:val="single" w:sz="8" w:space="0" w:color="auto"/>
              <w:bottom w:val="nil"/>
              <w:right w:val="single" w:sz="8" w:space="0" w:color="auto"/>
            </w:tcBorders>
            <w:shd w:val="clear" w:color="auto" w:fill="auto"/>
            <w:noWrap/>
            <w:hideMark/>
          </w:tcPr>
          <w:p w:rsidR="00010AA6" w:rsidRPr="00EC135D" w:rsidRDefault="00010AA6" w:rsidP="001C19CC">
            <w:pPr>
              <w:jc w:val="center"/>
              <w:rPr>
                <w:b/>
                <w:bCs/>
              </w:rPr>
            </w:pPr>
            <w:r w:rsidRPr="00EC135D">
              <w:rPr>
                <w:b/>
                <w:bCs/>
              </w:rPr>
              <w:t>0100</w:t>
            </w:r>
          </w:p>
        </w:tc>
        <w:tc>
          <w:tcPr>
            <w:tcW w:w="8930" w:type="dxa"/>
            <w:tcBorders>
              <w:top w:val="nil"/>
              <w:left w:val="nil"/>
              <w:bottom w:val="nil"/>
              <w:right w:val="single" w:sz="8" w:space="0" w:color="auto"/>
            </w:tcBorders>
            <w:shd w:val="clear" w:color="auto" w:fill="auto"/>
            <w:hideMark/>
          </w:tcPr>
          <w:p w:rsidR="00010AA6" w:rsidRPr="00EC135D" w:rsidRDefault="00010AA6" w:rsidP="001C19CC">
            <w:pPr>
              <w:jc w:val="both"/>
              <w:rPr>
                <w:b/>
                <w:bCs/>
              </w:rPr>
            </w:pPr>
            <w:r w:rsidRPr="00EC135D">
              <w:rPr>
                <w:b/>
                <w:bCs/>
              </w:rPr>
              <w:t>ОБЩЕГОСУДАРСТВЕННЫЕ ВОПРОСЫ</w:t>
            </w:r>
          </w:p>
        </w:tc>
        <w:tc>
          <w:tcPr>
            <w:tcW w:w="1751" w:type="dxa"/>
            <w:tcBorders>
              <w:top w:val="nil"/>
              <w:left w:val="nil"/>
              <w:bottom w:val="nil"/>
              <w:right w:val="single" w:sz="8" w:space="0" w:color="auto"/>
            </w:tcBorders>
            <w:shd w:val="clear" w:color="auto" w:fill="auto"/>
            <w:noWrap/>
            <w:hideMark/>
          </w:tcPr>
          <w:p w:rsidR="00010AA6" w:rsidRPr="00EC135D" w:rsidRDefault="00010AA6" w:rsidP="001C19CC">
            <w:pPr>
              <w:jc w:val="right"/>
              <w:rPr>
                <w:b/>
                <w:bCs/>
              </w:rPr>
            </w:pPr>
            <w:r w:rsidRPr="00EC135D">
              <w:rPr>
                <w:b/>
                <w:bCs/>
              </w:rPr>
              <w:t>77 442 868,78</w:t>
            </w:r>
          </w:p>
        </w:tc>
        <w:tc>
          <w:tcPr>
            <w:tcW w:w="1751" w:type="dxa"/>
            <w:tcBorders>
              <w:top w:val="nil"/>
              <w:left w:val="nil"/>
              <w:bottom w:val="nil"/>
              <w:right w:val="single" w:sz="8" w:space="0" w:color="auto"/>
            </w:tcBorders>
            <w:shd w:val="clear" w:color="auto" w:fill="auto"/>
            <w:noWrap/>
            <w:hideMark/>
          </w:tcPr>
          <w:p w:rsidR="00010AA6" w:rsidRPr="00EC135D" w:rsidRDefault="00010AA6" w:rsidP="001C19CC">
            <w:pPr>
              <w:jc w:val="right"/>
              <w:rPr>
                <w:b/>
                <w:bCs/>
              </w:rPr>
            </w:pPr>
            <w:r w:rsidRPr="00EC135D">
              <w:rPr>
                <w:b/>
                <w:bCs/>
              </w:rPr>
              <w:t>49 105 847,41</w:t>
            </w:r>
          </w:p>
        </w:tc>
        <w:tc>
          <w:tcPr>
            <w:tcW w:w="1751" w:type="dxa"/>
            <w:tcBorders>
              <w:top w:val="nil"/>
              <w:left w:val="nil"/>
              <w:bottom w:val="nil"/>
              <w:right w:val="single" w:sz="8" w:space="0" w:color="auto"/>
            </w:tcBorders>
            <w:shd w:val="clear" w:color="auto" w:fill="auto"/>
            <w:noWrap/>
            <w:hideMark/>
          </w:tcPr>
          <w:p w:rsidR="00010AA6" w:rsidRPr="00EC135D" w:rsidRDefault="00010AA6" w:rsidP="001C19CC">
            <w:pPr>
              <w:jc w:val="right"/>
              <w:rPr>
                <w:b/>
                <w:bCs/>
              </w:rPr>
            </w:pPr>
            <w:r w:rsidRPr="00EC135D">
              <w:rPr>
                <w:b/>
                <w:bCs/>
              </w:rPr>
              <w:t>50 720 158,67</w:t>
            </w:r>
          </w:p>
        </w:tc>
      </w:tr>
      <w:tr w:rsidR="00010AA6" w:rsidRPr="00EC135D" w:rsidTr="001C19CC">
        <w:trPr>
          <w:trHeight w:val="624"/>
        </w:trPr>
        <w:tc>
          <w:tcPr>
            <w:tcW w:w="1442" w:type="dxa"/>
            <w:tcBorders>
              <w:top w:val="single" w:sz="8" w:space="0" w:color="auto"/>
              <w:left w:val="single" w:sz="8" w:space="0" w:color="auto"/>
              <w:bottom w:val="single" w:sz="4" w:space="0" w:color="auto"/>
              <w:right w:val="single" w:sz="4" w:space="0" w:color="auto"/>
            </w:tcBorders>
            <w:shd w:val="clear" w:color="auto" w:fill="auto"/>
            <w:noWrap/>
            <w:hideMark/>
          </w:tcPr>
          <w:p w:rsidR="00010AA6" w:rsidRPr="00EC135D" w:rsidRDefault="00010AA6" w:rsidP="001C19CC">
            <w:pPr>
              <w:jc w:val="center"/>
            </w:pPr>
            <w:r w:rsidRPr="00EC135D">
              <w:t>0102</w:t>
            </w:r>
          </w:p>
        </w:tc>
        <w:tc>
          <w:tcPr>
            <w:tcW w:w="8930" w:type="dxa"/>
            <w:tcBorders>
              <w:top w:val="single" w:sz="8" w:space="0" w:color="auto"/>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Функционирование высшего должностного лица субъекта Российской Федерации и муниципального образования</w:t>
            </w:r>
          </w:p>
        </w:tc>
        <w:tc>
          <w:tcPr>
            <w:tcW w:w="1751" w:type="dxa"/>
            <w:tcBorders>
              <w:top w:val="single" w:sz="8" w:space="0" w:color="auto"/>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3 068 331,41</w:t>
            </w:r>
          </w:p>
        </w:tc>
        <w:tc>
          <w:tcPr>
            <w:tcW w:w="1751" w:type="dxa"/>
            <w:tcBorders>
              <w:top w:val="single" w:sz="8" w:space="0" w:color="auto"/>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1 813 875,24</w:t>
            </w:r>
          </w:p>
        </w:tc>
        <w:tc>
          <w:tcPr>
            <w:tcW w:w="1751" w:type="dxa"/>
            <w:tcBorders>
              <w:top w:val="single" w:sz="8" w:space="0" w:color="auto"/>
              <w:left w:val="nil"/>
              <w:bottom w:val="single" w:sz="4" w:space="0" w:color="auto"/>
              <w:right w:val="single" w:sz="8" w:space="0" w:color="auto"/>
            </w:tcBorders>
            <w:shd w:val="clear" w:color="auto" w:fill="auto"/>
            <w:noWrap/>
            <w:hideMark/>
          </w:tcPr>
          <w:p w:rsidR="00010AA6" w:rsidRPr="00EC135D" w:rsidRDefault="00010AA6" w:rsidP="001C19CC">
            <w:pPr>
              <w:jc w:val="right"/>
            </w:pPr>
            <w:r w:rsidRPr="00EC135D">
              <w:t>1 813 875,24</w:t>
            </w:r>
          </w:p>
        </w:tc>
      </w:tr>
      <w:tr w:rsidR="00010AA6" w:rsidRPr="00EC135D" w:rsidTr="001C19CC">
        <w:trPr>
          <w:trHeight w:val="106"/>
        </w:trPr>
        <w:tc>
          <w:tcPr>
            <w:tcW w:w="1442" w:type="dxa"/>
            <w:tcBorders>
              <w:top w:val="nil"/>
              <w:left w:val="single" w:sz="8" w:space="0" w:color="auto"/>
              <w:bottom w:val="single" w:sz="4" w:space="0" w:color="auto"/>
              <w:right w:val="single" w:sz="4" w:space="0" w:color="auto"/>
            </w:tcBorders>
            <w:shd w:val="clear" w:color="auto" w:fill="auto"/>
            <w:noWrap/>
            <w:hideMark/>
          </w:tcPr>
          <w:p w:rsidR="00010AA6" w:rsidRPr="00EC135D" w:rsidRDefault="00010AA6" w:rsidP="001C19CC">
            <w:pPr>
              <w:jc w:val="center"/>
            </w:pPr>
            <w:r w:rsidRPr="00EC135D">
              <w:t>0104</w:t>
            </w:r>
          </w:p>
        </w:tc>
        <w:tc>
          <w:tcPr>
            <w:tcW w:w="8930"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17 500 701,84</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15 315 208,48</w:t>
            </w:r>
          </w:p>
        </w:tc>
        <w:tc>
          <w:tcPr>
            <w:tcW w:w="1751" w:type="dxa"/>
            <w:tcBorders>
              <w:top w:val="nil"/>
              <w:left w:val="nil"/>
              <w:bottom w:val="single" w:sz="4" w:space="0" w:color="auto"/>
              <w:right w:val="single" w:sz="8" w:space="0" w:color="auto"/>
            </w:tcBorders>
            <w:shd w:val="clear" w:color="auto" w:fill="auto"/>
            <w:noWrap/>
            <w:hideMark/>
          </w:tcPr>
          <w:p w:rsidR="00010AA6" w:rsidRPr="00EC135D" w:rsidRDefault="00010AA6" w:rsidP="001C19CC">
            <w:pPr>
              <w:jc w:val="right"/>
            </w:pPr>
            <w:r w:rsidRPr="00EC135D">
              <w:t>16 819 208,48</w:t>
            </w:r>
          </w:p>
        </w:tc>
      </w:tr>
      <w:tr w:rsidR="00010AA6" w:rsidRPr="00EC135D" w:rsidTr="001C19CC">
        <w:trPr>
          <w:trHeight w:val="312"/>
        </w:trPr>
        <w:tc>
          <w:tcPr>
            <w:tcW w:w="1442" w:type="dxa"/>
            <w:tcBorders>
              <w:top w:val="nil"/>
              <w:left w:val="single" w:sz="8" w:space="0" w:color="auto"/>
              <w:bottom w:val="single" w:sz="4" w:space="0" w:color="auto"/>
              <w:right w:val="single" w:sz="4" w:space="0" w:color="auto"/>
            </w:tcBorders>
            <w:shd w:val="clear" w:color="auto" w:fill="auto"/>
            <w:noWrap/>
            <w:hideMark/>
          </w:tcPr>
          <w:p w:rsidR="00010AA6" w:rsidRPr="00EC135D" w:rsidRDefault="00010AA6" w:rsidP="001C19CC">
            <w:pPr>
              <w:jc w:val="center"/>
            </w:pPr>
            <w:r w:rsidRPr="00EC135D">
              <w:t>0105</w:t>
            </w:r>
          </w:p>
        </w:tc>
        <w:tc>
          <w:tcPr>
            <w:tcW w:w="8930"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Судебная система</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0,00</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2 078,01</w:t>
            </w:r>
          </w:p>
        </w:tc>
        <w:tc>
          <w:tcPr>
            <w:tcW w:w="1751" w:type="dxa"/>
            <w:tcBorders>
              <w:top w:val="nil"/>
              <w:left w:val="nil"/>
              <w:bottom w:val="single" w:sz="4" w:space="0" w:color="auto"/>
              <w:right w:val="single" w:sz="8" w:space="0" w:color="auto"/>
            </w:tcBorders>
            <w:shd w:val="clear" w:color="auto" w:fill="auto"/>
            <w:noWrap/>
            <w:hideMark/>
          </w:tcPr>
          <w:p w:rsidR="00010AA6" w:rsidRPr="00EC135D" w:rsidRDefault="00010AA6" w:rsidP="001C19CC">
            <w:pPr>
              <w:jc w:val="right"/>
            </w:pPr>
            <w:r w:rsidRPr="00EC135D">
              <w:t>1 839,27</w:t>
            </w:r>
          </w:p>
        </w:tc>
      </w:tr>
      <w:tr w:rsidR="00010AA6" w:rsidRPr="00EC135D" w:rsidTr="001C19CC">
        <w:trPr>
          <w:trHeight w:val="106"/>
        </w:trPr>
        <w:tc>
          <w:tcPr>
            <w:tcW w:w="1442" w:type="dxa"/>
            <w:tcBorders>
              <w:top w:val="nil"/>
              <w:left w:val="single" w:sz="8" w:space="0" w:color="auto"/>
              <w:bottom w:val="single" w:sz="4" w:space="0" w:color="auto"/>
              <w:right w:val="single" w:sz="4" w:space="0" w:color="auto"/>
            </w:tcBorders>
            <w:shd w:val="clear" w:color="auto" w:fill="auto"/>
            <w:noWrap/>
            <w:hideMark/>
          </w:tcPr>
          <w:p w:rsidR="00010AA6" w:rsidRPr="00EC135D" w:rsidRDefault="00010AA6" w:rsidP="001C19CC">
            <w:pPr>
              <w:jc w:val="center"/>
            </w:pPr>
            <w:r w:rsidRPr="00EC135D">
              <w:t>0106</w:t>
            </w:r>
          </w:p>
        </w:tc>
        <w:tc>
          <w:tcPr>
            <w:tcW w:w="8930"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Обеспечение деятельности финансовых, налоговых и таможенных органов и органов финансового (финансово-бюджетного) надзора</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8 229 835,40</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7 879 257,17</w:t>
            </w:r>
          </w:p>
        </w:tc>
        <w:tc>
          <w:tcPr>
            <w:tcW w:w="1751" w:type="dxa"/>
            <w:tcBorders>
              <w:top w:val="nil"/>
              <w:left w:val="nil"/>
              <w:bottom w:val="single" w:sz="4" w:space="0" w:color="auto"/>
              <w:right w:val="single" w:sz="8" w:space="0" w:color="auto"/>
            </w:tcBorders>
            <w:shd w:val="clear" w:color="auto" w:fill="auto"/>
            <w:noWrap/>
            <w:hideMark/>
          </w:tcPr>
          <w:p w:rsidR="00010AA6" w:rsidRPr="00EC135D" w:rsidRDefault="00010AA6" w:rsidP="001C19CC">
            <w:pPr>
              <w:jc w:val="right"/>
            </w:pPr>
            <w:r w:rsidRPr="00EC135D">
              <w:t>7 960 147,17</w:t>
            </w:r>
          </w:p>
        </w:tc>
      </w:tr>
      <w:tr w:rsidR="00010AA6" w:rsidRPr="00EC135D" w:rsidTr="001C19CC">
        <w:trPr>
          <w:trHeight w:val="312"/>
        </w:trPr>
        <w:tc>
          <w:tcPr>
            <w:tcW w:w="1442" w:type="dxa"/>
            <w:tcBorders>
              <w:top w:val="nil"/>
              <w:left w:val="single" w:sz="8" w:space="0" w:color="auto"/>
              <w:bottom w:val="single" w:sz="4" w:space="0" w:color="auto"/>
              <w:right w:val="single" w:sz="4" w:space="0" w:color="auto"/>
            </w:tcBorders>
            <w:shd w:val="clear" w:color="auto" w:fill="auto"/>
            <w:noWrap/>
            <w:hideMark/>
          </w:tcPr>
          <w:p w:rsidR="00010AA6" w:rsidRPr="00EC135D" w:rsidRDefault="00010AA6" w:rsidP="001C19CC">
            <w:pPr>
              <w:jc w:val="center"/>
            </w:pPr>
            <w:r w:rsidRPr="00EC135D">
              <w:t>0111</w:t>
            </w:r>
          </w:p>
        </w:tc>
        <w:tc>
          <w:tcPr>
            <w:tcW w:w="8930"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Резервные фонды</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300 000,00</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0,00</w:t>
            </w:r>
          </w:p>
        </w:tc>
        <w:tc>
          <w:tcPr>
            <w:tcW w:w="1751" w:type="dxa"/>
            <w:tcBorders>
              <w:top w:val="nil"/>
              <w:left w:val="nil"/>
              <w:bottom w:val="single" w:sz="4" w:space="0" w:color="auto"/>
              <w:right w:val="single" w:sz="8" w:space="0" w:color="auto"/>
            </w:tcBorders>
            <w:shd w:val="clear" w:color="auto" w:fill="auto"/>
            <w:noWrap/>
            <w:hideMark/>
          </w:tcPr>
          <w:p w:rsidR="00010AA6" w:rsidRPr="00EC135D" w:rsidRDefault="00010AA6" w:rsidP="001C19CC">
            <w:pPr>
              <w:jc w:val="right"/>
            </w:pPr>
            <w:r w:rsidRPr="00EC135D">
              <w:t>0,00</w:t>
            </w:r>
          </w:p>
        </w:tc>
      </w:tr>
      <w:tr w:rsidR="00010AA6" w:rsidRPr="00EC135D" w:rsidTr="001C19CC">
        <w:trPr>
          <w:trHeight w:val="312"/>
        </w:trPr>
        <w:tc>
          <w:tcPr>
            <w:tcW w:w="1442" w:type="dxa"/>
            <w:tcBorders>
              <w:top w:val="nil"/>
              <w:left w:val="single" w:sz="8" w:space="0" w:color="auto"/>
              <w:bottom w:val="single" w:sz="4" w:space="0" w:color="auto"/>
              <w:right w:val="single" w:sz="4" w:space="0" w:color="auto"/>
            </w:tcBorders>
            <w:shd w:val="clear" w:color="auto" w:fill="auto"/>
            <w:noWrap/>
            <w:hideMark/>
          </w:tcPr>
          <w:p w:rsidR="00010AA6" w:rsidRPr="00EC135D" w:rsidRDefault="00010AA6" w:rsidP="001C19CC">
            <w:pPr>
              <w:jc w:val="center"/>
            </w:pPr>
            <w:r w:rsidRPr="00EC135D">
              <w:t>0113</w:t>
            </w:r>
          </w:p>
        </w:tc>
        <w:tc>
          <w:tcPr>
            <w:tcW w:w="8930"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Другие общегосударственные вопросы</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48 344 000,13</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24 095 428,51</w:t>
            </w:r>
          </w:p>
        </w:tc>
        <w:tc>
          <w:tcPr>
            <w:tcW w:w="1751" w:type="dxa"/>
            <w:tcBorders>
              <w:top w:val="nil"/>
              <w:left w:val="nil"/>
              <w:bottom w:val="single" w:sz="4" w:space="0" w:color="auto"/>
              <w:right w:val="single" w:sz="8" w:space="0" w:color="auto"/>
            </w:tcBorders>
            <w:shd w:val="clear" w:color="auto" w:fill="auto"/>
            <w:noWrap/>
            <w:hideMark/>
          </w:tcPr>
          <w:p w:rsidR="00010AA6" w:rsidRPr="00EC135D" w:rsidRDefault="00010AA6" w:rsidP="001C19CC">
            <w:pPr>
              <w:jc w:val="right"/>
            </w:pPr>
            <w:r w:rsidRPr="00EC135D">
              <w:t>24 125 088,51</w:t>
            </w:r>
          </w:p>
        </w:tc>
      </w:tr>
      <w:tr w:rsidR="00010AA6" w:rsidRPr="00EC135D" w:rsidTr="001C19CC">
        <w:trPr>
          <w:trHeight w:val="624"/>
        </w:trPr>
        <w:tc>
          <w:tcPr>
            <w:tcW w:w="1442" w:type="dxa"/>
            <w:tcBorders>
              <w:top w:val="nil"/>
              <w:left w:val="single" w:sz="8" w:space="0" w:color="auto"/>
              <w:bottom w:val="single" w:sz="4" w:space="0" w:color="auto"/>
              <w:right w:val="single" w:sz="4" w:space="0" w:color="auto"/>
            </w:tcBorders>
            <w:shd w:val="clear" w:color="auto" w:fill="auto"/>
            <w:noWrap/>
            <w:hideMark/>
          </w:tcPr>
          <w:p w:rsidR="00010AA6" w:rsidRPr="00EC135D" w:rsidRDefault="00010AA6" w:rsidP="001C19CC">
            <w:pPr>
              <w:jc w:val="center"/>
              <w:rPr>
                <w:b/>
                <w:bCs/>
              </w:rPr>
            </w:pPr>
            <w:r w:rsidRPr="00EC135D">
              <w:rPr>
                <w:b/>
                <w:bCs/>
              </w:rPr>
              <w:t>0300</w:t>
            </w:r>
          </w:p>
        </w:tc>
        <w:tc>
          <w:tcPr>
            <w:tcW w:w="8930"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b/>
                <w:bCs/>
              </w:rPr>
            </w:pPr>
            <w:r w:rsidRPr="00EC135D">
              <w:rPr>
                <w:b/>
                <w:bCs/>
              </w:rPr>
              <w:t>НАЦИОНАЛЬНАЯ БЕЗОПАСНОСТЬ И ПРАВООХРАНИТЕЛЬНАЯ ДЕЯТЕЛЬНОСТЬ</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rPr>
                <w:b/>
                <w:bCs/>
              </w:rPr>
            </w:pPr>
            <w:r w:rsidRPr="00EC135D">
              <w:rPr>
                <w:b/>
                <w:bCs/>
              </w:rPr>
              <w:t>491 789,36</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rPr>
                <w:b/>
                <w:bCs/>
              </w:rPr>
            </w:pPr>
            <w:r w:rsidRPr="00EC135D">
              <w:rPr>
                <w:b/>
                <w:bCs/>
              </w:rPr>
              <w:t>588 600,00</w:t>
            </w:r>
          </w:p>
        </w:tc>
        <w:tc>
          <w:tcPr>
            <w:tcW w:w="1751" w:type="dxa"/>
            <w:tcBorders>
              <w:top w:val="nil"/>
              <w:left w:val="nil"/>
              <w:bottom w:val="single" w:sz="4" w:space="0" w:color="auto"/>
              <w:right w:val="single" w:sz="8" w:space="0" w:color="auto"/>
            </w:tcBorders>
            <w:shd w:val="clear" w:color="auto" w:fill="auto"/>
            <w:noWrap/>
            <w:hideMark/>
          </w:tcPr>
          <w:p w:rsidR="00010AA6" w:rsidRPr="00EC135D" w:rsidRDefault="00010AA6" w:rsidP="001C19CC">
            <w:pPr>
              <w:jc w:val="right"/>
              <w:rPr>
                <w:b/>
                <w:bCs/>
              </w:rPr>
            </w:pPr>
            <w:r w:rsidRPr="00EC135D">
              <w:rPr>
                <w:b/>
                <w:bCs/>
              </w:rPr>
              <w:t>450 000,00</w:t>
            </w:r>
          </w:p>
        </w:tc>
      </w:tr>
      <w:tr w:rsidR="00010AA6" w:rsidRPr="00EC135D" w:rsidTr="001C19CC">
        <w:trPr>
          <w:trHeight w:val="624"/>
        </w:trPr>
        <w:tc>
          <w:tcPr>
            <w:tcW w:w="1442" w:type="dxa"/>
            <w:tcBorders>
              <w:top w:val="nil"/>
              <w:left w:val="single" w:sz="8" w:space="0" w:color="auto"/>
              <w:bottom w:val="single" w:sz="4" w:space="0" w:color="auto"/>
              <w:right w:val="single" w:sz="4" w:space="0" w:color="auto"/>
            </w:tcBorders>
            <w:shd w:val="clear" w:color="auto" w:fill="auto"/>
            <w:noWrap/>
            <w:hideMark/>
          </w:tcPr>
          <w:p w:rsidR="00010AA6" w:rsidRPr="00EC135D" w:rsidRDefault="00010AA6" w:rsidP="001C19CC">
            <w:pPr>
              <w:jc w:val="center"/>
            </w:pPr>
            <w:r w:rsidRPr="00EC135D">
              <w:t>0310</w:t>
            </w:r>
          </w:p>
        </w:tc>
        <w:tc>
          <w:tcPr>
            <w:tcW w:w="8930"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Защита населения и территории от чрезвычайных ситуаций природного и техногенного характера, пожарная безопасность</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466 789,36</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588 600,00</w:t>
            </w:r>
          </w:p>
        </w:tc>
        <w:tc>
          <w:tcPr>
            <w:tcW w:w="1751" w:type="dxa"/>
            <w:tcBorders>
              <w:top w:val="nil"/>
              <w:left w:val="nil"/>
              <w:bottom w:val="single" w:sz="4" w:space="0" w:color="auto"/>
              <w:right w:val="single" w:sz="8" w:space="0" w:color="auto"/>
            </w:tcBorders>
            <w:shd w:val="clear" w:color="auto" w:fill="auto"/>
            <w:noWrap/>
            <w:hideMark/>
          </w:tcPr>
          <w:p w:rsidR="00010AA6" w:rsidRPr="00EC135D" w:rsidRDefault="00010AA6" w:rsidP="001C19CC">
            <w:pPr>
              <w:jc w:val="right"/>
            </w:pPr>
            <w:r w:rsidRPr="00EC135D">
              <w:t>450 000,00</w:t>
            </w:r>
          </w:p>
        </w:tc>
      </w:tr>
      <w:tr w:rsidR="00010AA6" w:rsidRPr="00EC135D" w:rsidTr="001C19CC">
        <w:trPr>
          <w:trHeight w:val="624"/>
        </w:trPr>
        <w:tc>
          <w:tcPr>
            <w:tcW w:w="1442" w:type="dxa"/>
            <w:tcBorders>
              <w:top w:val="nil"/>
              <w:left w:val="single" w:sz="8" w:space="0" w:color="auto"/>
              <w:bottom w:val="single" w:sz="4" w:space="0" w:color="auto"/>
              <w:right w:val="single" w:sz="4" w:space="0" w:color="auto"/>
            </w:tcBorders>
            <w:shd w:val="clear" w:color="auto" w:fill="auto"/>
            <w:noWrap/>
            <w:hideMark/>
          </w:tcPr>
          <w:p w:rsidR="00010AA6" w:rsidRPr="00EC135D" w:rsidRDefault="00010AA6" w:rsidP="001C19CC">
            <w:pPr>
              <w:jc w:val="center"/>
            </w:pPr>
            <w:r w:rsidRPr="00EC135D">
              <w:t>0314</w:t>
            </w:r>
          </w:p>
        </w:tc>
        <w:tc>
          <w:tcPr>
            <w:tcW w:w="8930"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Другие вопросы в области национальной безопасности и правоохранительной деятельности</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25 000,00</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0,00</w:t>
            </w:r>
          </w:p>
        </w:tc>
        <w:tc>
          <w:tcPr>
            <w:tcW w:w="1751" w:type="dxa"/>
            <w:tcBorders>
              <w:top w:val="nil"/>
              <w:left w:val="nil"/>
              <w:bottom w:val="single" w:sz="4" w:space="0" w:color="auto"/>
              <w:right w:val="single" w:sz="8" w:space="0" w:color="auto"/>
            </w:tcBorders>
            <w:shd w:val="clear" w:color="auto" w:fill="auto"/>
            <w:noWrap/>
            <w:hideMark/>
          </w:tcPr>
          <w:p w:rsidR="00010AA6" w:rsidRPr="00EC135D" w:rsidRDefault="00010AA6" w:rsidP="001C19CC">
            <w:pPr>
              <w:jc w:val="right"/>
            </w:pPr>
            <w:r w:rsidRPr="00EC135D">
              <w:t>0,00</w:t>
            </w:r>
          </w:p>
        </w:tc>
      </w:tr>
      <w:tr w:rsidR="00010AA6" w:rsidRPr="00EC135D" w:rsidTr="001C19CC">
        <w:trPr>
          <w:trHeight w:val="312"/>
        </w:trPr>
        <w:tc>
          <w:tcPr>
            <w:tcW w:w="1442" w:type="dxa"/>
            <w:tcBorders>
              <w:top w:val="nil"/>
              <w:left w:val="single" w:sz="8" w:space="0" w:color="auto"/>
              <w:bottom w:val="single" w:sz="4" w:space="0" w:color="auto"/>
              <w:right w:val="single" w:sz="4" w:space="0" w:color="auto"/>
            </w:tcBorders>
            <w:shd w:val="clear" w:color="auto" w:fill="auto"/>
            <w:noWrap/>
            <w:hideMark/>
          </w:tcPr>
          <w:p w:rsidR="00010AA6" w:rsidRPr="00EC135D" w:rsidRDefault="00010AA6" w:rsidP="001C19CC">
            <w:pPr>
              <w:jc w:val="center"/>
              <w:rPr>
                <w:b/>
                <w:bCs/>
              </w:rPr>
            </w:pPr>
            <w:r w:rsidRPr="00EC135D">
              <w:rPr>
                <w:b/>
                <w:bCs/>
              </w:rPr>
              <w:t>0400</w:t>
            </w:r>
          </w:p>
        </w:tc>
        <w:tc>
          <w:tcPr>
            <w:tcW w:w="8930"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b/>
                <w:bCs/>
              </w:rPr>
            </w:pPr>
            <w:r w:rsidRPr="00EC135D">
              <w:rPr>
                <w:b/>
                <w:bCs/>
              </w:rPr>
              <w:t>НАЦИОНАЛЬНАЯ ЭКОНОМИКА</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rPr>
                <w:b/>
                <w:bCs/>
              </w:rPr>
            </w:pPr>
            <w:r w:rsidRPr="00EC135D">
              <w:rPr>
                <w:b/>
                <w:bCs/>
              </w:rPr>
              <w:t>35 001 181,74</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rPr>
                <w:b/>
                <w:bCs/>
              </w:rPr>
            </w:pPr>
            <w:r w:rsidRPr="00EC135D">
              <w:rPr>
                <w:b/>
                <w:bCs/>
              </w:rPr>
              <w:t>28 435 207,22</w:t>
            </w:r>
          </w:p>
        </w:tc>
        <w:tc>
          <w:tcPr>
            <w:tcW w:w="1751" w:type="dxa"/>
            <w:tcBorders>
              <w:top w:val="nil"/>
              <w:left w:val="nil"/>
              <w:bottom w:val="single" w:sz="4" w:space="0" w:color="auto"/>
              <w:right w:val="single" w:sz="8" w:space="0" w:color="auto"/>
            </w:tcBorders>
            <w:shd w:val="clear" w:color="auto" w:fill="auto"/>
            <w:noWrap/>
            <w:hideMark/>
          </w:tcPr>
          <w:p w:rsidR="00010AA6" w:rsidRPr="00EC135D" w:rsidRDefault="00010AA6" w:rsidP="001C19CC">
            <w:pPr>
              <w:jc w:val="right"/>
              <w:rPr>
                <w:b/>
                <w:bCs/>
              </w:rPr>
            </w:pPr>
            <w:r w:rsidRPr="00EC135D">
              <w:rPr>
                <w:b/>
                <w:bCs/>
              </w:rPr>
              <w:t>28 665 223,08</w:t>
            </w:r>
          </w:p>
        </w:tc>
      </w:tr>
      <w:tr w:rsidR="00010AA6" w:rsidRPr="00EC135D" w:rsidTr="001C19CC">
        <w:trPr>
          <w:trHeight w:val="312"/>
        </w:trPr>
        <w:tc>
          <w:tcPr>
            <w:tcW w:w="1442" w:type="dxa"/>
            <w:tcBorders>
              <w:top w:val="nil"/>
              <w:left w:val="single" w:sz="8" w:space="0" w:color="auto"/>
              <w:bottom w:val="single" w:sz="4" w:space="0" w:color="auto"/>
              <w:right w:val="single" w:sz="4" w:space="0" w:color="auto"/>
            </w:tcBorders>
            <w:shd w:val="clear" w:color="auto" w:fill="auto"/>
            <w:noWrap/>
            <w:hideMark/>
          </w:tcPr>
          <w:p w:rsidR="00010AA6" w:rsidRPr="00EC135D" w:rsidRDefault="00010AA6" w:rsidP="001C19CC">
            <w:pPr>
              <w:jc w:val="center"/>
            </w:pPr>
            <w:r w:rsidRPr="00EC135D">
              <w:t>0405</w:t>
            </w:r>
          </w:p>
        </w:tc>
        <w:tc>
          <w:tcPr>
            <w:tcW w:w="8930"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Сельское хозяйство и рыболовство</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626 490,19</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2 057 247,98</w:t>
            </w:r>
          </w:p>
        </w:tc>
        <w:tc>
          <w:tcPr>
            <w:tcW w:w="1751" w:type="dxa"/>
            <w:tcBorders>
              <w:top w:val="nil"/>
              <w:left w:val="nil"/>
              <w:bottom w:val="single" w:sz="4" w:space="0" w:color="auto"/>
              <w:right w:val="single" w:sz="8" w:space="0" w:color="auto"/>
            </w:tcBorders>
            <w:shd w:val="clear" w:color="auto" w:fill="auto"/>
            <w:noWrap/>
            <w:hideMark/>
          </w:tcPr>
          <w:p w:rsidR="00010AA6" w:rsidRPr="00EC135D" w:rsidRDefault="00010AA6" w:rsidP="001C19CC">
            <w:pPr>
              <w:jc w:val="right"/>
            </w:pPr>
            <w:r w:rsidRPr="00EC135D">
              <w:t>2 286 263,84</w:t>
            </w:r>
          </w:p>
        </w:tc>
      </w:tr>
      <w:tr w:rsidR="00010AA6" w:rsidRPr="00EC135D" w:rsidTr="001C19CC">
        <w:trPr>
          <w:trHeight w:val="312"/>
        </w:trPr>
        <w:tc>
          <w:tcPr>
            <w:tcW w:w="1442" w:type="dxa"/>
            <w:tcBorders>
              <w:top w:val="nil"/>
              <w:left w:val="single" w:sz="8" w:space="0" w:color="auto"/>
              <w:bottom w:val="single" w:sz="4" w:space="0" w:color="auto"/>
              <w:right w:val="single" w:sz="4" w:space="0" w:color="auto"/>
            </w:tcBorders>
            <w:shd w:val="clear" w:color="auto" w:fill="auto"/>
            <w:noWrap/>
            <w:hideMark/>
          </w:tcPr>
          <w:p w:rsidR="00010AA6" w:rsidRPr="00EC135D" w:rsidRDefault="00010AA6" w:rsidP="001C19CC">
            <w:pPr>
              <w:jc w:val="center"/>
            </w:pPr>
            <w:r w:rsidRPr="00EC135D">
              <w:t>0408</w:t>
            </w:r>
          </w:p>
        </w:tc>
        <w:tc>
          <w:tcPr>
            <w:tcW w:w="8930"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Транспорт</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1 689 840,22</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2 017 000,00</w:t>
            </w:r>
          </w:p>
        </w:tc>
        <w:tc>
          <w:tcPr>
            <w:tcW w:w="1751" w:type="dxa"/>
            <w:tcBorders>
              <w:top w:val="nil"/>
              <w:left w:val="nil"/>
              <w:bottom w:val="single" w:sz="4" w:space="0" w:color="auto"/>
              <w:right w:val="single" w:sz="8" w:space="0" w:color="auto"/>
            </w:tcBorders>
            <w:shd w:val="clear" w:color="auto" w:fill="auto"/>
            <w:noWrap/>
            <w:hideMark/>
          </w:tcPr>
          <w:p w:rsidR="00010AA6" w:rsidRPr="00EC135D" w:rsidRDefault="00010AA6" w:rsidP="001C19CC">
            <w:pPr>
              <w:jc w:val="right"/>
            </w:pPr>
            <w:r w:rsidRPr="00EC135D">
              <w:t>2 017 000,00</w:t>
            </w:r>
          </w:p>
        </w:tc>
      </w:tr>
      <w:tr w:rsidR="00010AA6" w:rsidRPr="00EC135D" w:rsidTr="001C19CC">
        <w:trPr>
          <w:trHeight w:val="312"/>
        </w:trPr>
        <w:tc>
          <w:tcPr>
            <w:tcW w:w="1442" w:type="dxa"/>
            <w:tcBorders>
              <w:top w:val="nil"/>
              <w:left w:val="single" w:sz="8" w:space="0" w:color="auto"/>
              <w:bottom w:val="single" w:sz="4" w:space="0" w:color="auto"/>
              <w:right w:val="single" w:sz="4" w:space="0" w:color="auto"/>
            </w:tcBorders>
            <w:shd w:val="clear" w:color="auto" w:fill="auto"/>
            <w:noWrap/>
            <w:hideMark/>
          </w:tcPr>
          <w:p w:rsidR="00010AA6" w:rsidRPr="00EC135D" w:rsidRDefault="00010AA6" w:rsidP="001C19CC">
            <w:pPr>
              <w:jc w:val="center"/>
            </w:pPr>
            <w:r w:rsidRPr="00EC135D">
              <w:t>0409</w:t>
            </w:r>
          </w:p>
        </w:tc>
        <w:tc>
          <w:tcPr>
            <w:tcW w:w="8930"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Дорожное хозяйство (дорожные фонды)</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31 086 964,73</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24 360 959,24</w:t>
            </w:r>
          </w:p>
        </w:tc>
        <w:tc>
          <w:tcPr>
            <w:tcW w:w="1751" w:type="dxa"/>
            <w:tcBorders>
              <w:top w:val="nil"/>
              <w:left w:val="nil"/>
              <w:bottom w:val="single" w:sz="4" w:space="0" w:color="auto"/>
              <w:right w:val="single" w:sz="8" w:space="0" w:color="auto"/>
            </w:tcBorders>
            <w:shd w:val="clear" w:color="auto" w:fill="auto"/>
            <w:noWrap/>
            <w:hideMark/>
          </w:tcPr>
          <w:p w:rsidR="00010AA6" w:rsidRPr="00EC135D" w:rsidRDefault="00010AA6" w:rsidP="001C19CC">
            <w:pPr>
              <w:jc w:val="right"/>
            </w:pPr>
            <w:r w:rsidRPr="00EC135D">
              <w:t>24 361 959,24</w:t>
            </w:r>
          </w:p>
        </w:tc>
      </w:tr>
      <w:tr w:rsidR="00010AA6" w:rsidRPr="00EC135D" w:rsidTr="001C19CC">
        <w:trPr>
          <w:trHeight w:val="312"/>
        </w:trPr>
        <w:tc>
          <w:tcPr>
            <w:tcW w:w="1442" w:type="dxa"/>
            <w:tcBorders>
              <w:top w:val="nil"/>
              <w:left w:val="single" w:sz="8" w:space="0" w:color="auto"/>
              <w:bottom w:val="single" w:sz="4" w:space="0" w:color="auto"/>
              <w:right w:val="single" w:sz="4" w:space="0" w:color="auto"/>
            </w:tcBorders>
            <w:shd w:val="clear" w:color="auto" w:fill="auto"/>
            <w:noWrap/>
            <w:hideMark/>
          </w:tcPr>
          <w:p w:rsidR="00010AA6" w:rsidRPr="00EC135D" w:rsidRDefault="00010AA6" w:rsidP="001C19CC">
            <w:pPr>
              <w:jc w:val="center"/>
            </w:pPr>
            <w:r w:rsidRPr="00EC135D">
              <w:t>0412</w:t>
            </w:r>
          </w:p>
        </w:tc>
        <w:tc>
          <w:tcPr>
            <w:tcW w:w="8930"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Другие вопросы в области национальной экономики</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1 597 886,60</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0,00</w:t>
            </w:r>
          </w:p>
        </w:tc>
        <w:tc>
          <w:tcPr>
            <w:tcW w:w="1751" w:type="dxa"/>
            <w:tcBorders>
              <w:top w:val="nil"/>
              <w:left w:val="nil"/>
              <w:bottom w:val="single" w:sz="4" w:space="0" w:color="auto"/>
              <w:right w:val="single" w:sz="8" w:space="0" w:color="auto"/>
            </w:tcBorders>
            <w:shd w:val="clear" w:color="auto" w:fill="auto"/>
            <w:noWrap/>
            <w:hideMark/>
          </w:tcPr>
          <w:p w:rsidR="00010AA6" w:rsidRPr="00EC135D" w:rsidRDefault="00010AA6" w:rsidP="001C19CC">
            <w:pPr>
              <w:jc w:val="right"/>
            </w:pPr>
            <w:r w:rsidRPr="00EC135D">
              <w:t>0,00</w:t>
            </w:r>
          </w:p>
        </w:tc>
      </w:tr>
      <w:tr w:rsidR="00010AA6" w:rsidRPr="00EC135D" w:rsidTr="001C19CC">
        <w:trPr>
          <w:trHeight w:val="312"/>
        </w:trPr>
        <w:tc>
          <w:tcPr>
            <w:tcW w:w="1442" w:type="dxa"/>
            <w:tcBorders>
              <w:top w:val="nil"/>
              <w:left w:val="single" w:sz="8" w:space="0" w:color="auto"/>
              <w:bottom w:val="single" w:sz="4" w:space="0" w:color="auto"/>
              <w:right w:val="single" w:sz="4" w:space="0" w:color="auto"/>
            </w:tcBorders>
            <w:shd w:val="clear" w:color="auto" w:fill="auto"/>
            <w:noWrap/>
            <w:hideMark/>
          </w:tcPr>
          <w:p w:rsidR="00010AA6" w:rsidRPr="00EC135D" w:rsidRDefault="00010AA6" w:rsidP="001C19CC">
            <w:pPr>
              <w:jc w:val="center"/>
              <w:rPr>
                <w:b/>
                <w:bCs/>
              </w:rPr>
            </w:pPr>
            <w:r w:rsidRPr="00EC135D">
              <w:rPr>
                <w:b/>
                <w:bCs/>
              </w:rPr>
              <w:t>0500</w:t>
            </w:r>
          </w:p>
        </w:tc>
        <w:tc>
          <w:tcPr>
            <w:tcW w:w="8930"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b/>
                <w:bCs/>
              </w:rPr>
            </w:pPr>
            <w:r w:rsidRPr="00EC135D">
              <w:rPr>
                <w:b/>
                <w:bCs/>
              </w:rPr>
              <w:t>ЖИЛИЩНО-КОММУНАЛЬНОЕ ХОЗЯЙСТВО</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rPr>
                <w:b/>
                <w:bCs/>
              </w:rPr>
            </w:pPr>
            <w:r w:rsidRPr="00EC135D">
              <w:rPr>
                <w:b/>
                <w:bCs/>
              </w:rPr>
              <w:t>47 049 115,97</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rPr>
                <w:b/>
                <w:bCs/>
              </w:rPr>
            </w:pPr>
            <w:r w:rsidRPr="00EC135D">
              <w:rPr>
                <w:b/>
                <w:bCs/>
              </w:rPr>
              <w:t>13 251 617,14</w:t>
            </w:r>
          </w:p>
        </w:tc>
        <w:tc>
          <w:tcPr>
            <w:tcW w:w="1751" w:type="dxa"/>
            <w:tcBorders>
              <w:top w:val="nil"/>
              <w:left w:val="nil"/>
              <w:bottom w:val="single" w:sz="4" w:space="0" w:color="auto"/>
              <w:right w:val="single" w:sz="8" w:space="0" w:color="auto"/>
            </w:tcBorders>
            <w:shd w:val="clear" w:color="auto" w:fill="auto"/>
            <w:noWrap/>
            <w:hideMark/>
          </w:tcPr>
          <w:p w:rsidR="00010AA6" w:rsidRPr="00EC135D" w:rsidRDefault="00010AA6" w:rsidP="001C19CC">
            <w:pPr>
              <w:jc w:val="right"/>
              <w:rPr>
                <w:b/>
                <w:bCs/>
              </w:rPr>
            </w:pPr>
            <w:r w:rsidRPr="00EC135D">
              <w:rPr>
                <w:b/>
                <w:bCs/>
              </w:rPr>
              <w:t>10 154 271,83</w:t>
            </w:r>
          </w:p>
        </w:tc>
      </w:tr>
      <w:tr w:rsidR="00010AA6" w:rsidRPr="00EC135D" w:rsidTr="001C19CC">
        <w:trPr>
          <w:trHeight w:val="312"/>
        </w:trPr>
        <w:tc>
          <w:tcPr>
            <w:tcW w:w="1442" w:type="dxa"/>
            <w:tcBorders>
              <w:top w:val="nil"/>
              <w:left w:val="single" w:sz="8" w:space="0" w:color="auto"/>
              <w:bottom w:val="single" w:sz="4" w:space="0" w:color="auto"/>
              <w:right w:val="single" w:sz="4" w:space="0" w:color="auto"/>
            </w:tcBorders>
            <w:shd w:val="clear" w:color="auto" w:fill="auto"/>
            <w:noWrap/>
            <w:hideMark/>
          </w:tcPr>
          <w:p w:rsidR="00010AA6" w:rsidRPr="00EC135D" w:rsidRDefault="00010AA6" w:rsidP="001C19CC">
            <w:pPr>
              <w:jc w:val="center"/>
            </w:pPr>
            <w:r w:rsidRPr="00EC135D">
              <w:t>0501</w:t>
            </w:r>
          </w:p>
        </w:tc>
        <w:tc>
          <w:tcPr>
            <w:tcW w:w="8930"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Жилищное хозяйство</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3 922 903,06</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2 894 831,99</w:t>
            </w:r>
          </w:p>
        </w:tc>
        <w:tc>
          <w:tcPr>
            <w:tcW w:w="1751" w:type="dxa"/>
            <w:tcBorders>
              <w:top w:val="nil"/>
              <w:left w:val="nil"/>
              <w:bottom w:val="single" w:sz="4" w:space="0" w:color="auto"/>
              <w:right w:val="single" w:sz="8" w:space="0" w:color="auto"/>
            </w:tcBorders>
            <w:shd w:val="clear" w:color="auto" w:fill="auto"/>
            <w:noWrap/>
            <w:hideMark/>
          </w:tcPr>
          <w:p w:rsidR="00010AA6" w:rsidRPr="00EC135D" w:rsidRDefault="00010AA6" w:rsidP="001C19CC">
            <w:pPr>
              <w:jc w:val="right"/>
            </w:pPr>
            <w:r w:rsidRPr="00EC135D">
              <w:t>2 894 831,99</w:t>
            </w:r>
          </w:p>
        </w:tc>
      </w:tr>
      <w:tr w:rsidR="00010AA6" w:rsidRPr="00EC135D" w:rsidTr="001C19CC">
        <w:trPr>
          <w:trHeight w:val="348"/>
        </w:trPr>
        <w:tc>
          <w:tcPr>
            <w:tcW w:w="1442" w:type="dxa"/>
            <w:tcBorders>
              <w:top w:val="nil"/>
              <w:left w:val="single" w:sz="8" w:space="0" w:color="auto"/>
              <w:bottom w:val="single" w:sz="4" w:space="0" w:color="auto"/>
              <w:right w:val="single" w:sz="4" w:space="0" w:color="auto"/>
            </w:tcBorders>
            <w:shd w:val="clear" w:color="auto" w:fill="auto"/>
            <w:noWrap/>
            <w:hideMark/>
          </w:tcPr>
          <w:p w:rsidR="00010AA6" w:rsidRPr="00EC135D" w:rsidRDefault="00010AA6" w:rsidP="001C19CC">
            <w:pPr>
              <w:jc w:val="center"/>
            </w:pPr>
            <w:r w:rsidRPr="00EC135D">
              <w:t>0502</w:t>
            </w:r>
          </w:p>
        </w:tc>
        <w:tc>
          <w:tcPr>
            <w:tcW w:w="8930"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Коммунальное хозяйство</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37 182 788,65</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6 786 215,15</w:t>
            </w:r>
          </w:p>
        </w:tc>
        <w:tc>
          <w:tcPr>
            <w:tcW w:w="1751" w:type="dxa"/>
            <w:tcBorders>
              <w:top w:val="nil"/>
              <w:left w:val="nil"/>
              <w:bottom w:val="single" w:sz="4" w:space="0" w:color="auto"/>
              <w:right w:val="single" w:sz="8" w:space="0" w:color="auto"/>
            </w:tcBorders>
            <w:shd w:val="clear" w:color="auto" w:fill="auto"/>
            <w:noWrap/>
            <w:hideMark/>
          </w:tcPr>
          <w:p w:rsidR="00010AA6" w:rsidRPr="00EC135D" w:rsidRDefault="00010AA6" w:rsidP="001C19CC">
            <w:pPr>
              <w:jc w:val="right"/>
            </w:pPr>
            <w:r w:rsidRPr="00EC135D">
              <w:t>2 480 791,84</w:t>
            </w:r>
          </w:p>
        </w:tc>
      </w:tr>
      <w:tr w:rsidR="00010AA6" w:rsidRPr="00EC135D" w:rsidTr="001C19CC">
        <w:trPr>
          <w:trHeight w:val="312"/>
        </w:trPr>
        <w:tc>
          <w:tcPr>
            <w:tcW w:w="1442" w:type="dxa"/>
            <w:tcBorders>
              <w:top w:val="nil"/>
              <w:left w:val="single" w:sz="8" w:space="0" w:color="auto"/>
              <w:bottom w:val="single" w:sz="4" w:space="0" w:color="auto"/>
              <w:right w:val="single" w:sz="4" w:space="0" w:color="auto"/>
            </w:tcBorders>
            <w:shd w:val="clear" w:color="auto" w:fill="auto"/>
            <w:noWrap/>
            <w:hideMark/>
          </w:tcPr>
          <w:p w:rsidR="00010AA6" w:rsidRPr="00EC135D" w:rsidRDefault="00010AA6" w:rsidP="001C19CC">
            <w:pPr>
              <w:jc w:val="center"/>
            </w:pPr>
            <w:r w:rsidRPr="00EC135D">
              <w:t>0503</w:t>
            </w:r>
          </w:p>
        </w:tc>
        <w:tc>
          <w:tcPr>
            <w:tcW w:w="8930"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Благоустройство</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5 943 424,26</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3 570 570,00</w:t>
            </w:r>
          </w:p>
        </w:tc>
        <w:tc>
          <w:tcPr>
            <w:tcW w:w="1751" w:type="dxa"/>
            <w:tcBorders>
              <w:top w:val="nil"/>
              <w:left w:val="nil"/>
              <w:bottom w:val="single" w:sz="4" w:space="0" w:color="auto"/>
              <w:right w:val="single" w:sz="8" w:space="0" w:color="auto"/>
            </w:tcBorders>
            <w:shd w:val="clear" w:color="auto" w:fill="auto"/>
            <w:noWrap/>
            <w:hideMark/>
          </w:tcPr>
          <w:p w:rsidR="00010AA6" w:rsidRPr="00EC135D" w:rsidRDefault="00010AA6" w:rsidP="001C19CC">
            <w:pPr>
              <w:jc w:val="right"/>
            </w:pPr>
            <w:r w:rsidRPr="00EC135D">
              <w:t>4 778 648,00</w:t>
            </w:r>
          </w:p>
        </w:tc>
      </w:tr>
      <w:tr w:rsidR="00010AA6" w:rsidRPr="00EC135D" w:rsidTr="001C19CC">
        <w:trPr>
          <w:trHeight w:val="312"/>
        </w:trPr>
        <w:tc>
          <w:tcPr>
            <w:tcW w:w="1442" w:type="dxa"/>
            <w:tcBorders>
              <w:top w:val="nil"/>
              <w:left w:val="single" w:sz="8" w:space="0" w:color="auto"/>
              <w:bottom w:val="single" w:sz="4" w:space="0" w:color="auto"/>
              <w:right w:val="single" w:sz="4" w:space="0" w:color="auto"/>
            </w:tcBorders>
            <w:shd w:val="clear" w:color="auto" w:fill="auto"/>
            <w:noWrap/>
            <w:hideMark/>
          </w:tcPr>
          <w:p w:rsidR="00010AA6" w:rsidRPr="00EC135D" w:rsidRDefault="00010AA6" w:rsidP="001C19CC">
            <w:pPr>
              <w:jc w:val="center"/>
              <w:rPr>
                <w:b/>
                <w:bCs/>
              </w:rPr>
            </w:pPr>
            <w:r w:rsidRPr="00EC135D">
              <w:rPr>
                <w:b/>
                <w:bCs/>
              </w:rPr>
              <w:t>0600</w:t>
            </w:r>
          </w:p>
        </w:tc>
        <w:tc>
          <w:tcPr>
            <w:tcW w:w="8930"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b/>
                <w:bCs/>
              </w:rPr>
            </w:pPr>
            <w:r w:rsidRPr="00EC135D">
              <w:rPr>
                <w:b/>
                <w:bCs/>
              </w:rPr>
              <w:t>ОХРАНА ОКРУЖАЮЩЕЙ СРЕДЫ</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rPr>
                <w:b/>
                <w:bCs/>
              </w:rPr>
            </w:pPr>
            <w:r w:rsidRPr="00EC135D">
              <w:rPr>
                <w:b/>
                <w:bCs/>
              </w:rPr>
              <w:t>2 150 000,00</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rPr>
                <w:b/>
                <w:bCs/>
              </w:rPr>
            </w:pPr>
            <w:r w:rsidRPr="00EC135D">
              <w:rPr>
                <w:b/>
                <w:bCs/>
              </w:rPr>
              <w:t>0,00</w:t>
            </w:r>
          </w:p>
        </w:tc>
        <w:tc>
          <w:tcPr>
            <w:tcW w:w="1751" w:type="dxa"/>
            <w:tcBorders>
              <w:top w:val="nil"/>
              <w:left w:val="nil"/>
              <w:bottom w:val="single" w:sz="4" w:space="0" w:color="auto"/>
              <w:right w:val="single" w:sz="8" w:space="0" w:color="auto"/>
            </w:tcBorders>
            <w:shd w:val="clear" w:color="auto" w:fill="auto"/>
            <w:noWrap/>
            <w:hideMark/>
          </w:tcPr>
          <w:p w:rsidR="00010AA6" w:rsidRPr="00EC135D" w:rsidRDefault="00010AA6" w:rsidP="001C19CC">
            <w:pPr>
              <w:jc w:val="right"/>
              <w:rPr>
                <w:b/>
                <w:bCs/>
              </w:rPr>
            </w:pPr>
            <w:r w:rsidRPr="00EC135D">
              <w:rPr>
                <w:b/>
                <w:bCs/>
              </w:rPr>
              <w:t>0,00</w:t>
            </w:r>
          </w:p>
        </w:tc>
      </w:tr>
      <w:tr w:rsidR="00010AA6" w:rsidRPr="00EC135D" w:rsidTr="001C19CC">
        <w:trPr>
          <w:trHeight w:val="106"/>
        </w:trPr>
        <w:tc>
          <w:tcPr>
            <w:tcW w:w="1442" w:type="dxa"/>
            <w:tcBorders>
              <w:top w:val="nil"/>
              <w:left w:val="single" w:sz="8" w:space="0" w:color="auto"/>
              <w:bottom w:val="single" w:sz="4" w:space="0" w:color="auto"/>
              <w:right w:val="single" w:sz="4" w:space="0" w:color="auto"/>
            </w:tcBorders>
            <w:shd w:val="clear" w:color="auto" w:fill="auto"/>
            <w:noWrap/>
            <w:hideMark/>
          </w:tcPr>
          <w:p w:rsidR="00010AA6" w:rsidRPr="00EC135D" w:rsidRDefault="00010AA6" w:rsidP="001C19CC">
            <w:pPr>
              <w:jc w:val="center"/>
            </w:pPr>
            <w:r w:rsidRPr="00EC135D">
              <w:t>0603</w:t>
            </w:r>
          </w:p>
        </w:tc>
        <w:tc>
          <w:tcPr>
            <w:tcW w:w="8930"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Охрана объектов растительного и животного мира и среды их обитания</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2 150 000,00</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0,00</w:t>
            </w:r>
          </w:p>
        </w:tc>
        <w:tc>
          <w:tcPr>
            <w:tcW w:w="1751" w:type="dxa"/>
            <w:tcBorders>
              <w:top w:val="nil"/>
              <w:left w:val="nil"/>
              <w:bottom w:val="single" w:sz="4" w:space="0" w:color="auto"/>
              <w:right w:val="single" w:sz="8" w:space="0" w:color="auto"/>
            </w:tcBorders>
            <w:shd w:val="clear" w:color="auto" w:fill="auto"/>
            <w:noWrap/>
            <w:hideMark/>
          </w:tcPr>
          <w:p w:rsidR="00010AA6" w:rsidRPr="00EC135D" w:rsidRDefault="00010AA6" w:rsidP="001C19CC">
            <w:pPr>
              <w:jc w:val="right"/>
            </w:pPr>
            <w:r w:rsidRPr="00EC135D">
              <w:t>0,00</w:t>
            </w:r>
          </w:p>
        </w:tc>
      </w:tr>
      <w:tr w:rsidR="00010AA6" w:rsidRPr="00EC135D" w:rsidTr="001C19CC">
        <w:trPr>
          <w:trHeight w:val="312"/>
        </w:trPr>
        <w:tc>
          <w:tcPr>
            <w:tcW w:w="1442" w:type="dxa"/>
            <w:tcBorders>
              <w:top w:val="nil"/>
              <w:left w:val="single" w:sz="8" w:space="0" w:color="auto"/>
              <w:bottom w:val="single" w:sz="4" w:space="0" w:color="auto"/>
              <w:right w:val="single" w:sz="4" w:space="0" w:color="auto"/>
            </w:tcBorders>
            <w:shd w:val="clear" w:color="auto" w:fill="auto"/>
            <w:noWrap/>
            <w:hideMark/>
          </w:tcPr>
          <w:p w:rsidR="00010AA6" w:rsidRPr="00EC135D" w:rsidRDefault="00010AA6" w:rsidP="001C19CC">
            <w:pPr>
              <w:jc w:val="center"/>
              <w:rPr>
                <w:b/>
                <w:bCs/>
              </w:rPr>
            </w:pPr>
            <w:r w:rsidRPr="00EC135D">
              <w:rPr>
                <w:b/>
                <w:bCs/>
              </w:rPr>
              <w:t>0700</w:t>
            </w:r>
          </w:p>
        </w:tc>
        <w:tc>
          <w:tcPr>
            <w:tcW w:w="8930"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b/>
                <w:bCs/>
              </w:rPr>
            </w:pPr>
            <w:r w:rsidRPr="00EC135D">
              <w:rPr>
                <w:b/>
                <w:bCs/>
              </w:rPr>
              <w:t>ОБРАЗОВАНИЕ</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rPr>
                <w:b/>
                <w:bCs/>
              </w:rPr>
            </w:pPr>
            <w:r w:rsidRPr="00EC135D">
              <w:rPr>
                <w:b/>
                <w:bCs/>
              </w:rPr>
              <w:t>295 511 227,98</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rPr>
                <w:b/>
                <w:bCs/>
              </w:rPr>
            </w:pPr>
            <w:r w:rsidRPr="00EC135D">
              <w:rPr>
                <w:b/>
                <w:bCs/>
              </w:rPr>
              <w:t>226 385 998,86</w:t>
            </w:r>
          </w:p>
        </w:tc>
        <w:tc>
          <w:tcPr>
            <w:tcW w:w="1751" w:type="dxa"/>
            <w:tcBorders>
              <w:top w:val="nil"/>
              <w:left w:val="nil"/>
              <w:bottom w:val="single" w:sz="4" w:space="0" w:color="auto"/>
              <w:right w:val="single" w:sz="8" w:space="0" w:color="auto"/>
            </w:tcBorders>
            <w:shd w:val="clear" w:color="auto" w:fill="auto"/>
            <w:noWrap/>
            <w:hideMark/>
          </w:tcPr>
          <w:p w:rsidR="00010AA6" w:rsidRPr="00EC135D" w:rsidRDefault="00010AA6" w:rsidP="001C19CC">
            <w:pPr>
              <w:jc w:val="right"/>
              <w:rPr>
                <w:b/>
                <w:bCs/>
              </w:rPr>
            </w:pPr>
            <w:r w:rsidRPr="00EC135D">
              <w:rPr>
                <w:b/>
                <w:bCs/>
              </w:rPr>
              <w:t>227 000 359,73</w:t>
            </w:r>
          </w:p>
        </w:tc>
      </w:tr>
      <w:tr w:rsidR="00010AA6" w:rsidRPr="00EC135D" w:rsidTr="001C19CC">
        <w:trPr>
          <w:trHeight w:val="312"/>
        </w:trPr>
        <w:tc>
          <w:tcPr>
            <w:tcW w:w="1442" w:type="dxa"/>
            <w:tcBorders>
              <w:top w:val="nil"/>
              <w:left w:val="single" w:sz="8" w:space="0" w:color="auto"/>
              <w:bottom w:val="single" w:sz="4" w:space="0" w:color="auto"/>
              <w:right w:val="single" w:sz="4" w:space="0" w:color="auto"/>
            </w:tcBorders>
            <w:shd w:val="clear" w:color="auto" w:fill="auto"/>
            <w:noWrap/>
            <w:hideMark/>
          </w:tcPr>
          <w:p w:rsidR="00010AA6" w:rsidRPr="00EC135D" w:rsidRDefault="00010AA6" w:rsidP="001C19CC">
            <w:pPr>
              <w:jc w:val="center"/>
            </w:pPr>
            <w:r w:rsidRPr="00EC135D">
              <w:t>0701</w:t>
            </w:r>
          </w:p>
        </w:tc>
        <w:tc>
          <w:tcPr>
            <w:tcW w:w="8930"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Дошкольное образование</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99 906 964,68</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75 438 648,76</w:t>
            </w:r>
          </w:p>
        </w:tc>
        <w:tc>
          <w:tcPr>
            <w:tcW w:w="1751" w:type="dxa"/>
            <w:tcBorders>
              <w:top w:val="nil"/>
              <w:left w:val="nil"/>
              <w:bottom w:val="single" w:sz="4" w:space="0" w:color="auto"/>
              <w:right w:val="single" w:sz="8" w:space="0" w:color="auto"/>
            </w:tcBorders>
            <w:shd w:val="clear" w:color="auto" w:fill="auto"/>
            <w:noWrap/>
            <w:hideMark/>
          </w:tcPr>
          <w:p w:rsidR="00010AA6" w:rsidRPr="00EC135D" w:rsidRDefault="00010AA6" w:rsidP="001C19CC">
            <w:pPr>
              <w:jc w:val="right"/>
            </w:pPr>
            <w:r w:rsidRPr="00EC135D">
              <w:t>75 310 743,76</w:t>
            </w:r>
          </w:p>
        </w:tc>
      </w:tr>
      <w:tr w:rsidR="00010AA6" w:rsidRPr="00EC135D" w:rsidTr="001C19CC">
        <w:trPr>
          <w:trHeight w:val="312"/>
        </w:trPr>
        <w:tc>
          <w:tcPr>
            <w:tcW w:w="1442" w:type="dxa"/>
            <w:tcBorders>
              <w:top w:val="nil"/>
              <w:left w:val="single" w:sz="8" w:space="0" w:color="auto"/>
              <w:bottom w:val="single" w:sz="4" w:space="0" w:color="auto"/>
              <w:right w:val="single" w:sz="4" w:space="0" w:color="auto"/>
            </w:tcBorders>
            <w:shd w:val="clear" w:color="auto" w:fill="auto"/>
            <w:noWrap/>
            <w:hideMark/>
          </w:tcPr>
          <w:p w:rsidR="00010AA6" w:rsidRPr="00EC135D" w:rsidRDefault="00010AA6" w:rsidP="001C19CC">
            <w:pPr>
              <w:jc w:val="center"/>
            </w:pPr>
            <w:r w:rsidRPr="00EC135D">
              <w:t>0702</w:t>
            </w:r>
          </w:p>
        </w:tc>
        <w:tc>
          <w:tcPr>
            <w:tcW w:w="8930"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Общее образование</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148 575 569,47</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111 449 259,94</w:t>
            </w:r>
          </w:p>
        </w:tc>
        <w:tc>
          <w:tcPr>
            <w:tcW w:w="1751" w:type="dxa"/>
            <w:tcBorders>
              <w:top w:val="nil"/>
              <w:left w:val="nil"/>
              <w:bottom w:val="single" w:sz="4" w:space="0" w:color="auto"/>
              <w:right w:val="single" w:sz="8" w:space="0" w:color="auto"/>
            </w:tcBorders>
            <w:shd w:val="clear" w:color="auto" w:fill="auto"/>
            <w:noWrap/>
            <w:hideMark/>
          </w:tcPr>
          <w:p w:rsidR="00010AA6" w:rsidRPr="00EC135D" w:rsidRDefault="00010AA6" w:rsidP="001C19CC">
            <w:pPr>
              <w:jc w:val="right"/>
            </w:pPr>
            <w:r w:rsidRPr="00EC135D">
              <w:t>111 975 115,90</w:t>
            </w:r>
          </w:p>
        </w:tc>
      </w:tr>
      <w:tr w:rsidR="00010AA6" w:rsidRPr="00EC135D" w:rsidTr="001C19CC">
        <w:trPr>
          <w:trHeight w:val="312"/>
        </w:trPr>
        <w:tc>
          <w:tcPr>
            <w:tcW w:w="1442" w:type="dxa"/>
            <w:tcBorders>
              <w:top w:val="nil"/>
              <w:left w:val="single" w:sz="8" w:space="0" w:color="auto"/>
              <w:bottom w:val="single" w:sz="4" w:space="0" w:color="auto"/>
              <w:right w:val="single" w:sz="4" w:space="0" w:color="auto"/>
            </w:tcBorders>
            <w:shd w:val="clear" w:color="auto" w:fill="auto"/>
            <w:noWrap/>
            <w:hideMark/>
          </w:tcPr>
          <w:p w:rsidR="00010AA6" w:rsidRPr="00EC135D" w:rsidRDefault="00010AA6" w:rsidP="001C19CC">
            <w:pPr>
              <w:jc w:val="center"/>
            </w:pPr>
            <w:r w:rsidRPr="00EC135D">
              <w:t>0703</w:t>
            </w:r>
          </w:p>
        </w:tc>
        <w:tc>
          <w:tcPr>
            <w:tcW w:w="8930"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Дополнительное образование детей</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28 883 216,89</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23 297 255,60</w:t>
            </w:r>
          </w:p>
        </w:tc>
        <w:tc>
          <w:tcPr>
            <w:tcW w:w="1751" w:type="dxa"/>
            <w:tcBorders>
              <w:top w:val="nil"/>
              <w:left w:val="nil"/>
              <w:bottom w:val="single" w:sz="4" w:space="0" w:color="auto"/>
              <w:right w:val="single" w:sz="8" w:space="0" w:color="auto"/>
            </w:tcBorders>
            <w:shd w:val="clear" w:color="auto" w:fill="auto"/>
            <w:noWrap/>
            <w:hideMark/>
          </w:tcPr>
          <w:p w:rsidR="00010AA6" w:rsidRPr="00EC135D" w:rsidRDefault="00010AA6" w:rsidP="001C19CC">
            <w:pPr>
              <w:jc w:val="right"/>
            </w:pPr>
            <w:r w:rsidRPr="00EC135D">
              <w:t>23 297 255,60</w:t>
            </w:r>
          </w:p>
        </w:tc>
      </w:tr>
      <w:tr w:rsidR="00010AA6" w:rsidRPr="00EC135D" w:rsidTr="001C19CC">
        <w:trPr>
          <w:trHeight w:val="106"/>
        </w:trPr>
        <w:tc>
          <w:tcPr>
            <w:tcW w:w="1442" w:type="dxa"/>
            <w:tcBorders>
              <w:top w:val="nil"/>
              <w:left w:val="single" w:sz="8" w:space="0" w:color="auto"/>
              <w:bottom w:val="single" w:sz="4" w:space="0" w:color="auto"/>
              <w:right w:val="single" w:sz="4" w:space="0" w:color="auto"/>
            </w:tcBorders>
            <w:shd w:val="clear" w:color="auto" w:fill="auto"/>
            <w:noWrap/>
            <w:hideMark/>
          </w:tcPr>
          <w:p w:rsidR="00010AA6" w:rsidRPr="00EC135D" w:rsidRDefault="00010AA6" w:rsidP="001C19CC">
            <w:pPr>
              <w:jc w:val="center"/>
            </w:pPr>
            <w:r w:rsidRPr="00EC135D">
              <w:t>0705</w:t>
            </w:r>
          </w:p>
        </w:tc>
        <w:tc>
          <w:tcPr>
            <w:tcW w:w="8930"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Профессиональная подготовка, переподготовка и повышение квалификации</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226 000,00</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110 240,00</w:t>
            </w:r>
          </w:p>
        </w:tc>
        <w:tc>
          <w:tcPr>
            <w:tcW w:w="1751" w:type="dxa"/>
            <w:tcBorders>
              <w:top w:val="nil"/>
              <w:left w:val="nil"/>
              <w:bottom w:val="single" w:sz="4" w:space="0" w:color="auto"/>
              <w:right w:val="single" w:sz="8" w:space="0" w:color="auto"/>
            </w:tcBorders>
            <w:shd w:val="clear" w:color="auto" w:fill="auto"/>
            <w:noWrap/>
            <w:hideMark/>
          </w:tcPr>
          <w:p w:rsidR="00010AA6" w:rsidRPr="00EC135D" w:rsidRDefault="00010AA6" w:rsidP="001C19CC">
            <w:pPr>
              <w:jc w:val="right"/>
            </w:pPr>
            <w:r w:rsidRPr="00EC135D">
              <w:t>114 650,00</w:t>
            </w:r>
          </w:p>
        </w:tc>
      </w:tr>
      <w:tr w:rsidR="00010AA6" w:rsidRPr="00EC135D" w:rsidTr="001C19CC">
        <w:trPr>
          <w:trHeight w:val="312"/>
        </w:trPr>
        <w:tc>
          <w:tcPr>
            <w:tcW w:w="1442" w:type="dxa"/>
            <w:tcBorders>
              <w:top w:val="nil"/>
              <w:left w:val="single" w:sz="8" w:space="0" w:color="auto"/>
              <w:bottom w:val="single" w:sz="4" w:space="0" w:color="auto"/>
              <w:right w:val="single" w:sz="4" w:space="0" w:color="auto"/>
            </w:tcBorders>
            <w:shd w:val="clear" w:color="auto" w:fill="auto"/>
            <w:noWrap/>
            <w:hideMark/>
          </w:tcPr>
          <w:p w:rsidR="00010AA6" w:rsidRPr="00EC135D" w:rsidRDefault="00010AA6" w:rsidP="001C19CC">
            <w:pPr>
              <w:jc w:val="center"/>
            </w:pPr>
            <w:r w:rsidRPr="00EC135D">
              <w:t>0707</w:t>
            </w:r>
          </w:p>
        </w:tc>
        <w:tc>
          <w:tcPr>
            <w:tcW w:w="8930"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Молодежная политика</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0,00</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0,00</w:t>
            </w:r>
          </w:p>
        </w:tc>
        <w:tc>
          <w:tcPr>
            <w:tcW w:w="1751" w:type="dxa"/>
            <w:tcBorders>
              <w:top w:val="nil"/>
              <w:left w:val="nil"/>
              <w:bottom w:val="single" w:sz="4" w:space="0" w:color="auto"/>
              <w:right w:val="single" w:sz="8" w:space="0" w:color="auto"/>
            </w:tcBorders>
            <w:shd w:val="clear" w:color="auto" w:fill="auto"/>
            <w:noWrap/>
            <w:hideMark/>
          </w:tcPr>
          <w:p w:rsidR="00010AA6" w:rsidRPr="00EC135D" w:rsidRDefault="00010AA6" w:rsidP="001C19CC">
            <w:pPr>
              <w:jc w:val="right"/>
            </w:pPr>
            <w:r w:rsidRPr="00EC135D">
              <w:t>0,00</w:t>
            </w:r>
          </w:p>
        </w:tc>
      </w:tr>
      <w:tr w:rsidR="00010AA6" w:rsidRPr="00EC135D" w:rsidTr="001C19CC">
        <w:trPr>
          <w:trHeight w:val="312"/>
        </w:trPr>
        <w:tc>
          <w:tcPr>
            <w:tcW w:w="1442" w:type="dxa"/>
            <w:tcBorders>
              <w:top w:val="nil"/>
              <w:left w:val="single" w:sz="8" w:space="0" w:color="auto"/>
              <w:bottom w:val="single" w:sz="4" w:space="0" w:color="auto"/>
              <w:right w:val="single" w:sz="4" w:space="0" w:color="auto"/>
            </w:tcBorders>
            <w:shd w:val="clear" w:color="auto" w:fill="auto"/>
            <w:noWrap/>
            <w:hideMark/>
          </w:tcPr>
          <w:p w:rsidR="00010AA6" w:rsidRPr="00EC135D" w:rsidRDefault="00010AA6" w:rsidP="001C19CC">
            <w:pPr>
              <w:jc w:val="center"/>
            </w:pPr>
            <w:r w:rsidRPr="00EC135D">
              <w:t>0709</w:t>
            </w:r>
          </w:p>
        </w:tc>
        <w:tc>
          <w:tcPr>
            <w:tcW w:w="8930"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Другие вопросы в области образования</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17 919 476,94</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16 090 594,56</w:t>
            </w:r>
          </w:p>
        </w:tc>
        <w:tc>
          <w:tcPr>
            <w:tcW w:w="1751" w:type="dxa"/>
            <w:tcBorders>
              <w:top w:val="nil"/>
              <w:left w:val="nil"/>
              <w:bottom w:val="single" w:sz="4" w:space="0" w:color="auto"/>
              <w:right w:val="single" w:sz="8" w:space="0" w:color="auto"/>
            </w:tcBorders>
            <w:shd w:val="clear" w:color="auto" w:fill="auto"/>
            <w:noWrap/>
            <w:hideMark/>
          </w:tcPr>
          <w:p w:rsidR="00010AA6" w:rsidRPr="00EC135D" w:rsidRDefault="00010AA6" w:rsidP="001C19CC">
            <w:pPr>
              <w:jc w:val="right"/>
            </w:pPr>
            <w:r w:rsidRPr="00EC135D">
              <w:t>16 302 594,47</w:t>
            </w:r>
          </w:p>
        </w:tc>
      </w:tr>
      <w:tr w:rsidR="00010AA6" w:rsidRPr="00EC135D" w:rsidTr="001C19CC">
        <w:trPr>
          <w:trHeight w:val="312"/>
        </w:trPr>
        <w:tc>
          <w:tcPr>
            <w:tcW w:w="1442" w:type="dxa"/>
            <w:tcBorders>
              <w:top w:val="nil"/>
              <w:left w:val="single" w:sz="8" w:space="0" w:color="auto"/>
              <w:bottom w:val="single" w:sz="4" w:space="0" w:color="auto"/>
              <w:right w:val="single" w:sz="4" w:space="0" w:color="auto"/>
            </w:tcBorders>
            <w:shd w:val="clear" w:color="auto" w:fill="auto"/>
            <w:noWrap/>
            <w:hideMark/>
          </w:tcPr>
          <w:p w:rsidR="00010AA6" w:rsidRPr="00EC135D" w:rsidRDefault="00010AA6" w:rsidP="001C19CC">
            <w:pPr>
              <w:jc w:val="center"/>
              <w:rPr>
                <w:b/>
                <w:bCs/>
              </w:rPr>
            </w:pPr>
            <w:r w:rsidRPr="00EC135D">
              <w:rPr>
                <w:b/>
                <w:bCs/>
              </w:rPr>
              <w:t>0800</w:t>
            </w:r>
          </w:p>
        </w:tc>
        <w:tc>
          <w:tcPr>
            <w:tcW w:w="8930"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b/>
                <w:bCs/>
              </w:rPr>
            </w:pPr>
            <w:r w:rsidRPr="00EC135D">
              <w:rPr>
                <w:b/>
                <w:bCs/>
              </w:rPr>
              <w:t>КУЛЬТУРА, КИНЕМАТОГРАФИЯ</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rPr>
                <w:b/>
                <w:bCs/>
              </w:rPr>
            </w:pPr>
            <w:r w:rsidRPr="00EC135D">
              <w:rPr>
                <w:b/>
                <w:bCs/>
              </w:rPr>
              <w:t>38 332 899,35</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rPr>
                <w:b/>
                <w:bCs/>
              </w:rPr>
            </w:pPr>
            <w:r w:rsidRPr="00EC135D">
              <w:rPr>
                <w:b/>
                <w:bCs/>
              </w:rPr>
              <w:t>37 745 505,00</w:t>
            </w:r>
          </w:p>
        </w:tc>
        <w:tc>
          <w:tcPr>
            <w:tcW w:w="1751" w:type="dxa"/>
            <w:tcBorders>
              <w:top w:val="nil"/>
              <w:left w:val="nil"/>
              <w:bottom w:val="single" w:sz="4" w:space="0" w:color="auto"/>
              <w:right w:val="single" w:sz="8" w:space="0" w:color="auto"/>
            </w:tcBorders>
            <w:shd w:val="clear" w:color="auto" w:fill="auto"/>
            <w:noWrap/>
            <w:hideMark/>
          </w:tcPr>
          <w:p w:rsidR="00010AA6" w:rsidRPr="00EC135D" w:rsidRDefault="00010AA6" w:rsidP="001C19CC">
            <w:pPr>
              <w:jc w:val="right"/>
              <w:rPr>
                <w:b/>
                <w:bCs/>
              </w:rPr>
            </w:pPr>
            <w:r w:rsidRPr="00EC135D">
              <w:rPr>
                <w:b/>
                <w:bCs/>
              </w:rPr>
              <w:t>38 175 902,00</w:t>
            </w:r>
          </w:p>
        </w:tc>
      </w:tr>
      <w:tr w:rsidR="00010AA6" w:rsidRPr="00EC135D" w:rsidTr="001C19CC">
        <w:trPr>
          <w:trHeight w:val="312"/>
        </w:trPr>
        <w:tc>
          <w:tcPr>
            <w:tcW w:w="1442" w:type="dxa"/>
            <w:tcBorders>
              <w:top w:val="nil"/>
              <w:left w:val="single" w:sz="8" w:space="0" w:color="auto"/>
              <w:bottom w:val="single" w:sz="4" w:space="0" w:color="auto"/>
              <w:right w:val="single" w:sz="4" w:space="0" w:color="auto"/>
            </w:tcBorders>
            <w:shd w:val="clear" w:color="auto" w:fill="auto"/>
            <w:noWrap/>
            <w:hideMark/>
          </w:tcPr>
          <w:p w:rsidR="00010AA6" w:rsidRPr="00EC135D" w:rsidRDefault="00010AA6" w:rsidP="001C19CC">
            <w:pPr>
              <w:jc w:val="center"/>
            </w:pPr>
            <w:r w:rsidRPr="00EC135D">
              <w:t>0801</w:t>
            </w:r>
          </w:p>
        </w:tc>
        <w:tc>
          <w:tcPr>
            <w:tcW w:w="8930"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Культура</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32 224 154,54</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32 228 038,00</w:t>
            </w:r>
          </w:p>
        </w:tc>
        <w:tc>
          <w:tcPr>
            <w:tcW w:w="1751" w:type="dxa"/>
            <w:tcBorders>
              <w:top w:val="nil"/>
              <w:left w:val="nil"/>
              <w:bottom w:val="single" w:sz="4" w:space="0" w:color="auto"/>
              <w:right w:val="single" w:sz="8" w:space="0" w:color="auto"/>
            </w:tcBorders>
            <w:shd w:val="clear" w:color="auto" w:fill="auto"/>
            <w:noWrap/>
            <w:hideMark/>
          </w:tcPr>
          <w:p w:rsidR="00010AA6" w:rsidRPr="00EC135D" w:rsidRDefault="00010AA6" w:rsidP="001C19CC">
            <w:pPr>
              <w:jc w:val="right"/>
            </w:pPr>
            <w:r w:rsidRPr="00EC135D">
              <w:t>32 658 435,00</w:t>
            </w:r>
          </w:p>
        </w:tc>
      </w:tr>
      <w:tr w:rsidR="00010AA6" w:rsidRPr="00EC135D" w:rsidTr="001C19CC">
        <w:trPr>
          <w:trHeight w:val="312"/>
        </w:trPr>
        <w:tc>
          <w:tcPr>
            <w:tcW w:w="1442" w:type="dxa"/>
            <w:tcBorders>
              <w:top w:val="nil"/>
              <w:left w:val="single" w:sz="8" w:space="0" w:color="auto"/>
              <w:bottom w:val="single" w:sz="4" w:space="0" w:color="auto"/>
              <w:right w:val="single" w:sz="4" w:space="0" w:color="auto"/>
            </w:tcBorders>
            <w:shd w:val="clear" w:color="auto" w:fill="auto"/>
            <w:noWrap/>
            <w:hideMark/>
          </w:tcPr>
          <w:p w:rsidR="00010AA6" w:rsidRPr="00EC135D" w:rsidRDefault="00010AA6" w:rsidP="001C19CC">
            <w:pPr>
              <w:jc w:val="center"/>
            </w:pPr>
            <w:r w:rsidRPr="00EC135D">
              <w:t>0804</w:t>
            </w:r>
          </w:p>
        </w:tc>
        <w:tc>
          <w:tcPr>
            <w:tcW w:w="8930"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Другие вопросы в области культуры, кинематографии</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6 108 744,81</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5 517 467,00</w:t>
            </w:r>
          </w:p>
        </w:tc>
        <w:tc>
          <w:tcPr>
            <w:tcW w:w="1751" w:type="dxa"/>
            <w:tcBorders>
              <w:top w:val="nil"/>
              <w:left w:val="nil"/>
              <w:bottom w:val="single" w:sz="4" w:space="0" w:color="auto"/>
              <w:right w:val="single" w:sz="8" w:space="0" w:color="auto"/>
            </w:tcBorders>
            <w:shd w:val="clear" w:color="auto" w:fill="auto"/>
            <w:noWrap/>
            <w:hideMark/>
          </w:tcPr>
          <w:p w:rsidR="00010AA6" w:rsidRPr="00EC135D" w:rsidRDefault="00010AA6" w:rsidP="001C19CC">
            <w:pPr>
              <w:jc w:val="right"/>
            </w:pPr>
            <w:r w:rsidRPr="00EC135D">
              <w:t>5 517 467,00</w:t>
            </w:r>
          </w:p>
        </w:tc>
      </w:tr>
      <w:tr w:rsidR="00010AA6" w:rsidRPr="00EC135D" w:rsidTr="001C19CC">
        <w:trPr>
          <w:trHeight w:val="312"/>
        </w:trPr>
        <w:tc>
          <w:tcPr>
            <w:tcW w:w="1442" w:type="dxa"/>
            <w:tcBorders>
              <w:top w:val="nil"/>
              <w:left w:val="single" w:sz="8" w:space="0" w:color="auto"/>
              <w:bottom w:val="single" w:sz="4" w:space="0" w:color="auto"/>
              <w:right w:val="single" w:sz="4" w:space="0" w:color="auto"/>
            </w:tcBorders>
            <w:shd w:val="clear" w:color="auto" w:fill="auto"/>
            <w:noWrap/>
            <w:hideMark/>
          </w:tcPr>
          <w:p w:rsidR="00010AA6" w:rsidRPr="00EC135D" w:rsidRDefault="00010AA6" w:rsidP="001C19CC">
            <w:pPr>
              <w:jc w:val="center"/>
              <w:rPr>
                <w:b/>
                <w:bCs/>
              </w:rPr>
            </w:pPr>
            <w:r w:rsidRPr="00EC135D">
              <w:rPr>
                <w:b/>
                <w:bCs/>
              </w:rPr>
              <w:t>1000</w:t>
            </w:r>
          </w:p>
        </w:tc>
        <w:tc>
          <w:tcPr>
            <w:tcW w:w="8930"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b/>
                <w:bCs/>
              </w:rPr>
            </w:pPr>
            <w:r w:rsidRPr="00EC135D">
              <w:rPr>
                <w:b/>
                <w:bCs/>
              </w:rPr>
              <w:t>СОЦИАЛЬНАЯ ПОЛИТИКА</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rPr>
                <w:b/>
                <w:bCs/>
              </w:rPr>
            </w:pPr>
            <w:r w:rsidRPr="00EC135D">
              <w:rPr>
                <w:b/>
                <w:bCs/>
              </w:rPr>
              <w:t>4 749 104,23</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rPr>
                <w:b/>
                <w:bCs/>
              </w:rPr>
            </w:pPr>
            <w:r w:rsidRPr="00EC135D">
              <w:rPr>
                <w:b/>
                <w:bCs/>
              </w:rPr>
              <w:t>2 383 183,27</w:t>
            </w:r>
          </w:p>
        </w:tc>
        <w:tc>
          <w:tcPr>
            <w:tcW w:w="1751" w:type="dxa"/>
            <w:tcBorders>
              <w:top w:val="nil"/>
              <w:left w:val="nil"/>
              <w:bottom w:val="single" w:sz="4" w:space="0" w:color="auto"/>
              <w:right w:val="single" w:sz="8" w:space="0" w:color="auto"/>
            </w:tcBorders>
            <w:shd w:val="clear" w:color="auto" w:fill="auto"/>
            <w:noWrap/>
            <w:hideMark/>
          </w:tcPr>
          <w:p w:rsidR="00010AA6" w:rsidRPr="00EC135D" w:rsidRDefault="00010AA6" w:rsidP="001C19CC">
            <w:pPr>
              <w:jc w:val="right"/>
              <w:rPr>
                <w:b/>
                <w:bCs/>
              </w:rPr>
            </w:pPr>
            <w:r w:rsidRPr="00EC135D">
              <w:rPr>
                <w:b/>
                <w:bCs/>
              </w:rPr>
              <w:t>2 383 183,27</w:t>
            </w:r>
          </w:p>
        </w:tc>
      </w:tr>
      <w:tr w:rsidR="00010AA6" w:rsidRPr="00EC135D" w:rsidTr="001C19CC">
        <w:trPr>
          <w:trHeight w:val="312"/>
        </w:trPr>
        <w:tc>
          <w:tcPr>
            <w:tcW w:w="1442" w:type="dxa"/>
            <w:tcBorders>
              <w:top w:val="nil"/>
              <w:left w:val="single" w:sz="8" w:space="0" w:color="auto"/>
              <w:bottom w:val="single" w:sz="4" w:space="0" w:color="auto"/>
              <w:right w:val="single" w:sz="4" w:space="0" w:color="auto"/>
            </w:tcBorders>
            <w:shd w:val="clear" w:color="auto" w:fill="auto"/>
            <w:noWrap/>
            <w:hideMark/>
          </w:tcPr>
          <w:p w:rsidR="00010AA6" w:rsidRPr="00EC135D" w:rsidRDefault="00010AA6" w:rsidP="001C19CC">
            <w:pPr>
              <w:jc w:val="center"/>
            </w:pPr>
            <w:r w:rsidRPr="00EC135D">
              <w:t>1001</w:t>
            </w:r>
          </w:p>
        </w:tc>
        <w:tc>
          <w:tcPr>
            <w:tcW w:w="8930"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Пенсионное обеспечение</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1 338 405,52</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0,00</w:t>
            </w:r>
          </w:p>
        </w:tc>
        <w:tc>
          <w:tcPr>
            <w:tcW w:w="1751" w:type="dxa"/>
            <w:tcBorders>
              <w:top w:val="nil"/>
              <w:left w:val="nil"/>
              <w:bottom w:val="single" w:sz="4" w:space="0" w:color="auto"/>
              <w:right w:val="single" w:sz="8" w:space="0" w:color="auto"/>
            </w:tcBorders>
            <w:shd w:val="clear" w:color="auto" w:fill="auto"/>
            <w:noWrap/>
            <w:hideMark/>
          </w:tcPr>
          <w:p w:rsidR="00010AA6" w:rsidRPr="00EC135D" w:rsidRDefault="00010AA6" w:rsidP="001C19CC">
            <w:pPr>
              <w:jc w:val="right"/>
            </w:pPr>
            <w:r w:rsidRPr="00EC135D">
              <w:t>0,00</w:t>
            </w:r>
          </w:p>
        </w:tc>
      </w:tr>
      <w:tr w:rsidR="00010AA6" w:rsidRPr="00EC135D" w:rsidTr="001C19CC">
        <w:trPr>
          <w:trHeight w:val="312"/>
        </w:trPr>
        <w:tc>
          <w:tcPr>
            <w:tcW w:w="1442" w:type="dxa"/>
            <w:tcBorders>
              <w:top w:val="nil"/>
              <w:left w:val="single" w:sz="8" w:space="0" w:color="auto"/>
              <w:bottom w:val="single" w:sz="4" w:space="0" w:color="auto"/>
              <w:right w:val="single" w:sz="4" w:space="0" w:color="auto"/>
            </w:tcBorders>
            <w:shd w:val="clear" w:color="auto" w:fill="auto"/>
            <w:noWrap/>
            <w:hideMark/>
          </w:tcPr>
          <w:p w:rsidR="00010AA6" w:rsidRPr="00EC135D" w:rsidRDefault="00010AA6" w:rsidP="001C19CC">
            <w:pPr>
              <w:jc w:val="center"/>
            </w:pPr>
            <w:r w:rsidRPr="00EC135D">
              <w:t>1003</w:t>
            </w:r>
          </w:p>
        </w:tc>
        <w:tc>
          <w:tcPr>
            <w:tcW w:w="8930"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Социальное обеспечение населения</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212 000,00</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102 000,00</w:t>
            </w:r>
          </w:p>
        </w:tc>
        <w:tc>
          <w:tcPr>
            <w:tcW w:w="1751" w:type="dxa"/>
            <w:tcBorders>
              <w:top w:val="nil"/>
              <w:left w:val="nil"/>
              <w:bottom w:val="single" w:sz="4" w:space="0" w:color="auto"/>
              <w:right w:val="single" w:sz="8" w:space="0" w:color="auto"/>
            </w:tcBorders>
            <w:shd w:val="clear" w:color="auto" w:fill="auto"/>
            <w:noWrap/>
            <w:hideMark/>
          </w:tcPr>
          <w:p w:rsidR="00010AA6" w:rsidRPr="00EC135D" w:rsidRDefault="00010AA6" w:rsidP="001C19CC">
            <w:pPr>
              <w:jc w:val="right"/>
            </w:pPr>
            <w:r w:rsidRPr="00EC135D">
              <w:t>102 000,00</w:t>
            </w:r>
          </w:p>
        </w:tc>
      </w:tr>
      <w:tr w:rsidR="00010AA6" w:rsidRPr="00EC135D" w:rsidTr="001C19CC">
        <w:trPr>
          <w:trHeight w:val="312"/>
        </w:trPr>
        <w:tc>
          <w:tcPr>
            <w:tcW w:w="1442" w:type="dxa"/>
            <w:tcBorders>
              <w:top w:val="nil"/>
              <w:left w:val="single" w:sz="8" w:space="0" w:color="auto"/>
              <w:bottom w:val="single" w:sz="4" w:space="0" w:color="auto"/>
              <w:right w:val="single" w:sz="4" w:space="0" w:color="auto"/>
            </w:tcBorders>
            <w:shd w:val="clear" w:color="auto" w:fill="auto"/>
            <w:noWrap/>
            <w:hideMark/>
          </w:tcPr>
          <w:p w:rsidR="00010AA6" w:rsidRPr="00EC135D" w:rsidRDefault="00010AA6" w:rsidP="001C19CC">
            <w:pPr>
              <w:jc w:val="center"/>
            </w:pPr>
            <w:r w:rsidRPr="00EC135D">
              <w:t>1004</w:t>
            </w:r>
          </w:p>
        </w:tc>
        <w:tc>
          <w:tcPr>
            <w:tcW w:w="8930"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Охрана семьи и детства</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3 025 698,71</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2 281 183,27</w:t>
            </w:r>
          </w:p>
        </w:tc>
        <w:tc>
          <w:tcPr>
            <w:tcW w:w="1751" w:type="dxa"/>
            <w:tcBorders>
              <w:top w:val="nil"/>
              <w:left w:val="nil"/>
              <w:bottom w:val="single" w:sz="4" w:space="0" w:color="auto"/>
              <w:right w:val="single" w:sz="8" w:space="0" w:color="auto"/>
            </w:tcBorders>
            <w:shd w:val="clear" w:color="auto" w:fill="auto"/>
            <w:noWrap/>
            <w:hideMark/>
          </w:tcPr>
          <w:p w:rsidR="00010AA6" w:rsidRPr="00EC135D" w:rsidRDefault="00010AA6" w:rsidP="001C19CC">
            <w:pPr>
              <w:jc w:val="right"/>
            </w:pPr>
            <w:r w:rsidRPr="00EC135D">
              <w:t>2 281 183,27</w:t>
            </w:r>
          </w:p>
        </w:tc>
      </w:tr>
      <w:tr w:rsidR="00010AA6" w:rsidRPr="00EC135D" w:rsidTr="001C19CC">
        <w:trPr>
          <w:trHeight w:val="312"/>
        </w:trPr>
        <w:tc>
          <w:tcPr>
            <w:tcW w:w="1442" w:type="dxa"/>
            <w:tcBorders>
              <w:top w:val="nil"/>
              <w:left w:val="single" w:sz="8" w:space="0" w:color="auto"/>
              <w:bottom w:val="single" w:sz="4" w:space="0" w:color="auto"/>
              <w:right w:val="single" w:sz="4" w:space="0" w:color="auto"/>
            </w:tcBorders>
            <w:shd w:val="clear" w:color="auto" w:fill="auto"/>
            <w:noWrap/>
            <w:hideMark/>
          </w:tcPr>
          <w:p w:rsidR="00010AA6" w:rsidRPr="00EC135D" w:rsidRDefault="00010AA6" w:rsidP="001C19CC">
            <w:pPr>
              <w:jc w:val="center"/>
            </w:pPr>
            <w:r w:rsidRPr="00EC135D">
              <w:t>1006</w:t>
            </w:r>
          </w:p>
        </w:tc>
        <w:tc>
          <w:tcPr>
            <w:tcW w:w="8930"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Другие вопросы в области социальной политики</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173 000,00</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0,00</w:t>
            </w:r>
          </w:p>
        </w:tc>
        <w:tc>
          <w:tcPr>
            <w:tcW w:w="1751" w:type="dxa"/>
            <w:tcBorders>
              <w:top w:val="nil"/>
              <w:left w:val="nil"/>
              <w:bottom w:val="single" w:sz="4" w:space="0" w:color="auto"/>
              <w:right w:val="single" w:sz="8" w:space="0" w:color="auto"/>
            </w:tcBorders>
            <w:shd w:val="clear" w:color="auto" w:fill="auto"/>
            <w:noWrap/>
            <w:hideMark/>
          </w:tcPr>
          <w:p w:rsidR="00010AA6" w:rsidRPr="00EC135D" w:rsidRDefault="00010AA6" w:rsidP="001C19CC">
            <w:pPr>
              <w:jc w:val="right"/>
            </w:pPr>
            <w:r w:rsidRPr="00EC135D">
              <w:t>0,00</w:t>
            </w:r>
          </w:p>
        </w:tc>
      </w:tr>
      <w:tr w:rsidR="00010AA6" w:rsidRPr="00EC135D" w:rsidTr="001C19CC">
        <w:trPr>
          <w:trHeight w:val="312"/>
        </w:trPr>
        <w:tc>
          <w:tcPr>
            <w:tcW w:w="1442" w:type="dxa"/>
            <w:tcBorders>
              <w:top w:val="nil"/>
              <w:left w:val="single" w:sz="8" w:space="0" w:color="auto"/>
              <w:bottom w:val="single" w:sz="4" w:space="0" w:color="auto"/>
              <w:right w:val="single" w:sz="4" w:space="0" w:color="auto"/>
            </w:tcBorders>
            <w:shd w:val="clear" w:color="auto" w:fill="auto"/>
            <w:noWrap/>
            <w:hideMark/>
          </w:tcPr>
          <w:p w:rsidR="00010AA6" w:rsidRPr="00EC135D" w:rsidRDefault="00010AA6" w:rsidP="001C19CC">
            <w:pPr>
              <w:jc w:val="center"/>
              <w:rPr>
                <w:b/>
                <w:bCs/>
              </w:rPr>
            </w:pPr>
            <w:r w:rsidRPr="00EC135D">
              <w:rPr>
                <w:b/>
                <w:bCs/>
              </w:rPr>
              <w:t>1100</w:t>
            </w:r>
          </w:p>
        </w:tc>
        <w:tc>
          <w:tcPr>
            <w:tcW w:w="8930"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rPr>
                <w:b/>
                <w:bCs/>
              </w:rPr>
            </w:pPr>
            <w:r w:rsidRPr="00EC135D">
              <w:rPr>
                <w:b/>
                <w:bCs/>
              </w:rPr>
              <w:t>ФИЗИЧЕСКАЯ КУЛЬТУРА И СПОРТ</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rPr>
                <w:b/>
                <w:bCs/>
              </w:rPr>
            </w:pPr>
            <w:r w:rsidRPr="00EC135D">
              <w:rPr>
                <w:b/>
                <w:bCs/>
              </w:rPr>
              <w:t>374 503,50</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rPr>
                <w:b/>
                <w:bCs/>
              </w:rPr>
            </w:pPr>
            <w:r w:rsidRPr="00EC135D">
              <w:rPr>
                <w:b/>
                <w:bCs/>
              </w:rPr>
              <w:t>0,00</w:t>
            </w:r>
          </w:p>
        </w:tc>
        <w:tc>
          <w:tcPr>
            <w:tcW w:w="1751" w:type="dxa"/>
            <w:tcBorders>
              <w:top w:val="nil"/>
              <w:left w:val="nil"/>
              <w:bottom w:val="single" w:sz="4" w:space="0" w:color="auto"/>
              <w:right w:val="single" w:sz="8" w:space="0" w:color="auto"/>
            </w:tcBorders>
            <w:shd w:val="clear" w:color="auto" w:fill="auto"/>
            <w:noWrap/>
            <w:hideMark/>
          </w:tcPr>
          <w:p w:rsidR="00010AA6" w:rsidRPr="00EC135D" w:rsidRDefault="00010AA6" w:rsidP="001C19CC">
            <w:pPr>
              <w:jc w:val="right"/>
              <w:rPr>
                <w:b/>
                <w:bCs/>
              </w:rPr>
            </w:pPr>
            <w:r w:rsidRPr="00EC135D">
              <w:rPr>
                <w:b/>
                <w:bCs/>
              </w:rPr>
              <w:t>0,00</w:t>
            </w:r>
          </w:p>
        </w:tc>
      </w:tr>
      <w:tr w:rsidR="00010AA6" w:rsidRPr="00EC135D" w:rsidTr="001C19CC">
        <w:trPr>
          <w:trHeight w:val="324"/>
        </w:trPr>
        <w:tc>
          <w:tcPr>
            <w:tcW w:w="1442" w:type="dxa"/>
            <w:tcBorders>
              <w:top w:val="nil"/>
              <w:left w:val="single" w:sz="8" w:space="0" w:color="auto"/>
              <w:bottom w:val="single" w:sz="4" w:space="0" w:color="auto"/>
              <w:right w:val="single" w:sz="4" w:space="0" w:color="auto"/>
            </w:tcBorders>
            <w:shd w:val="clear" w:color="auto" w:fill="auto"/>
            <w:noWrap/>
            <w:hideMark/>
          </w:tcPr>
          <w:p w:rsidR="00010AA6" w:rsidRPr="00EC135D" w:rsidRDefault="00010AA6" w:rsidP="001C19CC">
            <w:pPr>
              <w:jc w:val="center"/>
            </w:pPr>
            <w:r w:rsidRPr="00EC135D">
              <w:t>1101</w:t>
            </w:r>
          </w:p>
        </w:tc>
        <w:tc>
          <w:tcPr>
            <w:tcW w:w="8930" w:type="dxa"/>
            <w:tcBorders>
              <w:top w:val="nil"/>
              <w:left w:val="nil"/>
              <w:bottom w:val="single" w:sz="4" w:space="0" w:color="auto"/>
              <w:right w:val="single" w:sz="4" w:space="0" w:color="auto"/>
            </w:tcBorders>
            <w:shd w:val="clear" w:color="auto" w:fill="auto"/>
            <w:hideMark/>
          </w:tcPr>
          <w:p w:rsidR="00010AA6" w:rsidRPr="00EC135D" w:rsidRDefault="00010AA6" w:rsidP="001C19CC">
            <w:pPr>
              <w:jc w:val="both"/>
            </w:pPr>
            <w:r w:rsidRPr="00EC135D">
              <w:t>Физическая культура</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374 503,50</w:t>
            </w:r>
          </w:p>
        </w:tc>
        <w:tc>
          <w:tcPr>
            <w:tcW w:w="1751" w:type="dxa"/>
            <w:tcBorders>
              <w:top w:val="nil"/>
              <w:left w:val="nil"/>
              <w:bottom w:val="single" w:sz="4" w:space="0" w:color="auto"/>
              <w:right w:val="single" w:sz="4" w:space="0" w:color="auto"/>
            </w:tcBorders>
            <w:shd w:val="clear" w:color="auto" w:fill="auto"/>
            <w:noWrap/>
            <w:hideMark/>
          </w:tcPr>
          <w:p w:rsidR="00010AA6" w:rsidRPr="00EC135D" w:rsidRDefault="00010AA6" w:rsidP="001C19CC">
            <w:pPr>
              <w:jc w:val="right"/>
            </w:pPr>
            <w:r w:rsidRPr="00EC135D">
              <w:t>0,00</w:t>
            </w:r>
          </w:p>
        </w:tc>
        <w:tc>
          <w:tcPr>
            <w:tcW w:w="1751" w:type="dxa"/>
            <w:tcBorders>
              <w:top w:val="nil"/>
              <w:left w:val="nil"/>
              <w:bottom w:val="single" w:sz="4" w:space="0" w:color="auto"/>
              <w:right w:val="single" w:sz="8" w:space="0" w:color="auto"/>
            </w:tcBorders>
            <w:shd w:val="clear" w:color="auto" w:fill="auto"/>
            <w:noWrap/>
            <w:hideMark/>
          </w:tcPr>
          <w:p w:rsidR="00010AA6" w:rsidRPr="00EC135D" w:rsidRDefault="00010AA6" w:rsidP="001C19CC">
            <w:pPr>
              <w:jc w:val="right"/>
            </w:pPr>
            <w:r w:rsidRPr="00EC135D">
              <w:t>0,00</w:t>
            </w:r>
          </w:p>
        </w:tc>
      </w:tr>
      <w:tr w:rsidR="00010AA6" w:rsidRPr="00EC135D" w:rsidTr="001C19CC">
        <w:trPr>
          <w:trHeight w:val="324"/>
        </w:trPr>
        <w:tc>
          <w:tcPr>
            <w:tcW w:w="10372"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rsidR="00010AA6" w:rsidRPr="00EC135D" w:rsidRDefault="00010AA6" w:rsidP="001C19CC">
            <w:pPr>
              <w:rPr>
                <w:b/>
                <w:bCs/>
              </w:rPr>
            </w:pPr>
            <w:r w:rsidRPr="00EC135D">
              <w:rPr>
                <w:b/>
                <w:bCs/>
              </w:rPr>
              <w:t>ВСЕГО:</w:t>
            </w:r>
          </w:p>
        </w:tc>
        <w:tc>
          <w:tcPr>
            <w:tcW w:w="1751" w:type="dxa"/>
            <w:tcBorders>
              <w:top w:val="single" w:sz="8" w:space="0" w:color="auto"/>
              <w:left w:val="nil"/>
              <w:bottom w:val="single" w:sz="8" w:space="0" w:color="auto"/>
              <w:right w:val="single" w:sz="8" w:space="0" w:color="auto"/>
            </w:tcBorders>
            <w:shd w:val="clear" w:color="auto" w:fill="auto"/>
            <w:noWrap/>
            <w:vAlign w:val="bottom"/>
            <w:hideMark/>
          </w:tcPr>
          <w:p w:rsidR="00010AA6" w:rsidRPr="00EC135D" w:rsidRDefault="00010AA6" w:rsidP="001C19CC">
            <w:pPr>
              <w:jc w:val="right"/>
              <w:rPr>
                <w:b/>
                <w:bCs/>
              </w:rPr>
            </w:pPr>
            <w:r w:rsidRPr="00EC135D">
              <w:rPr>
                <w:b/>
                <w:bCs/>
              </w:rPr>
              <w:t>501 102 690,91</w:t>
            </w:r>
          </w:p>
        </w:tc>
        <w:tc>
          <w:tcPr>
            <w:tcW w:w="1751" w:type="dxa"/>
            <w:tcBorders>
              <w:top w:val="single" w:sz="8" w:space="0" w:color="auto"/>
              <w:left w:val="nil"/>
              <w:bottom w:val="single" w:sz="8" w:space="0" w:color="auto"/>
              <w:right w:val="single" w:sz="8" w:space="0" w:color="auto"/>
            </w:tcBorders>
            <w:shd w:val="clear" w:color="auto" w:fill="auto"/>
            <w:noWrap/>
            <w:vAlign w:val="bottom"/>
            <w:hideMark/>
          </w:tcPr>
          <w:p w:rsidR="00010AA6" w:rsidRPr="00EC135D" w:rsidRDefault="00010AA6" w:rsidP="001C19CC">
            <w:pPr>
              <w:jc w:val="right"/>
              <w:rPr>
                <w:b/>
                <w:bCs/>
              </w:rPr>
            </w:pPr>
            <w:r w:rsidRPr="00EC135D">
              <w:rPr>
                <w:b/>
                <w:bCs/>
              </w:rPr>
              <w:t>357 895 958,90</w:t>
            </w:r>
          </w:p>
        </w:tc>
        <w:tc>
          <w:tcPr>
            <w:tcW w:w="1751" w:type="dxa"/>
            <w:tcBorders>
              <w:top w:val="single" w:sz="8" w:space="0" w:color="auto"/>
              <w:left w:val="nil"/>
              <w:bottom w:val="single" w:sz="8" w:space="0" w:color="auto"/>
              <w:right w:val="single" w:sz="8" w:space="0" w:color="auto"/>
            </w:tcBorders>
            <w:shd w:val="clear" w:color="auto" w:fill="auto"/>
            <w:noWrap/>
            <w:vAlign w:val="bottom"/>
            <w:hideMark/>
          </w:tcPr>
          <w:p w:rsidR="00010AA6" w:rsidRPr="00EC135D" w:rsidRDefault="00010AA6" w:rsidP="001C19CC">
            <w:pPr>
              <w:jc w:val="right"/>
              <w:rPr>
                <w:b/>
                <w:bCs/>
              </w:rPr>
            </w:pPr>
            <w:r w:rsidRPr="00EC135D">
              <w:rPr>
                <w:b/>
                <w:bCs/>
              </w:rPr>
              <w:t>357 549 098,58</w:t>
            </w:r>
          </w:p>
        </w:tc>
      </w:tr>
    </w:tbl>
    <w:p w:rsidR="00010AA6" w:rsidRPr="00EC135D" w:rsidRDefault="00010AA6" w:rsidP="00010AA6">
      <w:pPr>
        <w:tabs>
          <w:tab w:val="left" w:pos="4050"/>
        </w:tabs>
        <w:rPr>
          <w:sz w:val="28"/>
          <w:szCs w:val="28"/>
        </w:rPr>
        <w:sectPr w:rsidR="00010AA6" w:rsidRPr="00EC135D" w:rsidSect="001C19CC">
          <w:pgSz w:w="16838" w:h="11906" w:orient="landscape"/>
          <w:pgMar w:top="1418" w:right="1134" w:bottom="568" w:left="709" w:header="709" w:footer="108" w:gutter="0"/>
          <w:cols w:space="708"/>
          <w:docGrid w:linePitch="360"/>
        </w:sectPr>
      </w:pPr>
    </w:p>
    <w:tbl>
      <w:tblPr>
        <w:tblW w:w="10008" w:type="dxa"/>
        <w:tblInd w:w="-318" w:type="dxa"/>
        <w:tblLayout w:type="fixed"/>
        <w:tblLook w:val="04A0" w:firstRow="1" w:lastRow="0" w:firstColumn="1" w:lastColumn="0" w:noHBand="0" w:noVBand="1"/>
      </w:tblPr>
      <w:tblGrid>
        <w:gridCol w:w="4560"/>
        <w:gridCol w:w="1780"/>
        <w:gridCol w:w="1741"/>
        <w:gridCol w:w="1927"/>
      </w:tblGrid>
      <w:tr w:rsidR="00010AA6" w:rsidRPr="00EC135D" w:rsidTr="001C19CC">
        <w:trPr>
          <w:trHeight w:val="420"/>
        </w:trPr>
        <w:tc>
          <w:tcPr>
            <w:tcW w:w="10008" w:type="dxa"/>
            <w:gridSpan w:val="4"/>
            <w:tcBorders>
              <w:top w:val="nil"/>
              <w:left w:val="nil"/>
              <w:bottom w:val="nil"/>
              <w:right w:val="nil"/>
            </w:tcBorders>
            <w:shd w:val="clear" w:color="000000" w:fill="FFFFFF"/>
            <w:vAlign w:val="bottom"/>
            <w:hideMark/>
          </w:tcPr>
          <w:p w:rsidR="00010AA6" w:rsidRPr="00EC135D" w:rsidRDefault="00010AA6" w:rsidP="001C19CC">
            <w:pPr>
              <w:jc w:val="right"/>
              <w:rPr>
                <w:b/>
                <w:bCs/>
              </w:rPr>
            </w:pPr>
            <w:r w:rsidRPr="00EC135D">
              <w:rPr>
                <w:b/>
                <w:bCs/>
              </w:rPr>
              <w:t>Приложение 10</w:t>
            </w:r>
          </w:p>
        </w:tc>
      </w:tr>
      <w:tr w:rsidR="00010AA6" w:rsidRPr="00EC135D" w:rsidTr="001C19CC">
        <w:trPr>
          <w:trHeight w:val="900"/>
        </w:trPr>
        <w:tc>
          <w:tcPr>
            <w:tcW w:w="10008" w:type="dxa"/>
            <w:gridSpan w:val="4"/>
            <w:tcBorders>
              <w:top w:val="nil"/>
              <w:left w:val="nil"/>
              <w:bottom w:val="nil"/>
              <w:right w:val="nil"/>
            </w:tcBorders>
            <w:shd w:val="clear" w:color="000000" w:fill="FFFFFF"/>
            <w:vAlign w:val="bottom"/>
            <w:hideMark/>
          </w:tcPr>
          <w:p w:rsidR="00010AA6" w:rsidRPr="00EC135D" w:rsidRDefault="00010AA6" w:rsidP="001C19CC">
            <w:pPr>
              <w:jc w:val="right"/>
            </w:pPr>
            <w:r w:rsidRPr="00EC135D">
              <w:t>к Решению Совета Комсомольского  муниципального района                                                                                                                                                                                                                                                                                                                                                                                                                               "О  бюджете Комсомольского муниципального района                                                                                                                                                                                                                                                                                                                                                                                                                                              на 2023 год и на плановый период 2024 и 2025 годов"</w:t>
            </w:r>
          </w:p>
        </w:tc>
      </w:tr>
      <w:tr w:rsidR="00010AA6" w:rsidRPr="00EC135D" w:rsidTr="001C19CC">
        <w:trPr>
          <w:trHeight w:val="312"/>
        </w:trPr>
        <w:tc>
          <w:tcPr>
            <w:tcW w:w="10008" w:type="dxa"/>
            <w:gridSpan w:val="4"/>
            <w:tcBorders>
              <w:top w:val="nil"/>
              <w:left w:val="nil"/>
              <w:bottom w:val="nil"/>
              <w:right w:val="nil"/>
            </w:tcBorders>
            <w:shd w:val="clear" w:color="000000" w:fill="FFFFFF"/>
            <w:vAlign w:val="center"/>
            <w:hideMark/>
          </w:tcPr>
          <w:p w:rsidR="00010AA6" w:rsidRPr="00EC135D" w:rsidRDefault="00010AA6" w:rsidP="001C19CC">
            <w:pPr>
              <w:jc w:val="right"/>
            </w:pPr>
            <w:r w:rsidRPr="00EC135D">
              <w:t>от  09.12.</w:t>
            </w:r>
            <w:r w:rsidRPr="00EC135D">
              <w:rPr>
                <w:u w:val="single"/>
              </w:rPr>
              <w:t>2022г.</w:t>
            </w:r>
            <w:r w:rsidRPr="00EC135D">
              <w:t xml:space="preserve"> №227</w:t>
            </w:r>
          </w:p>
        </w:tc>
      </w:tr>
      <w:tr w:rsidR="00010AA6" w:rsidRPr="00EC135D" w:rsidTr="001C19CC">
        <w:trPr>
          <w:trHeight w:val="99"/>
        </w:trPr>
        <w:tc>
          <w:tcPr>
            <w:tcW w:w="4560" w:type="dxa"/>
            <w:tcBorders>
              <w:top w:val="nil"/>
              <w:left w:val="nil"/>
              <w:bottom w:val="nil"/>
              <w:right w:val="nil"/>
            </w:tcBorders>
            <w:shd w:val="clear" w:color="auto" w:fill="auto"/>
            <w:noWrap/>
            <w:vAlign w:val="bottom"/>
            <w:hideMark/>
          </w:tcPr>
          <w:p w:rsidR="00010AA6" w:rsidRPr="00EC135D" w:rsidRDefault="00010AA6" w:rsidP="001C19CC">
            <w:pPr>
              <w:rPr>
                <w:sz w:val="28"/>
                <w:szCs w:val="28"/>
              </w:rPr>
            </w:pPr>
          </w:p>
        </w:tc>
        <w:tc>
          <w:tcPr>
            <w:tcW w:w="1780" w:type="dxa"/>
            <w:tcBorders>
              <w:top w:val="nil"/>
              <w:left w:val="nil"/>
              <w:bottom w:val="nil"/>
              <w:right w:val="nil"/>
            </w:tcBorders>
            <w:shd w:val="clear" w:color="auto" w:fill="auto"/>
            <w:noWrap/>
            <w:vAlign w:val="bottom"/>
            <w:hideMark/>
          </w:tcPr>
          <w:p w:rsidR="00010AA6" w:rsidRPr="00EC135D" w:rsidRDefault="00010AA6" w:rsidP="001C19CC">
            <w:pPr>
              <w:rPr>
                <w:sz w:val="28"/>
                <w:szCs w:val="28"/>
              </w:rPr>
            </w:pPr>
          </w:p>
        </w:tc>
        <w:tc>
          <w:tcPr>
            <w:tcW w:w="1741" w:type="dxa"/>
            <w:tcBorders>
              <w:top w:val="nil"/>
              <w:left w:val="nil"/>
              <w:bottom w:val="nil"/>
              <w:right w:val="nil"/>
            </w:tcBorders>
            <w:shd w:val="clear" w:color="000000" w:fill="FFFFFF"/>
            <w:vAlign w:val="bottom"/>
            <w:hideMark/>
          </w:tcPr>
          <w:p w:rsidR="00010AA6" w:rsidRPr="00EC135D" w:rsidRDefault="00010AA6" w:rsidP="001C19CC">
            <w:r w:rsidRPr="00EC135D">
              <w:t> </w:t>
            </w:r>
          </w:p>
        </w:tc>
        <w:tc>
          <w:tcPr>
            <w:tcW w:w="1927" w:type="dxa"/>
            <w:tcBorders>
              <w:top w:val="nil"/>
              <w:left w:val="nil"/>
              <w:bottom w:val="nil"/>
              <w:right w:val="nil"/>
            </w:tcBorders>
            <w:shd w:val="clear" w:color="000000" w:fill="FFFFFF"/>
            <w:vAlign w:val="bottom"/>
            <w:hideMark/>
          </w:tcPr>
          <w:p w:rsidR="00010AA6" w:rsidRPr="00EC135D" w:rsidRDefault="00010AA6" w:rsidP="001C19CC">
            <w:r w:rsidRPr="00EC135D">
              <w:t> </w:t>
            </w:r>
          </w:p>
        </w:tc>
      </w:tr>
      <w:tr w:rsidR="00010AA6" w:rsidRPr="00EC135D" w:rsidTr="001C19CC">
        <w:trPr>
          <w:trHeight w:val="360"/>
        </w:trPr>
        <w:tc>
          <w:tcPr>
            <w:tcW w:w="4560" w:type="dxa"/>
            <w:tcBorders>
              <w:top w:val="nil"/>
              <w:left w:val="nil"/>
              <w:bottom w:val="nil"/>
              <w:right w:val="nil"/>
            </w:tcBorders>
            <w:shd w:val="clear" w:color="auto" w:fill="auto"/>
            <w:noWrap/>
            <w:vAlign w:val="bottom"/>
            <w:hideMark/>
          </w:tcPr>
          <w:p w:rsidR="00010AA6" w:rsidRPr="00EC135D" w:rsidRDefault="00010AA6" w:rsidP="001C19CC">
            <w:pPr>
              <w:rPr>
                <w:sz w:val="28"/>
                <w:szCs w:val="28"/>
              </w:rPr>
            </w:pPr>
          </w:p>
        </w:tc>
        <w:tc>
          <w:tcPr>
            <w:tcW w:w="1780" w:type="dxa"/>
            <w:tcBorders>
              <w:top w:val="nil"/>
              <w:left w:val="nil"/>
              <w:bottom w:val="nil"/>
              <w:right w:val="nil"/>
            </w:tcBorders>
            <w:shd w:val="clear" w:color="auto" w:fill="auto"/>
            <w:noWrap/>
            <w:vAlign w:val="bottom"/>
            <w:hideMark/>
          </w:tcPr>
          <w:p w:rsidR="00010AA6" w:rsidRPr="00EC135D" w:rsidRDefault="00010AA6" w:rsidP="001C19CC">
            <w:pPr>
              <w:rPr>
                <w:sz w:val="28"/>
                <w:szCs w:val="28"/>
              </w:rPr>
            </w:pPr>
          </w:p>
        </w:tc>
        <w:tc>
          <w:tcPr>
            <w:tcW w:w="1741" w:type="dxa"/>
            <w:tcBorders>
              <w:top w:val="nil"/>
              <w:left w:val="nil"/>
              <w:bottom w:val="nil"/>
              <w:right w:val="nil"/>
            </w:tcBorders>
            <w:shd w:val="clear" w:color="auto" w:fill="auto"/>
            <w:noWrap/>
            <w:vAlign w:val="bottom"/>
            <w:hideMark/>
          </w:tcPr>
          <w:p w:rsidR="00010AA6" w:rsidRPr="00EC135D" w:rsidRDefault="00010AA6" w:rsidP="001C19CC">
            <w:pPr>
              <w:jc w:val="right"/>
              <w:rPr>
                <w:sz w:val="28"/>
                <w:szCs w:val="28"/>
              </w:rPr>
            </w:pPr>
          </w:p>
        </w:tc>
        <w:tc>
          <w:tcPr>
            <w:tcW w:w="1927" w:type="dxa"/>
            <w:tcBorders>
              <w:top w:val="nil"/>
              <w:left w:val="nil"/>
              <w:bottom w:val="nil"/>
              <w:right w:val="nil"/>
            </w:tcBorders>
            <w:shd w:val="clear" w:color="auto" w:fill="auto"/>
            <w:noWrap/>
            <w:vAlign w:val="bottom"/>
            <w:hideMark/>
          </w:tcPr>
          <w:p w:rsidR="00010AA6" w:rsidRPr="00EC135D" w:rsidRDefault="00010AA6" w:rsidP="001C19CC">
            <w:pPr>
              <w:jc w:val="right"/>
              <w:rPr>
                <w:sz w:val="28"/>
                <w:szCs w:val="28"/>
              </w:rPr>
            </w:pPr>
          </w:p>
        </w:tc>
      </w:tr>
      <w:tr w:rsidR="00010AA6" w:rsidRPr="00EC135D" w:rsidTr="001C19CC">
        <w:trPr>
          <w:trHeight w:val="1050"/>
        </w:trPr>
        <w:tc>
          <w:tcPr>
            <w:tcW w:w="10008" w:type="dxa"/>
            <w:gridSpan w:val="4"/>
            <w:tcBorders>
              <w:top w:val="nil"/>
              <w:left w:val="nil"/>
              <w:bottom w:val="nil"/>
              <w:right w:val="nil"/>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Распределение  межбюджетных трансфертов, предоставляемых из бюджета Комсомольского муниципального района другим бюджетам бюджетной системы Российской Федерации</w:t>
            </w:r>
          </w:p>
        </w:tc>
      </w:tr>
      <w:tr w:rsidR="00010AA6" w:rsidRPr="00EC135D" w:rsidTr="001C19CC">
        <w:trPr>
          <w:trHeight w:val="360"/>
        </w:trPr>
        <w:tc>
          <w:tcPr>
            <w:tcW w:w="4560" w:type="dxa"/>
            <w:tcBorders>
              <w:top w:val="nil"/>
              <w:left w:val="nil"/>
              <w:bottom w:val="nil"/>
              <w:right w:val="nil"/>
            </w:tcBorders>
            <w:shd w:val="clear" w:color="auto" w:fill="auto"/>
            <w:noWrap/>
            <w:vAlign w:val="bottom"/>
            <w:hideMark/>
          </w:tcPr>
          <w:p w:rsidR="00010AA6" w:rsidRPr="00EC135D" w:rsidRDefault="00010AA6" w:rsidP="001C19CC">
            <w:pPr>
              <w:rPr>
                <w:sz w:val="28"/>
                <w:szCs w:val="28"/>
              </w:rPr>
            </w:pPr>
          </w:p>
        </w:tc>
        <w:tc>
          <w:tcPr>
            <w:tcW w:w="1780" w:type="dxa"/>
            <w:tcBorders>
              <w:top w:val="nil"/>
              <w:left w:val="nil"/>
              <w:bottom w:val="nil"/>
              <w:right w:val="nil"/>
            </w:tcBorders>
            <w:shd w:val="clear" w:color="auto" w:fill="auto"/>
            <w:noWrap/>
            <w:vAlign w:val="bottom"/>
            <w:hideMark/>
          </w:tcPr>
          <w:p w:rsidR="00010AA6" w:rsidRPr="00EC135D" w:rsidRDefault="00010AA6" w:rsidP="001C19CC">
            <w:pPr>
              <w:rPr>
                <w:sz w:val="28"/>
                <w:szCs w:val="28"/>
              </w:rPr>
            </w:pPr>
          </w:p>
        </w:tc>
        <w:tc>
          <w:tcPr>
            <w:tcW w:w="1741" w:type="dxa"/>
            <w:tcBorders>
              <w:top w:val="nil"/>
              <w:left w:val="nil"/>
              <w:bottom w:val="nil"/>
              <w:right w:val="nil"/>
            </w:tcBorders>
            <w:shd w:val="clear" w:color="auto" w:fill="auto"/>
            <w:noWrap/>
            <w:vAlign w:val="bottom"/>
            <w:hideMark/>
          </w:tcPr>
          <w:p w:rsidR="00010AA6" w:rsidRPr="00EC135D" w:rsidRDefault="00010AA6" w:rsidP="001C19CC">
            <w:pPr>
              <w:rPr>
                <w:sz w:val="28"/>
                <w:szCs w:val="28"/>
              </w:rPr>
            </w:pPr>
          </w:p>
        </w:tc>
        <w:tc>
          <w:tcPr>
            <w:tcW w:w="1927" w:type="dxa"/>
            <w:tcBorders>
              <w:top w:val="nil"/>
              <w:left w:val="nil"/>
              <w:bottom w:val="nil"/>
              <w:right w:val="nil"/>
            </w:tcBorders>
            <w:shd w:val="clear" w:color="auto" w:fill="auto"/>
            <w:noWrap/>
            <w:vAlign w:val="bottom"/>
            <w:hideMark/>
          </w:tcPr>
          <w:p w:rsidR="00010AA6" w:rsidRPr="00EC135D" w:rsidRDefault="00010AA6" w:rsidP="001C19CC">
            <w:pPr>
              <w:rPr>
                <w:sz w:val="28"/>
                <w:szCs w:val="28"/>
              </w:rPr>
            </w:pPr>
          </w:p>
        </w:tc>
      </w:tr>
      <w:tr w:rsidR="00010AA6" w:rsidRPr="00EC135D" w:rsidTr="001C19CC">
        <w:trPr>
          <w:trHeight w:val="702"/>
        </w:trPr>
        <w:tc>
          <w:tcPr>
            <w:tcW w:w="10008" w:type="dxa"/>
            <w:gridSpan w:val="4"/>
            <w:tcBorders>
              <w:top w:val="nil"/>
              <w:left w:val="nil"/>
              <w:bottom w:val="nil"/>
              <w:right w:val="nil"/>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r>
      <w:tr w:rsidR="00010AA6" w:rsidRPr="00EC135D" w:rsidTr="001C19CC">
        <w:trPr>
          <w:trHeight w:val="228"/>
        </w:trPr>
        <w:tc>
          <w:tcPr>
            <w:tcW w:w="4560" w:type="dxa"/>
            <w:tcBorders>
              <w:top w:val="nil"/>
              <w:left w:val="nil"/>
              <w:bottom w:val="nil"/>
              <w:right w:val="nil"/>
            </w:tcBorders>
            <w:shd w:val="clear" w:color="auto" w:fill="auto"/>
            <w:vAlign w:val="bottom"/>
            <w:hideMark/>
          </w:tcPr>
          <w:p w:rsidR="00010AA6" w:rsidRPr="00EC135D" w:rsidRDefault="00010AA6" w:rsidP="001C19CC">
            <w:pPr>
              <w:jc w:val="center"/>
              <w:rPr>
                <w:b/>
                <w:bCs/>
                <w:sz w:val="28"/>
                <w:szCs w:val="28"/>
              </w:rPr>
            </w:pPr>
          </w:p>
        </w:tc>
        <w:tc>
          <w:tcPr>
            <w:tcW w:w="1780" w:type="dxa"/>
            <w:tcBorders>
              <w:top w:val="nil"/>
              <w:left w:val="nil"/>
              <w:bottom w:val="nil"/>
              <w:right w:val="nil"/>
            </w:tcBorders>
            <w:shd w:val="clear" w:color="auto" w:fill="auto"/>
            <w:vAlign w:val="bottom"/>
            <w:hideMark/>
          </w:tcPr>
          <w:p w:rsidR="00010AA6" w:rsidRPr="00EC135D" w:rsidRDefault="00010AA6" w:rsidP="001C19CC">
            <w:pPr>
              <w:jc w:val="center"/>
              <w:rPr>
                <w:b/>
                <w:bCs/>
                <w:sz w:val="28"/>
                <w:szCs w:val="28"/>
              </w:rPr>
            </w:pPr>
          </w:p>
        </w:tc>
        <w:tc>
          <w:tcPr>
            <w:tcW w:w="1741" w:type="dxa"/>
            <w:tcBorders>
              <w:top w:val="nil"/>
              <w:left w:val="nil"/>
              <w:bottom w:val="nil"/>
              <w:right w:val="nil"/>
            </w:tcBorders>
            <w:shd w:val="clear" w:color="auto" w:fill="auto"/>
            <w:vAlign w:val="bottom"/>
            <w:hideMark/>
          </w:tcPr>
          <w:p w:rsidR="00010AA6" w:rsidRPr="00EC135D" w:rsidRDefault="00010AA6" w:rsidP="001C19CC">
            <w:pPr>
              <w:jc w:val="center"/>
              <w:rPr>
                <w:b/>
                <w:bCs/>
                <w:sz w:val="28"/>
                <w:szCs w:val="28"/>
              </w:rPr>
            </w:pPr>
          </w:p>
        </w:tc>
        <w:tc>
          <w:tcPr>
            <w:tcW w:w="1927" w:type="dxa"/>
            <w:tcBorders>
              <w:top w:val="nil"/>
              <w:left w:val="nil"/>
              <w:bottom w:val="nil"/>
              <w:right w:val="nil"/>
            </w:tcBorders>
            <w:shd w:val="clear" w:color="auto" w:fill="auto"/>
            <w:vAlign w:val="bottom"/>
            <w:hideMark/>
          </w:tcPr>
          <w:p w:rsidR="00010AA6" w:rsidRPr="00EC135D" w:rsidRDefault="00010AA6" w:rsidP="001C19CC">
            <w:pPr>
              <w:jc w:val="center"/>
              <w:rPr>
                <w:b/>
                <w:bCs/>
                <w:sz w:val="28"/>
                <w:szCs w:val="28"/>
              </w:rPr>
            </w:pPr>
          </w:p>
        </w:tc>
      </w:tr>
      <w:tr w:rsidR="00010AA6" w:rsidRPr="00EC135D" w:rsidTr="001C19CC">
        <w:trPr>
          <w:trHeight w:val="1160"/>
        </w:trPr>
        <w:tc>
          <w:tcPr>
            <w:tcW w:w="10008" w:type="dxa"/>
            <w:gridSpan w:val="4"/>
            <w:tcBorders>
              <w:top w:val="nil"/>
              <w:left w:val="nil"/>
              <w:bottom w:val="nil"/>
              <w:right w:val="nil"/>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w:t>
            </w:r>
          </w:p>
        </w:tc>
      </w:tr>
      <w:tr w:rsidR="00010AA6" w:rsidRPr="00EC135D" w:rsidTr="001C19CC">
        <w:trPr>
          <w:trHeight w:val="360"/>
        </w:trPr>
        <w:tc>
          <w:tcPr>
            <w:tcW w:w="4560" w:type="dxa"/>
            <w:tcBorders>
              <w:top w:val="nil"/>
              <w:left w:val="nil"/>
              <w:bottom w:val="nil"/>
              <w:right w:val="nil"/>
            </w:tcBorders>
            <w:shd w:val="clear" w:color="auto" w:fill="auto"/>
            <w:noWrap/>
            <w:vAlign w:val="bottom"/>
            <w:hideMark/>
          </w:tcPr>
          <w:p w:rsidR="00010AA6" w:rsidRPr="00EC135D" w:rsidRDefault="00010AA6" w:rsidP="001C19CC">
            <w:pPr>
              <w:rPr>
                <w:sz w:val="28"/>
                <w:szCs w:val="28"/>
              </w:rPr>
            </w:pPr>
          </w:p>
        </w:tc>
        <w:tc>
          <w:tcPr>
            <w:tcW w:w="1780" w:type="dxa"/>
            <w:tcBorders>
              <w:top w:val="nil"/>
              <w:left w:val="nil"/>
              <w:bottom w:val="nil"/>
              <w:right w:val="nil"/>
            </w:tcBorders>
            <w:shd w:val="clear" w:color="auto" w:fill="auto"/>
            <w:noWrap/>
            <w:vAlign w:val="bottom"/>
            <w:hideMark/>
          </w:tcPr>
          <w:p w:rsidR="00010AA6" w:rsidRPr="00EC135D" w:rsidRDefault="00010AA6" w:rsidP="001C19CC">
            <w:pPr>
              <w:rPr>
                <w:sz w:val="28"/>
                <w:szCs w:val="28"/>
              </w:rPr>
            </w:pPr>
          </w:p>
        </w:tc>
        <w:tc>
          <w:tcPr>
            <w:tcW w:w="1741" w:type="dxa"/>
            <w:tcBorders>
              <w:top w:val="nil"/>
              <w:left w:val="nil"/>
              <w:bottom w:val="nil"/>
              <w:right w:val="nil"/>
            </w:tcBorders>
            <w:shd w:val="clear" w:color="auto" w:fill="auto"/>
            <w:noWrap/>
            <w:vAlign w:val="bottom"/>
            <w:hideMark/>
          </w:tcPr>
          <w:p w:rsidR="00010AA6" w:rsidRPr="00EC135D" w:rsidRDefault="00010AA6" w:rsidP="001C19CC">
            <w:pPr>
              <w:rPr>
                <w:sz w:val="28"/>
                <w:szCs w:val="28"/>
              </w:rPr>
            </w:pPr>
          </w:p>
        </w:tc>
        <w:tc>
          <w:tcPr>
            <w:tcW w:w="1927" w:type="dxa"/>
            <w:tcBorders>
              <w:top w:val="nil"/>
              <w:left w:val="nil"/>
              <w:bottom w:val="nil"/>
              <w:right w:val="nil"/>
            </w:tcBorders>
            <w:shd w:val="clear" w:color="auto" w:fill="auto"/>
            <w:noWrap/>
            <w:vAlign w:val="bottom"/>
            <w:hideMark/>
          </w:tcPr>
          <w:p w:rsidR="00010AA6" w:rsidRPr="00EC135D" w:rsidRDefault="00010AA6" w:rsidP="001C19CC">
            <w:pPr>
              <w:rPr>
                <w:sz w:val="28"/>
                <w:szCs w:val="28"/>
              </w:rPr>
            </w:pPr>
            <w:r w:rsidRPr="00EC135D">
              <w:rPr>
                <w:sz w:val="28"/>
                <w:szCs w:val="28"/>
              </w:rPr>
              <w:t>Таблица 1</w:t>
            </w:r>
          </w:p>
        </w:tc>
      </w:tr>
      <w:tr w:rsidR="00010AA6" w:rsidRPr="00EC135D" w:rsidTr="001C19CC">
        <w:trPr>
          <w:trHeight w:val="372"/>
        </w:trPr>
        <w:tc>
          <w:tcPr>
            <w:tcW w:w="456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r w:rsidRPr="00EC135D">
              <w:rPr>
                <w:sz w:val="22"/>
                <w:szCs w:val="22"/>
              </w:rPr>
              <w:t>15 4 01 Р1260</w:t>
            </w:r>
          </w:p>
        </w:tc>
        <w:tc>
          <w:tcPr>
            <w:tcW w:w="1780" w:type="dxa"/>
            <w:tcBorders>
              <w:top w:val="nil"/>
              <w:left w:val="nil"/>
              <w:bottom w:val="nil"/>
              <w:right w:val="nil"/>
            </w:tcBorders>
            <w:shd w:val="clear" w:color="auto" w:fill="auto"/>
            <w:noWrap/>
            <w:vAlign w:val="bottom"/>
            <w:hideMark/>
          </w:tcPr>
          <w:p w:rsidR="00010AA6" w:rsidRPr="00EC135D" w:rsidRDefault="00010AA6" w:rsidP="001C19CC">
            <w:pPr>
              <w:rPr>
                <w:sz w:val="28"/>
                <w:szCs w:val="28"/>
              </w:rPr>
            </w:pPr>
          </w:p>
        </w:tc>
        <w:tc>
          <w:tcPr>
            <w:tcW w:w="1741" w:type="dxa"/>
            <w:tcBorders>
              <w:top w:val="nil"/>
              <w:left w:val="nil"/>
              <w:bottom w:val="nil"/>
              <w:right w:val="nil"/>
            </w:tcBorders>
            <w:shd w:val="clear" w:color="auto" w:fill="auto"/>
            <w:noWrap/>
            <w:vAlign w:val="bottom"/>
            <w:hideMark/>
          </w:tcPr>
          <w:p w:rsidR="00010AA6" w:rsidRPr="00EC135D" w:rsidRDefault="00010AA6" w:rsidP="001C19CC">
            <w:pPr>
              <w:rPr>
                <w:sz w:val="28"/>
                <w:szCs w:val="28"/>
              </w:rPr>
            </w:pPr>
          </w:p>
        </w:tc>
        <w:tc>
          <w:tcPr>
            <w:tcW w:w="1927" w:type="dxa"/>
            <w:tcBorders>
              <w:top w:val="nil"/>
              <w:left w:val="nil"/>
              <w:bottom w:val="nil"/>
              <w:right w:val="nil"/>
            </w:tcBorders>
            <w:shd w:val="clear" w:color="auto" w:fill="auto"/>
            <w:noWrap/>
            <w:vAlign w:val="bottom"/>
            <w:hideMark/>
          </w:tcPr>
          <w:p w:rsidR="00010AA6" w:rsidRPr="00EC135D" w:rsidRDefault="00010AA6" w:rsidP="001C19CC">
            <w:pPr>
              <w:jc w:val="right"/>
              <w:rPr>
                <w:sz w:val="28"/>
                <w:szCs w:val="28"/>
              </w:rPr>
            </w:pPr>
            <w:r w:rsidRPr="00EC135D">
              <w:rPr>
                <w:sz w:val="28"/>
                <w:szCs w:val="28"/>
              </w:rPr>
              <w:t>руб.</w:t>
            </w:r>
          </w:p>
        </w:tc>
      </w:tr>
      <w:tr w:rsidR="00010AA6" w:rsidRPr="00EC135D" w:rsidTr="001C19CC">
        <w:trPr>
          <w:trHeight w:val="360"/>
        </w:trPr>
        <w:tc>
          <w:tcPr>
            <w:tcW w:w="4560" w:type="dxa"/>
            <w:tcBorders>
              <w:top w:val="single" w:sz="8" w:space="0" w:color="auto"/>
              <w:left w:val="single" w:sz="8" w:space="0" w:color="auto"/>
              <w:bottom w:val="single" w:sz="8" w:space="0" w:color="auto"/>
              <w:right w:val="nil"/>
            </w:tcBorders>
            <w:shd w:val="clear" w:color="auto" w:fill="auto"/>
            <w:noWrap/>
            <w:vAlign w:val="bottom"/>
            <w:hideMark/>
          </w:tcPr>
          <w:p w:rsidR="00010AA6" w:rsidRPr="00EC135D" w:rsidRDefault="00010AA6" w:rsidP="001C19CC">
            <w:pPr>
              <w:jc w:val="center"/>
              <w:rPr>
                <w:b/>
                <w:bCs/>
                <w:sz w:val="28"/>
                <w:szCs w:val="28"/>
              </w:rPr>
            </w:pPr>
            <w:r w:rsidRPr="00EC135D">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2023 год</w:t>
            </w:r>
          </w:p>
        </w:tc>
        <w:tc>
          <w:tcPr>
            <w:tcW w:w="1741" w:type="dxa"/>
            <w:tcBorders>
              <w:top w:val="single" w:sz="8" w:space="0" w:color="auto"/>
              <w:left w:val="nil"/>
              <w:bottom w:val="single" w:sz="8" w:space="0" w:color="auto"/>
              <w:right w:val="single" w:sz="8" w:space="0" w:color="auto"/>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2024 год</w:t>
            </w:r>
          </w:p>
        </w:tc>
        <w:tc>
          <w:tcPr>
            <w:tcW w:w="1927" w:type="dxa"/>
            <w:tcBorders>
              <w:top w:val="single" w:sz="8" w:space="0" w:color="auto"/>
              <w:left w:val="nil"/>
              <w:bottom w:val="single" w:sz="8" w:space="0" w:color="auto"/>
              <w:right w:val="single" w:sz="8" w:space="0" w:color="auto"/>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2025 год</w:t>
            </w:r>
          </w:p>
        </w:tc>
      </w:tr>
      <w:tr w:rsidR="00010AA6" w:rsidRPr="00EC135D" w:rsidTr="001C19CC">
        <w:trPr>
          <w:trHeight w:val="360"/>
        </w:trPr>
        <w:tc>
          <w:tcPr>
            <w:tcW w:w="4560" w:type="dxa"/>
            <w:tcBorders>
              <w:top w:val="nil"/>
              <w:left w:val="single" w:sz="8" w:space="0" w:color="auto"/>
              <w:bottom w:val="single" w:sz="4" w:space="0" w:color="auto"/>
              <w:right w:val="nil"/>
            </w:tcBorders>
            <w:shd w:val="clear" w:color="auto" w:fill="auto"/>
            <w:noWrap/>
            <w:vAlign w:val="center"/>
            <w:hideMark/>
          </w:tcPr>
          <w:p w:rsidR="00010AA6" w:rsidRPr="00EC135D" w:rsidRDefault="00010AA6" w:rsidP="001C19CC">
            <w:pPr>
              <w:rPr>
                <w:sz w:val="28"/>
                <w:szCs w:val="28"/>
              </w:rPr>
            </w:pPr>
            <w:r w:rsidRPr="00EC135D">
              <w:rPr>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11 250,00</w:t>
            </w:r>
          </w:p>
        </w:tc>
        <w:tc>
          <w:tcPr>
            <w:tcW w:w="1741" w:type="dxa"/>
            <w:tcBorders>
              <w:top w:val="nil"/>
              <w:left w:val="single" w:sz="8" w:space="0" w:color="auto"/>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138 000,00</w:t>
            </w:r>
          </w:p>
        </w:tc>
        <w:tc>
          <w:tcPr>
            <w:tcW w:w="1927" w:type="dxa"/>
            <w:tcBorders>
              <w:top w:val="nil"/>
              <w:left w:val="single" w:sz="8" w:space="0" w:color="auto"/>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138 000,00</w:t>
            </w:r>
          </w:p>
        </w:tc>
      </w:tr>
      <w:tr w:rsidR="00010AA6" w:rsidRPr="00EC135D" w:rsidTr="001C19CC">
        <w:trPr>
          <w:trHeight w:val="360"/>
        </w:trPr>
        <w:tc>
          <w:tcPr>
            <w:tcW w:w="4560" w:type="dxa"/>
            <w:tcBorders>
              <w:top w:val="nil"/>
              <w:left w:val="single" w:sz="8" w:space="0" w:color="auto"/>
              <w:bottom w:val="single" w:sz="4" w:space="0" w:color="auto"/>
              <w:right w:val="nil"/>
            </w:tcBorders>
            <w:shd w:val="clear" w:color="auto" w:fill="auto"/>
            <w:noWrap/>
            <w:vAlign w:val="center"/>
            <w:hideMark/>
          </w:tcPr>
          <w:p w:rsidR="00010AA6" w:rsidRPr="00EC135D" w:rsidRDefault="00010AA6" w:rsidP="001C19CC">
            <w:pPr>
              <w:rPr>
                <w:sz w:val="28"/>
                <w:szCs w:val="28"/>
              </w:rPr>
            </w:pPr>
            <w:r w:rsidRPr="00EC135D">
              <w:rPr>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165 333,92</w:t>
            </w:r>
          </w:p>
        </w:tc>
        <w:tc>
          <w:tcPr>
            <w:tcW w:w="1741" w:type="dxa"/>
            <w:tcBorders>
              <w:top w:val="nil"/>
              <w:left w:val="single" w:sz="8" w:space="0" w:color="auto"/>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138 000,00</w:t>
            </w:r>
          </w:p>
        </w:tc>
        <w:tc>
          <w:tcPr>
            <w:tcW w:w="1927" w:type="dxa"/>
            <w:tcBorders>
              <w:top w:val="nil"/>
              <w:left w:val="single" w:sz="8" w:space="0" w:color="auto"/>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138 000,00</w:t>
            </w:r>
          </w:p>
        </w:tc>
      </w:tr>
      <w:tr w:rsidR="00010AA6" w:rsidRPr="00EC135D" w:rsidTr="001C19CC">
        <w:trPr>
          <w:trHeight w:val="360"/>
        </w:trPr>
        <w:tc>
          <w:tcPr>
            <w:tcW w:w="4560" w:type="dxa"/>
            <w:tcBorders>
              <w:top w:val="nil"/>
              <w:left w:val="single" w:sz="8" w:space="0" w:color="auto"/>
              <w:bottom w:val="single" w:sz="4" w:space="0" w:color="auto"/>
              <w:right w:val="nil"/>
            </w:tcBorders>
            <w:shd w:val="clear" w:color="auto" w:fill="auto"/>
            <w:noWrap/>
            <w:vAlign w:val="center"/>
            <w:hideMark/>
          </w:tcPr>
          <w:p w:rsidR="00010AA6" w:rsidRPr="00EC135D" w:rsidRDefault="00010AA6" w:rsidP="001C19CC">
            <w:pPr>
              <w:rPr>
                <w:sz w:val="28"/>
                <w:szCs w:val="28"/>
              </w:rPr>
            </w:pPr>
            <w:r w:rsidRPr="00EC135D">
              <w:rPr>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480 000,00</w:t>
            </w:r>
          </w:p>
        </w:tc>
        <w:tc>
          <w:tcPr>
            <w:tcW w:w="1741" w:type="dxa"/>
            <w:tcBorders>
              <w:top w:val="nil"/>
              <w:left w:val="single" w:sz="8" w:space="0" w:color="auto"/>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138 000,00</w:t>
            </w:r>
          </w:p>
        </w:tc>
        <w:tc>
          <w:tcPr>
            <w:tcW w:w="1927" w:type="dxa"/>
            <w:tcBorders>
              <w:top w:val="nil"/>
              <w:left w:val="single" w:sz="8" w:space="0" w:color="auto"/>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138 000,00</w:t>
            </w:r>
          </w:p>
        </w:tc>
      </w:tr>
      <w:tr w:rsidR="00010AA6" w:rsidRPr="00EC135D" w:rsidTr="001C19CC">
        <w:trPr>
          <w:trHeight w:val="360"/>
        </w:trPr>
        <w:tc>
          <w:tcPr>
            <w:tcW w:w="4560" w:type="dxa"/>
            <w:tcBorders>
              <w:top w:val="nil"/>
              <w:left w:val="single" w:sz="8" w:space="0" w:color="auto"/>
              <w:bottom w:val="single" w:sz="4" w:space="0" w:color="auto"/>
              <w:right w:val="nil"/>
            </w:tcBorders>
            <w:shd w:val="clear" w:color="auto" w:fill="auto"/>
            <w:noWrap/>
            <w:vAlign w:val="center"/>
            <w:hideMark/>
          </w:tcPr>
          <w:p w:rsidR="00010AA6" w:rsidRPr="00EC135D" w:rsidRDefault="00010AA6" w:rsidP="001C19CC">
            <w:pPr>
              <w:rPr>
                <w:sz w:val="28"/>
                <w:szCs w:val="28"/>
              </w:rPr>
            </w:pPr>
            <w:r w:rsidRPr="00EC135D">
              <w:rPr>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20 000,00</w:t>
            </w:r>
          </w:p>
        </w:tc>
        <w:tc>
          <w:tcPr>
            <w:tcW w:w="1741" w:type="dxa"/>
            <w:tcBorders>
              <w:top w:val="nil"/>
              <w:left w:val="single" w:sz="8" w:space="0" w:color="auto"/>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138 000,00</w:t>
            </w:r>
          </w:p>
        </w:tc>
        <w:tc>
          <w:tcPr>
            <w:tcW w:w="1927" w:type="dxa"/>
            <w:tcBorders>
              <w:top w:val="nil"/>
              <w:left w:val="single" w:sz="8" w:space="0" w:color="auto"/>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138 000,00</w:t>
            </w:r>
          </w:p>
        </w:tc>
      </w:tr>
      <w:tr w:rsidR="00010AA6" w:rsidRPr="00EC135D" w:rsidTr="001C19CC">
        <w:trPr>
          <w:trHeight w:val="372"/>
        </w:trPr>
        <w:tc>
          <w:tcPr>
            <w:tcW w:w="4560" w:type="dxa"/>
            <w:tcBorders>
              <w:top w:val="nil"/>
              <w:left w:val="single" w:sz="8" w:space="0" w:color="auto"/>
              <w:bottom w:val="nil"/>
              <w:right w:val="nil"/>
            </w:tcBorders>
            <w:shd w:val="clear" w:color="auto" w:fill="auto"/>
            <w:noWrap/>
            <w:vAlign w:val="center"/>
            <w:hideMark/>
          </w:tcPr>
          <w:p w:rsidR="00010AA6" w:rsidRPr="00EC135D" w:rsidRDefault="00010AA6" w:rsidP="001C19CC">
            <w:pPr>
              <w:rPr>
                <w:sz w:val="28"/>
                <w:szCs w:val="28"/>
              </w:rPr>
            </w:pPr>
            <w:r w:rsidRPr="00EC135D">
              <w:rPr>
                <w:sz w:val="28"/>
                <w:szCs w:val="28"/>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80 000,00</w:t>
            </w:r>
          </w:p>
        </w:tc>
        <w:tc>
          <w:tcPr>
            <w:tcW w:w="1741" w:type="dxa"/>
            <w:tcBorders>
              <w:top w:val="nil"/>
              <w:left w:val="single" w:sz="8" w:space="0" w:color="auto"/>
              <w:bottom w:val="nil"/>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138 000,00</w:t>
            </w:r>
          </w:p>
        </w:tc>
        <w:tc>
          <w:tcPr>
            <w:tcW w:w="1927" w:type="dxa"/>
            <w:tcBorders>
              <w:top w:val="nil"/>
              <w:left w:val="single" w:sz="8" w:space="0" w:color="auto"/>
              <w:bottom w:val="nil"/>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138 000,00</w:t>
            </w:r>
          </w:p>
        </w:tc>
      </w:tr>
      <w:tr w:rsidR="00010AA6" w:rsidRPr="00EC135D" w:rsidTr="001C19CC">
        <w:trPr>
          <w:trHeight w:val="360"/>
        </w:trPr>
        <w:tc>
          <w:tcPr>
            <w:tcW w:w="4560" w:type="dxa"/>
            <w:tcBorders>
              <w:top w:val="single" w:sz="8" w:space="0" w:color="auto"/>
              <w:left w:val="single" w:sz="8" w:space="0" w:color="auto"/>
              <w:bottom w:val="single" w:sz="8" w:space="0" w:color="auto"/>
              <w:right w:val="nil"/>
            </w:tcBorders>
            <w:shd w:val="clear" w:color="auto" w:fill="auto"/>
            <w:noWrap/>
            <w:vAlign w:val="center"/>
            <w:hideMark/>
          </w:tcPr>
          <w:p w:rsidR="00010AA6" w:rsidRPr="00EC135D" w:rsidRDefault="00010AA6" w:rsidP="001C19CC">
            <w:pPr>
              <w:rPr>
                <w:b/>
                <w:bCs/>
                <w:sz w:val="28"/>
                <w:szCs w:val="28"/>
              </w:rPr>
            </w:pPr>
            <w:r w:rsidRPr="00EC135D">
              <w:rPr>
                <w:b/>
                <w:bCs/>
                <w:sz w:val="28"/>
                <w:szCs w:val="28"/>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10AA6" w:rsidRPr="00EC135D" w:rsidRDefault="00010AA6" w:rsidP="001C19CC">
            <w:pPr>
              <w:jc w:val="center"/>
              <w:rPr>
                <w:b/>
                <w:bCs/>
                <w:sz w:val="28"/>
                <w:szCs w:val="28"/>
              </w:rPr>
            </w:pPr>
            <w:r w:rsidRPr="00EC135D">
              <w:rPr>
                <w:b/>
                <w:bCs/>
                <w:sz w:val="28"/>
                <w:szCs w:val="28"/>
              </w:rPr>
              <w:t>756 583,92</w:t>
            </w:r>
          </w:p>
        </w:tc>
        <w:tc>
          <w:tcPr>
            <w:tcW w:w="1741" w:type="dxa"/>
            <w:tcBorders>
              <w:top w:val="single" w:sz="8" w:space="0" w:color="auto"/>
              <w:left w:val="nil"/>
              <w:bottom w:val="single" w:sz="8" w:space="0" w:color="auto"/>
              <w:right w:val="single" w:sz="4" w:space="0" w:color="auto"/>
            </w:tcBorders>
            <w:shd w:val="clear" w:color="auto" w:fill="auto"/>
            <w:noWrap/>
            <w:vAlign w:val="bottom"/>
            <w:hideMark/>
          </w:tcPr>
          <w:p w:rsidR="00010AA6" w:rsidRPr="00EC135D" w:rsidRDefault="00010AA6" w:rsidP="001C19CC">
            <w:pPr>
              <w:jc w:val="right"/>
              <w:rPr>
                <w:b/>
                <w:bCs/>
                <w:sz w:val="28"/>
                <w:szCs w:val="28"/>
              </w:rPr>
            </w:pPr>
            <w:r w:rsidRPr="00EC135D">
              <w:rPr>
                <w:b/>
                <w:bCs/>
                <w:sz w:val="28"/>
                <w:szCs w:val="28"/>
              </w:rPr>
              <w:t>690 000,00</w:t>
            </w:r>
          </w:p>
        </w:tc>
        <w:tc>
          <w:tcPr>
            <w:tcW w:w="1927" w:type="dxa"/>
            <w:tcBorders>
              <w:top w:val="single" w:sz="8" w:space="0" w:color="auto"/>
              <w:left w:val="nil"/>
              <w:bottom w:val="single" w:sz="8" w:space="0" w:color="auto"/>
              <w:right w:val="single" w:sz="8" w:space="0" w:color="auto"/>
            </w:tcBorders>
            <w:shd w:val="clear" w:color="auto" w:fill="auto"/>
            <w:noWrap/>
            <w:vAlign w:val="bottom"/>
            <w:hideMark/>
          </w:tcPr>
          <w:p w:rsidR="00010AA6" w:rsidRPr="00EC135D" w:rsidRDefault="00010AA6" w:rsidP="001C19CC">
            <w:pPr>
              <w:jc w:val="right"/>
              <w:rPr>
                <w:b/>
                <w:bCs/>
                <w:sz w:val="28"/>
                <w:szCs w:val="28"/>
              </w:rPr>
            </w:pPr>
            <w:r w:rsidRPr="00EC135D">
              <w:rPr>
                <w:b/>
                <w:bCs/>
                <w:sz w:val="28"/>
                <w:szCs w:val="28"/>
              </w:rPr>
              <w:t>690 000,00</w:t>
            </w:r>
          </w:p>
        </w:tc>
      </w:tr>
      <w:tr w:rsidR="00010AA6" w:rsidRPr="00EC135D" w:rsidTr="001C19CC">
        <w:trPr>
          <w:trHeight w:val="288"/>
        </w:trPr>
        <w:tc>
          <w:tcPr>
            <w:tcW w:w="456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8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41"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927"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r>
      <w:tr w:rsidR="00010AA6" w:rsidRPr="00EC135D" w:rsidTr="001C19CC">
        <w:trPr>
          <w:trHeight w:val="360"/>
        </w:trPr>
        <w:tc>
          <w:tcPr>
            <w:tcW w:w="456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8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41"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927" w:type="dxa"/>
            <w:tcBorders>
              <w:top w:val="nil"/>
              <w:left w:val="nil"/>
              <w:bottom w:val="nil"/>
              <w:right w:val="nil"/>
            </w:tcBorders>
            <w:shd w:val="clear" w:color="auto" w:fill="auto"/>
            <w:noWrap/>
            <w:vAlign w:val="bottom"/>
            <w:hideMark/>
          </w:tcPr>
          <w:p w:rsidR="00010AA6" w:rsidRPr="00EC135D" w:rsidRDefault="00010AA6" w:rsidP="001C19CC">
            <w:pPr>
              <w:rPr>
                <w:sz w:val="28"/>
                <w:szCs w:val="28"/>
              </w:rPr>
            </w:pPr>
            <w:r w:rsidRPr="00EC135D">
              <w:rPr>
                <w:sz w:val="28"/>
                <w:szCs w:val="28"/>
              </w:rPr>
              <w:t>Таблица 2</w:t>
            </w:r>
          </w:p>
        </w:tc>
      </w:tr>
      <w:tr w:rsidR="00010AA6" w:rsidRPr="00EC135D" w:rsidTr="001C19CC">
        <w:trPr>
          <w:trHeight w:val="1680"/>
        </w:trPr>
        <w:tc>
          <w:tcPr>
            <w:tcW w:w="10008" w:type="dxa"/>
            <w:gridSpan w:val="4"/>
            <w:tcBorders>
              <w:top w:val="nil"/>
              <w:left w:val="nil"/>
              <w:bottom w:val="nil"/>
              <w:right w:val="nil"/>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w:t>
            </w:r>
          </w:p>
        </w:tc>
      </w:tr>
      <w:tr w:rsidR="00010AA6" w:rsidRPr="00EC135D" w:rsidTr="001C19CC">
        <w:trPr>
          <w:trHeight w:val="372"/>
        </w:trPr>
        <w:tc>
          <w:tcPr>
            <w:tcW w:w="456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8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41"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927" w:type="dxa"/>
            <w:tcBorders>
              <w:top w:val="nil"/>
              <w:left w:val="nil"/>
              <w:bottom w:val="nil"/>
              <w:right w:val="nil"/>
            </w:tcBorders>
            <w:shd w:val="clear" w:color="auto" w:fill="auto"/>
            <w:noWrap/>
            <w:vAlign w:val="bottom"/>
            <w:hideMark/>
          </w:tcPr>
          <w:p w:rsidR="00010AA6" w:rsidRPr="00EC135D" w:rsidRDefault="00010AA6" w:rsidP="001C19CC">
            <w:pPr>
              <w:jc w:val="right"/>
              <w:rPr>
                <w:sz w:val="28"/>
                <w:szCs w:val="28"/>
              </w:rPr>
            </w:pPr>
            <w:r w:rsidRPr="00EC135D">
              <w:rPr>
                <w:sz w:val="28"/>
                <w:szCs w:val="28"/>
              </w:rPr>
              <w:t>руб.</w:t>
            </w:r>
          </w:p>
        </w:tc>
      </w:tr>
      <w:tr w:rsidR="00010AA6" w:rsidRPr="00EC135D" w:rsidTr="001C19CC">
        <w:trPr>
          <w:trHeight w:val="360"/>
        </w:trPr>
        <w:tc>
          <w:tcPr>
            <w:tcW w:w="4560" w:type="dxa"/>
            <w:tcBorders>
              <w:top w:val="single" w:sz="8" w:space="0" w:color="auto"/>
              <w:left w:val="single" w:sz="8" w:space="0" w:color="auto"/>
              <w:bottom w:val="single" w:sz="8" w:space="0" w:color="auto"/>
              <w:right w:val="nil"/>
            </w:tcBorders>
            <w:shd w:val="clear" w:color="auto" w:fill="auto"/>
            <w:noWrap/>
            <w:vAlign w:val="bottom"/>
            <w:hideMark/>
          </w:tcPr>
          <w:p w:rsidR="00010AA6" w:rsidRPr="00EC135D" w:rsidRDefault="00010AA6" w:rsidP="001C19CC">
            <w:pPr>
              <w:jc w:val="center"/>
              <w:rPr>
                <w:b/>
                <w:bCs/>
                <w:sz w:val="28"/>
                <w:szCs w:val="28"/>
              </w:rPr>
            </w:pPr>
            <w:r w:rsidRPr="00EC135D">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2023год</w:t>
            </w:r>
          </w:p>
        </w:tc>
        <w:tc>
          <w:tcPr>
            <w:tcW w:w="1741" w:type="dxa"/>
            <w:tcBorders>
              <w:top w:val="single" w:sz="8" w:space="0" w:color="auto"/>
              <w:left w:val="nil"/>
              <w:bottom w:val="single" w:sz="8" w:space="0" w:color="auto"/>
              <w:right w:val="single" w:sz="8" w:space="0" w:color="auto"/>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2024год</w:t>
            </w:r>
          </w:p>
        </w:tc>
        <w:tc>
          <w:tcPr>
            <w:tcW w:w="1927" w:type="dxa"/>
            <w:tcBorders>
              <w:top w:val="single" w:sz="8" w:space="0" w:color="auto"/>
              <w:left w:val="nil"/>
              <w:bottom w:val="single" w:sz="8" w:space="0" w:color="auto"/>
              <w:right w:val="single" w:sz="8" w:space="0" w:color="auto"/>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2025 год</w:t>
            </w:r>
          </w:p>
        </w:tc>
      </w:tr>
      <w:tr w:rsidR="00010AA6" w:rsidRPr="00EC135D" w:rsidTr="001C19CC">
        <w:trPr>
          <w:trHeight w:val="360"/>
        </w:trPr>
        <w:tc>
          <w:tcPr>
            <w:tcW w:w="4560" w:type="dxa"/>
            <w:tcBorders>
              <w:top w:val="nil"/>
              <w:left w:val="single" w:sz="8" w:space="0" w:color="auto"/>
              <w:bottom w:val="single" w:sz="4" w:space="0" w:color="auto"/>
              <w:right w:val="nil"/>
            </w:tcBorders>
            <w:shd w:val="clear" w:color="auto" w:fill="auto"/>
            <w:noWrap/>
            <w:vAlign w:val="center"/>
            <w:hideMark/>
          </w:tcPr>
          <w:p w:rsidR="00010AA6" w:rsidRPr="00EC135D" w:rsidRDefault="00010AA6" w:rsidP="001C19CC">
            <w:pPr>
              <w:rPr>
                <w:sz w:val="28"/>
                <w:szCs w:val="28"/>
              </w:rPr>
            </w:pPr>
            <w:r w:rsidRPr="00EC135D">
              <w:rPr>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 </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c>
          <w:tcPr>
            <w:tcW w:w="1927" w:type="dxa"/>
            <w:tcBorders>
              <w:top w:val="nil"/>
              <w:left w:val="nil"/>
              <w:bottom w:val="single" w:sz="4" w:space="0" w:color="auto"/>
              <w:right w:val="single" w:sz="8"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r>
      <w:tr w:rsidR="00010AA6" w:rsidRPr="00EC135D" w:rsidTr="001C19CC">
        <w:trPr>
          <w:trHeight w:val="360"/>
        </w:trPr>
        <w:tc>
          <w:tcPr>
            <w:tcW w:w="4560" w:type="dxa"/>
            <w:tcBorders>
              <w:top w:val="nil"/>
              <w:left w:val="single" w:sz="8" w:space="0" w:color="auto"/>
              <w:bottom w:val="single" w:sz="4" w:space="0" w:color="auto"/>
              <w:right w:val="nil"/>
            </w:tcBorders>
            <w:shd w:val="clear" w:color="auto" w:fill="auto"/>
            <w:noWrap/>
            <w:vAlign w:val="center"/>
            <w:hideMark/>
          </w:tcPr>
          <w:p w:rsidR="00010AA6" w:rsidRPr="00EC135D" w:rsidRDefault="00010AA6" w:rsidP="001C19CC">
            <w:pPr>
              <w:rPr>
                <w:sz w:val="28"/>
                <w:szCs w:val="28"/>
              </w:rPr>
            </w:pPr>
            <w:r w:rsidRPr="00EC135D">
              <w:rPr>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c>
          <w:tcPr>
            <w:tcW w:w="1927" w:type="dxa"/>
            <w:tcBorders>
              <w:top w:val="nil"/>
              <w:left w:val="nil"/>
              <w:bottom w:val="single" w:sz="4" w:space="0" w:color="auto"/>
              <w:right w:val="single" w:sz="8"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r>
      <w:tr w:rsidR="00010AA6" w:rsidRPr="00EC135D" w:rsidTr="001C19CC">
        <w:trPr>
          <w:trHeight w:val="360"/>
        </w:trPr>
        <w:tc>
          <w:tcPr>
            <w:tcW w:w="4560" w:type="dxa"/>
            <w:tcBorders>
              <w:top w:val="nil"/>
              <w:left w:val="single" w:sz="8" w:space="0" w:color="auto"/>
              <w:bottom w:val="single" w:sz="4" w:space="0" w:color="auto"/>
              <w:right w:val="nil"/>
            </w:tcBorders>
            <w:shd w:val="clear" w:color="auto" w:fill="auto"/>
            <w:noWrap/>
            <w:vAlign w:val="center"/>
            <w:hideMark/>
          </w:tcPr>
          <w:p w:rsidR="00010AA6" w:rsidRPr="00EC135D" w:rsidRDefault="00010AA6" w:rsidP="001C19CC">
            <w:pPr>
              <w:rPr>
                <w:sz w:val="28"/>
                <w:szCs w:val="28"/>
              </w:rPr>
            </w:pPr>
            <w:r w:rsidRPr="00EC135D">
              <w:rPr>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c>
          <w:tcPr>
            <w:tcW w:w="1927" w:type="dxa"/>
            <w:tcBorders>
              <w:top w:val="nil"/>
              <w:left w:val="nil"/>
              <w:bottom w:val="single" w:sz="4" w:space="0" w:color="auto"/>
              <w:right w:val="single" w:sz="8"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r>
      <w:tr w:rsidR="00010AA6" w:rsidRPr="00EC135D" w:rsidTr="001C19CC">
        <w:trPr>
          <w:trHeight w:val="360"/>
        </w:trPr>
        <w:tc>
          <w:tcPr>
            <w:tcW w:w="4560" w:type="dxa"/>
            <w:tcBorders>
              <w:top w:val="nil"/>
              <w:left w:val="single" w:sz="8" w:space="0" w:color="auto"/>
              <w:bottom w:val="single" w:sz="4" w:space="0" w:color="auto"/>
              <w:right w:val="nil"/>
            </w:tcBorders>
            <w:shd w:val="clear" w:color="auto" w:fill="auto"/>
            <w:noWrap/>
            <w:vAlign w:val="center"/>
            <w:hideMark/>
          </w:tcPr>
          <w:p w:rsidR="00010AA6" w:rsidRPr="00EC135D" w:rsidRDefault="00010AA6" w:rsidP="001C19CC">
            <w:pPr>
              <w:rPr>
                <w:sz w:val="28"/>
                <w:szCs w:val="28"/>
              </w:rPr>
            </w:pPr>
            <w:r w:rsidRPr="00EC135D">
              <w:rPr>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c>
          <w:tcPr>
            <w:tcW w:w="1927" w:type="dxa"/>
            <w:tcBorders>
              <w:top w:val="nil"/>
              <w:left w:val="nil"/>
              <w:bottom w:val="single" w:sz="4" w:space="0" w:color="auto"/>
              <w:right w:val="single" w:sz="8"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r>
      <w:tr w:rsidR="00010AA6" w:rsidRPr="00EC135D" w:rsidTr="001C19CC">
        <w:trPr>
          <w:trHeight w:val="372"/>
        </w:trPr>
        <w:tc>
          <w:tcPr>
            <w:tcW w:w="4560" w:type="dxa"/>
            <w:tcBorders>
              <w:top w:val="nil"/>
              <w:left w:val="single" w:sz="8" w:space="0" w:color="auto"/>
              <w:bottom w:val="nil"/>
              <w:right w:val="nil"/>
            </w:tcBorders>
            <w:shd w:val="clear" w:color="auto" w:fill="auto"/>
            <w:noWrap/>
            <w:vAlign w:val="center"/>
            <w:hideMark/>
          </w:tcPr>
          <w:p w:rsidR="00010AA6" w:rsidRPr="00EC135D" w:rsidRDefault="00010AA6" w:rsidP="001C19CC">
            <w:pPr>
              <w:rPr>
                <w:sz w:val="28"/>
                <w:szCs w:val="28"/>
              </w:rPr>
            </w:pPr>
            <w:r w:rsidRPr="00EC135D">
              <w:rPr>
                <w:sz w:val="28"/>
                <w:szCs w:val="28"/>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c>
          <w:tcPr>
            <w:tcW w:w="1741" w:type="dxa"/>
            <w:tcBorders>
              <w:top w:val="nil"/>
              <w:left w:val="nil"/>
              <w:bottom w:val="nil"/>
              <w:right w:val="single" w:sz="4"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c>
          <w:tcPr>
            <w:tcW w:w="1927" w:type="dxa"/>
            <w:tcBorders>
              <w:top w:val="nil"/>
              <w:left w:val="nil"/>
              <w:bottom w:val="nil"/>
              <w:right w:val="single" w:sz="8"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r>
      <w:tr w:rsidR="00010AA6" w:rsidRPr="00EC135D" w:rsidTr="001C19CC">
        <w:trPr>
          <w:trHeight w:val="360"/>
        </w:trPr>
        <w:tc>
          <w:tcPr>
            <w:tcW w:w="4560" w:type="dxa"/>
            <w:tcBorders>
              <w:top w:val="single" w:sz="8" w:space="0" w:color="auto"/>
              <w:left w:val="single" w:sz="8" w:space="0" w:color="auto"/>
              <w:bottom w:val="single" w:sz="8" w:space="0" w:color="auto"/>
              <w:right w:val="nil"/>
            </w:tcBorders>
            <w:shd w:val="clear" w:color="auto" w:fill="auto"/>
            <w:noWrap/>
            <w:vAlign w:val="center"/>
            <w:hideMark/>
          </w:tcPr>
          <w:p w:rsidR="00010AA6" w:rsidRPr="00EC135D" w:rsidRDefault="00010AA6" w:rsidP="001C19CC">
            <w:pPr>
              <w:rPr>
                <w:b/>
                <w:bCs/>
                <w:sz w:val="28"/>
                <w:szCs w:val="28"/>
              </w:rPr>
            </w:pPr>
            <w:r w:rsidRPr="00EC135D">
              <w:rPr>
                <w:b/>
                <w:bCs/>
                <w:sz w:val="28"/>
                <w:szCs w:val="28"/>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10AA6" w:rsidRPr="00EC135D" w:rsidRDefault="00010AA6" w:rsidP="001C19CC">
            <w:pPr>
              <w:jc w:val="center"/>
              <w:rPr>
                <w:b/>
                <w:bCs/>
                <w:sz w:val="28"/>
                <w:szCs w:val="28"/>
              </w:rPr>
            </w:pPr>
            <w:r w:rsidRPr="00EC135D">
              <w:rPr>
                <w:b/>
                <w:bCs/>
                <w:sz w:val="28"/>
                <w:szCs w:val="28"/>
              </w:rPr>
              <w:t>0,00</w:t>
            </w:r>
          </w:p>
        </w:tc>
        <w:tc>
          <w:tcPr>
            <w:tcW w:w="1741" w:type="dxa"/>
            <w:tcBorders>
              <w:top w:val="single" w:sz="8" w:space="0" w:color="auto"/>
              <w:left w:val="nil"/>
              <w:bottom w:val="single" w:sz="8" w:space="0" w:color="auto"/>
              <w:right w:val="single" w:sz="4" w:space="0" w:color="auto"/>
            </w:tcBorders>
            <w:shd w:val="clear" w:color="auto" w:fill="auto"/>
            <w:noWrap/>
            <w:vAlign w:val="bottom"/>
            <w:hideMark/>
          </w:tcPr>
          <w:p w:rsidR="00010AA6" w:rsidRPr="00EC135D" w:rsidRDefault="00010AA6" w:rsidP="001C19CC">
            <w:pPr>
              <w:jc w:val="right"/>
              <w:rPr>
                <w:b/>
                <w:bCs/>
                <w:sz w:val="28"/>
                <w:szCs w:val="28"/>
              </w:rPr>
            </w:pPr>
            <w:r w:rsidRPr="00EC135D">
              <w:rPr>
                <w:b/>
                <w:bCs/>
                <w:sz w:val="28"/>
                <w:szCs w:val="28"/>
              </w:rPr>
              <w:t>0,00</w:t>
            </w:r>
          </w:p>
        </w:tc>
        <w:tc>
          <w:tcPr>
            <w:tcW w:w="1927" w:type="dxa"/>
            <w:tcBorders>
              <w:top w:val="single" w:sz="8" w:space="0" w:color="auto"/>
              <w:left w:val="nil"/>
              <w:bottom w:val="single" w:sz="8" w:space="0" w:color="auto"/>
              <w:right w:val="single" w:sz="8" w:space="0" w:color="auto"/>
            </w:tcBorders>
            <w:shd w:val="clear" w:color="auto" w:fill="auto"/>
            <w:noWrap/>
            <w:vAlign w:val="bottom"/>
            <w:hideMark/>
          </w:tcPr>
          <w:p w:rsidR="00010AA6" w:rsidRPr="00EC135D" w:rsidRDefault="00010AA6" w:rsidP="001C19CC">
            <w:pPr>
              <w:jc w:val="right"/>
              <w:rPr>
                <w:b/>
                <w:bCs/>
                <w:sz w:val="28"/>
                <w:szCs w:val="28"/>
              </w:rPr>
            </w:pPr>
            <w:r w:rsidRPr="00EC135D">
              <w:rPr>
                <w:b/>
                <w:bCs/>
                <w:sz w:val="28"/>
                <w:szCs w:val="28"/>
              </w:rPr>
              <w:t>0,00</w:t>
            </w:r>
          </w:p>
        </w:tc>
      </w:tr>
      <w:tr w:rsidR="00010AA6" w:rsidRPr="00EC135D" w:rsidTr="001C19CC">
        <w:trPr>
          <w:trHeight w:val="360"/>
        </w:trPr>
        <w:tc>
          <w:tcPr>
            <w:tcW w:w="456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8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41"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927" w:type="dxa"/>
            <w:tcBorders>
              <w:top w:val="nil"/>
              <w:left w:val="nil"/>
              <w:bottom w:val="nil"/>
              <w:right w:val="nil"/>
            </w:tcBorders>
            <w:shd w:val="clear" w:color="auto" w:fill="auto"/>
            <w:noWrap/>
            <w:vAlign w:val="bottom"/>
            <w:hideMark/>
          </w:tcPr>
          <w:p w:rsidR="00010AA6" w:rsidRPr="00EC135D" w:rsidRDefault="00010AA6" w:rsidP="001C19CC">
            <w:pPr>
              <w:rPr>
                <w:sz w:val="28"/>
                <w:szCs w:val="28"/>
              </w:rPr>
            </w:pPr>
            <w:r w:rsidRPr="00EC135D">
              <w:rPr>
                <w:sz w:val="28"/>
                <w:szCs w:val="28"/>
              </w:rPr>
              <w:t>Таблица 3</w:t>
            </w:r>
          </w:p>
        </w:tc>
      </w:tr>
      <w:tr w:rsidR="00010AA6" w:rsidRPr="00EC135D" w:rsidTr="001C19CC">
        <w:trPr>
          <w:trHeight w:val="1635"/>
        </w:trPr>
        <w:tc>
          <w:tcPr>
            <w:tcW w:w="10008" w:type="dxa"/>
            <w:gridSpan w:val="4"/>
            <w:tcBorders>
              <w:top w:val="nil"/>
              <w:left w:val="nil"/>
              <w:bottom w:val="nil"/>
              <w:right w:val="nil"/>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w:t>
            </w:r>
          </w:p>
        </w:tc>
      </w:tr>
      <w:tr w:rsidR="00010AA6" w:rsidRPr="00EC135D" w:rsidTr="001C19CC">
        <w:trPr>
          <w:trHeight w:val="372"/>
        </w:trPr>
        <w:tc>
          <w:tcPr>
            <w:tcW w:w="456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r w:rsidRPr="00EC135D">
              <w:rPr>
                <w:sz w:val="22"/>
                <w:szCs w:val="22"/>
              </w:rPr>
              <w:t>15 4 01 Р1300</w:t>
            </w:r>
          </w:p>
        </w:tc>
        <w:tc>
          <w:tcPr>
            <w:tcW w:w="178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41"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927" w:type="dxa"/>
            <w:tcBorders>
              <w:top w:val="nil"/>
              <w:left w:val="nil"/>
              <w:bottom w:val="nil"/>
              <w:right w:val="nil"/>
            </w:tcBorders>
            <w:shd w:val="clear" w:color="auto" w:fill="auto"/>
            <w:noWrap/>
            <w:vAlign w:val="bottom"/>
            <w:hideMark/>
          </w:tcPr>
          <w:p w:rsidR="00010AA6" w:rsidRPr="00EC135D" w:rsidRDefault="00010AA6" w:rsidP="001C19CC">
            <w:pPr>
              <w:jc w:val="right"/>
              <w:rPr>
                <w:sz w:val="28"/>
                <w:szCs w:val="28"/>
              </w:rPr>
            </w:pPr>
            <w:r w:rsidRPr="00EC135D">
              <w:rPr>
                <w:sz w:val="28"/>
                <w:szCs w:val="28"/>
              </w:rPr>
              <w:t>руб.</w:t>
            </w:r>
          </w:p>
        </w:tc>
      </w:tr>
      <w:tr w:rsidR="00010AA6" w:rsidRPr="00EC135D" w:rsidTr="001C19CC">
        <w:trPr>
          <w:trHeight w:val="360"/>
        </w:trPr>
        <w:tc>
          <w:tcPr>
            <w:tcW w:w="4560" w:type="dxa"/>
            <w:tcBorders>
              <w:top w:val="single" w:sz="8" w:space="0" w:color="auto"/>
              <w:left w:val="single" w:sz="8" w:space="0" w:color="auto"/>
              <w:bottom w:val="single" w:sz="8" w:space="0" w:color="auto"/>
              <w:right w:val="nil"/>
            </w:tcBorders>
            <w:shd w:val="clear" w:color="auto" w:fill="auto"/>
            <w:noWrap/>
            <w:vAlign w:val="bottom"/>
            <w:hideMark/>
          </w:tcPr>
          <w:p w:rsidR="00010AA6" w:rsidRPr="00EC135D" w:rsidRDefault="00010AA6" w:rsidP="001C19CC">
            <w:pPr>
              <w:jc w:val="center"/>
              <w:rPr>
                <w:b/>
                <w:bCs/>
                <w:sz w:val="28"/>
                <w:szCs w:val="28"/>
              </w:rPr>
            </w:pPr>
            <w:r w:rsidRPr="00EC135D">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2023 год</w:t>
            </w:r>
          </w:p>
        </w:tc>
        <w:tc>
          <w:tcPr>
            <w:tcW w:w="1741" w:type="dxa"/>
            <w:tcBorders>
              <w:top w:val="single" w:sz="8" w:space="0" w:color="auto"/>
              <w:left w:val="nil"/>
              <w:bottom w:val="single" w:sz="8" w:space="0" w:color="auto"/>
              <w:right w:val="single" w:sz="8" w:space="0" w:color="auto"/>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2024 год</w:t>
            </w:r>
          </w:p>
        </w:tc>
        <w:tc>
          <w:tcPr>
            <w:tcW w:w="1927" w:type="dxa"/>
            <w:tcBorders>
              <w:top w:val="single" w:sz="8" w:space="0" w:color="auto"/>
              <w:left w:val="nil"/>
              <w:bottom w:val="single" w:sz="8" w:space="0" w:color="auto"/>
              <w:right w:val="single" w:sz="8" w:space="0" w:color="auto"/>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2025 год</w:t>
            </w:r>
          </w:p>
        </w:tc>
      </w:tr>
      <w:tr w:rsidR="00010AA6" w:rsidRPr="00EC135D" w:rsidTr="001C19CC">
        <w:trPr>
          <w:trHeight w:val="360"/>
        </w:trPr>
        <w:tc>
          <w:tcPr>
            <w:tcW w:w="4560" w:type="dxa"/>
            <w:tcBorders>
              <w:top w:val="nil"/>
              <w:left w:val="single" w:sz="8" w:space="0" w:color="auto"/>
              <w:bottom w:val="single" w:sz="4" w:space="0" w:color="auto"/>
              <w:right w:val="nil"/>
            </w:tcBorders>
            <w:shd w:val="clear" w:color="auto" w:fill="auto"/>
            <w:noWrap/>
            <w:vAlign w:val="center"/>
            <w:hideMark/>
          </w:tcPr>
          <w:p w:rsidR="00010AA6" w:rsidRPr="00EC135D" w:rsidRDefault="00010AA6" w:rsidP="001C19CC">
            <w:pPr>
              <w:rPr>
                <w:sz w:val="28"/>
                <w:szCs w:val="28"/>
              </w:rPr>
            </w:pPr>
            <w:r w:rsidRPr="00EC135D">
              <w:rPr>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149 995,00</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c>
          <w:tcPr>
            <w:tcW w:w="1927" w:type="dxa"/>
            <w:tcBorders>
              <w:top w:val="nil"/>
              <w:left w:val="nil"/>
              <w:bottom w:val="single" w:sz="4" w:space="0" w:color="auto"/>
              <w:right w:val="single" w:sz="8"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r>
      <w:tr w:rsidR="00010AA6" w:rsidRPr="00EC135D" w:rsidTr="001C19CC">
        <w:trPr>
          <w:trHeight w:val="360"/>
        </w:trPr>
        <w:tc>
          <w:tcPr>
            <w:tcW w:w="4560" w:type="dxa"/>
            <w:tcBorders>
              <w:top w:val="nil"/>
              <w:left w:val="single" w:sz="8" w:space="0" w:color="auto"/>
              <w:bottom w:val="single" w:sz="4" w:space="0" w:color="auto"/>
              <w:right w:val="nil"/>
            </w:tcBorders>
            <w:shd w:val="clear" w:color="auto" w:fill="auto"/>
            <w:noWrap/>
            <w:vAlign w:val="center"/>
            <w:hideMark/>
          </w:tcPr>
          <w:p w:rsidR="00010AA6" w:rsidRPr="00EC135D" w:rsidRDefault="00010AA6" w:rsidP="001C19CC">
            <w:pPr>
              <w:rPr>
                <w:sz w:val="28"/>
                <w:szCs w:val="28"/>
              </w:rPr>
            </w:pPr>
            <w:r w:rsidRPr="00EC135D">
              <w:rPr>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c>
          <w:tcPr>
            <w:tcW w:w="1927" w:type="dxa"/>
            <w:tcBorders>
              <w:top w:val="nil"/>
              <w:left w:val="nil"/>
              <w:bottom w:val="single" w:sz="4" w:space="0" w:color="auto"/>
              <w:right w:val="single" w:sz="8"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r>
      <w:tr w:rsidR="00010AA6" w:rsidRPr="00EC135D" w:rsidTr="001C19CC">
        <w:trPr>
          <w:trHeight w:val="360"/>
        </w:trPr>
        <w:tc>
          <w:tcPr>
            <w:tcW w:w="4560" w:type="dxa"/>
            <w:tcBorders>
              <w:top w:val="nil"/>
              <w:left w:val="single" w:sz="8" w:space="0" w:color="auto"/>
              <w:bottom w:val="single" w:sz="4" w:space="0" w:color="auto"/>
              <w:right w:val="nil"/>
            </w:tcBorders>
            <w:shd w:val="clear" w:color="auto" w:fill="auto"/>
            <w:noWrap/>
            <w:vAlign w:val="center"/>
            <w:hideMark/>
          </w:tcPr>
          <w:p w:rsidR="00010AA6" w:rsidRPr="00EC135D" w:rsidRDefault="00010AA6" w:rsidP="001C19CC">
            <w:pPr>
              <w:rPr>
                <w:sz w:val="28"/>
                <w:szCs w:val="28"/>
              </w:rPr>
            </w:pPr>
            <w:r w:rsidRPr="00EC135D">
              <w:rPr>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c>
          <w:tcPr>
            <w:tcW w:w="1927" w:type="dxa"/>
            <w:tcBorders>
              <w:top w:val="nil"/>
              <w:left w:val="nil"/>
              <w:bottom w:val="single" w:sz="4" w:space="0" w:color="auto"/>
              <w:right w:val="single" w:sz="8"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r>
      <w:tr w:rsidR="00010AA6" w:rsidRPr="00EC135D" w:rsidTr="001C19CC">
        <w:trPr>
          <w:trHeight w:val="360"/>
        </w:trPr>
        <w:tc>
          <w:tcPr>
            <w:tcW w:w="4560" w:type="dxa"/>
            <w:tcBorders>
              <w:top w:val="nil"/>
              <w:left w:val="single" w:sz="8" w:space="0" w:color="auto"/>
              <w:bottom w:val="single" w:sz="4" w:space="0" w:color="auto"/>
              <w:right w:val="nil"/>
            </w:tcBorders>
            <w:shd w:val="clear" w:color="auto" w:fill="auto"/>
            <w:noWrap/>
            <w:vAlign w:val="center"/>
            <w:hideMark/>
          </w:tcPr>
          <w:p w:rsidR="00010AA6" w:rsidRPr="00EC135D" w:rsidRDefault="00010AA6" w:rsidP="001C19CC">
            <w:pPr>
              <w:rPr>
                <w:sz w:val="28"/>
                <w:szCs w:val="28"/>
              </w:rPr>
            </w:pPr>
            <w:r w:rsidRPr="00EC135D">
              <w:rPr>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c>
          <w:tcPr>
            <w:tcW w:w="1927" w:type="dxa"/>
            <w:tcBorders>
              <w:top w:val="nil"/>
              <w:left w:val="nil"/>
              <w:bottom w:val="single" w:sz="4" w:space="0" w:color="auto"/>
              <w:right w:val="single" w:sz="8"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r>
      <w:tr w:rsidR="00010AA6" w:rsidRPr="00EC135D" w:rsidTr="001C19CC">
        <w:trPr>
          <w:trHeight w:val="372"/>
        </w:trPr>
        <w:tc>
          <w:tcPr>
            <w:tcW w:w="4560" w:type="dxa"/>
            <w:tcBorders>
              <w:top w:val="nil"/>
              <w:left w:val="single" w:sz="8" w:space="0" w:color="auto"/>
              <w:bottom w:val="nil"/>
              <w:right w:val="nil"/>
            </w:tcBorders>
            <w:shd w:val="clear" w:color="auto" w:fill="auto"/>
            <w:noWrap/>
            <w:vAlign w:val="center"/>
            <w:hideMark/>
          </w:tcPr>
          <w:p w:rsidR="00010AA6" w:rsidRPr="00EC135D" w:rsidRDefault="00010AA6" w:rsidP="001C19CC">
            <w:pPr>
              <w:rPr>
                <w:sz w:val="28"/>
                <w:szCs w:val="28"/>
              </w:rPr>
            </w:pPr>
            <w:r w:rsidRPr="00EC135D">
              <w:rPr>
                <w:sz w:val="28"/>
                <w:szCs w:val="28"/>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c>
          <w:tcPr>
            <w:tcW w:w="1741" w:type="dxa"/>
            <w:tcBorders>
              <w:top w:val="nil"/>
              <w:left w:val="nil"/>
              <w:bottom w:val="nil"/>
              <w:right w:val="single" w:sz="4"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c>
          <w:tcPr>
            <w:tcW w:w="1927" w:type="dxa"/>
            <w:tcBorders>
              <w:top w:val="nil"/>
              <w:left w:val="nil"/>
              <w:bottom w:val="nil"/>
              <w:right w:val="single" w:sz="8"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r>
      <w:tr w:rsidR="00010AA6" w:rsidRPr="00EC135D" w:rsidTr="001C19CC">
        <w:trPr>
          <w:trHeight w:val="360"/>
        </w:trPr>
        <w:tc>
          <w:tcPr>
            <w:tcW w:w="4560" w:type="dxa"/>
            <w:tcBorders>
              <w:top w:val="single" w:sz="8" w:space="0" w:color="auto"/>
              <w:left w:val="single" w:sz="8" w:space="0" w:color="auto"/>
              <w:bottom w:val="single" w:sz="8" w:space="0" w:color="auto"/>
              <w:right w:val="nil"/>
            </w:tcBorders>
            <w:shd w:val="clear" w:color="auto" w:fill="auto"/>
            <w:noWrap/>
            <w:vAlign w:val="center"/>
            <w:hideMark/>
          </w:tcPr>
          <w:p w:rsidR="00010AA6" w:rsidRPr="00EC135D" w:rsidRDefault="00010AA6" w:rsidP="001C19CC">
            <w:pPr>
              <w:rPr>
                <w:b/>
                <w:bCs/>
                <w:sz w:val="28"/>
                <w:szCs w:val="28"/>
              </w:rPr>
            </w:pPr>
            <w:r w:rsidRPr="00EC135D">
              <w:rPr>
                <w:b/>
                <w:bCs/>
                <w:sz w:val="28"/>
                <w:szCs w:val="28"/>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10AA6" w:rsidRPr="00EC135D" w:rsidRDefault="00010AA6" w:rsidP="001C19CC">
            <w:pPr>
              <w:jc w:val="center"/>
              <w:rPr>
                <w:b/>
                <w:bCs/>
                <w:sz w:val="28"/>
                <w:szCs w:val="28"/>
              </w:rPr>
            </w:pPr>
            <w:r w:rsidRPr="00EC135D">
              <w:rPr>
                <w:b/>
                <w:bCs/>
                <w:sz w:val="28"/>
                <w:szCs w:val="28"/>
              </w:rPr>
              <w:t>149 995,00</w:t>
            </w:r>
          </w:p>
        </w:tc>
        <w:tc>
          <w:tcPr>
            <w:tcW w:w="1741" w:type="dxa"/>
            <w:tcBorders>
              <w:top w:val="single" w:sz="8" w:space="0" w:color="auto"/>
              <w:left w:val="nil"/>
              <w:bottom w:val="single" w:sz="8" w:space="0" w:color="auto"/>
              <w:right w:val="single" w:sz="4" w:space="0" w:color="auto"/>
            </w:tcBorders>
            <w:shd w:val="clear" w:color="auto" w:fill="auto"/>
            <w:noWrap/>
            <w:vAlign w:val="bottom"/>
            <w:hideMark/>
          </w:tcPr>
          <w:p w:rsidR="00010AA6" w:rsidRPr="00EC135D" w:rsidRDefault="00010AA6" w:rsidP="001C19CC">
            <w:pPr>
              <w:jc w:val="right"/>
              <w:rPr>
                <w:b/>
                <w:bCs/>
                <w:sz w:val="28"/>
                <w:szCs w:val="28"/>
              </w:rPr>
            </w:pPr>
            <w:r w:rsidRPr="00EC135D">
              <w:rPr>
                <w:b/>
                <w:bCs/>
                <w:sz w:val="28"/>
                <w:szCs w:val="28"/>
              </w:rPr>
              <w:t>0,00</w:t>
            </w:r>
          </w:p>
        </w:tc>
        <w:tc>
          <w:tcPr>
            <w:tcW w:w="1927" w:type="dxa"/>
            <w:tcBorders>
              <w:top w:val="single" w:sz="8" w:space="0" w:color="auto"/>
              <w:left w:val="nil"/>
              <w:bottom w:val="single" w:sz="8" w:space="0" w:color="auto"/>
              <w:right w:val="single" w:sz="8" w:space="0" w:color="auto"/>
            </w:tcBorders>
            <w:shd w:val="clear" w:color="auto" w:fill="auto"/>
            <w:noWrap/>
            <w:vAlign w:val="bottom"/>
            <w:hideMark/>
          </w:tcPr>
          <w:p w:rsidR="00010AA6" w:rsidRPr="00EC135D" w:rsidRDefault="00010AA6" w:rsidP="001C19CC">
            <w:pPr>
              <w:jc w:val="right"/>
              <w:rPr>
                <w:b/>
                <w:bCs/>
                <w:sz w:val="28"/>
                <w:szCs w:val="28"/>
              </w:rPr>
            </w:pPr>
            <w:r w:rsidRPr="00EC135D">
              <w:rPr>
                <w:b/>
                <w:bCs/>
                <w:sz w:val="28"/>
                <w:szCs w:val="28"/>
              </w:rPr>
              <w:t>0,00</w:t>
            </w:r>
          </w:p>
        </w:tc>
      </w:tr>
      <w:tr w:rsidR="00010AA6" w:rsidRPr="00EC135D" w:rsidTr="001C19CC">
        <w:trPr>
          <w:trHeight w:val="348"/>
        </w:trPr>
        <w:tc>
          <w:tcPr>
            <w:tcW w:w="4560" w:type="dxa"/>
            <w:tcBorders>
              <w:top w:val="nil"/>
              <w:left w:val="nil"/>
              <w:bottom w:val="nil"/>
              <w:right w:val="nil"/>
            </w:tcBorders>
            <w:shd w:val="clear" w:color="auto" w:fill="auto"/>
            <w:noWrap/>
            <w:vAlign w:val="center"/>
            <w:hideMark/>
          </w:tcPr>
          <w:p w:rsidR="00010AA6" w:rsidRPr="00EC135D" w:rsidRDefault="00010AA6" w:rsidP="001C19CC">
            <w:pPr>
              <w:rPr>
                <w:b/>
                <w:bCs/>
                <w:sz w:val="28"/>
                <w:szCs w:val="28"/>
              </w:rPr>
            </w:pPr>
          </w:p>
        </w:tc>
        <w:tc>
          <w:tcPr>
            <w:tcW w:w="1780" w:type="dxa"/>
            <w:tcBorders>
              <w:top w:val="nil"/>
              <w:left w:val="nil"/>
              <w:bottom w:val="nil"/>
              <w:right w:val="nil"/>
            </w:tcBorders>
            <w:shd w:val="clear" w:color="auto" w:fill="auto"/>
            <w:noWrap/>
            <w:vAlign w:val="center"/>
            <w:hideMark/>
          </w:tcPr>
          <w:p w:rsidR="00010AA6" w:rsidRPr="00EC135D" w:rsidRDefault="00010AA6" w:rsidP="001C19CC">
            <w:pPr>
              <w:jc w:val="center"/>
              <w:rPr>
                <w:b/>
                <w:bCs/>
                <w:sz w:val="28"/>
                <w:szCs w:val="28"/>
              </w:rPr>
            </w:pPr>
          </w:p>
        </w:tc>
        <w:tc>
          <w:tcPr>
            <w:tcW w:w="1741" w:type="dxa"/>
            <w:tcBorders>
              <w:top w:val="nil"/>
              <w:left w:val="nil"/>
              <w:bottom w:val="nil"/>
              <w:right w:val="nil"/>
            </w:tcBorders>
            <w:shd w:val="clear" w:color="auto" w:fill="auto"/>
            <w:noWrap/>
            <w:vAlign w:val="bottom"/>
            <w:hideMark/>
          </w:tcPr>
          <w:p w:rsidR="00010AA6" w:rsidRPr="00EC135D" w:rsidRDefault="00010AA6" w:rsidP="001C19CC">
            <w:pPr>
              <w:rPr>
                <w:b/>
                <w:bCs/>
                <w:sz w:val="28"/>
                <w:szCs w:val="28"/>
              </w:rPr>
            </w:pPr>
          </w:p>
        </w:tc>
        <w:tc>
          <w:tcPr>
            <w:tcW w:w="1927" w:type="dxa"/>
            <w:tcBorders>
              <w:top w:val="nil"/>
              <w:left w:val="nil"/>
              <w:bottom w:val="nil"/>
              <w:right w:val="nil"/>
            </w:tcBorders>
            <w:shd w:val="clear" w:color="auto" w:fill="auto"/>
            <w:noWrap/>
            <w:vAlign w:val="bottom"/>
            <w:hideMark/>
          </w:tcPr>
          <w:p w:rsidR="00010AA6" w:rsidRPr="00EC135D" w:rsidRDefault="00010AA6" w:rsidP="001C19CC">
            <w:pPr>
              <w:rPr>
                <w:b/>
                <w:bCs/>
                <w:sz w:val="28"/>
                <w:szCs w:val="28"/>
              </w:rPr>
            </w:pPr>
          </w:p>
        </w:tc>
      </w:tr>
      <w:tr w:rsidR="00010AA6" w:rsidRPr="00EC135D" w:rsidTr="001C19CC">
        <w:trPr>
          <w:trHeight w:val="360"/>
        </w:trPr>
        <w:tc>
          <w:tcPr>
            <w:tcW w:w="456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8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41"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927" w:type="dxa"/>
            <w:tcBorders>
              <w:top w:val="nil"/>
              <w:left w:val="nil"/>
              <w:bottom w:val="nil"/>
              <w:right w:val="nil"/>
            </w:tcBorders>
            <w:shd w:val="clear" w:color="auto" w:fill="auto"/>
            <w:noWrap/>
            <w:vAlign w:val="bottom"/>
            <w:hideMark/>
          </w:tcPr>
          <w:p w:rsidR="00010AA6" w:rsidRPr="00EC135D" w:rsidRDefault="00010AA6" w:rsidP="001C19CC">
            <w:pPr>
              <w:rPr>
                <w:sz w:val="28"/>
                <w:szCs w:val="28"/>
              </w:rPr>
            </w:pPr>
            <w:r w:rsidRPr="00EC135D">
              <w:rPr>
                <w:sz w:val="28"/>
                <w:szCs w:val="28"/>
              </w:rPr>
              <w:t>Таблица 4</w:t>
            </w:r>
          </w:p>
        </w:tc>
      </w:tr>
      <w:tr w:rsidR="00010AA6" w:rsidRPr="00EC135D" w:rsidTr="001C19CC">
        <w:trPr>
          <w:trHeight w:val="2520"/>
        </w:trPr>
        <w:tc>
          <w:tcPr>
            <w:tcW w:w="10008" w:type="dxa"/>
            <w:gridSpan w:val="4"/>
            <w:tcBorders>
              <w:top w:val="nil"/>
              <w:left w:val="nil"/>
              <w:bottom w:val="nil"/>
              <w:right w:val="nil"/>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Иные межбюджетные трансферты из бюджета муниципального района, в том числе межбдетные трансферты на осуществление части полномочий по решению вопросов местного значения в соответствии с заключенными соглашениями организацию в границах поселения тепло-, водоснабжения населения, водоотведения в пределах полномочий, установленных законодательством Российской Федерации</w:t>
            </w:r>
          </w:p>
        </w:tc>
      </w:tr>
      <w:tr w:rsidR="00010AA6" w:rsidRPr="00EC135D" w:rsidTr="001C19CC">
        <w:trPr>
          <w:trHeight w:val="372"/>
        </w:trPr>
        <w:tc>
          <w:tcPr>
            <w:tcW w:w="456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8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41"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927" w:type="dxa"/>
            <w:tcBorders>
              <w:top w:val="nil"/>
              <w:left w:val="nil"/>
              <w:bottom w:val="nil"/>
              <w:right w:val="nil"/>
            </w:tcBorders>
            <w:shd w:val="clear" w:color="auto" w:fill="auto"/>
            <w:noWrap/>
            <w:vAlign w:val="bottom"/>
            <w:hideMark/>
          </w:tcPr>
          <w:p w:rsidR="00010AA6" w:rsidRPr="00EC135D" w:rsidRDefault="00010AA6" w:rsidP="001C19CC">
            <w:pPr>
              <w:jc w:val="right"/>
              <w:rPr>
                <w:sz w:val="28"/>
                <w:szCs w:val="28"/>
              </w:rPr>
            </w:pPr>
            <w:r w:rsidRPr="00EC135D">
              <w:rPr>
                <w:sz w:val="28"/>
                <w:szCs w:val="28"/>
              </w:rPr>
              <w:t>руб.</w:t>
            </w:r>
          </w:p>
        </w:tc>
      </w:tr>
      <w:tr w:rsidR="00010AA6" w:rsidRPr="00EC135D" w:rsidTr="001C19CC">
        <w:trPr>
          <w:trHeight w:val="360"/>
        </w:trPr>
        <w:tc>
          <w:tcPr>
            <w:tcW w:w="4560" w:type="dxa"/>
            <w:tcBorders>
              <w:top w:val="single" w:sz="8" w:space="0" w:color="auto"/>
              <w:left w:val="single" w:sz="8" w:space="0" w:color="auto"/>
              <w:bottom w:val="single" w:sz="8" w:space="0" w:color="auto"/>
              <w:right w:val="nil"/>
            </w:tcBorders>
            <w:shd w:val="clear" w:color="auto" w:fill="auto"/>
            <w:noWrap/>
            <w:vAlign w:val="bottom"/>
            <w:hideMark/>
          </w:tcPr>
          <w:p w:rsidR="00010AA6" w:rsidRPr="00EC135D" w:rsidRDefault="00010AA6" w:rsidP="001C19CC">
            <w:pPr>
              <w:jc w:val="center"/>
              <w:rPr>
                <w:b/>
                <w:bCs/>
                <w:sz w:val="28"/>
                <w:szCs w:val="28"/>
              </w:rPr>
            </w:pPr>
            <w:r w:rsidRPr="00EC135D">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2023год</w:t>
            </w:r>
          </w:p>
        </w:tc>
        <w:tc>
          <w:tcPr>
            <w:tcW w:w="1741" w:type="dxa"/>
            <w:tcBorders>
              <w:top w:val="single" w:sz="8" w:space="0" w:color="auto"/>
              <w:left w:val="nil"/>
              <w:bottom w:val="single" w:sz="8" w:space="0" w:color="auto"/>
              <w:right w:val="single" w:sz="8" w:space="0" w:color="auto"/>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2024 год</w:t>
            </w:r>
          </w:p>
        </w:tc>
        <w:tc>
          <w:tcPr>
            <w:tcW w:w="1927" w:type="dxa"/>
            <w:tcBorders>
              <w:top w:val="single" w:sz="8" w:space="0" w:color="auto"/>
              <w:left w:val="nil"/>
              <w:bottom w:val="single" w:sz="8" w:space="0" w:color="auto"/>
              <w:right w:val="single" w:sz="8" w:space="0" w:color="auto"/>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2025 год</w:t>
            </w:r>
          </w:p>
        </w:tc>
      </w:tr>
      <w:tr w:rsidR="00010AA6" w:rsidRPr="00EC135D" w:rsidTr="001C19CC">
        <w:trPr>
          <w:trHeight w:val="360"/>
        </w:trPr>
        <w:tc>
          <w:tcPr>
            <w:tcW w:w="4560" w:type="dxa"/>
            <w:tcBorders>
              <w:top w:val="nil"/>
              <w:left w:val="single" w:sz="8" w:space="0" w:color="auto"/>
              <w:bottom w:val="single" w:sz="4" w:space="0" w:color="auto"/>
              <w:right w:val="nil"/>
            </w:tcBorders>
            <w:shd w:val="clear" w:color="auto" w:fill="auto"/>
            <w:noWrap/>
            <w:vAlign w:val="center"/>
            <w:hideMark/>
          </w:tcPr>
          <w:p w:rsidR="00010AA6" w:rsidRPr="00EC135D" w:rsidRDefault="00010AA6" w:rsidP="001C19CC">
            <w:pPr>
              <w:rPr>
                <w:sz w:val="28"/>
                <w:szCs w:val="28"/>
              </w:rPr>
            </w:pPr>
            <w:r w:rsidRPr="00EC135D">
              <w:rPr>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1 200 000,00</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c>
          <w:tcPr>
            <w:tcW w:w="1927" w:type="dxa"/>
            <w:tcBorders>
              <w:top w:val="nil"/>
              <w:left w:val="nil"/>
              <w:bottom w:val="single" w:sz="4" w:space="0" w:color="auto"/>
              <w:right w:val="single" w:sz="8"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r>
      <w:tr w:rsidR="00010AA6" w:rsidRPr="00EC135D" w:rsidTr="001C19CC">
        <w:trPr>
          <w:trHeight w:val="360"/>
        </w:trPr>
        <w:tc>
          <w:tcPr>
            <w:tcW w:w="4560" w:type="dxa"/>
            <w:tcBorders>
              <w:top w:val="nil"/>
              <w:left w:val="single" w:sz="8" w:space="0" w:color="auto"/>
              <w:bottom w:val="single" w:sz="4" w:space="0" w:color="auto"/>
              <w:right w:val="nil"/>
            </w:tcBorders>
            <w:shd w:val="clear" w:color="auto" w:fill="auto"/>
            <w:noWrap/>
            <w:vAlign w:val="center"/>
            <w:hideMark/>
          </w:tcPr>
          <w:p w:rsidR="00010AA6" w:rsidRPr="00EC135D" w:rsidRDefault="00010AA6" w:rsidP="001C19CC">
            <w:pPr>
              <w:rPr>
                <w:sz w:val="28"/>
                <w:szCs w:val="28"/>
              </w:rPr>
            </w:pPr>
            <w:r w:rsidRPr="00EC135D">
              <w:rPr>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c>
          <w:tcPr>
            <w:tcW w:w="1927" w:type="dxa"/>
            <w:tcBorders>
              <w:top w:val="nil"/>
              <w:left w:val="nil"/>
              <w:bottom w:val="single" w:sz="4" w:space="0" w:color="auto"/>
              <w:right w:val="single" w:sz="8"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r>
      <w:tr w:rsidR="00010AA6" w:rsidRPr="00EC135D" w:rsidTr="001C19CC">
        <w:trPr>
          <w:trHeight w:val="360"/>
        </w:trPr>
        <w:tc>
          <w:tcPr>
            <w:tcW w:w="4560" w:type="dxa"/>
            <w:tcBorders>
              <w:top w:val="nil"/>
              <w:left w:val="single" w:sz="8" w:space="0" w:color="auto"/>
              <w:bottom w:val="single" w:sz="4" w:space="0" w:color="auto"/>
              <w:right w:val="nil"/>
            </w:tcBorders>
            <w:shd w:val="clear" w:color="auto" w:fill="auto"/>
            <w:noWrap/>
            <w:vAlign w:val="center"/>
            <w:hideMark/>
          </w:tcPr>
          <w:p w:rsidR="00010AA6" w:rsidRPr="00EC135D" w:rsidRDefault="00010AA6" w:rsidP="001C19CC">
            <w:pPr>
              <w:rPr>
                <w:sz w:val="28"/>
                <w:szCs w:val="28"/>
              </w:rPr>
            </w:pPr>
            <w:r w:rsidRPr="00EC135D">
              <w:rPr>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c>
          <w:tcPr>
            <w:tcW w:w="1927" w:type="dxa"/>
            <w:tcBorders>
              <w:top w:val="nil"/>
              <w:left w:val="nil"/>
              <w:bottom w:val="single" w:sz="4" w:space="0" w:color="auto"/>
              <w:right w:val="single" w:sz="8"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r>
      <w:tr w:rsidR="00010AA6" w:rsidRPr="00EC135D" w:rsidTr="001C19CC">
        <w:trPr>
          <w:trHeight w:val="360"/>
        </w:trPr>
        <w:tc>
          <w:tcPr>
            <w:tcW w:w="4560" w:type="dxa"/>
            <w:tcBorders>
              <w:top w:val="nil"/>
              <w:left w:val="single" w:sz="8" w:space="0" w:color="auto"/>
              <w:bottom w:val="single" w:sz="4" w:space="0" w:color="auto"/>
              <w:right w:val="nil"/>
            </w:tcBorders>
            <w:shd w:val="clear" w:color="auto" w:fill="auto"/>
            <w:noWrap/>
            <w:vAlign w:val="center"/>
            <w:hideMark/>
          </w:tcPr>
          <w:p w:rsidR="00010AA6" w:rsidRPr="00EC135D" w:rsidRDefault="00010AA6" w:rsidP="001C19CC">
            <w:pPr>
              <w:rPr>
                <w:sz w:val="28"/>
                <w:szCs w:val="28"/>
              </w:rPr>
            </w:pPr>
            <w:r w:rsidRPr="00EC135D">
              <w:rPr>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c>
          <w:tcPr>
            <w:tcW w:w="1927" w:type="dxa"/>
            <w:tcBorders>
              <w:top w:val="nil"/>
              <w:left w:val="nil"/>
              <w:bottom w:val="single" w:sz="4" w:space="0" w:color="auto"/>
              <w:right w:val="single" w:sz="8"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r>
      <w:tr w:rsidR="00010AA6" w:rsidRPr="00EC135D" w:rsidTr="001C19CC">
        <w:trPr>
          <w:trHeight w:val="372"/>
        </w:trPr>
        <w:tc>
          <w:tcPr>
            <w:tcW w:w="4560" w:type="dxa"/>
            <w:tcBorders>
              <w:top w:val="nil"/>
              <w:left w:val="single" w:sz="8" w:space="0" w:color="auto"/>
              <w:bottom w:val="nil"/>
              <w:right w:val="nil"/>
            </w:tcBorders>
            <w:shd w:val="clear" w:color="auto" w:fill="auto"/>
            <w:noWrap/>
            <w:vAlign w:val="center"/>
            <w:hideMark/>
          </w:tcPr>
          <w:p w:rsidR="00010AA6" w:rsidRPr="00EC135D" w:rsidRDefault="00010AA6" w:rsidP="001C19CC">
            <w:pPr>
              <w:rPr>
                <w:sz w:val="28"/>
                <w:szCs w:val="28"/>
              </w:rPr>
            </w:pPr>
            <w:r w:rsidRPr="00EC135D">
              <w:rPr>
                <w:sz w:val="28"/>
                <w:szCs w:val="28"/>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5 186 936,80</w:t>
            </w:r>
          </w:p>
        </w:tc>
        <w:tc>
          <w:tcPr>
            <w:tcW w:w="1741" w:type="dxa"/>
            <w:tcBorders>
              <w:top w:val="nil"/>
              <w:left w:val="nil"/>
              <w:bottom w:val="nil"/>
              <w:right w:val="single" w:sz="4"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c>
          <w:tcPr>
            <w:tcW w:w="1927" w:type="dxa"/>
            <w:tcBorders>
              <w:top w:val="nil"/>
              <w:left w:val="nil"/>
              <w:bottom w:val="nil"/>
              <w:right w:val="single" w:sz="8"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r>
      <w:tr w:rsidR="00010AA6" w:rsidRPr="00EC135D" w:rsidTr="001C19CC">
        <w:trPr>
          <w:trHeight w:val="360"/>
        </w:trPr>
        <w:tc>
          <w:tcPr>
            <w:tcW w:w="4560" w:type="dxa"/>
            <w:tcBorders>
              <w:top w:val="single" w:sz="8" w:space="0" w:color="auto"/>
              <w:left w:val="single" w:sz="8" w:space="0" w:color="auto"/>
              <w:bottom w:val="single" w:sz="8" w:space="0" w:color="auto"/>
              <w:right w:val="nil"/>
            </w:tcBorders>
            <w:shd w:val="clear" w:color="auto" w:fill="auto"/>
            <w:noWrap/>
            <w:vAlign w:val="center"/>
            <w:hideMark/>
          </w:tcPr>
          <w:p w:rsidR="00010AA6" w:rsidRPr="00EC135D" w:rsidRDefault="00010AA6" w:rsidP="001C19CC">
            <w:pPr>
              <w:rPr>
                <w:b/>
                <w:bCs/>
                <w:sz w:val="28"/>
                <w:szCs w:val="28"/>
              </w:rPr>
            </w:pPr>
            <w:r w:rsidRPr="00EC135D">
              <w:rPr>
                <w:b/>
                <w:bCs/>
                <w:sz w:val="28"/>
                <w:szCs w:val="28"/>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10AA6" w:rsidRPr="00EC135D" w:rsidRDefault="00010AA6" w:rsidP="001C19CC">
            <w:pPr>
              <w:jc w:val="center"/>
              <w:rPr>
                <w:b/>
                <w:bCs/>
                <w:sz w:val="28"/>
                <w:szCs w:val="28"/>
              </w:rPr>
            </w:pPr>
            <w:r w:rsidRPr="00EC135D">
              <w:rPr>
                <w:b/>
                <w:bCs/>
                <w:sz w:val="28"/>
                <w:szCs w:val="28"/>
              </w:rPr>
              <w:t>6 386 936,80</w:t>
            </w:r>
          </w:p>
        </w:tc>
        <w:tc>
          <w:tcPr>
            <w:tcW w:w="1741" w:type="dxa"/>
            <w:tcBorders>
              <w:top w:val="single" w:sz="8" w:space="0" w:color="auto"/>
              <w:left w:val="nil"/>
              <w:bottom w:val="single" w:sz="8" w:space="0" w:color="auto"/>
              <w:right w:val="single" w:sz="4" w:space="0" w:color="auto"/>
            </w:tcBorders>
            <w:shd w:val="clear" w:color="auto" w:fill="auto"/>
            <w:noWrap/>
            <w:vAlign w:val="bottom"/>
            <w:hideMark/>
          </w:tcPr>
          <w:p w:rsidR="00010AA6" w:rsidRPr="00EC135D" w:rsidRDefault="00010AA6" w:rsidP="001C19CC">
            <w:pPr>
              <w:jc w:val="right"/>
              <w:rPr>
                <w:b/>
                <w:bCs/>
                <w:sz w:val="28"/>
                <w:szCs w:val="28"/>
              </w:rPr>
            </w:pPr>
            <w:r w:rsidRPr="00EC135D">
              <w:rPr>
                <w:b/>
                <w:bCs/>
                <w:sz w:val="28"/>
                <w:szCs w:val="28"/>
              </w:rPr>
              <w:t>0,00</w:t>
            </w:r>
          </w:p>
        </w:tc>
        <w:tc>
          <w:tcPr>
            <w:tcW w:w="1927" w:type="dxa"/>
            <w:tcBorders>
              <w:top w:val="single" w:sz="8" w:space="0" w:color="auto"/>
              <w:left w:val="nil"/>
              <w:bottom w:val="single" w:sz="8" w:space="0" w:color="auto"/>
              <w:right w:val="single" w:sz="8" w:space="0" w:color="auto"/>
            </w:tcBorders>
            <w:shd w:val="clear" w:color="auto" w:fill="auto"/>
            <w:noWrap/>
            <w:vAlign w:val="bottom"/>
            <w:hideMark/>
          </w:tcPr>
          <w:p w:rsidR="00010AA6" w:rsidRPr="00EC135D" w:rsidRDefault="00010AA6" w:rsidP="001C19CC">
            <w:pPr>
              <w:jc w:val="right"/>
              <w:rPr>
                <w:b/>
                <w:bCs/>
                <w:sz w:val="28"/>
                <w:szCs w:val="28"/>
              </w:rPr>
            </w:pPr>
            <w:r w:rsidRPr="00EC135D">
              <w:rPr>
                <w:b/>
                <w:bCs/>
                <w:sz w:val="28"/>
                <w:szCs w:val="28"/>
              </w:rPr>
              <w:t>0,00</w:t>
            </w:r>
          </w:p>
        </w:tc>
      </w:tr>
      <w:tr w:rsidR="00010AA6" w:rsidRPr="00EC135D" w:rsidTr="001C19CC">
        <w:trPr>
          <w:trHeight w:val="3450"/>
        </w:trPr>
        <w:tc>
          <w:tcPr>
            <w:tcW w:w="10008" w:type="dxa"/>
            <w:gridSpan w:val="4"/>
            <w:tcBorders>
              <w:top w:val="nil"/>
              <w:left w:val="nil"/>
              <w:bottom w:val="nil"/>
              <w:right w:val="nil"/>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а так же в границах населенных пунктов сельских поселений района, обеспечение безопасности дорожного движения на них, включая создание и обеспечение функционирования парковок, осуществление муниципального контроля за сохранностью автомобильных дорог,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r>
      <w:tr w:rsidR="00010AA6" w:rsidRPr="00EC135D" w:rsidTr="001C19CC">
        <w:trPr>
          <w:trHeight w:val="360"/>
        </w:trPr>
        <w:tc>
          <w:tcPr>
            <w:tcW w:w="4560" w:type="dxa"/>
            <w:tcBorders>
              <w:top w:val="nil"/>
              <w:left w:val="nil"/>
              <w:bottom w:val="nil"/>
              <w:right w:val="nil"/>
            </w:tcBorders>
            <w:shd w:val="clear" w:color="auto" w:fill="auto"/>
            <w:vAlign w:val="bottom"/>
            <w:hideMark/>
          </w:tcPr>
          <w:p w:rsidR="00010AA6" w:rsidRPr="00EC135D" w:rsidRDefault="00010AA6" w:rsidP="001C19CC">
            <w:pPr>
              <w:jc w:val="center"/>
              <w:rPr>
                <w:b/>
                <w:bCs/>
                <w:sz w:val="28"/>
                <w:szCs w:val="28"/>
              </w:rPr>
            </w:pPr>
          </w:p>
        </w:tc>
        <w:tc>
          <w:tcPr>
            <w:tcW w:w="1780" w:type="dxa"/>
            <w:tcBorders>
              <w:top w:val="nil"/>
              <w:left w:val="nil"/>
              <w:bottom w:val="nil"/>
              <w:right w:val="nil"/>
            </w:tcBorders>
            <w:shd w:val="clear" w:color="auto" w:fill="auto"/>
            <w:vAlign w:val="bottom"/>
            <w:hideMark/>
          </w:tcPr>
          <w:p w:rsidR="00010AA6" w:rsidRPr="00EC135D" w:rsidRDefault="00010AA6" w:rsidP="001C19CC">
            <w:pPr>
              <w:jc w:val="center"/>
              <w:rPr>
                <w:b/>
                <w:bCs/>
                <w:sz w:val="28"/>
                <w:szCs w:val="28"/>
              </w:rPr>
            </w:pPr>
          </w:p>
        </w:tc>
        <w:tc>
          <w:tcPr>
            <w:tcW w:w="1741" w:type="dxa"/>
            <w:tcBorders>
              <w:top w:val="nil"/>
              <w:left w:val="nil"/>
              <w:bottom w:val="nil"/>
              <w:right w:val="nil"/>
            </w:tcBorders>
            <w:shd w:val="clear" w:color="auto" w:fill="auto"/>
            <w:vAlign w:val="bottom"/>
            <w:hideMark/>
          </w:tcPr>
          <w:p w:rsidR="00010AA6" w:rsidRPr="00EC135D" w:rsidRDefault="00010AA6" w:rsidP="001C19CC">
            <w:pPr>
              <w:jc w:val="center"/>
              <w:rPr>
                <w:b/>
                <w:bCs/>
                <w:sz w:val="28"/>
                <w:szCs w:val="28"/>
              </w:rPr>
            </w:pPr>
          </w:p>
        </w:tc>
        <w:tc>
          <w:tcPr>
            <w:tcW w:w="1927" w:type="dxa"/>
            <w:tcBorders>
              <w:top w:val="nil"/>
              <w:left w:val="nil"/>
              <w:bottom w:val="nil"/>
              <w:right w:val="nil"/>
            </w:tcBorders>
            <w:shd w:val="clear" w:color="auto" w:fill="auto"/>
            <w:vAlign w:val="bottom"/>
            <w:hideMark/>
          </w:tcPr>
          <w:p w:rsidR="00010AA6" w:rsidRPr="00EC135D" w:rsidRDefault="00010AA6" w:rsidP="001C19CC">
            <w:pPr>
              <w:jc w:val="center"/>
              <w:rPr>
                <w:sz w:val="28"/>
                <w:szCs w:val="28"/>
              </w:rPr>
            </w:pPr>
            <w:r w:rsidRPr="00EC135D">
              <w:rPr>
                <w:sz w:val="28"/>
                <w:szCs w:val="28"/>
              </w:rPr>
              <w:t>Таблица 5</w:t>
            </w:r>
          </w:p>
        </w:tc>
      </w:tr>
      <w:tr w:rsidR="00010AA6" w:rsidRPr="00EC135D" w:rsidTr="001C19CC">
        <w:trPr>
          <w:trHeight w:val="2310"/>
        </w:trPr>
        <w:tc>
          <w:tcPr>
            <w:tcW w:w="10008" w:type="dxa"/>
            <w:gridSpan w:val="4"/>
            <w:tcBorders>
              <w:top w:val="nil"/>
              <w:left w:val="nil"/>
              <w:bottom w:val="nil"/>
              <w:right w:val="nil"/>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w:t>
            </w:r>
          </w:p>
        </w:tc>
      </w:tr>
      <w:tr w:rsidR="00010AA6" w:rsidRPr="00EC135D" w:rsidTr="001C19CC">
        <w:trPr>
          <w:trHeight w:val="288"/>
        </w:trPr>
        <w:tc>
          <w:tcPr>
            <w:tcW w:w="456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8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41"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927"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r>
      <w:tr w:rsidR="00010AA6" w:rsidRPr="00EC135D" w:rsidTr="001C19CC">
        <w:trPr>
          <w:trHeight w:val="372"/>
        </w:trPr>
        <w:tc>
          <w:tcPr>
            <w:tcW w:w="456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r w:rsidRPr="00EC135D">
              <w:rPr>
                <w:sz w:val="22"/>
                <w:szCs w:val="22"/>
              </w:rPr>
              <w:t>08101Р100</w:t>
            </w:r>
          </w:p>
        </w:tc>
        <w:tc>
          <w:tcPr>
            <w:tcW w:w="178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41"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927" w:type="dxa"/>
            <w:tcBorders>
              <w:top w:val="nil"/>
              <w:left w:val="nil"/>
              <w:bottom w:val="nil"/>
              <w:right w:val="nil"/>
            </w:tcBorders>
            <w:shd w:val="clear" w:color="auto" w:fill="auto"/>
            <w:noWrap/>
            <w:vAlign w:val="bottom"/>
            <w:hideMark/>
          </w:tcPr>
          <w:p w:rsidR="00010AA6" w:rsidRPr="00EC135D" w:rsidRDefault="00010AA6" w:rsidP="001C19CC">
            <w:pPr>
              <w:rPr>
                <w:sz w:val="28"/>
                <w:szCs w:val="28"/>
              </w:rPr>
            </w:pPr>
            <w:r w:rsidRPr="00EC135D">
              <w:rPr>
                <w:sz w:val="28"/>
                <w:szCs w:val="28"/>
              </w:rPr>
              <w:t>руб.</w:t>
            </w:r>
          </w:p>
        </w:tc>
      </w:tr>
      <w:tr w:rsidR="00010AA6" w:rsidRPr="00EC135D" w:rsidTr="001C19CC">
        <w:trPr>
          <w:trHeight w:val="360"/>
        </w:trPr>
        <w:tc>
          <w:tcPr>
            <w:tcW w:w="4560" w:type="dxa"/>
            <w:tcBorders>
              <w:top w:val="single" w:sz="8" w:space="0" w:color="auto"/>
              <w:left w:val="single" w:sz="8" w:space="0" w:color="auto"/>
              <w:bottom w:val="single" w:sz="8" w:space="0" w:color="auto"/>
              <w:right w:val="nil"/>
            </w:tcBorders>
            <w:shd w:val="clear" w:color="auto" w:fill="auto"/>
            <w:noWrap/>
            <w:vAlign w:val="bottom"/>
            <w:hideMark/>
          </w:tcPr>
          <w:p w:rsidR="00010AA6" w:rsidRPr="00EC135D" w:rsidRDefault="00010AA6" w:rsidP="001C19CC">
            <w:pPr>
              <w:jc w:val="center"/>
              <w:rPr>
                <w:b/>
                <w:bCs/>
                <w:sz w:val="28"/>
                <w:szCs w:val="28"/>
              </w:rPr>
            </w:pPr>
            <w:r w:rsidRPr="00EC135D">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2023год</w:t>
            </w:r>
          </w:p>
        </w:tc>
        <w:tc>
          <w:tcPr>
            <w:tcW w:w="1741" w:type="dxa"/>
            <w:tcBorders>
              <w:top w:val="single" w:sz="8" w:space="0" w:color="auto"/>
              <w:left w:val="nil"/>
              <w:bottom w:val="single" w:sz="8" w:space="0" w:color="auto"/>
              <w:right w:val="single" w:sz="8" w:space="0" w:color="auto"/>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2024 год</w:t>
            </w:r>
          </w:p>
        </w:tc>
        <w:tc>
          <w:tcPr>
            <w:tcW w:w="1927" w:type="dxa"/>
            <w:tcBorders>
              <w:top w:val="single" w:sz="8" w:space="0" w:color="auto"/>
              <w:left w:val="nil"/>
              <w:bottom w:val="single" w:sz="8" w:space="0" w:color="auto"/>
              <w:right w:val="single" w:sz="8" w:space="0" w:color="auto"/>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2025 год</w:t>
            </w:r>
          </w:p>
        </w:tc>
      </w:tr>
      <w:tr w:rsidR="00010AA6" w:rsidRPr="00EC135D" w:rsidTr="001C19CC">
        <w:trPr>
          <w:trHeight w:val="360"/>
        </w:trPr>
        <w:tc>
          <w:tcPr>
            <w:tcW w:w="4560" w:type="dxa"/>
            <w:tcBorders>
              <w:top w:val="nil"/>
              <w:left w:val="single" w:sz="8" w:space="0" w:color="auto"/>
              <w:bottom w:val="single" w:sz="4" w:space="0" w:color="auto"/>
              <w:right w:val="single" w:sz="4" w:space="0" w:color="auto"/>
            </w:tcBorders>
            <w:shd w:val="clear" w:color="auto" w:fill="auto"/>
            <w:noWrap/>
            <w:vAlign w:val="center"/>
            <w:hideMark/>
          </w:tcPr>
          <w:p w:rsidR="00010AA6" w:rsidRPr="00EC135D" w:rsidRDefault="00010AA6" w:rsidP="001C19CC">
            <w:pPr>
              <w:rPr>
                <w:sz w:val="28"/>
                <w:szCs w:val="28"/>
              </w:rPr>
            </w:pPr>
            <w:r w:rsidRPr="00EC135D">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1 860 516,60</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1 750 000,00</w:t>
            </w:r>
          </w:p>
        </w:tc>
        <w:tc>
          <w:tcPr>
            <w:tcW w:w="1927"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1 750 000,00</w:t>
            </w:r>
          </w:p>
        </w:tc>
      </w:tr>
      <w:tr w:rsidR="00010AA6" w:rsidRPr="00EC135D" w:rsidTr="001C19CC">
        <w:trPr>
          <w:trHeight w:val="360"/>
        </w:trPr>
        <w:tc>
          <w:tcPr>
            <w:tcW w:w="4560" w:type="dxa"/>
            <w:tcBorders>
              <w:top w:val="nil"/>
              <w:left w:val="single" w:sz="8" w:space="0" w:color="auto"/>
              <w:bottom w:val="single" w:sz="4" w:space="0" w:color="auto"/>
              <w:right w:val="single" w:sz="4" w:space="0" w:color="auto"/>
            </w:tcBorders>
            <w:shd w:val="clear" w:color="auto" w:fill="auto"/>
            <w:noWrap/>
            <w:vAlign w:val="center"/>
            <w:hideMark/>
          </w:tcPr>
          <w:p w:rsidR="00010AA6" w:rsidRPr="00EC135D" w:rsidRDefault="00010AA6" w:rsidP="001C19CC">
            <w:pPr>
              <w:rPr>
                <w:sz w:val="28"/>
                <w:szCs w:val="28"/>
              </w:rPr>
            </w:pPr>
            <w:r w:rsidRPr="00EC135D">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1 650 000,00</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1 750 000,00</w:t>
            </w:r>
          </w:p>
        </w:tc>
        <w:tc>
          <w:tcPr>
            <w:tcW w:w="1927"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1 750 000,00</w:t>
            </w:r>
          </w:p>
        </w:tc>
      </w:tr>
      <w:tr w:rsidR="00010AA6" w:rsidRPr="00EC135D" w:rsidTr="001C19CC">
        <w:trPr>
          <w:trHeight w:val="360"/>
        </w:trPr>
        <w:tc>
          <w:tcPr>
            <w:tcW w:w="4560" w:type="dxa"/>
            <w:tcBorders>
              <w:top w:val="nil"/>
              <w:left w:val="single" w:sz="8" w:space="0" w:color="auto"/>
              <w:bottom w:val="single" w:sz="4" w:space="0" w:color="auto"/>
              <w:right w:val="single" w:sz="4" w:space="0" w:color="auto"/>
            </w:tcBorders>
            <w:shd w:val="clear" w:color="auto" w:fill="auto"/>
            <w:noWrap/>
            <w:vAlign w:val="center"/>
            <w:hideMark/>
          </w:tcPr>
          <w:p w:rsidR="00010AA6" w:rsidRPr="00EC135D" w:rsidRDefault="00010AA6" w:rsidP="001C19CC">
            <w:pPr>
              <w:rPr>
                <w:sz w:val="28"/>
                <w:szCs w:val="28"/>
              </w:rPr>
            </w:pPr>
            <w:r w:rsidRPr="00EC135D">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3 428 659,97</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3 252 930,00</w:t>
            </w:r>
          </w:p>
        </w:tc>
        <w:tc>
          <w:tcPr>
            <w:tcW w:w="1927"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3 252 930,00</w:t>
            </w:r>
          </w:p>
        </w:tc>
      </w:tr>
      <w:tr w:rsidR="00010AA6" w:rsidRPr="00EC135D" w:rsidTr="001C19CC">
        <w:trPr>
          <w:trHeight w:val="360"/>
        </w:trPr>
        <w:tc>
          <w:tcPr>
            <w:tcW w:w="4560" w:type="dxa"/>
            <w:tcBorders>
              <w:top w:val="nil"/>
              <w:left w:val="single" w:sz="8" w:space="0" w:color="auto"/>
              <w:bottom w:val="single" w:sz="4" w:space="0" w:color="auto"/>
              <w:right w:val="single" w:sz="4" w:space="0" w:color="auto"/>
            </w:tcBorders>
            <w:shd w:val="clear" w:color="auto" w:fill="auto"/>
            <w:noWrap/>
            <w:vAlign w:val="center"/>
            <w:hideMark/>
          </w:tcPr>
          <w:p w:rsidR="00010AA6" w:rsidRPr="00EC135D" w:rsidRDefault="00010AA6" w:rsidP="001C19CC">
            <w:pPr>
              <w:rPr>
                <w:sz w:val="28"/>
                <w:szCs w:val="28"/>
              </w:rPr>
            </w:pPr>
            <w:r w:rsidRPr="00EC135D">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430 000,00</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1 000 000,00</w:t>
            </w:r>
          </w:p>
        </w:tc>
        <w:tc>
          <w:tcPr>
            <w:tcW w:w="1927"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1 000 000,00</w:t>
            </w:r>
          </w:p>
        </w:tc>
      </w:tr>
      <w:tr w:rsidR="00010AA6" w:rsidRPr="00EC135D" w:rsidTr="001C19CC">
        <w:trPr>
          <w:trHeight w:val="372"/>
        </w:trPr>
        <w:tc>
          <w:tcPr>
            <w:tcW w:w="4560" w:type="dxa"/>
            <w:tcBorders>
              <w:top w:val="nil"/>
              <w:left w:val="single" w:sz="8" w:space="0" w:color="auto"/>
              <w:bottom w:val="nil"/>
              <w:right w:val="single" w:sz="4" w:space="0" w:color="auto"/>
            </w:tcBorders>
            <w:shd w:val="clear" w:color="auto" w:fill="auto"/>
            <w:noWrap/>
            <w:vAlign w:val="center"/>
            <w:hideMark/>
          </w:tcPr>
          <w:p w:rsidR="00010AA6" w:rsidRPr="00EC135D" w:rsidRDefault="00010AA6" w:rsidP="001C19CC">
            <w:pPr>
              <w:rPr>
                <w:sz w:val="28"/>
                <w:szCs w:val="28"/>
              </w:rPr>
            </w:pPr>
            <w:r w:rsidRPr="00EC135D">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1 717 839,78</w:t>
            </w:r>
          </w:p>
        </w:tc>
        <w:tc>
          <w:tcPr>
            <w:tcW w:w="1741" w:type="dxa"/>
            <w:tcBorders>
              <w:top w:val="nil"/>
              <w:left w:val="nil"/>
              <w:bottom w:val="nil"/>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1 000 000,00</w:t>
            </w:r>
          </w:p>
        </w:tc>
        <w:tc>
          <w:tcPr>
            <w:tcW w:w="1927" w:type="dxa"/>
            <w:tcBorders>
              <w:top w:val="nil"/>
              <w:left w:val="nil"/>
              <w:bottom w:val="nil"/>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1 000 000,00</w:t>
            </w:r>
          </w:p>
        </w:tc>
      </w:tr>
      <w:tr w:rsidR="00010AA6" w:rsidRPr="00EC135D" w:rsidTr="001C19CC">
        <w:trPr>
          <w:trHeight w:val="360"/>
        </w:trPr>
        <w:tc>
          <w:tcPr>
            <w:tcW w:w="45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10AA6" w:rsidRPr="00EC135D" w:rsidRDefault="00010AA6" w:rsidP="001C19CC">
            <w:pPr>
              <w:rPr>
                <w:b/>
                <w:bCs/>
                <w:sz w:val="28"/>
                <w:szCs w:val="28"/>
              </w:rPr>
            </w:pPr>
            <w:r w:rsidRPr="00EC135D">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010AA6" w:rsidRPr="00EC135D" w:rsidRDefault="00010AA6" w:rsidP="001C19CC">
            <w:pPr>
              <w:jc w:val="right"/>
              <w:rPr>
                <w:b/>
                <w:bCs/>
                <w:sz w:val="28"/>
                <w:szCs w:val="28"/>
              </w:rPr>
            </w:pPr>
            <w:r w:rsidRPr="00EC135D">
              <w:rPr>
                <w:b/>
                <w:bCs/>
                <w:sz w:val="28"/>
                <w:szCs w:val="28"/>
              </w:rPr>
              <w:t>9 087 016,35</w:t>
            </w:r>
          </w:p>
        </w:tc>
        <w:tc>
          <w:tcPr>
            <w:tcW w:w="1741" w:type="dxa"/>
            <w:tcBorders>
              <w:top w:val="single" w:sz="8" w:space="0" w:color="auto"/>
              <w:left w:val="nil"/>
              <w:bottom w:val="single" w:sz="8" w:space="0" w:color="auto"/>
              <w:right w:val="single" w:sz="4" w:space="0" w:color="auto"/>
            </w:tcBorders>
            <w:shd w:val="clear" w:color="auto" w:fill="auto"/>
            <w:noWrap/>
            <w:vAlign w:val="bottom"/>
            <w:hideMark/>
          </w:tcPr>
          <w:p w:rsidR="00010AA6" w:rsidRPr="00EC135D" w:rsidRDefault="00010AA6" w:rsidP="001C19CC">
            <w:pPr>
              <w:jc w:val="right"/>
              <w:rPr>
                <w:b/>
                <w:bCs/>
                <w:sz w:val="28"/>
                <w:szCs w:val="28"/>
              </w:rPr>
            </w:pPr>
            <w:r w:rsidRPr="00EC135D">
              <w:rPr>
                <w:b/>
                <w:bCs/>
                <w:sz w:val="28"/>
                <w:szCs w:val="28"/>
              </w:rPr>
              <w:t>8 752 930,00</w:t>
            </w:r>
          </w:p>
        </w:tc>
        <w:tc>
          <w:tcPr>
            <w:tcW w:w="1927" w:type="dxa"/>
            <w:tcBorders>
              <w:top w:val="single" w:sz="8" w:space="0" w:color="auto"/>
              <w:left w:val="nil"/>
              <w:bottom w:val="single" w:sz="8" w:space="0" w:color="auto"/>
              <w:right w:val="single" w:sz="4" w:space="0" w:color="auto"/>
            </w:tcBorders>
            <w:shd w:val="clear" w:color="auto" w:fill="auto"/>
            <w:noWrap/>
            <w:vAlign w:val="bottom"/>
            <w:hideMark/>
          </w:tcPr>
          <w:p w:rsidR="00010AA6" w:rsidRPr="00EC135D" w:rsidRDefault="00010AA6" w:rsidP="001C19CC">
            <w:pPr>
              <w:jc w:val="right"/>
              <w:rPr>
                <w:b/>
                <w:bCs/>
                <w:sz w:val="28"/>
                <w:szCs w:val="28"/>
              </w:rPr>
            </w:pPr>
            <w:r w:rsidRPr="00EC135D">
              <w:rPr>
                <w:b/>
                <w:bCs/>
                <w:sz w:val="28"/>
                <w:szCs w:val="28"/>
              </w:rPr>
              <w:t>8 752 930,00</w:t>
            </w:r>
          </w:p>
        </w:tc>
      </w:tr>
      <w:tr w:rsidR="00010AA6" w:rsidRPr="00EC135D" w:rsidTr="001C19CC">
        <w:trPr>
          <w:trHeight w:val="288"/>
        </w:trPr>
        <w:tc>
          <w:tcPr>
            <w:tcW w:w="456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8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41"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927"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r>
      <w:tr w:rsidR="00010AA6" w:rsidRPr="00EC135D" w:rsidTr="001C19CC">
        <w:trPr>
          <w:trHeight w:val="288"/>
        </w:trPr>
        <w:tc>
          <w:tcPr>
            <w:tcW w:w="456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8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41"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927"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r>
      <w:tr w:rsidR="00010AA6" w:rsidRPr="00EC135D" w:rsidTr="001C19CC">
        <w:trPr>
          <w:trHeight w:val="2232"/>
        </w:trPr>
        <w:tc>
          <w:tcPr>
            <w:tcW w:w="10008" w:type="dxa"/>
            <w:gridSpan w:val="4"/>
            <w:tcBorders>
              <w:top w:val="nil"/>
              <w:left w:val="nil"/>
              <w:bottom w:val="nil"/>
              <w:right w:val="nil"/>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r>
      <w:tr w:rsidR="00010AA6" w:rsidRPr="00EC135D" w:rsidTr="001C19CC">
        <w:trPr>
          <w:trHeight w:val="348"/>
        </w:trPr>
        <w:tc>
          <w:tcPr>
            <w:tcW w:w="4560" w:type="dxa"/>
            <w:tcBorders>
              <w:top w:val="nil"/>
              <w:left w:val="nil"/>
              <w:bottom w:val="nil"/>
              <w:right w:val="nil"/>
            </w:tcBorders>
            <w:shd w:val="clear" w:color="auto" w:fill="auto"/>
            <w:vAlign w:val="bottom"/>
            <w:hideMark/>
          </w:tcPr>
          <w:p w:rsidR="00010AA6" w:rsidRPr="00EC135D" w:rsidRDefault="00010AA6" w:rsidP="001C19CC">
            <w:pPr>
              <w:jc w:val="center"/>
              <w:rPr>
                <w:b/>
                <w:bCs/>
                <w:sz w:val="28"/>
                <w:szCs w:val="28"/>
              </w:rPr>
            </w:pPr>
          </w:p>
        </w:tc>
        <w:tc>
          <w:tcPr>
            <w:tcW w:w="1780" w:type="dxa"/>
            <w:tcBorders>
              <w:top w:val="nil"/>
              <w:left w:val="nil"/>
              <w:bottom w:val="nil"/>
              <w:right w:val="nil"/>
            </w:tcBorders>
            <w:shd w:val="clear" w:color="auto" w:fill="auto"/>
            <w:vAlign w:val="bottom"/>
            <w:hideMark/>
          </w:tcPr>
          <w:p w:rsidR="00010AA6" w:rsidRPr="00EC135D" w:rsidRDefault="00010AA6" w:rsidP="001C19CC">
            <w:pPr>
              <w:jc w:val="center"/>
              <w:rPr>
                <w:b/>
                <w:bCs/>
                <w:sz w:val="28"/>
                <w:szCs w:val="28"/>
              </w:rPr>
            </w:pPr>
          </w:p>
        </w:tc>
        <w:tc>
          <w:tcPr>
            <w:tcW w:w="1741" w:type="dxa"/>
            <w:tcBorders>
              <w:top w:val="nil"/>
              <w:left w:val="nil"/>
              <w:bottom w:val="nil"/>
              <w:right w:val="nil"/>
            </w:tcBorders>
            <w:shd w:val="clear" w:color="auto" w:fill="auto"/>
            <w:vAlign w:val="bottom"/>
            <w:hideMark/>
          </w:tcPr>
          <w:p w:rsidR="00010AA6" w:rsidRPr="00EC135D" w:rsidRDefault="00010AA6" w:rsidP="001C19CC">
            <w:pPr>
              <w:jc w:val="center"/>
              <w:rPr>
                <w:b/>
                <w:bCs/>
                <w:sz w:val="28"/>
                <w:szCs w:val="28"/>
              </w:rPr>
            </w:pPr>
          </w:p>
        </w:tc>
        <w:tc>
          <w:tcPr>
            <w:tcW w:w="1927" w:type="dxa"/>
            <w:tcBorders>
              <w:top w:val="nil"/>
              <w:left w:val="nil"/>
              <w:bottom w:val="nil"/>
              <w:right w:val="nil"/>
            </w:tcBorders>
            <w:shd w:val="clear" w:color="auto" w:fill="auto"/>
            <w:vAlign w:val="bottom"/>
            <w:hideMark/>
          </w:tcPr>
          <w:p w:rsidR="00010AA6" w:rsidRPr="00EC135D" w:rsidRDefault="00010AA6" w:rsidP="001C19CC">
            <w:pPr>
              <w:jc w:val="center"/>
              <w:rPr>
                <w:b/>
                <w:bCs/>
                <w:sz w:val="28"/>
                <w:szCs w:val="28"/>
              </w:rPr>
            </w:pPr>
          </w:p>
        </w:tc>
      </w:tr>
      <w:tr w:rsidR="00010AA6" w:rsidRPr="00EC135D" w:rsidTr="001C19CC">
        <w:trPr>
          <w:trHeight w:val="360"/>
        </w:trPr>
        <w:tc>
          <w:tcPr>
            <w:tcW w:w="456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8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41"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927" w:type="dxa"/>
            <w:tcBorders>
              <w:top w:val="nil"/>
              <w:left w:val="nil"/>
              <w:bottom w:val="nil"/>
              <w:right w:val="nil"/>
            </w:tcBorders>
            <w:shd w:val="clear" w:color="auto" w:fill="auto"/>
            <w:noWrap/>
            <w:vAlign w:val="bottom"/>
            <w:hideMark/>
          </w:tcPr>
          <w:p w:rsidR="00010AA6" w:rsidRPr="00EC135D" w:rsidRDefault="00010AA6" w:rsidP="001C19CC">
            <w:pPr>
              <w:rPr>
                <w:sz w:val="28"/>
                <w:szCs w:val="28"/>
              </w:rPr>
            </w:pPr>
            <w:r w:rsidRPr="00EC135D">
              <w:rPr>
                <w:sz w:val="28"/>
                <w:szCs w:val="28"/>
              </w:rPr>
              <w:t>Таблица 6</w:t>
            </w:r>
          </w:p>
        </w:tc>
      </w:tr>
      <w:tr w:rsidR="00010AA6" w:rsidRPr="00EC135D" w:rsidTr="001C19CC">
        <w:trPr>
          <w:trHeight w:val="1620"/>
        </w:trPr>
        <w:tc>
          <w:tcPr>
            <w:tcW w:w="10008" w:type="dxa"/>
            <w:gridSpan w:val="4"/>
            <w:tcBorders>
              <w:top w:val="nil"/>
              <w:left w:val="nil"/>
              <w:bottom w:val="nil"/>
              <w:right w:val="nil"/>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r>
      <w:tr w:rsidR="00010AA6" w:rsidRPr="00EC135D" w:rsidTr="001C19CC">
        <w:trPr>
          <w:trHeight w:val="288"/>
        </w:trPr>
        <w:tc>
          <w:tcPr>
            <w:tcW w:w="456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8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41"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927"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r>
      <w:tr w:rsidR="00010AA6" w:rsidRPr="00EC135D" w:rsidTr="001C19CC">
        <w:trPr>
          <w:trHeight w:val="372"/>
        </w:trPr>
        <w:tc>
          <w:tcPr>
            <w:tcW w:w="456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r w:rsidRPr="00EC135D">
              <w:rPr>
                <w:sz w:val="22"/>
                <w:szCs w:val="22"/>
              </w:rPr>
              <w:t>15 1 01 Р1290</w:t>
            </w:r>
          </w:p>
        </w:tc>
        <w:tc>
          <w:tcPr>
            <w:tcW w:w="178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41"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927" w:type="dxa"/>
            <w:tcBorders>
              <w:top w:val="nil"/>
              <w:left w:val="nil"/>
              <w:bottom w:val="nil"/>
              <w:right w:val="nil"/>
            </w:tcBorders>
            <w:shd w:val="clear" w:color="auto" w:fill="auto"/>
            <w:noWrap/>
            <w:vAlign w:val="bottom"/>
            <w:hideMark/>
          </w:tcPr>
          <w:p w:rsidR="00010AA6" w:rsidRPr="00EC135D" w:rsidRDefault="00010AA6" w:rsidP="001C19CC">
            <w:pPr>
              <w:rPr>
                <w:sz w:val="28"/>
                <w:szCs w:val="28"/>
              </w:rPr>
            </w:pPr>
            <w:r w:rsidRPr="00EC135D">
              <w:rPr>
                <w:sz w:val="28"/>
                <w:szCs w:val="28"/>
              </w:rPr>
              <w:t>руб.</w:t>
            </w:r>
          </w:p>
        </w:tc>
      </w:tr>
      <w:tr w:rsidR="00010AA6" w:rsidRPr="00EC135D" w:rsidTr="001C19CC">
        <w:trPr>
          <w:trHeight w:val="360"/>
        </w:trPr>
        <w:tc>
          <w:tcPr>
            <w:tcW w:w="4560" w:type="dxa"/>
            <w:tcBorders>
              <w:top w:val="single" w:sz="8" w:space="0" w:color="auto"/>
              <w:left w:val="single" w:sz="8" w:space="0" w:color="auto"/>
              <w:bottom w:val="single" w:sz="8" w:space="0" w:color="auto"/>
              <w:right w:val="nil"/>
            </w:tcBorders>
            <w:shd w:val="clear" w:color="auto" w:fill="auto"/>
            <w:noWrap/>
            <w:vAlign w:val="bottom"/>
            <w:hideMark/>
          </w:tcPr>
          <w:p w:rsidR="00010AA6" w:rsidRPr="00EC135D" w:rsidRDefault="00010AA6" w:rsidP="001C19CC">
            <w:pPr>
              <w:jc w:val="center"/>
              <w:rPr>
                <w:b/>
                <w:bCs/>
                <w:sz w:val="28"/>
                <w:szCs w:val="28"/>
              </w:rPr>
            </w:pPr>
            <w:r w:rsidRPr="00EC135D">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2023 год</w:t>
            </w:r>
          </w:p>
        </w:tc>
        <w:tc>
          <w:tcPr>
            <w:tcW w:w="1741" w:type="dxa"/>
            <w:tcBorders>
              <w:top w:val="single" w:sz="8" w:space="0" w:color="auto"/>
              <w:left w:val="nil"/>
              <w:bottom w:val="single" w:sz="8" w:space="0" w:color="auto"/>
              <w:right w:val="single" w:sz="8" w:space="0" w:color="auto"/>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2024 год</w:t>
            </w:r>
          </w:p>
        </w:tc>
        <w:tc>
          <w:tcPr>
            <w:tcW w:w="1927" w:type="dxa"/>
            <w:tcBorders>
              <w:top w:val="single" w:sz="8" w:space="0" w:color="auto"/>
              <w:left w:val="nil"/>
              <w:bottom w:val="single" w:sz="8" w:space="0" w:color="auto"/>
              <w:right w:val="single" w:sz="8" w:space="0" w:color="auto"/>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2025 год</w:t>
            </w:r>
          </w:p>
        </w:tc>
      </w:tr>
      <w:tr w:rsidR="00010AA6" w:rsidRPr="00EC135D" w:rsidTr="001C19CC">
        <w:trPr>
          <w:trHeight w:val="360"/>
        </w:trPr>
        <w:tc>
          <w:tcPr>
            <w:tcW w:w="4560" w:type="dxa"/>
            <w:tcBorders>
              <w:top w:val="nil"/>
              <w:left w:val="single" w:sz="8" w:space="0" w:color="auto"/>
              <w:bottom w:val="single" w:sz="4" w:space="0" w:color="auto"/>
              <w:right w:val="single" w:sz="4" w:space="0" w:color="auto"/>
            </w:tcBorders>
            <w:shd w:val="clear" w:color="auto" w:fill="auto"/>
            <w:noWrap/>
            <w:vAlign w:val="center"/>
            <w:hideMark/>
          </w:tcPr>
          <w:p w:rsidR="00010AA6" w:rsidRPr="00EC135D" w:rsidRDefault="00010AA6" w:rsidP="001C19CC">
            <w:pPr>
              <w:rPr>
                <w:sz w:val="28"/>
                <w:szCs w:val="28"/>
              </w:rPr>
            </w:pPr>
            <w:r w:rsidRPr="00EC135D">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552 369,93</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446 000,00</w:t>
            </w:r>
          </w:p>
        </w:tc>
        <w:tc>
          <w:tcPr>
            <w:tcW w:w="1927"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446 000,00</w:t>
            </w:r>
          </w:p>
        </w:tc>
      </w:tr>
      <w:tr w:rsidR="00010AA6" w:rsidRPr="00EC135D" w:rsidTr="001C19CC">
        <w:trPr>
          <w:trHeight w:val="360"/>
        </w:trPr>
        <w:tc>
          <w:tcPr>
            <w:tcW w:w="4560" w:type="dxa"/>
            <w:tcBorders>
              <w:top w:val="nil"/>
              <w:left w:val="single" w:sz="8" w:space="0" w:color="auto"/>
              <w:bottom w:val="single" w:sz="4" w:space="0" w:color="auto"/>
              <w:right w:val="single" w:sz="4" w:space="0" w:color="auto"/>
            </w:tcBorders>
            <w:shd w:val="clear" w:color="auto" w:fill="auto"/>
            <w:noWrap/>
            <w:vAlign w:val="center"/>
            <w:hideMark/>
          </w:tcPr>
          <w:p w:rsidR="00010AA6" w:rsidRPr="00EC135D" w:rsidRDefault="00010AA6" w:rsidP="001C19CC">
            <w:pPr>
              <w:rPr>
                <w:sz w:val="28"/>
                <w:szCs w:val="28"/>
              </w:rPr>
            </w:pPr>
            <w:r w:rsidRPr="00EC135D">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406 724,65</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446 000,00</w:t>
            </w:r>
          </w:p>
        </w:tc>
        <w:tc>
          <w:tcPr>
            <w:tcW w:w="1927"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446 000,00</w:t>
            </w:r>
          </w:p>
        </w:tc>
      </w:tr>
      <w:tr w:rsidR="00010AA6" w:rsidRPr="00EC135D" w:rsidTr="001C19CC">
        <w:trPr>
          <w:trHeight w:val="360"/>
        </w:trPr>
        <w:tc>
          <w:tcPr>
            <w:tcW w:w="4560" w:type="dxa"/>
            <w:tcBorders>
              <w:top w:val="nil"/>
              <w:left w:val="single" w:sz="8" w:space="0" w:color="auto"/>
              <w:bottom w:val="single" w:sz="4" w:space="0" w:color="auto"/>
              <w:right w:val="single" w:sz="4" w:space="0" w:color="auto"/>
            </w:tcBorders>
            <w:shd w:val="clear" w:color="auto" w:fill="auto"/>
            <w:noWrap/>
            <w:vAlign w:val="center"/>
            <w:hideMark/>
          </w:tcPr>
          <w:p w:rsidR="00010AA6" w:rsidRPr="00EC135D" w:rsidRDefault="00010AA6" w:rsidP="001C19CC">
            <w:pPr>
              <w:rPr>
                <w:sz w:val="28"/>
                <w:szCs w:val="28"/>
              </w:rPr>
            </w:pPr>
            <w:r w:rsidRPr="00EC135D">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1 558 651,77</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447 402,29</w:t>
            </w:r>
          </w:p>
        </w:tc>
        <w:tc>
          <w:tcPr>
            <w:tcW w:w="1927"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447 402,29</w:t>
            </w:r>
          </w:p>
        </w:tc>
      </w:tr>
      <w:tr w:rsidR="00010AA6" w:rsidRPr="00EC135D" w:rsidTr="001C19CC">
        <w:trPr>
          <w:trHeight w:val="360"/>
        </w:trPr>
        <w:tc>
          <w:tcPr>
            <w:tcW w:w="4560" w:type="dxa"/>
            <w:tcBorders>
              <w:top w:val="nil"/>
              <w:left w:val="single" w:sz="8" w:space="0" w:color="auto"/>
              <w:bottom w:val="single" w:sz="4" w:space="0" w:color="auto"/>
              <w:right w:val="single" w:sz="4" w:space="0" w:color="auto"/>
            </w:tcBorders>
            <w:shd w:val="clear" w:color="auto" w:fill="auto"/>
            <w:noWrap/>
            <w:vAlign w:val="center"/>
            <w:hideMark/>
          </w:tcPr>
          <w:p w:rsidR="00010AA6" w:rsidRPr="00EC135D" w:rsidRDefault="00010AA6" w:rsidP="001C19CC">
            <w:pPr>
              <w:rPr>
                <w:sz w:val="28"/>
                <w:szCs w:val="28"/>
              </w:rPr>
            </w:pPr>
            <w:r w:rsidRPr="00EC135D">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0,00</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446 000,00</w:t>
            </w:r>
          </w:p>
        </w:tc>
        <w:tc>
          <w:tcPr>
            <w:tcW w:w="1927"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446 000,00</w:t>
            </w:r>
          </w:p>
        </w:tc>
      </w:tr>
      <w:tr w:rsidR="00010AA6" w:rsidRPr="00EC135D" w:rsidTr="001C19CC">
        <w:trPr>
          <w:trHeight w:val="372"/>
        </w:trPr>
        <w:tc>
          <w:tcPr>
            <w:tcW w:w="4560" w:type="dxa"/>
            <w:tcBorders>
              <w:top w:val="nil"/>
              <w:left w:val="single" w:sz="8" w:space="0" w:color="auto"/>
              <w:bottom w:val="nil"/>
              <w:right w:val="single" w:sz="4" w:space="0" w:color="auto"/>
            </w:tcBorders>
            <w:shd w:val="clear" w:color="auto" w:fill="auto"/>
            <w:noWrap/>
            <w:vAlign w:val="center"/>
            <w:hideMark/>
          </w:tcPr>
          <w:p w:rsidR="00010AA6" w:rsidRPr="00EC135D" w:rsidRDefault="00010AA6" w:rsidP="001C19CC">
            <w:pPr>
              <w:rPr>
                <w:sz w:val="28"/>
                <w:szCs w:val="28"/>
              </w:rPr>
            </w:pPr>
            <w:r w:rsidRPr="00EC135D">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130 000,00</w:t>
            </w:r>
          </w:p>
        </w:tc>
        <w:tc>
          <w:tcPr>
            <w:tcW w:w="1741" w:type="dxa"/>
            <w:tcBorders>
              <w:top w:val="nil"/>
              <w:left w:val="nil"/>
              <w:bottom w:val="nil"/>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446 000,00</w:t>
            </w:r>
          </w:p>
        </w:tc>
        <w:tc>
          <w:tcPr>
            <w:tcW w:w="1927" w:type="dxa"/>
            <w:tcBorders>
              <w:top w:val="nil"/>
              <w:left w:val="nil"/>
              <w:bottom w:val="nil"/>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446 000,00</w:t>
            </w:r>
          </w:p>
        </w:tc>
      </w:tr>
      <w:tr w:rsidR="00010AA6" w:rsidRPr="00EC135D" w:rsidTr="001C19CC">
        <w:trPr>
          <w:trHeight w:val="360"/>
        </w:trPr>
        <w:tc>
          <w:tcPr>
            <w:tcW w:w="45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10AA6" w:rsidRPr="00EC135D" w:rsidRDefault="00010AA6" w:rsidP="001C19CC">
            <w:pPr>
              <w:rPr>
                <w:b/>
                <w:bCs/>
                <w:sz w:val="28"/>
                <w:szCs w:val="28"/>
              </w:rPr>
            </w:pPr>
            <w:r w:rsidRPr="00EC135D">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010AA6" w:rsidRPr="00EC135D" w:rsidRDefault="00010AA6" w:rsidP="001C19CC">
            <w:pPr>
              <w:jc w:val="right"/>
              <w:rPr>
                <w:b/>
                <w:bCs/>
                <w:sz w:val="28"/>
                <w:szCs w:val="28"/>
              </w:rPr>
            </w:pPr>
            <w:r w:rsidRPr="00EC135D">
              <w:rPr>
                <w:b/>
                <w:bCs/>
                <w:sz w:val="28"/>
                <w:szCs w:val="28"/>
              </w:rPr>
              <w:t>2 647 746,35</w:t>
            </w:r>
          </w:p>
        </w:tc>
        <w:tc>
          <w:tcPr>
            <w:tcW w:w="1741" w:type="dxa"/>
            <w:tcBorders>
              <w:top w:val="single" w:sz="8" w:space="0" w:color="auto"/>
              <w:left w:val="nil"/>
              <w:bottom w:val="single" w:sz="8" w:space="0" w:color="auto"/>
              <w:right w:val="single" w:sz="4" w:space="0" w:color="auto"/>
            </w:tcBorders>
            <w:shd w:val="clear" w:color="auto" w:fill="auto"/>
            <w:noWrap/>
            <w:vAlign w:val="bottom"/>
            <w:hideMark/>
          </w:tcPr>
          <w:p w:rsidR="00010AA6" w:rsidRPr="00EC135D" w:rsidRDefault="00010AA6" w:rsidP="001C19CC">
            <w:pPr>
              <w:jc w:val="right"/>
              <w:rPr>
                <w:b/>
                <w:bCs/>
                <w:sz w:val="28"/>
                <w:szCs w:val="28"/>
              </w:rPr>
            </w:pPr>
            <w:r w:rsidRPr="00EC135D">
              <w:rPr>
                <w:b/>
                <w:bCs/>
                <w:sz w:val="28"/>
                <w:szCs w:val="28"/>
              </w:rPr>
              <w:t>2 231 402,29</w:t>
            </w:r>
          </w:p>
        </w:tc>
        <w:tc>
          <w:tcPr>
            <w:tcW w:w="1927" w:type="dxa"/>
            <w:tcBorders>
              <w:top w:val="single" w:sz="8" w:space="0" w:color="auto"/>
              <w:left w:val="nil"/>
              <w:bottom w:val="single" w:sz="8" w:space="0" w:color="auto"/>
              <w:right w:val="single" w:sz="4" w:space="0" w:color="auto"/>
            </w:tcBorders>
            <w:shd w:val="clear" w:color="auto" w:fill="auto"/>
            <w:noWrap/>
            <w:vAlign w:val="bottom"/>
            <w:hideMark/>
          </w:tcPr>
          <w:p w:rsidR="00010AA6" w:rsidRPr="00EC135D" w:rsidRDefault="00010AA6" w:rsidP="001C19CC">
            <w:pPr>
              <w:jc w:val="right"/>
              <w:rPr>
                <w:b/>
                <w:bCs/>
                <w:sz w:val="28"/>
                <w:szCs w:val="28"/>
              </w:rPr>
            </w:pPr>
            <w:r w:rsidRPr="00EC135D">
              <w:rPr>
                <w:b/>
                <w:bCs/>
                <w:sz w:val="28"/>
                <w:szCs w:val="28"/>
              </w:rPr>
              <w:t>2 231 402,29</w:t>
            </w:r>
          </w:p>
        </w:tc>
      </w:tr>
      <w:tr w:rsidR="00010AA6" w:rsidRPr="00EC135D" w:rsidTr="001C19CC">
        <w:trPr>
          <w:trHeight w:val="288"/>
        </w:trPr>
        <w:tc>
          <w:tcPr>
            <w:tcW w:w="456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8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41"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927"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r>
      <w:tr w:rsidR="00010AA6" w:rsidRPr="00EC135D" w:rsidTr="001C19CC">
        <w:trPr>
          <w:trHeight w:val="360"/>
        </w:trPr>
        <w:tc>
          <w:tcPr>
            <w:tcW w:w="456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8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41"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927" w:type="dxa"/>
            <w:tcBorders>
              <w:top w:val="nil"/>
              <w:left w:val="nil"/>
              <w:bottom w:val="nil"/>
              <w:right w:val="nil"/>
            </w:tcBorders>
            <w:shd w:val="clear" w:color="auto" w:fill="auto"/>
            <w:noWrap/>
            <w:vAlign w:val="bottom"/>
            <w:hideMark/>
          </w:tcPr>
          <w:p w:rsidR="00010AA6" w:rsidRPr="00EC135D" w:rsidRDefault="00010AA6" w:rsidP="001C19CC">
            <w:pPr>
              <w:rPr>
                <w:sz w:val="28"/>
                <w:szCs w:val="28"/>
              </w:rPr>
            </w:pPr>
            <w:r w:rsidRPr="00EC135D">
              <w:rPr>
                <w:sz w:val="28"/>
                <w:szCs w:val="28"/>
              </w:rPr>
              <w:t>Таблица 7</w:t>
            </w:r>
          </w:p>
        </w:tc>
      </w:tr>
      <w:tr w:rsidR="00010AA6" w:rsidRPr="00EC135D" w:rsidTr="001C19CC">
        <w:trPr>
          <w:trHeight w:val="1995"/>
        </w:trPr>
        <w:tc>
          <w:tcPr>
            <w:tcW w:w="10008" w:type="dxa"/>
            <w:gridSpan w:val="4"/>
            <w:tcBorders>
              <w:top w:val="nil"/>
              <w:left w:val="nil"/>
              <w:bottom w:val="nil"/>
              <w:right w:val="nil"/>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w:t>
            </w:r>
          </w:p>
        </w:tc>
      </w:tr>
      <w:tr w:rsidR="00010AA6" w:rsidRPr="00EC135D" w:rsidTr="001C19CC">
        <w:trPr>
          <w:trHeight w:val="288"/>
        </w:trPr>
        <w:tc>
          <w:tcPr>
            <w:tcW w:w="456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8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41"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927"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r>
      <w:tr w:rsidR="00010AA6" w:rsidRPr="00EC135D" w:rsidTr="001C19CC">
        <w:trPr>
          <w:trHeight w:val="372"/>
        </w:trPr>
        <w:tc>
          <w:tcPr>
            <w:tcW w:w="456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r w:rsidRPr="00EC135D">
              <w:rPr>
                <w:sz w:val="22"/>
                <w:szCs w:val="22"/>
              </w:rPr>
              <w:t>15 1 02 Р1220</w:t>
            </w:r>
          </w:p>
        </w:tc>
        <w:tc>
          <w:tcPr>
            <w:tcW w:w="178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41"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927" w:type="dxa"/>
            <w:tcBorders>
              <w:top w:val="nil"/>
              <w:left w:val="nil"/>
              <w:bottom w:val="nil"/>
              <w:right w:val="nil"/>
            </w:tcBorders>
            <w:shd w:val="clear" w:color="auto" w:fill="auto"/>
            <w:noWrap/>
            <w:vAlign w:val="bottom"/>
            <w:hideMark/>
          </w:tcPr>
          <w:p w:rsidR="00010AA6" w:rsidRPr="00EC135D" w:rsidRDefault="00010AA6" w:rsidP="001C19CC">
            <w:pPr>
              <w:rPr>
                <w:sz w:val="28"/>
                <w:szCs w:val="28"/>
              </w:rPr>
            </w:pPr>
            <w:r w:rsidRPr="00EC135D">
              <w:rPr>
                <w:sz w:val="28"/>
                <w:szCs w:val="28"/>
              </w:rPr>
              <w:t>руб.</w:t>
            </w:r>
          </w:p>
        </w:tc>
      </w:tr>
      <w:tr w:rsidR="00010AA6" w:rsidRPr="00EC135D" w:rsidTr="001C19CC">
        <w:trPr>
          <w:trHeight w:val="360"/>
        </w:trPr>
        <w:tc>
          <w:tcPr>
            <w:tcW w:w="4560" w:type="dxa"/>
            <w:tcBorders>
              <w:top w:val="single" w:sz="8" w:space="0" w:color="auto"/>
              <w:left w:val="single" w:sz="8" w:space="0" w:color="auto"/>
              <w:bottom w:val="single" w:sz="8" w:space="0" w:color="auto"/>
              <w:right w:val="nil"/>
            </w:tcBorders>
            <w:shd w:val="clear" w:color="auto" w:fill="auto"/>
            <w:noWrap/>
            <w:vAlign w:val="bottom"/>
            <w:hideMark/>
          </w:tcPr>
          <w:p w:rsidR="00010AA6" w:rsidRPr="00EC135D" w:rsidRDefault="00010AA6" w:rsidP="001C19CC">
            <w:pPr>
              <w:jc w:val="center"/>
              <w:rPr>
                <w:b/>
                <w:bCs/>
                <w:sz w:val="28"/>
                <w:szCs w:val="28"/>
              </w:rPr>
            </w:pPr>
            <w:r w:rsidRPr="00EC135D">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2023 год</w:t>
            </w:r>
          </w:p>
        </w:tc>
        <w:tc>
          <w:tcPr>
            <w:tcW w:w="1741" w:type="dxa"/>
            <w:tcBorders>
              <w:top w:val="single" w:sz="8" w:space="0" w:color="auto"/>
              <w:left w:val="nil"/>
              <w:bottom w:val="single" w:sz="8" w:space="0" w:color="auto"/>
              <w:right w:val="single" w:sz="8" w:space="0" w:color="auto"/>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2024 год</w:t>
            </w:r>
          </w:p>
        </w:tc>
        <w:tc>
          <w:tcPr>
            <w:tcW w:w="1927" w:type="dxa"/>
            <w:tcBorders>
              <w:top w:val="single" w:sz="8" w:space="0" w:color="auto"/>
              <w:left w:val="nil"/>
              <w:bottom w:val="single" w:sz="8" w:space="0" w:color="auto"/>
              <w:right w:val="single" w:sz="8" w:space="0" w:color="auto"/>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2025 год</w:t>
            </w:r>
          </w:p>
        </w:tc>
      </w:tr>
      <w:tr w:rsidR="00010AA6" w:rsidRPr="00EC135D" w:rsidTr="001C19CC">
        <w:trPr>
          <w:trHeight w:val="360"/>
        </w:trPr>
        <w:tc>
          <w:tcPr>
            <w:tcW w:w="4560" w:type="dxa"/>
            <w:tcBorders>
              <w:top w:val="nil"/>
              <w:left w:val="single" w:sz="8" w:space="0" w:color="auto"/>
              <w:bottom w:val="single" w:sz="4" w:space="0" w:color="auto"/>
              <w:right w:val="single" w:sz="4" w:space="0" w:color="auto"/>
            </w:tcBorders>
            <w:shd w:val="clear" w:color="auto" w:fill="auto"/>
            <w:noWrap/>
            <w:vAlign w:val="center"/>
            <w:hideMark/>
          </w:tcPr>
          <w:p w:rsidR="00010AA6" w:rsidRPr="00EC135D" w:rsidRDefault="00010AA6" w:rsidP="001C19CC">
            <w:pPr>
              <w:rPr>
                <w:sz w:val="28"/>
                <w:szCs w:val="28"/>
              </w:rPr>
            </w:pPr>
            <w:r w:rsidRPr="00EC135D">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239 152,04</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227 400,00</w:t>
            </w:r>
          </w:p>
        </w:tc>
        <w:tc>
          <w:tcPr>
            <w:tcW w:w="1927"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227 400,00</w:t>
            </w:r>
          </w:p>
        </w:tc>
      </w:tr>
      <w:tr w:rsidR="00010AA6" w:rsidRPr="00EC135D" w:rsidTr="001C19CC">
        <w:trPr>
          <w:trHeight w:val="360"/>
        </w:trPr>
        <w:tc>
          <w:tcPr>
            <w:tcW w:w="4560" w:type="dxa"/>
            <w:tcBorders>
              <w:top w:val="nil"/>
              <w:left w:val="single" w:sz="8" w:space="0" w:color="auto"/>
              <w:bottom w:val="single" w:sz="4" w:space="0" w:color="auto"/>
              <w:right w:val="single" w:sz="4" w:space="0" w:color="auto"/>
            </w:tcBorders>
            <w:shd w:val="clear" w:color="auto" w:fill="auto"/>
            <w:noWrap/>
            <w:vAlign w:val="center"/>
            <w:hideMark/>
          </w:tcPr>
          <w:p w:rsidR="00010AA6" w:rsidRPr="00EC135D" w:rsidRDefault="00010AA6" w:rsidP="001C19CC">
            <w:pPr>
              <w:rPr>
                <w:sz w:val="28"/>
                <w:szCs w:val="28"/>
              </w:rPr>
            </w:pPr>
            <w:r w:rsidRPr="00EC135D">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10 000,00</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0,00</w:t>
            </w:r>
          </w:p>
        </w:tc>
        <w:tc>
          <w:tcPr>
            <w:tcW w:w="1927"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0,00</w:t>
            </w:r>
          </w:p>
        </w:tc>
      </w:tr>
      <w:tr w:rsidR="00010AA6" w:rsidRPr="00EC135D" w:rsidTr="001C19CC">
        <w:trPr>
          <w:trHeight w:val="360"/>
        </w:trPr>
        <w:tc>
          <w:tcPr>
            <w:tcW w:w="4560" w:type="dxa"/>
            <w:tcBorders>
              <w:top w:val="nil"/>
              <w:left w:val="single" w:sz="8" w:space="0" w:color="auto"/>
              <w:bottom w:val="single" w:sz="4" w:space="0" w:color="auto"/>
              <w:right w:val="single" w:sz="4" w:space="0" w:color="auto"/>
            </w:tcBorders>
            <w:shd w:val="clear" w:color="auto" w:fill="auto"/>
            <w:noWrap/>
            <w:vAlign w:val="center"/>
            <w:hideMark/>
          </w:tcPr>
          <w:p w:rsidR="00010AA6" w:rsidRPr="00EC135D" w:rsidRDefault="00010AA6" w:rsidP="001C19CC">
            <w:pPr>
              <w:rPr>
                <w:sz w:val="28"/>
                <w:szCs w:val="28"/>
              </w:rPr>
            </w:pPr>
            <w:r w:rsidRPr="00EC135D">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180 277,66</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386 029,70</w:t>
            </w:r>
          </w:p>
        </w:tc>
        <w:tc>
          <w:tcPr>
            <w:tcW w:w="1927"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386 029,70</w:t>
            </w:r>
          </w:p>
        </w:tc>
      </w:tr>
      <w:tr w:rsidR="00010AA6" w:rsidRPr="00EC135D" w:rsidTr="001C19CC">
        <w:trPr>
          <w:trHeight w:val="360"/>
        </w:trPr>
        <w:tc>
          <w:tcPr>
            <w:tcW w:w="4560" w:type="dxa"/>
            <w:tcBorders>
              <w:top w:val="nil"/>
              <w:left w:val="single" w:sz="8" w:space="0" w:color="auto"/>
              <w:bottom w:val="single" w:sz="4" w:space="0" w:color="auto"/>
              <w:right w:val="single" w:sz="4" w:space="0" w:color="auto"/>
            </w:tcBorders>
            <w:shd w:val="clear" w:color="auto" w:fill="auto"/>
            <w:noWrap/>
            <w:vAlign w:val="center"/>
            <w:hideMark/>
          </w:tcPr>
          <w:p w:rsidR="00010AA6" w:rsidRPr="00EC135D" w:rsidRDefault="00010AA6" w:rsidP="001C19CC">
            <w:pPr>
              <w:rPr>
                <w:sz w:val="28"/>
                <w:szCs w:val="28"/>
              </w:rPr>
            </w:pPr>
            <w:r w:rsidRPr="00EC135D">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98 000,00</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0,00</w:t>
            </w:r>
          </w:p>
        </w:tc>
        <w:tc>
          <w:tcPr>
            <w:tcW w:w="1927"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0,00</w:t>
            </w:r>
          </w:p>
        </w:tc>
      </w:tr>
      <w:tr w:rsidR="00010AA6" w:rsidRPr="00EC135D" w:rsidTr="001C19CC">
        <w:trPr>
          <w:trHeight w:val="372"/>
        </w:trPr>
        <w:tc>
          <w:tcPr>
            <w:tcW w:w="4560" w:type="dxa"/>
            <w:tcBorders>
              <w:top w:val="nil"/>
              <w:left w:val="single" w:sz="8" w:space="0" w:color="auto"/>
              <w:bottom w:val="nil"/>
              <w:right w:val="single" w:sz="4" w:space="0" w:color="auto"/>
            </w:tcBorders>
            <w:shd w:val="clear" w:color="auto" w:fill="auto"/>
            <w:noWrap/>
            <w:vAlign w:val="center"/>
            <w:hideMark/>
          </w:tcPr>
          <w:p w:rsidR="00010AA6" w:rsidRPr="00EC135D" w:rsidRDefault="00010AA6" w:rsidP="001C19CC">
            <w:pPr>
              <w:rPr>
                <w:sz w:val="28"/>
                <w:szCs w:val="28"/>
              </w:rPr>
            </w:pPr>
            <w:r w:rsidRPr="00EC135D">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136 000,00</w:t>
            </w:r>
          </w:p>
        </w:tc>
        <w:tc>
          <w:tcPr>
            <w:tcW w:w="1741" w:type="dxa"/>
            <w:tcBorders>
              <w:top w:val="nil"/>
              <w:left w:val="nil"/>
              <w:bottom w:val="nil"/>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50 000,00</w:t>
            </w:r>
          </w:p>
        </w:tc>
        <w:tc>
          <w:tcPr>
            <w:tcW w:w="1927" w:type="dxa"/>
            <w:tcBorders>
              <w:top w:val="nil"/>
              <w:left w:val="nil"/>
              <w:bottom w:val="nil"/>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50 000,00</w:t>
            </w:r>
          </w:p>
        </w:tc>
      </w:tr>
      <w:tr w:rsidR="00010AA6" w:rsidRPr="00EC135D" w:rsidTr="001C19CC">
        <w:trPr>
          <w:trHeight w:val="360"/>
        </w:trPr>
        <w:tc>
          <w:tcPr>
            <w:tcW w:w="45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10AA6" w:rsidRPr="00EC135D" w:rsidRDefault="00010AA6" w:rsidP="001C19CC">
            <w:pPr>
              <w:rPr>
                <w:b/>
                <w:bCs/>
                <w:sz w:val="28"/>
                <w:szCs w:val="28"/>
              </w:rPr>
            </w:pPr>
            <w:r w:rsidRPr="00EC135D">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010AA6" w:rsidRPr="00EC135D" w:rsidRDefault="00010AA6" w:rsidP="001C19CC">
            <w:pPr>
              <w:jc w:val="right"/>
              <w:rPr>
                <w:b/>
                <w:bCs/>
                <w:sz w:val="28"/>
                <w:szCs w:val="28"/>
              </w:rPr>
            </w:pPr>
            <w:r w:rsidRPr="00EC135D">
              <w:rPr>
                <w:b/>
                <w:bCs/>
                <w:sz w:val="28"/>
                <w:szCs w:val="28"/>
              </w:rPr>
              <w:t>663 429,70</w:t>
            </w:r>
          </w:p>
        </w:tc>
        <w:tc>
          <w:tcPr>
            <w:tcW w:w="1741" w:type="dxa"/>
            <w:tcBorders>
              <w:top w:val="single" w:sz="8" w:space="0" w:color="auto"/>
              <w:left w:val="nil"/>
              <w:bottom w:val="single" w:sz="8" w:space="0" w:color="auto"/>
              <w:right w:val="single" w:sz="4" w:space="0" w:color="auto"/>
            </w:tcBorders>
            <w:shd w:val="clear" w:color="auto" w:fill="auto"/>
            <w:noWrap/>
            <w:vAlign w:val="bottom"/>
            <w:hideMark/>
          </w:tcPr>
          <w:p w:rsidR="00010AA6" w:rsidRPr="00EC135D" w:rsidRDefault="00010AA6" w:rsidP="001C19CC">
            <w:pPr>
              <w:jc w:val="right"/>
              <w:rPr>
                <w:b/>
                <w:bCs/>
                <w:sz w:val="28"/>
                <w:szCs w:val="28"/>
              </w:rPr>
            </w:pPr>
            <w:r w:rsidRPr="00EC135D">
              <w:rPr>
                <w:b/>
                <w:bCs/>
                <w:sz w:val="28"/>
                <w:szCs w:val="28"/>
              </w:rPr>
              <w:t>663 429,70</w:t>
            </w:r>
          </w:p>
        </w:tc>
        <w:tc>
          <w:tcPr>
            <w:tcW w:w="1927" w:type="dxa"/>
            <w:tcBorders>
              <w:top w:val="single" w:sz="8" w:space="0" w:color="auto"/>
              <w:left w:val="nil"/>
              <w:bottom w:val="single" w:sz="8" w:space="0" w:color="auto"/>
              <w:right w:val="single" w:sz="4" w:space="0" w:color="auto"/>
            </w:tcBorders>
            <w:shd w:val="clear" w:color="auto" w:fill="auto"/>
            <w:noWrap/>
            <w:vAlign w:val="bottom"/>
            <w:hideMark/>
          </w:tcPr>
          <w:p w:rsidR="00010AA6" w:rsidRPr="00EC135D" w:rsidRDefault="00010AA6" w:rsidP="001C19CC">
            <w:pPr>
              <w:jc w:val="right"/>
              <w:rPr>
                <w:b/>
                <w:bCs/>
                <w:sz w:val="28"/>
                <w:szCs w:val="28"/>
              </w:rPr>
            </w:pPr>
            <w:r w:rsidRPr="00EC135D">
              <w:rPr>
                <w:b/>
                <w:bCs/>
                <w:sz w:val="28"/>
                <w:szCs w:val="28"/>
              </w:rPr>
              <w:t>663 429,70</w:t>
            </w:r>
          </w:p>
        </w:tc>
      </w:tr>
      <w:tr w:rsidR="00010AA6" w:rsidRPr="00EC135D" w:rsidTr="001C19CC">
        <w:trPr>
          <w:trHeight w:val="288"/>
        </w:trPr>
        <w:tc>
          <w:tcPr>
            <w:tcW w:w="456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8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41"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927"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r>
      <w:tr w:rsidR="00010AA6" w:rsidRPr="00EC135D" w:rsidTr="001C19CC">
        <w:trPr>
          <w:trHeight w:val="372"/>
        </w:trPr>
        <w:tc>
          <w:tcPr>
            <w:tcW w:w="10008" w:type="dxa"/>
            <w:gridSpan w:val="4"/>
            <w:tcBorders>
              <w:top w:val="nil"/>
              <w:left w:val="nil"/>
              <w:bottom w:val="nil"/>
              <w:right w:val="nil"/>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Организация ритуальных услуг и содержание мест захоронения</w:t>
            </w:r>
          </w:p>
        </w:tc>
      </w:tr>
      <w:tr w:rsidR="00010AA6" w:rsidRPr="00EC135D" w:rsidTr="001C19CC">
        <w:trPr>
          <w:trHeight w:val="288"/>
        </w:trPr>
        <w:tc>
          <w:tcPr>
            <w:tcW w:w="456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8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41"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927"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r>
      <w:tr w:rsidR="00010AA6" w:rsidRPr="00EC135D" w:rsidTr="001C19CC">
        <w:trPr>
          <w:trHeight w:val="360"/>
        </w:trPr>
        <w:tc>
          <w:tcPr>
            <w:tcW w:w="456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8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41"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927" w:type="dxa"/>
            <w:tcBorders>
              <w:top w:val="nil"/>
              <w:left w:val="nil"/>
              <w:bottom w:val="nil"/>
              <w:right w:val="nil"/>
            </w:tcBorders>
            <w:shd w:val="clear" w:color="auto" w:fill="auto"/>
            <w:noWrap/>
            <w:vAlign w:val="bottom"/>
            <w:hideMark/>
          </w:tcPr>
          <w:p w:rsidR="00010AA6" w:rsidRPr="00EC135D" w:rsidRDefault="00010AA6" w:rsidP="001C19CC">
            <w:pPr>
              <w:rPr>
                <w:sz w:val="28"/>
                <w:szCs w:val="28"/>
              </w:rPr>
            </w:pPr>
            <w:r w:rsidRPr="00EC135D">
              <w:rPr>
                <w:sz w:val="28"/>
                <w:szCs w:val="28"/>
              </w:rPr>
              <w:t>Таблица 8</w:t>
            </w:r>
          </w:p>
        </w:tc>
      </w:tr>
      <w:tr w:rsidR="00010AA6" w:rsidRPr="00EC135D" w:rsidTr="001C19CC">
        <w:trPr>
          <w:trHeight w:val="3390"/>
        </w:trPr>
        <w:tc>
          <w:tcPr>
            <w:tcW w:w="10008" w:type="dxa"/>
            <w:gridSpan w:val="4"/>
            <w:tcBorders>
              <w:top w:val="nil"/>
              <w:left w:val="nil"/>
              <w:bottom w:val="nil"/>
              <w:right w:val="nil"/>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w:t>
            </w:r>
          </w:p>
        </w:tc>
      </w:tr>
      <w:tr w:rsidR="00010AA6" w:rsidRPr="00EC135D" w:rsidTr="001C19CC">
        <w:trPr>
          <w:trHeight w:val="372"/>
        </w:trPr>
        <w:tc>
          <w:tcPr>
            <w:tcW w:w="456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r w:rsidRPr="00EC135D">
              <w:rPr>
                <w:sz w:val="22"/>
                <w:szCs w:val="22"/>
              </w:rPr>
              <w:t>15301Р1250</w:t>
            </w:r>
          </w:p>
        </w:tc>
        <w:tc>
          <w:tcPr>
            <w:tcW w:w="178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41"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927" w:type="dxa"/>
            <w:tcBorders>
              <w:top w:val="nil"/>
              <w:left w:val="nil"/>
              <w:bottom w:val="nil"/>
              <w:right w:val="nil"/>
            </w:tcBorders>
            <w:shd w:val="clear" w:color="auto" w:fill="auto"/>
            <w:noWrap/>
            <w:vAlign w:val="bottom"/>
            <w:hideMark/>
          </w:tcPr>
          <w:p w:rsidR="00010AA6" w:rsidRPr="00EC135D" w:rsidRDefault="00010AA6" w:rsidP="001C19CC">
            <w:pPr>
              <w:rPr>
                <w:sz w:val="28"/>
                <w:szCs w:val="28"/>
              </w:rPr>
            </w:pPr>
            <w:r w:rsidRPr="00EC135D">
              <w:rPr>
                <w:sz w:val="28"/>
                <w:szCs w:val="28"/>
              </w:rPr>
              <w:t>руб.</w:t>
            </w:r>
          </w:p>
        </w:tc>
      </w:tr>
      <w:tr w:rsidR="00010AA6" w:rsidRPr="00EC135D" w:rsidTr="001C19CC">
        <w:trPr>
          <w:trHeight w:val="360"/>
        </w:trPr>
        <w:tc>
          <w:tcPr>
            <w:tcW w:w="4560" w:type="dxa"/>
            <w:tcBorders>
              <w:top w:val="single" w:sz="8" w:space="0" w:color="auto"/>
              <w:left w:val="single" w:sz="8" w:space="0" w:color="auto"/>
              <w:bottom w:val="single" w:sz="8" w:space="0" w:color="auto"/>
              <w:right w:val="nil"/>
            </w:tcBorders>
            <w:shd w:val="clear" w:color="auto" w:fill="auto"/>
            <w:noWrap/>
            <w:vAlign w:val="bottom"/>
            <w:hideMark/>
          </w:tcPr>
          <w:p w:rsidR="00010AA6" w:rsidRPr="00EC135D" w:rsidRDefault="00010AA6" w:rsidP="001C19CC">
            <w:pPr>
              <w:jc w:val="center"/>
              <w:rPr>
                <w:b/>
                <w:bCs/>
                <w:sz w:val="28"/>
                <w:szCs w:val="28"/>
              </w:rPr>
            </w:pPr>
            <w:r w:rsidRPr="00EC135D">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2023 год</w:t>
            </w:r>
          </w:p>
        </w:tc>
        <w:tc>
          <w:tcPr>
            <w:tcW w:w="1741" w:type="dxa"/>
            <w:tcBorders>
              <w:top w:val="single" w:sz="8" w:space="0" w:color="auto"/>
              <w:left w:val="nil"/>
              <w:bottom w:val="single" w:sz="8" w:space="0" w:color="auto"/>
              <w:right w:val="single" w:sz="8" w:space="0" w:color="auto"/>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2024 год</w:t>
            </w:r>
          </w:p>
        </w:tc>
        <w:tc>
          <w:tcPr>
            <w:tcW w:w="1927" w:type="dxa"/>
            <w:tcBorders>
              <w:top w:val="single" w:sz="8" w:space="0" w:color="auto"/>
              <w:left w:val="nil"/>
              <w:bottom w:val="single" w:sz="8" w:space="0" w:color="auto"/>
              <w:right w:val="single" w:sz="8" w:space="0" w:color="auto"/>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2025 год</w:t>
            </w:r>
          </w:p>
        </w:tc>
      </w:tr>
      <w:tr w:rsidR="00010AA6" w:rsidRPr="00EC135D" w:rsidTr="001C19CC">
        <w:trPr>
          <w:trHeight w:val="360"/>
        </w:trPr>
        <w:tc>
          <w:tcPr>
            <w:tcW w:w="4560" w:type="dxa"/>
            <w:tcBorders>
              <w:top w:val="nil"/>
              <w:left w:val="single" w:sz="8" w:space="0" w:color="auto"/>
              <w:bottom w:val="single" w:sz="4" w:space="0" w:color="auto"/>
              <w:right w:val="single" w:sz="4" w:space="0" w:color="auto"/>
            </w:tcBorders>
            <w:shd w:val="clear" w:color="auto" w:fill="auto"/>
            <w:noWrap/>
            <w:vAlign w:val="center"/>
            <w:hideMark/>
          </w:tcPr>
          <w:p w:rsidR="00010AA6" w:rsidRPr="00EC135D" w:rsidRDefault="00010AA6" w:rsidP="001C19CC">
            <w:pPr>
              <w:rPr>
                <w:sz w:val="28"/>
                <w:szCs w:val="28"/>
              </w:rPr>
            </w:pPr>
            <w:r w:rsidRPr="00EC135D">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10 340,00</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c>
          <w:tcPr>
            <w:tcW w:w="1927"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r>
      <w:tr w:rsidR="00010AA6" w:rsidRPr="00EC135D" w:rsidTr="001C19CC">
        <w:trPr>
          <w:trHeight w:val="360"/>
        </w:trPr>
        <w:tc>
          <w:tcPr>
            <w:tcW w:w="4560" w:type="dxa"/>
            <w:tcBorders>
              <w:top w:val="nil"/>
              <w:left w:val="single" w:sz="8" w:space="0" w:color="auto"/>
              <w:bottom w:val="single" w:sz="4" w:space="0" w:color="auto"/>
              <w:right w:val="single" w:sz="4" w:space="0" w:color="auto"/>
            </w:tcBorders>
            <w:shd w:val="clear" w:color="auto" w:fill="auto"/>
            <w:noWrap/>
            <w:vAlign w:val="center"/>
            <w:hideMark/>
          </w:tcPr>
          <w:p w:rsidR="00010AA6" w:rsidRPr="00EC135D" w:rsidRDefault="00010AA6" w:rsidP="001C19CC">
            <w:pPr>
              <w:rPr>
                <w:sz w:val="28"/>
                <w:szCs w:val="28"/>
              </w:rPr>
            </w:pPr>
            <w:r w:rsidRPr="00EC135D">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10 340,00</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c>
          <w:tcPr>
            <w:tcW w:w="1927"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r>
      <w:tr w:rsidR="00010AA6" w:rsidRPr="00EC135D" w:rsidTr="001C19CC">
        <w:trPr>
          <w:trHeight w:val="360"/>
        </w:trPr>
        <w:tc>
          <w:tcPr>
            <w:tcW w:w="4560" w:type="dxa"/>
            <w:tcBorders>
              <w:top w:val="nil"/>
              <w:left w:val="single" w:sz="8" w:space="0" w:color="auto"/>
              <w:bottom w:val="single" w:sz="4" w:space="0" w:color="auto"/>
              <w:right w:val="single" w:sz="4" w:space="0" w:color="auto"/>
            </w:tcBorders>
            <w:shd w:val="clear" w:color="auto" w:fill="auto"/>
            <w:noWrap/>
            <w:vAlign w:val="center"/>
            <w:hideMark/>
          </w:tcPr>
          <w:p w:rsidR="00010AA6" w:rsidRPr="00EC135D" w:rsidRDefault="00010AA6" w:rsidP="001C19CC">
            <w:pPr>
              <w:rPr>
                <w:sz w:val="28"/>
                <w:szCs w:val="28"/>
              </w:rPr>
            </w:pPr>
            <w:r w:rsidRPr="00EC135D">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10 340,00</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c>
          <w:tcPr>
            <w:tcW w:w="1927"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r>
      <w:tr w:rsidR="00010AA6" w:rsidRPr="00EC135D" w:rsidTr="001C19CC">
        <w:trPr>
          <w:trHeight w:val="360"/>
        </w:trPr>
        <w:tc>
          <w:tcPr>
            <w:tcW w:w="4560" w:type="dxa"/>
            <w:tcBorders>
              <w:top w:val="nil"/>
              <w:left w:val="single" w:sz="8" w:space="0" w:color="auto"/>
              <w:bottom w:val="single" w:sz="4" w:space="0" w:color="auto"/>
              <w:right w:val="single" w:sz="4" w:space="0" w:color="auto"/>
            </w:tcBorders>
            <w:shd w:val="clear" w:color="auto" w:fill="auto"/>
            <w:noWrap/>
            <w:vAlign w:val="center"/>
            <w:hideMark/>
          </w:tcPr>
          <w:p w:rsidR="00010AA6" w:rsidRPr="00EC135D" w:rsidRDefault="00010AA6" w:rsidP="001C19CC">
            <w:pPr>
              <w:rPr>
                <w:sz w:val="28"/>
                <w:szCs w:val="28"/>
              </w:rPr>
            </w:pPr>
            <w:r w:rsidRPr="00EC135D">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10 340,00</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c>
          <w:tcPr>
            <w:tcW w:w="1927"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r>
      <w:tr w:rsidR="00010AA6" w:rsidRPr="00EC135D" w:rsidTr="001C19CC">
        <w:trPr>
          <w:trHeight w:val="372"/>
        </w:trPr>
        <w:tc>
          <w:tcPr>
            <w:tcW w:w="4560" w:type="dxa"/>
            <w:tcBorders>
              <w:top w:val="nil"/>
              <w:left w:val="single" w:sz="8" w:space="0" w:color="auto"/>
              <w:bottom w:val="nil"/>
              <w:right w:val="single" w:sz="4" w:space="0" w:color="auto"/>
            </w:tcBorders>
            <w:shd w:val="clear" w:color="auto" w:fill="auto"/>
            <w:noWrap/>
            <w:vAlign w:val="center"/>
            <w:hideMark/>
          </w:tcPr>
          <w:p w:rsidR="00010AA6" w:rsidRPr="00EC135D" w:rsidRDefault="00010AA6" w:rsidP="001C19CC">
            <w:pPr>
              <w:rPr>
                <w:sz w:val="28"/>
                <w:szCs w:val="28"/>
              </w:rPr>
            </w:pPr>
            <w:r w:rsidRPr="00EC135D">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10 340,00</w:t>
            </w:r>
          </w:p>
        </w:tc>
        <w:tc>
          <w:tcPr>
            <w:tcW w:w="1741" w:type="dxa"/>
            <w:tcBorders>
              <w:top w:val="nil"/>
              <w:left w:val="nil"/>
              <w:bottom w:val="nil"/>
              <w:right w:val="single" w:sz="4"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c>
          <w:tcPr>
            <w:tcW w:w="1927" w:type="dxa"/>
            <w:tcBorders>
              <w:top w:val="nil"/>
              <w:left w:val="nil"/>
              <w:bottom w:val="nil"/>
              <w:right w:val="single" w:sz="4"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r>
      <w:tr w:rsidR="00010AA6" w:rsidRPr="00EC135D" w:rsidTr="001C19CC">
        <w:trPr>
          <w:trHeight w:val="360"/>
        </w:trPr>
        <w:tc>
          <w:tcPr>
            <w:tcW w:w="45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10AA6" w:rsidRPr="00EC135D" w:rsidRDefault="00010AA6" w:rsidP="001C19CC">
            <w:pPr>
              <w:rPr>
                <w:b/>
                <w:bCs/>
                <w:sz w:val="28"/>
                <w:szCs w:val="28"/>
              </w:rPr>
            </w:pPr>
            <w:r w:rsidRPr="00EC135D">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010AA6" w:rsidRPr="00EC135D" w:rsidRDefault="00010AA6" w:rsidP="001C19CC">
            <w:pPr>
              <w:jc w:val="right"/>
              <w:rPr>
                <w:b/>
                <w:bCs/>
                <w:sz w:val="28"/>
                <w:szCs w:val="28"/>
              </w:rPr>
            </w:pPr>
            <w:r w:rsidRPr="00EC135D">
              <w:rPr>
                <w:b/>
                <w:bCs/>
                <w:sz w:val="28"/>
                <w:szCs w:val="28"/>
              </w:rPr>
              <w:t>51 700,00</w:t>
            </w:r>
          </w:p>
        </w:tc>
        <w:tc>
          <w:tcPr>
            <w:tcW w:w="1741" w:type="dxa"/>
            <w:tcBorders>
              <w:top w:val="single" w:sz="8" w:space="0" w:color="auto"/>
              <w:left w:val="nil"/>
              <w:bottom w:val="single" w:sz="8" w:space="0" w:color="auto"/>
              <w:right w:val="single" w:sz="4" w:space="0" w:color="auto"/>
            </w:tcBorders>
            <w:shd w:val="clear" w:color="auto" w:fill="auto"/>
            <w:noWrap/>
            <w:vAlign w:val="bottom"/>
            <w:hideMark/>
          </w:tcPr>
          <w:p w:rsidR="00010AA6" w:rsidRPr="00EC135D" w:rsidRDefault="00010AA6" w:rsidP="001C19CC">
            <w:pPr>
              <w:jc w:val="right"/>
              <w:rPr>
                <w:b/>
                <w:bCs/>
                <w:sz w:val="28"/>
                <w:szCs w:val="28"/>
              </w:rPr>
            </w:pPr>
            <w:r w:rsidRPr="00EC135D">
              <w:rPr>
                <w:b/>
                <w:bCs/>
                <w:sz w:val="28"/>
                <w:szCs w:val="28"/>
              </w:rPr>
              <w:t>0,00</w:t>
            </w:r>
          </w:p>
        </w:tc>
        <w:tc>
          <w:tcPr>
            <w:tcW w:w="1927" w:type="dxa"/>
            <w:tcBorders>
              <w:top w:val="single" w:sz="8" w:space="0" w:color="auto"/>
              <w:left w:val="nil"/>
              <w:bottom w:val="single" w:sz="8" w:space="0" w:color="auto"/>
              <w:right w:val="single" w:sz="4" w:space="0" w:color="auto"/>
            </w:tcBorders>
            <w:shd w:val="clear" w:color="auto" w:fill="auto"/>
            <w:noWrap/>
            <w:vAlign w:val="bottom"/>
            <w:hideMark/>
          </w:tcPr>
          <w:p w:rsidR="00010AA6" w:rsidRPr="00EC135D" w:rsidRDefault="00010AA6" w:rsidP="001C19CC">
            <w:pPr>
              <w:jc w:val="right"/>
              <w:rPr>
                <w:b/>
                <w:bCs/>
                <w:sz w:val="28"/>
                <w:szCs w:val="28"/>
              </w:rPr>
            </w:pPr>
            <w:r w:rsidRPr="00EC135D">
              <w:rPr>
                <w:b/>
                <w:bCs/>
                <w:sz w:val="28"/>
                <w:szCs w:val="28"/>
              </w:rPr>
              <w:t>0,00</w:t>
            </w:r>
          </w:p>
        </w:tc>
      </w:tr>
      <w:tr w:rsidR="00010AA6" w:rsidRPr="00EC135D" w:rsidTr="001C19CC">
        <w:trPr>
          <w:trHeight w:val="288"/>
        </w:trPr>
        <w:tc>
          <w:tcPr>
            <w:tcW w:w="456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8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41"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927"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r>
      <w:tr w:rsidR="00010AA6" w:rsidRPr="00EC135D" w:rsidTr="001C19CC">
        <w:trPr>
          <w:trHeight w:val="360"/>
        </w:trPr>
        <w:tc>
          <w:tcPr>
            <w:tcW w:w="456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8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41"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927" w:type="dxa"/>
            <w:tcBorders>
              <w:top w:val="nil"/>
              <w:left w:val="nil"/>
              <w:bottom w:val="nil"/>
              <w:right w:val="nil"/>
            </w:tcBorders>
            <w:shd w:val="clear" w:color="auto" w:fill="auto"/>
            <w:noWrap/>
            <w:vAlign w:val="bottom"/>
            <w:hideMark/>
          </w:tcPr>
          <w:p w:rsidR="00010AA6" w:rsidRPr="00EC135D" w:rsidRDefault="00010AA6" w:rsidP="001C19CC">
            <w:pPr>
              <w:rPr>
                <w:sz w:val="28"/>
                <w:szCs w:val="28"/>
              </w:rPr>
            </w:pPr>
          </w:p>
          <w:p w:rsidR="00010AA6" w:rsidRPr="00EC135D" w:rsidRDefault="00010AA6" w:rsidP="001C19CC">
            <w:pPr>
              <w:rPr>
                <w:sz w:val="28"/>
                <w:szCs w:val="28"/>
              </w:rPr>
            </w:pPr>
          </w:p>
          <w:p w:rsidR="00010AA6" w:rsidRPr="00EC135D" w:rsidRDefault="00010AA6" w:rsidP="001C19CC">
            <w:pPr>
              <w:rPr>
                <w:sz w:val="28"/>
                <w:szCs w:val="28"/>
              </w:rPr>
            </w:pPr>
          </w:p>
          <w:p w:rsidR="00010AA6" w:rsidRPr="00EC135D" w:rsidRDefault="00010AA6" w:rsidP="001C19CC">
            <w:pPr>
              <w:rPr>
                <w:sz w:val="28"/>
                <w:szCs w:val="28"/>
              </w:rPr>
            </w:pPr>
          </w:p>
          <w:p w:rsidR="00010AA6" w:rsidRPr="00EC135D" w:rsidRDefault="00010AA6" w:rsidP="001C19CC">
            <w:pPr>
              <w:rPr>
                <w:sz w:val="28"/>
                <w:szCs w:val="28"/>
              </w:rPr>
            </w:pPr>
            <w:r w:rsidRPr="00EC135D">
              <w:rPr>
                <w:sz w:val="28"/>
                <w:szCs w:val="28"/>
              </w:rPr>
              <w:t>Таблица 9</w:t>
            </w:r>
          </w:p>
        </w:tc>
      </w:tr>
      <w:tr w:rsidR="00010AA6" w:rsidRPr="00EC135D" w:rsidTr="001C19CC">
        <w:trPr>
          <w:trHeight w:val="1350"/>
        </w:trPr>
        <w:tc>
          <w:tcPr>
            <w:tcW w:w="10008" w:type="dxa"/>
            <w:gridSpan w:val="4"/>
            <w:tcBorders>
              <w:top w:val="nil"/>
              <w:left w:val="nil"/>
              <w:bottom w:val="nil"/>
              <w:right w:val="nil"/>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w:t>
            </w:r>
          </w:p>
        </w:tc>
      </w:tr>
      <w:tr w:rsidR="00010AA6" w:rsidRPr="00EC135D" w:rsidTr="001C19CC">
        <w:trPr>
          <w:trHeight w:val="372"/>
        </w:trPr>
        <w:tc>
          <w:tcPr>
            <w:tcW w:w="456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r w:rsidRPr="00EC135D">
              <w:rPr>
                <w:sz w:val="22"/>
                <w:szCs w:val="22"/>
              </w:rPr>
              <w:t>15401Р1270</w:t>
            </w:r>
          </w:p>
        </w:tc>
        <w:tc>
          <w:tcPr>
            <w:tcW w:w="178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41"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927" w:type="dxa"/>
            <w:tcBorders>
              <w:top w:val="nil"/>
              <w:left w:val="nil"/>
              <w:bottom w:val="nil"/>
              <w:right w:val="nil"/>
            </w:tcBorders>
            <w:shd w:val="clear" w:color="auto" w:fill="auto"/>
            <w:noWrap/>
            <w:vAlign w:val="bottom"/>
            <w:hideMark/>
          </w:tcPr>
          <w:p w:rsidR="00010AA6" w:rsidRPr="00EC135D" w:rsidRDefault="00010AA6" w:rsidP="001C19CC">
            <w:pPr>
              <w:rPr>
                <w:sz w:val="28"/>
                <w:szCs w:val="28"/>
              </w:rPr>
            </w:pPr>
            <w:r w:rsidRPr="00EC135D">
              <w:rPr>
                <w:sz w:val="28"/>
                <w:szCs w:val="28"/>
              </w:rPr>
              <w:t>руб.</w:t>
            </w:r>
          </w:p>
        </w:tc>
      </w:tr>
      <w:tr w:rsidR="00010AA6" w:rsidRPr="00EC135D" w:rsidTr="001C19CC">
        <w:trPr>
          <w:trHeight w:val="360"/>
        </w:trPr>
        <w:tc>
          <w:tcPr>
            <w:tcW w:w="4560" w:type="dxa"/>
            <w:tcBorders>
              <w:top w:val="single" w:sz="8" w:space="0" w:color="auto"/>
              <w:left w:val="single" w:sz="8" w:space="0" w:color="auto"/>
              <w:bottom w:val="single" w:sz="8" w:space="0" w:color="auto"/>
              <w:right w:val="nil"/>
            </w:tcBorders>
            <w:shd w:val="clear" w:color="auto" w:fill="auto"/>
            <w:noWrap/>
            <w:vAlign w:val="bottom"/>
            <w:hideMark/>
          </w:tcPr>
          <w:p w:rsidR="00010AA6" w:rsidRPr="00EC135D" w:rsidRDefault="00010AA6" w:rsidP="001C19CC">
            <w:pPr>
              <w:jc w:val="center"/>
              <w:rPr>
                <w:b/>
                <w:bCs/>
                <w:sz w:val="28"/>
                <w:szCs w:val="28"/>
              </w:rPr>
            </w:pPr>
            <w:r w:rsidRPr="00EC135D">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2023 год</w:t>
            </w:r>
          </w:p>
        </w:tc>
        <w:tc>
          <w:tcPr>
            <w:tcW w:w="1741" w:type="dxa"/>
            <w:tcBorders>
              <w:top w:val="single" w:sz="8" w:space="0" w:color="auto"/>
              <w:left w:val="nil"/>
              <w:bottom w:val="single" w:sz="8" w:space="0" w:color="auto"/>
              <w:right w:val="single" w:sz="8" w:space="0" w:color="auto"/>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2024 год</w:t>
            </w:r>
          </w:p>
        </w:tc>
        <w:tc>
          <w:tcPr>
            <w:tcW w:w="1927" w:type="dxa"/>
            <w:tcBorders>
              <w:top w:val="single" w:sz="8" w:space="0" w:color="auto"/>
              <w:left w:val="nil"/>
              <w:bottom w:val="single" w:sz="8" w:space="0" w:color="auto"/>
              <w:right w:val="single" w:sz="8" w:space="0" w:color="auto"/>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2025 год</w:t>
            </w:r>
          </w:p>
        </w:tc>
      </w:tr>
      <w:tr w:rsidR="00010AA6" w:rsidRPr="00EC135D" w:rsidTr="001C19CC">
        <w:trPr>
          <w:trHeight w:val="360"/>
        </w:trPr>
        <w:tc>
          <w:tcPr>
            <w:tcW w:w="4560" w:type="dxa"/>
            <w:tcBorders>
              <w:top w:val="nil"/>
              <w:left w:val="single" w:sz="8" w:space="0" w:color="auto"/>
              <w:bottom w:val="single" w:sz="4" w:space="0" w:color="auto"/>
              <w:right w:val="single" w:sz="4" w:space="0" w:color="auto"/>
            </w:tcBorders>
            <w:shd w:val="clear" w:color="auto" w:fill="auto"/>
            <w:noWrap/>
            <w:vAlign w:val="center"/>
            <w:hideMark/>
          </w:tcPr>
          <w:p w:rsidR="00010AA6" w:rsidRPr="00EC135D" w:rsidRDefault="00010AA6" w:rsidP="001C19CC">
            <w:pPr>
              <w:rPr>
                <w:sz w:val="28"/>
                <w:szCs w:val="28"/>
              </w:rPr>
            </w:pPr>
            <w:r w:rsidRPr="00EC135D">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90 000,00</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238 400,00</w:t>
            </w:r>
          </w:p>
        </w:tc>
        <w:tc>
          <w:tcPr>
            <w:tcW w:w="1927"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238 400,00</w:t>
            </w:r>
          </w:p>
        </w:tc>
      </w:tr>
      <w:tr w:rsidR="00010AA6" w:rsidRPr="00EC135D" w:rsidTr="001C19CC">
        <w:trPr>
          <w:trHeight w:val="360"/>
        </w:trPr>
        <w:tc>
          <w:tcPr>
            <w:tcW w:w="4560" w:type="dxa"/>
            <w:tcBorders>
              <w:top w:val="nil"/>
              <w:left w:val="single" w:sz="8" w:space="0" w:color="auto"/>
              <w:bottom w:val="single" w:sz="4" w:space="0" w:color="auto"/>
              <w:right w:val="single" w:sz="4" w:space="0" w:color="auto"/>
            </w:tcBorders>
            <w:shd w:val="clear" w:color="auto" w:fill="auto"/>
            <w:noWrap/>
            <w:vAlign w:val="center"/>
            <w:hideMark/>
          </w:tcPr>
          <w:p w:rsidR="00010AA6" w:rsidRPr="00EC135D" w:rsidRDefault="00010AA6" w:rsidP="001C19CC">
            <w:pPr>
              <w:rPr>
                <w:sz w:val="28"/>
                <w:szCs w:val="28"/>
              </w:rPr>
            </w:pPr>
            <w:r w:rsidRPr="00EC135D">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146 000,00</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238 400,00</w:t>
            </w:r>
          </w:p>
        </w:tc>
        <w:tc>
          <w:tcPr>
            <w:tcW w:w="1927"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238 400,00</w:t>
            </w:r>
          </w:p>
        </w:tc>
      </w:tr>
      <w:tr w:rsidR="00010AA6" w:rsidRPr="00EC135D" w:rsidTr="001C19CC">
        <w:trPr>
          <w:trHeight w:val="360"/>
        </w:trPr>
        <w:tc>
          <w:tcPr>
            <w:tcW w:w="4560" w:type="dxa"/>
            <w:tcBorders>
              <w:top w:val="nil"/>
              <w:left w:val="single" w:sz="8" w:space="0" w:color="auto"/>
              <w:bottom w:val="single" w:sz="4" w:space="0" w:color="auto"/>
              <w:right w:val="single" w:sz="4" w:space="0" w:color="auto"/>
            </w:tcBorders>
            <w:shd w:val="clear" w:color="auto" w:fill="auto"/>
            <w:noWrap/>
            <w:vAlign w:val="center"/>
            <w:hideMark/>
          </w:tcPr>
          <w:p w:rsidR="00010AA6" w:rsidRPr="00EC135D" w:rsidRDefault="00010AA6" w:rsidP="001C19CC">
            <w:pPr>
              <w:rPr>
                <w:sz w:val="28"/>
                <w:szCs w:val="28"/>
              </w:rPr>
            </w:pPr>
            <w:r w:rsidRPr="00EC135D">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275 000,00</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238 400,00</w:t>
            </w:r>
          </w:p>
        </w:tc>
        <w:tc>
          <w:tcPr>
            <w:tcW w:w="1927"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238 400,00</w:t>
            </w:r>
          </w:p>
        </w:tc>
      </w:tr>
      <w:tr w:rsidR="00010AA6" w:rsidRPr="00EC135D" w:rsidTr="001C19CC">
        <w:trPr>
          <w:trHeight w:val="360"/>
        </w:trPr>
        <w:tc>
          <w:tcPr>
            <w:tcW w:w="4560" w:type="dxa"/>
            <w:tcBorders>
              <w:top w:val="nil"/>
              <w:left w:val="single" w:sz="8" w:space="0" w:color="auto"/>
              <w:bottom w:val="single" w:sz="4" w:space="0" w:color="auto"/>
              <w:right w:val="single" w:sz="4" w:space="0" w:color="auto"/>
            </w:tcBorders>
            <w:shd w:val="clear" w:color="auto" w:fill="auto"/>
            <w:noWrap/>
            <w:vAlign w:val="center"/>
            <w:hideMark/>
          </w:tcPr>
          <w:p w:rsidR="00010AA6" w:rsidRPr="00EC135D" w:rsidRDefault="00010AA6" w:rsidP="001C19CC">
            <w:pPr>
              <w:rPr>
                <w:sz w:val="28"/>
                <w:szCs w:val="28"/>
              </w:rPr>
            </w:pPr>
            <w:r w:rsidRPr="00EC135D">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25 000,00</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238 400,00</w:t>
            </w:r>
          </w:p>
        </w:tc>
        <w:tc>
          <w:tcPr>
            <w:tcW w:w="1927"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238 400,00</w:t>
            </w:r>
          </w:p>
        </w:tc>
      </w:tr>
      <w:tr w:rsidR="00010AA6" w:rsidRPr="00EC135D" w:rsidTr="001C19CC">
        <w:trPr>
          <w:trHeight w:val="372"/>
        </w:trPr>
        <w:tc>
          <w:tcPr>
            <w:tcW w:w="4560" w:type="dxa"/>
            <w:tcBorders>
              <w:top w:val="nil"/>
              <w:left w:val="single" w:sz="8" w:space="0" w:color="auto"/>
              <w:bottom w:val="nil"/>
              <w:right w:val="single" w:sz="4" w:space="0" w:color="auto"/>
            </w:tcBorders>
            <w:shd w:val="clear" w:color="auto" w:fill="auto"/>
            <w:noWrap/>
            <w:vAlign w:val="center"/>
            <w:hideMark/>
          </w:tcPr>
          <w:p w:rsidR="00010AA6" w:rsidRPr="00EC135D" w:rsidRDefault="00010AA6" w:rsidP="001C19CC">
            <w:pPr>
              <w:rPr>
                <w:sz w:val="28"/>
                <w:szCs w:val="28"/>
              </w:rPr>
            </w:pPr>
            <w:r w:rsidRPr="00EC135D">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60 000,00</w:t>
            </w:r>
          </w:p>
        </w:tc>
        <w:tc>
          <w:tcPr>
            <w:tcW w:w="1741" w:type="dxa"/>
            <w:tcBorders>
              <w:top w:val="nil"/>
              <w:left w:val="nil"/>
              <w:bottom w:val="nil"/>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238 400,00</w:t>
            </w:r>
          </w:p>
        </w:tc>
        <w:tc>
          <w:tcPr>
            <w:tcW w:w="1927" w:type="dxa"/>
            <w:tcBorders>
              <w:top w:val="nil"/>
              <w:left w:val="nil"/>
              <w:bottom w:val="nil"/>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238 400,00</w:t>
            </w:r>
          </w:p>
        </w:tc>
      </w:tr>
      <w:tr w:rsidR="00010AA6" w:rsidRPr="00EC135D" w:rsidTr="001C19CC">
        <w:trPr>
          <w:trHeight w:val="360"/>
        </w:trPr>
        <w:tc>
          <w:tcPr>
            <w:tcW w:w="45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10AA6" w:rsidRPr="00EC135D" w:rsidRDefault="00010AA6" w:rsidP="001C19CC">
            <w:pPr>
              <w:rPr>
                <w:b/>
                <w:bCs/>
                <w:sz w:val="28"/>
                <w:szCs w:val="28"/>
              </w:rPr>
            </w:pPr>
            <w:r w:rsidRPr="00EC135D">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010AA6" w:rsidRPr="00EC135D" w:rsidRDefault="00010AA6" w:rsidP="001C19CC">
            <w:pPr>
              <w:jc w:val="right"/>
              <w:rPr>
                <w:b/>
                <w:bCs/>
                <w:sz w:val="28"/>
                <w:szCs w:val="28"/>
              </w:rPr>
            </w:pPr>
            <w:r w:rsidRPr="00EC135D">
              <w:rPr>
                <w:b/>
                <w:bCs/>
                <w:sz w:val="28"/>
                <w:szCs w:val="28"/>
              </w:rPr>
              <w:t>596 000,00</w:t>
            </w:r>
          </w:p>
        </w:tc>
        <w:tc>
          <w:tcPr>
            <w:tcW w:w="1741" w:type="dxa"/>
            <w:tcBorders>
              <w:top w:val="single" w:sz="8" w:space="0" w:color="auto"/>
              <w:left w:val="nil"/>
              <w:bottom w:val="single" w:sz="8" w:space="0" w:color="auto"/>
              <w:right w:val="single" w:sz="4" w:space="0" w:color="auto"/>
            </w:tcBorders>
            <w:shd w:val="clear" w:color="auto" w:fill="auto"/>
            <w:noWrap/>
            <w:vAlign w:val="bottom"/>
            <w:hideMark/>
          </w:tcPr>
          <w:p w:rsidR="00010AA6" w:rsidRPr="00EC135D" w:rsidRDefault="00010AA6" w:rsidP="001C19CC">
            <w:pPr>
              <w:jc w:val="right"/>
              <w:rPr>
                <w:b/>
                <w:bCs/>
                <w:sz w:val="28"/>
                <w:szCs w:val="28"/>
              </w:rPr>
            </w:pPr>
            <w:r w:rsidRPr="00EC135D">
              <w:rPr>
                <w:b/>
                <w:bCs/>
                <w:sz w:val="28"/>
                <w:szCs w:val="28"/>
              </w:rPr>
              <w:t>1 192 000,00</w:t>
            </w:r>
          </w:p>
        </w:tc>
        <w:tc>
          <w:tcPr>
            <w:tcW w:w="1927" w:type="dxa"/>
            <w:tcBorders>
              <w:top w:val="single" w:sz="8" w:space="0" w:color="auto"/>
              <w:left w:val="nil"/>
              <w:bottom w:val="single" w:sz="8" w:space="0" w:color="auto"/>
              <w:right w:val="single" w:sz="4" w:space="0" w:color="auto"/>
            </w:tcBorders>
            <w:shd w:val="clear" w:color="auto" w:fill="auto"/>
            <w:noWrap/>
            <w:vAlign w:val="bottom"/>
            <w:hideMark/>
          </w:tcPr>
          <w:p w:rsidR="00010AA6" w:rsidRPr="00EC135D" w:rsidRDefault="00010AA6" w:rsidP="001C19CC">
            <w:pPr>
              <w:jc w:val="right"/>
              <w:rPr>
                <w:b/>
                <w:bCs/>
                <w:sz w:val="28"/>
                <w:szCs w:val="28"/>
              </w:rPr>
            </w:pPr>
            <w:r w:rsidRPr="00EC135D">
              <w:rPr>
                <w:b/>
                <w:bCs/>
                <w:sz w:val="28"/>
                <w:szCs w:val="28"/>
              </w:rPr>
              <w:t>1 192 000,00</w:t>
            </w:r>
          </w:p>
        </w:tc>
      </w:tr>
      <w:tr w:rsidR="00010AA6" w:rsidRPr="00EC135D" w:rsidTr="001C19CC">
        <w:trPr>
          <w:trHeight w:val="348"/>
        </w:trPr>
        <w:tc>
          <w:tcPr>
            <w:tcW w:w="4560" w:type="dxa"/>
            <w:tcBorders>
              <w:top w:val="nil"/>
              <w:left w:val="nil"/>
              <w:bottom w:val="nil"/>
              <w:right w:val="nil"/>
            </w:tcBorders>
            <w:shd w:val="clear" w:color="auto" w:fill="auto"/>
            <w:noWrap/>
            <w:vAlign w:val="center"/>
            <w:hideMark/>
          </w:tcPr>
          <w:p w:rsidR="00010AA6" w:rsidRPr="00EC135D" w:rsidRDefault="00010AA6" w:rsidP="001C19CC">
            <w:pPr>
              <w:rPr>
                <w:b/>
                <w:bCs/>
                <w:sz w:val="28"/>
                <w:szCs w:val="28"/>
              </w:rPr>
            </w:pPr>
          </w:p>
        </w:tc>
        <w:tc>
          <w:tcPr>
            <w:tcW w:w="1780" w:type="dxa"/>
            <w:tcBorders>
              <w:top w:val="nil"/>
              <w:left w:val="nil"/>
              <w:bottom w:val="nil"/>
              <w:right w:val="nil"/>
            </w:tcBorders>
            <w:shd w:val="clear" w:color="auto" w:fill="auto"/>
            <w:noWrap/>
            <w:vAlign w:val="bottom"/>
            <w:hideMark/>
          </w:tcPr>
          <w:p w:rsidR="00010AA6" w:rsidRPr="00EC135D" w:rsidRDefault="00010AA6" w:rsidP="001C19CC">
            <w:pPr>
              <w:rPr>
                <w:b/>
                <w:bCs/>
                <w:sz w:val="28"/>
                <w:szCs w:val="28"/>
              </w:rPr>
            </w:pPr>
          </w:p>
        </w:tc>
        <w:tc>
          <w:tcPr>
            <w:tcW w:w="1741" w:type="dxa"/>
            <w:tcBorders>
              <w:top w:val="nil"/>
              <w:left w:val="nil"/>
              <w:bottom w:val="nil"/>
              <w:right w:val="nil"/>
            </w:tcBorders>
            <w:shd w:val="clear" w:color="auto" w:fill="auto"/>
            <w:noWrap/>
            <w:vAlign w:val="bottom"/>
            <w:hideMark/>
          </w:tcPr>
          <w:p w:rsidR="00010AA6" w:rsidRPr="00EC135D" w:rsidRDefault="00010AA6" w:rsidP="001C19CC">
            <w:pPr>
              <w:rPr>
                <w:b/>
                <w:bCs/>
                <w:sz w:val="28"/>
                <w:szCs w:val="28"/>
              </w:rPr>
            </w:pPr>
          </w:p>
        </w:tc>
        <w:tc>
          <w:tcPr>
            <w:tcW w:w="1927" w:type="dxa"/>
            <w:tcBorders>
              <w:top w:val="nil"/>
              <w:left w:val="nil"/>
              <w:bottom w:val="nil"/>
              <w:right w:val="nil"/>
            </w:tcBorders>
            <w:shd w:val="clear" w:color="auto" w:fill="auto"/>
            <w:noWrap/>
            <w:vAlign w:val="bottom"/>
            <w:hideMark/>
          </w:tcPr>
          <w:p w:rsidR="00010AA6" w:rsidRPr="00EC135D" w:rsidRDefault="00010AA6" w:rsidP="001C19CC">
            <w:pPr>
              <w:rPr>
                <w:b/>
                <w:bCs/>
                <w:sz w:val="28"/>
                <w:szCs w:val="28"/>
              </w:rPr>
            </w:pPr>
          </w:p>
        </w:tc>
      </w:tr>
      <w:tr w:rsidR="00010AA6" w:rsidRPr="00EC135D" w:rsidTr="001C19CC">
        <w:trPr>
          <w:trHeight w:val="1125"/>
        </w:trPr>
        <w:tc>
          <w:tcPr>
            <w:tcW w:w="10008" w:type="dxa"/>
            <w:gridSpan w:val="4"/>
            <w:tcBorders>
              <w:top w:val="nil"/>
              <w:left w:val="nil"/>
              <w:bottom w:val="nil"/>
              <w:right w:val="nil"/>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поселения</w:t>
            </w:r>
          </w:p>
        </w:tc>
      </w:tr>
      <w:tr w:rsidR="00010AA6" w:rsidRPr="00EC135D" w:rsidTr="001C19CC">
        <w:trPr>
          <w:trHeight w:val="360"/>
        </w:trPr>
        <w:tc>
          <w:tcPr>
            <w:tcW w:w="4560" w:type="dxa"/>
            <w:tcBorders>
              <w:top w:val="nil"/>
              <w:left w:val="nil"/>
              <w:bottom w:val="nil"/>
              <w:right w:val="nil"/>
            </w:tcBorders>
            <w:shd w:val="clear" w:color="auto" w:fill="auto"/>
            <w:noWrap/>
            <w:vAlign w:val="center"/>
            <w:hideMark/>
          </w:tcPr>
          <w:p w:rsidR="00010AA6" w:rsidRPr="00EC135D" w:rsidRDefault="00010AA6" w:rsidP="001C19CC">
            <w:pPr>
              <w:rPr>
                <w:b/>
                <w:bCs/>
                <w:sz w:val="28"/>
                <w:szCs w:val="28"/>
              </w:rPr>
            </w:pPr>
          </w:p>
        </w:tc>
        <w:tc>
          <w:tcPr>
            <w:tcW w:w="1780" w:type="dxa"/>
            <w:tcBorders>
              <w:top w:val="nil"/>
              <w:left w:val="nil"/>
              <w:bottom w:val="nil"/>
              <w:right w:val="nil"/>
            </w:tcBorders>
            <w:shd w:val="clear" w:color="auto" w:fill="auto"/>
            <w:noWrap/>
            <w:vAlign w:val="bottom"/>
            <w:hideMark/>
          </w:tcPr>
          <w:p w:rsidR="00010AA6" w:rsidRPr="00EC135D" w:rsidRDefault="00010AA6" w:rsidP="001C19CC">
            <w:pPr>
              <w:rPr>
                <w:b/>
                <w:bCs/>
                <w:sz w:val="28"/>
                <w:szCs w:val="28"/>
              </w:rPr>
            </w:pPr>
          </w:p>
        </w:tc>
        <w:tc>
          <w:tcPr>
            <w:tcW w:w="1741" w:type="dxa"/>
            <w:tcBorders>
              <w:top w:val="nil"/>
              <w:left w:val="nil"/>
              <w:bottom w:val="nil"/>
              <w:right w:val="nil"/>
            </w:tcBorders>
            <w:shd w:val="clear" w:color="auto" w:fill="auto"/>
            <w:noWrap/>
            <w:vAlign w:val="bottom"/>
            <w:hideMark/>
          </w:tcPr>
          <w:p w:rsidR="00010AA6" w:rsidRPr="00EC135D" w:rsidRDefault="00010AA6" w:rsidP="001C19CC">
            <w:pPr>
              <w:rPr>
                <w:b/>
                <w:bCs/>
                <w:sz w:val="28"/>
                <w:szCs w:val="28"/>
              </w:rPr>
            </w:pPr>
          </w:p>
        </w:tc>
        <w:tc>
          <w:tcPr>
            <w:tcW w:w="1927" w:type="dxa"/>
            <w:tcBorders>
              <w:top w:val="nil"/>
              <w:left w:val="nil"/>
              <w:bottom w:val="nil"/>
              <w:right w:val="nil"/>
            </w:tcBorders>
            <w:shd w:val="clear" w:color="auto" w:fill="auto"/>
            <w:noWrap/>
            <w:vAlign w:val="bottom"/>
            <w:hideMark/>
          </w:tcPr>
          <w:p w:rsidR="00010AA6" w:rsidRPr="00EC135D" w:rsidRDefault="00010AA6" w:rsidP="001C19CC">
            <w:pPr>
              <w:rPr>
                <w:sz w:val="28"/>
                <w:szCs w:val="28"/>
              </w:rPr>
            </w:pPr>
            <w:r w:rsidRPr="00EC135D">
              <w:rPr>
                <w:sz w:val="28"/>
                <w:szCs w:val="28"/>
              </w:rPr>
              <w:t>Таблица 10</w:t>
            </w:r>
          </w:p>
        </w:tc>
      </w:tr>
      <w:tr w:rsidR="00010AA6" w:rsidRPr="00EC135D" w:rsidTr="001C19CC">
        <w:trPr>
          <w:trHeight w:val="2295"/>
        </w:trPr>
        <w:tc>
          <w:tcPr>
            <w:tcW w:w="10008" w:type="dxa"/>
            <w:gridSpan w:val="4"/>
            <w:tcBorders>
              <w:top w:val="nil"/>
              <w:left w:val="nil"/>
              <w:bottom w:val="nil"/>
              <w:right w:val="nil"/>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w:t>
            </w:r>
          </w:p>
        </w:tc>
      </w:tr>
      <w:tr w:rsidR="00010AA6" w:rsidRPr="00EC135D" w:rsidTr="001C19CC">
        <w:trPr>
          <w:trHeight w:val="360"/>
        </w:trPr>
        <w:tc>
          <w:tcPr>
            <w:tcW w:w="4560" w:type="dxa"/>
            <w:tcBorders>
              <w:top w:val="nil"/>
              <w:left w:val="nil"/>
              <w:bottom w:val="nil"/>
              <w:right w:val="nil"/>
            </w:tcBorders>
            <w:shd w:val="clear" w:color="auto" w:fill="auto"/>
            <w:noWrap/>
            <w:vAlign w:val="center"/>
            <w:hideMark/>
          </w:tcPr>
          <w:p w:rsidR="00010AA6" w:rsidRPr="00EC135D" w:rsidRDefault="00010AA6" w:rsidP="001C19CC">
            <w:pPr>
              <w:rPr>
                <w:sz w:val="22"/>
                <w:szCs w:val="22"/>
              </w:rPr>
            </w:pPr>
            <w:r w:rsidRPr="00EC135D">
              <w:rPr>
                <w:sz w:val="22"/>
                <w:szCs w:val="22"/>
              </w:rPr>
              <w:t>15501Р0330</w:t>
            </w:r>
          </w:p>
        </w:tc>
        <w:tc>
          <w:tcPr>
            <w:tcW w:w="1780" w:type="dxa"/>
            <w:tcBorders>
              <w:top w:val="nil"/>
              <w:left w:val="nil"/>
              <w:bottom w:val="nil"/>
              <w:right w:val="nil"/>
            </w:tcBorders>
            <w:shd w:val="clear" w:color="auto" w:fill="auto"/>
            <w:noWrap/>
            <w:vAlign w:val="bottom"/>
            <w:hideMark/>
          </w:tcPr>
          <w:p w:rsidR="00010AA6" w:rsidRPr="00EC135D" w:rsidRDefault="00010AA6" w:rsidP="001C19CC">
            <w:pPr>
              <w:rPr>
                <w:b/>
                <w:bCs/>
                <w:sz w:val="28"/>
                <w:szCs w:val="28"/>
              </w:rPr>
            </w:pPr>
          </w:p>
        </w:tc>
        <w:tc>
          <w:tcPr>
            <w:tcW w:w="1741" w:type="dxa"/>
            <w:tcBorders>
              <w:top w:val="nil"/>
              <w:left w:val="nil"/>
              <w:bottom w:val="nil"/>
              <w:right w:val="nil"/>
            </w:tcBorders>
            <w:shd w:val="clear" w:color="auto" w:fill="auto"/>
            <w:noWrap/>
            <w:vAlign w:val="bottom"/>
            <w:hideMark/>
          </w:tcPr>
          <w:p w:rsidR="00010AA6" w:rsidRPr="00EC135D" w:rsidRDefault="00010AA6" w:rsidP="001C19CC">
            <w:pPr>
              <w:rPr>
                <w:b/>
                <w:bCs/>
                <w:sz w:val="28"/>
                <w:szCs w:val="28"/>
              </w:rPr>
            </w:pPr>
          </w:p>
        </w:tc>
        <w:tc>
          <w:tcPr>
            <w:tcW w:w="1927" w:type="dxa"/>
            <w:tcBorders>
              <w:top w:val="nil"/>
              <w:left w:val="nil"/>
              <w:bottom w:val="nil"/>
              <w:right w:val="nil"/>
            </w:tcBorders>
            <w:shd w:val="clear" w:color="auto" w:fill="auto"/>
            <w:noWrap/>
            <w:vAlign w:val="bottom"/>
            <w:hideMark/>
          </w:tcPr>
          <w:p w:rsidR="00010AA6" w:rsidRPr="00EC135D" w:rsidRDefault="00010AA6" w:rsidP="001C19CC">
            <w:pPr>
              <w:rPr>
                <w:b/>
                <w:bCs/>
                <w:sz w:val="28"/>
                <w:szCs w:val="28"/>
              </w:rPr>
            </w:pPr>
          </w:p>
        </w:tc>
      </w:tr>
      <w:tr w:rsidR="00010AA6" w:rsidRPr="00EC135D" w:rsidTr="001C19CC">
        <w:trPr>
          <w:trHeight w:val="372"/>
        </w:trPr>
        <w:tc>
          <w:tcPr>
            <w:tcW w:w="45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c>
          <w:tcPr>
            <w:tcW w:w="1780" w:type="dxa"/>
            <w:tcBorders>
              <w:top w:val="single" w:sz="8" w:space="0" w:color="auto"/>
              <w:left w:val="nil"/>
              <w:bottom w:val="single" w:sz="8" w:space="0" w:color="auto"/>
              <w:right w:val="single" w:sz="8" w:space="0" w:color="auto"/>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2023 год</w:t>
            </w:r>
          </w:p>
        </w:tc>
        <w:tc>
          <w:tcPr>
            <w:tcW w:w="1741" w:type="dxa"/>
            <w:tcBorders>
              <w:top w:val="single" w:sz="8" w:space="0" w:color="auto"/>
              <w:left w:val="nil"/>
              <w:bottom w:val="single" w:sz="8" w:space="0" w:color="auto"/>
              <w:right w:val="single" w:sz="8" w:space="0" w:color="auto"/>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2024 год</w:t>
            </w:r>
          </w:p>
        </w:tc>
        <w:tc>
          <w:tcPr>
            <w:tcW w:w="1927" w:type="dxa"/>
            <w:tcBorders>
              <w:top w:val="single" w:sz="8" w:space="0" w:color="auto"/>
              <w:left w:val="nil"/>
              <w:bottom w:val="single" w:sz="8" w:space="0" w:color="auto"/>
              <w:right w:val="single" w:sz="8" w:space="0" w:color="auto"/>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2025 год</w:t>
            </w:r>
          </w:p>
        </w:tc>
      </w:tr>
      <w:tr w:rsidR="00010AA6" w:rsidRPr="00EC135D" w:rsidTr="001C19CC">
        <w:trPr>
          <w:trHeight w:val="360"/>
        </w:trPr>
        <w:tc>
          <w:tcPr>
            <w:tcW w:w="4560" w:type="dxa"/>
            <w:tcBorders>
              <w:top w:val="nil"/>
              <w:left w:val="single" w:sz="8" w:space="0" w:color="auto"/>
              <w:bottom w:val="single" w:sz="4" w:space="0" w:color="auto"/>
              <w:right w:val="single" w:sz="4" w:space="0" w:color="auto"/>
            </w:tcBorders>
            <w:shd w:val="clear" w:color="auto" w:fill="auto"/>
            <w:noWrap/>
            <w:vAlign w:val="center"/>
            <w:hideMark/>
          </w:tcPr>
          <w:p w:rsidR="00010AA6" w:rsidRPr="00EC135D" w:rsidRDefault="00010AA6" w:rsidP="001C19CC">
            <w:pPr>
              <w:rPr>
                <w:sz w:val="28"/>
                <w:szCs w:val="28"/>
              </w:rPr>
            </w:pPr>
            <w:r w:rsidRPr="00EC135D">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60 000,00</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337 714,00</w:t>
            </w:r>
          </w:p>
        </w:tc>
        <w:tc>
          <w:tcPr>
            <w:tcW w:w="1927"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293 714,00</w:t>
            </w:r>
          </w:p>
        </w:tc>
      </w:tr>
      <w:tr w:rsidR="00010AA6" w:rsidRPr="00EC135D" w:rsidTr="001C19CC">
        <w:trPr>
          <w:trHeight w:val="360"/>
        </w:trPr>
        <w:tc>
          <w:tcPr>
            <w:tcW w:w="4560" w:type="dxa"/>
            <w:tcBorders>
              <w:top w:val="nil"/>
              <w:left w:val="single" w:sz="8" w:space="0" w:color="auto"/>
              <w:bottom w:val="single" w:sz="4" w:space="0" w:color="auto"/>
              <w:right w:val="single" w:sz="4" w:space="0" w:color="auto"/>
            </w:tcBorders>
            <w:shd w:val="clear" w:color="auto" w:fill="auto"/>
            <w:noWrap/>
            <w:vAlign w:val="center"/>
            <w:hideMark/>
          </w:tcPr>
          <w:p w:rsidR="00010AA6" w:rsidRPr="00EC135D" w:rsidRDefault="00010AA6" w:rsidP="001C19CC">
            <w:pPr>
              <w:rPr>
                <w:sz w:val="28"/>
                <w:szCs w:val="28"/>
              </w:rPr>
            </w:pPr>
            <w:r w:rsidRPr="00EC135D">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97 500,00</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337 714,00</w:t>
            </w:r>
          </w:p>
        </w:tc>
        <w:tc>
          <w:tcPr>
            <w:tcW w:w="1927"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293 714,00</w:t>
            </w:r>
          </w:p>
        </w:tc>
      </w:tr>
      <w:tr w:rsidR="00010AA6" w:rsidRPr="00EC135D" w:rsidTr="001C19CC">
        <w:trPr>
          <w:trHeight w:val="360"/>
        </w:trPr>
        <w:tc>
          <w:tcPr>
            <w:tcW w:w="4560" w:type="dxa"/>
            <w:tcBorders>
              <w:top w:val="nil"/>
              <w:left w:val="single" w:sz="8" w:space="0" w:color="auto"/>
              <w:bottom w:val="single" w:sz="4" w:space="0" w:color="auto"/>
              <w:right w:val="single" w:sz="4" w:space="0" w:color="auto"/>
            </w:tcBorders>
            <w:shd w:val="clear" w:color="auto" w:fill="auto"/>
            <w:noWrap/>
            <w:vAlign w:val="center"/>
            <w:hideMark/>
          </w:tcPr>
          <w:p w:rsidR="00010AA6" w:rsidRPr="00EC135D" w:rsidRDefault="00010AA6" w:rsidP="001C19CC">
            <w:pPr>
              <w:rPr>
                <w:sz w:val="28"/>
                <w:szCs w:val="28"/>
              </w:rPr>
            </w:pPr>
            <w:r w:rsidRPr="00EC135D">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255 000,00</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337 714,00</w:t>
            </w:r>
          </w:p>
        </w:tc>
        <w:tc>
          <w:tcPr>
            <w:tcW w:w="1927"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293 714,00</w:t>
            </w:r>
          </w:p>
        </w:tc>
      </w:tr>
      <w:tr w:rsidR="00010AA6" w:rsidRPr="00EC135D" w:rsidTr="001C19CC">
        <w:trPr>
          <w:trHeight w:val="360"/>
        </w:trPr>
        <w:tc>
          <w:tcPr>
            <w:tcW w:w="4560" w:type="dxa"/>
            <w:tcBorders>
              <w:top w:val="nil"/>
              <w:left w:val="single" w:sz="8" w:space="0" w:color="auto"/>
              <w:bottom w:val="single" w:sz="4" w:space="0" w:color="auto"/>
              <w:right w:val="single" w:sz="4" w:space="0" w:color="auto"/>
            </w:tcBorders>
            <w:shd w:val="clear" w:color="auto" w:fill="auto"/>
            <w:noWrap/>
            <w:vAlign w:val="center"/>
            <w:hideMark/>
          </w:tcPr>
          <w:p w:rsidR="00010AA6" w:rsidRPr="00EC135D" w:rsidRDefault="00010AA6" w:rsidP="001C19CC">
            <w:pPr>
              <w:rPr>
                <w:sz w:val="28"/>
                <w:szCs w:val="28"/>
              </w:rPr>
            </w:pPr>
            <w:r w:rsidRPr="00EC135D">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50 000,00</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337 714,00</w:t>
            </w:r>
          </w:p>
        </w:tc>
        <w:tc>
          <w:tcPr>
            <w:tcW w:w="1927"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293 714,00</w:t>
            </w:r>
          </w:p>
        </w:tc>
      </w:tr>
      <w:tr w:rsidR="00010AA6" w:rsidRPr="00EC135D" w:rsidTr="001C19CC">
        <w:trPr>
          <w:trHeight w:val="372"/>
        </w:trPr>
        <w:tc>
          <w:tcPr>
            <w:tcW w:w="4560" w:type="dxa"/>
            <w:tcBorders>
              <w:top w:val="nil"/>
              <w:left w:val="single" w:sz="8" w:space="0" w:color="auto"/>
              <w:bottom w:val="nil"/>
              <w:right w:val="single" w:sz="4" w:space="0" w:color="auto"/>
            </w:tcBorders>
            <w:shd w:val="clear" w:color="auto" w:fill="auto"/>
            <w:noWrap/>
            <w:vAlign w:val="center"/>
            <w:hideMark/>
          </w:tcPr>
          <w:p w:rsidR="00010AA6" w:rsidRPr="00EC135D" w:rsidRDefault="00010AA6" w:rsidP="001C19CC">
            <w:pPr>
              <w:rPr>
                <w:sz w:val="28"/>
                <w:szCs w:val="28"/>
              </w:rPr>
            </w:pPr>
            <w:r w:rsidRPr="00EC135D">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860 000,00</w:t>
            </w:r>
          </w:p>
        </w:tc>
        <w:tc>
          <w:tcPr>
            <w:tcW w:w="1741" w:type="dxa"/>
            <w:tcBorders>
              <w:top w:val="nil"/>
              <w:left w:val="nil"/>
              <w:bottom w:val="nil"/>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337 714,00</w:t>
            </w:r>
          </w:p>
        </w:tc>
        <w:tc>
          <w:tcPr>
            <w:tcW w:w="1927"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293 714,00</w:t>
            </w:r>
          </w:p>
        </w:tc>
      </w:tr>
      <w:tr w:rsidR="00010AA6" w:rsidRPr="00EC135D" w:rsidTr="001C19CC">
        <w:trPr>
          <w:trHeight w:val="360"/>
        </w:trPr>
        <w:tc>
          <w:tcPr>
            <w:tcW w:w="45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10AA6" w:rsidRPr="00EC135D" w:rsidRDefault="00010AA6" w:rsidP="001C19CC">
            <w:pPr>
              <w:rPr>
                <w:b/>
                <w:bCs/>
                <w:sz w:val="28"/>
                <w:szCs w:val="28"/>
              </w:rPr>
            </w:pPr>
            <w:r w:rsidRPr="00EC135D">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010AA6" w:rsidRPr="00EC135D" w:rsidRDefault="00010AA6" w:rsidP="001C19CC">
            <w:pPr>
              <w:jc w:val="right"/>
              <w:rPr>
                <w:b/>
                <w:bCs/>
                <w:sz w:val="28"/>
                <w:szCs w:val="28"/>
              </w:rPr>
            </w:pPr>
            <w:r w:rsidRPr="00EC135D">
              <w:rPr>
                <w:b/>
                <w:bCs/>
                <w:sz w:val="28"/>
                <w:szCs w:val="28"/>
              </w:rPr>
              <w:t>1 322 500,00</w:t>
            </w:r>
          </w:p>
        </w:tc>
        <w:tc>
          <w:tcPr>
            <w:tcW w:w="1741" w:type="dxa"/>
            <w:tcBorders>
              <w:top w:val="single" w:sz="8" w:space="0" w:color="auto"/>
              <w:left w:val="nil"/>
              <w:bottom w:val="single" w:sz="8" w:space="0" w:color="auto"/>
              <w:right w:val="single" w:sz="4" w:space="0" w:color="auto"/>
            </w:tcBorders>
            <w:shd w:val="clear" w:color="auto" w:fill="auto"/>
            <w:noWrap/>
            <w:vAlign w:val="bottom"/>
            <w:hideMark/>
          </w:tcPr>
          <w:p w:rsidR="00010AA6" w:rsidRPr="00EC135D" w:rsidRDefault="00010AA6" w:rsidP="001C19CC">
            <w:pPr>
              <w:jc w:val="right"/>
              <w:rPr>
                <w:b/>
                <w:bCs/>
                <w:sz w:val="28"/>
                <w:szCs w:val="28"/>
              </w:rPr>
            </w:pPr>
            <w:r w:rsidRPr="00EC135D">
              <w:rPr>
                <w:b/>
                <w:bCs/>
                <w:sz w:val="28"/>
                <w:szCs w:val="28"/>
              </w:rPr>
              <w:t>1 688 570,00</w:t>
            </w:r>
          </w:p>
        </w:tc>
        <w:tc>
          <w:tcPr>
            <w:tcW w:w="1927" w:type="dxa"/>
            <w:tcBorders>
              <w:top w:val="single" w:sz="8" w:space="0" w:color="auto"/>
              <w:left w:val="nil"/>
              <w:bottom w:val="single" w:sz="8" w:space="0" w:color="auto"/>
              <w:right w:val="single" w:sz="4" w:space="0" w:color="auto"/>
            </w:tcBorders>
            <w:shd w:val="clear" w:color="auto" w:fill="auto"/>
            <w:noWrap/>
            <w:vAlign w:val="bottom"/>
            <w:hideMark/>
          </w:tcPr>
          <w:p w:rsidR="00010AA6" w:rsidRPr="00EC135D" w:rsidRDefault="00010AA6" w:rsidP="001C19CC">
            <w:pPr>
              <w:jc w:val="right"/>
              <w:rPr>
                <w:b/>
                <w:bCs/>
                <w:sz w:val="28"/>
                <w:szCs w:val="28"/>
              </w:rPr>
            </w:pPr>
            <w:r w:rsidRPr="00EC135D">
              <w:rPr>
                <w:b/>
                <w:bCs/>
                <w:sz w:val="28"/>
                <w:szCs w:val="28"/>
              </w:rPr>
              <w:t>1 468 570,00</w:t>
            </w:r>
          </w:p>
        </w:tc>
      </w:tr>
      <w:tr w:rsidR="00010AA6" w:rsidRPr="00EC135D" w:rsidTr="001C19CC">
        <w:trPr>
          <w:trHeight w:val="288"/>
        </w:trPr>
        <w:tc>
          <w:tcPr>
            <w:tcW w:w="456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8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41"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927"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r>
      <w:tr w:rsidR="00010AA6" w:rsidRPr="00EC135D" w:rsidTr="001C19CC">
        <w:trPr>
          <w:trHeight w:val="228"/>
        </w:trPr>
        <w:tc>
          <w:tcPr>
            <w:tcW w:w="456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80"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741"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c>
          <w:tcPr>
            <w:tcW w:w="1927" w:type="dxa"/>
            <w:tcBorders>
              <w:top w:val="nil"/>
              <w:left w:val="nil"/>
              <w:bottom w:val="nil"/>
              <w:right w:val="nil"/>
            </w:tcBorders>
            <w:shd w:val="clear" w:color="auto" w:fill="auto"/>
            <w:noWrap/>
            <w:vAlign w:val="bottom"/>
            <w:hideMark/>
          </w:tcPr>
          <w:p w:rsidR="00010AA6" w:rsidRPr="00EC135D" w:rsidRDefault="00010AA6" w:rsidP="001C19CC">
            <w:pPr>
              <w:rPr>
                <w:sz w:val="22"/>
                <w:szCs w:val="22"/>
              </w:rPr>
            </w:pPr>
          </w:p>
        </w:tc>
      </w:tr>
      <w:tr w:rsidR="00010AA6" w:rsidRPr="00EC135D" w:rsidTr="001C19CC">
        <w:trPr>
          <w:trHeight w:val="792"/>
        </w:trPr>
        <w:tc>
          <w:tcPr>
            <w:tcW w:w="10008" w:type="dxa"/>
            <w:gridSpan w:val="4"/>
            <w:tcBorders>
              <w:top w:val="nil"/>
              <w:left w:val="nil"/>
              <w:bottom w:val="nil"/>
              <w:right w:val="nil"/>
            </w:tcBorders>
            <w:shd w:val="clear" w:color="auto" w:fill="auto"/>
            <w:vAlign w:val="center"/>
            <w:hideMark/>
          </w:tcPr>
          <w:p w:rsidR="00010AA6" w:rsidRPr="00EC135D" w:rsidRDefault="00010AA6" w:rsidP="001C19CC">
            <w:pPr>
              <w:jc w:val="center"/>
              <w:rPr>
                <w:b/>
                <w:bCs/>
                <w:sz w:val="28"/>
                <w:szCs w:val="28"/>
              </w:rPr>
            </w:pPr>
            <w:r w:rsidRPr="00EC135D">
              <w:rPr>
                <w:b/>
                <w:bCs/>
                <w:sz w:val="28"/>
                <w:szCs w:val="28"/>
              </w:rPr>
              <w:t>Осуществление мероприятий по обеспечению безопасности людей на водных объектах, охране их жизни и здоровья</w:t>
            </w:r>
          </w:p>
        </w:tc>
      </w:tr>
      <w:tr w:rsidR="00010AA6" w:rsidRPr="00EC135D" w:rsidTr="001C19CC">
        <w:trPr>
          <w:trHeight w:val="360"/>
        </w:trPr>
        <w:tc>
          <w:tcPr>
            <w:tcW w:w="4560" w:type="dxa"/>
            <w:tcBorders>
              <w:top w:val="nil"/>
              <w:left w:val="nil"/>
              <w:bottom w:val="nil"/>
              <w:right w:val="nil"/>
            </w:tcBorders>
            <w:shd w:val="clear" w:color="auto" w:fill="auto"/>
            <w:noWrap/>
            <w:vAlign w:val="center"/>
            <w:hideMark/>
          </w:tcPr>
          <w:p w:rsidR="00010AA6" w:rsidRPr="00EC135D" w:rsidRDefault="00010AA6" w:rsidP="001C19CC">
            <w:pPr>
              <w:rPr>
                <w:b/>
                <w:bCs/>
                <w:sz w:val="28"/>
                <w:szCs w:val="28"/>
              </w:rPr>
            </w:pPr>
          </w:p>
        </w:tc>
        <w:tc>
          <w:tcPr>
            <w:tcW w:w="1780" w:type="dxa"/>
            <w:tcBorders>
              <w:top w:val="nil"/>
              <w:left w:val="nil"/>
              <w:bottom w:val="nil"/>
              <w:right w:val="nil"/>
            </w:tcBorders>
            <w:shd w:val="clear" w:color="auto" w:fill="auto"/>
            <w:noWrap/>
            <w:vAlign w:val="bottom"/>
            <w:hideMark/>
          </w:tcPr>
          <w:p w:rsidR="00010AA6" w:rsidRPr="00EC135D" w:rsidRDefault="00010AA6" w:rsidP="001C19CC">
            <w:pPr>
              <w:rPr>
                <w:b/>
                <w:bCs/>
                <w:sz w:val="28"/>
                <w:szCs w:val="28"/>
              </w:rPr>
            </w:pPr>
          </w:p>
        </w:tc>
        <w:tc>
          <w:tcPr>
            <w:tcW w:w="1741" w:type="dxa"/>
            <w:tcBorders>
              <w:top w:val="nil"/>
              <w:left w:val="nil"/>
              <w:bottom w:val="nil"/>
              <w:right w:val="nil"/>
            </w:tcBorders>
            <w:shd w:val="clear" w:color="auto" w:fill="auto"/>
            <w:noWrap/>
            <w:vAlign w:val="bottom"/>
            <w:hideMark/>
          </w:tcPr>
          <w:p w:rsidR="00010AA6" w:rsidRPr="00EC135D" w:rsidRDefault="00010AA6" w:rsidP="001C19CC">
            <w:pPr>
              <w:rPr>
                <w:b/>
                <w:bCs/>
                <w:sz w:val="28"/>
                <w:szCs w:val="28"/>
              </w:rPr>
            </w:pPr>
          </w:p>
        </w:tc>
        <w:tc>
          <w:tcPr>
            <w:tcW w:w="1927" w:type="dxa"/>
            <w:tcBorders>
              <w:top w:val="nil"/>
              <w:left w:val="nil"/>
              <w:bottom w:val="nil"/>
              <w:right w:val="nil"/>
            </w:tcBorders>
            <w:shd w:val="clear" w:color="auto" w:fill="auto"/>
            <w:noWrap/>
            <w:vAlign w:val="bottom"/>
            <w:hideMark/>
          </w:tcPr>
          <w:p w:rsidR="00010AA6" w:rsidRPr="00EC135D" w:rsidRDefault="00010AA6" w:rsidP="001C19CC">
            <w:pPr>
              <w:rPr>
                <w:sz w:val="28"/>
                <w:szCs w:val="28"/>
              </w:rPr>
            </w:pPr>
          </w:p>
          <w:p w:rsidR="00010AA6" w:rsidRPr="00EC135D" w:rsidRDefault="00010AA6" w:rsidP="001C19CC">
            <w:pPr>
              <w:rPr>
                <w:sz w:val="28"/>
                <w:szCs w:val="28"/>
              </w:rPr>
            </w:pPr>
          </w:p>
          <w:p w:rsidR="00010AA6" w:rsidRPr="00EC135D" w:rsidRDefault="00010AA6" w:rsidP="001C19CC">
            <w:pPr>
              <w:rPr>
                <w:sz w:val="28"/>
                <w:szCs w:val="28"/>
              </w:rPr>
            </w:pPr>
          </w:p>
          <w:p w:rsidR="00010AA6" w:rsidRPr="00EC135D" w:rsidRDefault="00010AA6" w:rsidP="001C19CC">
            <w:pPr>
              <w:rPr>
                <w:sz w:val="28"/>
                <w:szCs w:val="28"/>
              </w:rPr>
            </w:pPr>
          </w:p>
          <w:p w:rsidR="00010AA6" w:rsidRPr="00EC135D" w:rsidRDefault="00010AA6" w:rsidP="001C19CC">
            <w:pPr>
              <w:rPr>
                <w:sz w:val="28"/>
                <w:szCs w:val="28"/>
              </w:rPr>
            </w:pPr>
          </w:p>
          <w:p w:rsidR="00010AA6" w:rsidRPr="00EC135D" w:rsidRDefault="00010AA6" w:rsidP="001C19CC">
            <w:pPr>
              <w:rPr>
                <w:sz w:val="28"/>
                <w:szCs w:val="28"/>
              </w:rPr>
            </w:pPr>
            <w:r w:rsidRPr="00EC135D">
              <w:rPr>
                <w:sz w:val="28"/>
                <w:szCs w:val="28"/>
              </w:rPr>
              <w:t>Таблица 11</w:t>
            </w:r>
          </w:p>
        </w:tc>
      </w:tr>
      <w:tr w:rsidR="00010AA6" w:rsidRPr="00EC135D" w:rsidTr="001C19CC">
        <w:trPr>
          <w:trHeight w:val="1128"/>
        </w:trPr>
        <w:tc>
          <w:tcPr>
            <w:tcW w:w="10008" w:type="dxa"/>
            <w:gridSpan w:val="4"/>
            <w:tcBorders>
              <w:top w:val="nil"/>
              <w:left w:val="nil"/>
              <w:bottom w:val="nil"/>
              <w:right w:val="nil"/>
            </w:tcBorders>
            <w:shd w:val="clear" w:color="auto" w:fill="auto"/>
            <w:vAlign w:val="bottom"/>
            <w:hideMark/>
          </w:tcPr>
          <w:p w:rsidR="00010AA6" w:rsidRPr="00EC135D" w:rsidRDefault="00010AA6" w:rsidP="001C19CC">
            <w:pPr>
              <w:jc w:val="center"/>
              <w:rPr>
                <w:b/>
                <w:bCs/>
                <w:sz w:val="28"/>
                <w:szCs w:val="28"/>
              </w:rPr>
            </w:pPr>
            <w:r w:rsidRPr="00EC135D">
              <w:rPr>
                <w:b/>
                <w:bCs/>
                <w:sz w:val="28"/>
                <w:szCs w:val="28"/>
              </w:rPr>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w:t>
            </w:r>
          </w:p>
        </w:tc>
      </w:tr>
      <w:tr w:rsidR="00010AA6" w:rsidRPr="00EC135D" w:rsidTr="001C19CC">
        <w:trPr>
          <w:trHeight w:val="360"/>
        </w:trPr>
        <w:tc>
          <w:tcPr>
            <w:tcW w:w="4560" w:type="dxa"/>
            <w:tcBorders>
              <w:top w:val="nil"/>
              <w:left w:val="nil"/>
              <w:bottom w:val="nil"/>
              <w:right w:val="nil"/>
            </w:tcBorders>
            <w:shd w:val="clear" w:color="auto" w:fill="auto"/>
            <w:noWrap/>
            <w:vAlign w:val="center"/>
            <w:hideMark/>
          </w:tcPr>
          <w:p w:rsidR="00010AA6" w:rsidRPr="00EC135D" w:rsidRDefault="00010AA6" w:rsidP="001C19CC">
            <w:pPr>
              <w:rPr>
                <w:sz w:val="22"/>
                <w:szCs w:val="22"/>
              </w:rPr>
            </w:pPr>
            <w:r w:rsidRPr="00EC135D">
              <w:rPr>
                <w:sz w:val="22"/>
                <w:szCs w:val="22"/>
              </w:rPr>
              <w:t>05103Р1330</w:t>
            </w:r>
          </w:p>
        </w:tc>
        <w:tc>
          <w:tcPr>
            <w:tcW w:w="1780" w:type="dxa"/>
            <w:tcBorders>
              <w:top w:val="nil"/>
              <w:left w:val="nil"/>
              <w:bottom w:val="nil"/>
              <w:right w:val="nil"/>
            </w:tcBorders>
            <w:shd w:val="clear" w:color="auto" w:fill="auto"/>
            <w:noWrap/>
            <w:vAlign w:val="bottom"/>
            <w:hideMark/>
          </w:tcPr>
          <w:p w:rsidR="00010AA6" w:rsidRPr="00EC135D" w:rsidRDefault="00010AA6" w:rsidP="001C19CC">
            <w:pPr>
              <w:rPr>
                <w:b/>
                <w:bCs/>
                <w:sz w:val="28"/>
                <w:szCs w:val="28"/>
              </w:rPr>
            </w:pPr>
          </w:p>
        </w:tc>
        <w:tc>
          <w:tcPr>
            <w:tcW w:w="1741" w:type="dxa"/>
            <w:tcBorders>
              <w:top w:val="nil"/>
              <w:left w:val="nil"/>
              <w:bottom w:val="nil"/>
              <w:right w:val="nil"/>
            </w:tcBorders>
            <w:shd w:val="clear" w:color="auto" w:fill="auto"/>
            <w:noWrap/>
            <w:vAlign w:val="bottom"/>
            <w:hideMark/>
          </w:tcPr>
          <w:p w:rsidR="00010AA6" w:rsidRPr="00EC135D" w:rsidRDefault="00010AA6" w:rsidP="001C19CC">
            <w:pPr>
              <w:rPr>
                <w:b/>
                <w:bCs/>
                <w:sz w:val="28"/>
                <w:szCs w:val="28"/>
              </w:rPr>
            </w:pPr>
          </w:p>
        </w:tc>
        <w:tc>
          <w:tcPr>
            <w:tcW w:w="1927" w:type="dxa"/>
            <w:tcBorders>
              <w:top w:val="nil"/>
              <w:left w:val="nil"/>
              <w:bottom w:val="nil"/>
              <w:right w:val="nil"/>
            </w:tcBorders>
            <w:shd w:val="clear" w:color="auto" w:fill="auto"/>
            <w:noWrap/>
            <w:vAlign w:val="bottom"/>
            <w:hideMark/>
          </w:tcPr>
          <w:p w:rsidR="00010AA6" w:rsidRPr="00EC135D" w:rsidRDefault="00010AA6" w:rsidP="001C19CC">
            <w:pPr>
              <w:rPr>
                <w:b/>
                <w:bCs/>
                <w:sz w:val="28"/>
                <w:szCs w:val="28"/>
              </w:rPr>
            </w:pPr>
          </w:p>
        </w:tc>
      </w:tr>
      <w:tr w:rsidR="00010AA6" w:rsidRPr="00EC135D" w:rsidTr="001C19CC">
        <w:trPr>
          <w:trHeight w:val="372"/>
        </w:trPr>
        <w:tc>
          <w:tcPr>
            <w:tcW w:w="45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10AA6" w:rsidRPr="00EC135D" w:rsidRDefault="00010AA6" w:rsidP="001C19CC">
            <w:pPr>
              <w:rPr>
                <w:sz w:val="28"/>
                <w:szCs w:val="28"/>
              </w:rPr>
            </w:pPr>
            <w:r w:rsidRPr="00EC135D">
              <w:rPr>
                <w:sz w:val="28"/>
                <w:szCs w:val="28"/>
              </w:rPr>
              <w:t> </w:t>
            </w:r>
          </w:p>
        </w:tc>
        <w:tc>
          <w:tcPr>
            <w:tcW w:w="1780" w:type="dxa"/>
            <w:tcBorders>
              <w:top w:val="single" w:sz="8" w:space="0" w:color="auto"/>
              <w:left w:val="nil"/>
              <w:bottom w:val="single" w:sz="8" w:space="0" w:color="auto"/>
              <w:right w:val="single" w:sz="8" w:space="0" w:color="auto"/>
            </w:tcBorders>
            <w:shd w:val="clear" w:color="auto" w:fill="auto"/>
            <w:noWrap/>
            <w:vAlign w:val="bottom"/>
            <w:hideMark/>
          </w:tcPr>
          <w:p w:rsidR="00010AA6" w:rsidRPr="00EC135D" w:rsidRDefault="00010AA6" w:rsidP="001C19CC">
            <w:pPr>
              <w:jc w:val="center"/>
              <w:rPr>
                <w:b/>
                <w:bCs/>
                <w:sz w:val="28"/>
                <w:szCs w:val="28"/>
              </w:rPr>
            </w:pPr>
            <w:r w:rsidRPr="00EC135D">
              <w:rPr>
                <w:b/>
                <w:bCs/>
                <w:sz w:val="28"/>
                <w:szCs w:val="28"/>
              </w:rPr>
              <w:t>2023 год</w:t>
            </w:r>
          </w:p>
        </w:tc>
        <w:tc>
          <w:tcPr>
            <w:tcW w:w="1741" w:type="dxa"/>
            <w:tcBorders>
              <w:top w:val="single" w:sz="8" w:space="0" w:color="auto"/>
              <w:left w:val="nil"/>
              <w:bottom w:val="single" w:sz="8" w:space="0" w:color="auto"/>
              <w:right w:val="single" w:sz="8" w:space="0" w:color="auto"/>
            </w:tcBorders>
            <w:shd w:val="clear" w:color="auto" w:fill="auto"/>
            <w:noWrap/>
            <w:vAlign w:val="bottom"/>
            <w:hideMark/>
          </w:tcPr>
          <w:p w:rsidR="00010AA6" w:rsidRPr="00EC135D" w:rsidRDefault="00010AA6" w:rsidP="001C19CC">
            <w:pPr>
              <w:jc w:val="center"/>
              <w:rPr>
                <w:b/>
                <w:bCs/>
                <w:sz w:val="28"/>
                <w:szCs w:val="28"/>
              </w:rPr>
            </w:pPr>
            <w:r w:rsidRPr="00EC135D">
              <w:rPr>
                <w:b/>
                <w:bCs/>
                <w:sz w:val="28"/>
                <w:szCs w:val="28"/>
              </w:rPr>
              <w:t>2024 год</w:t>
            </w:r>
          </w:p>
        </w:tc>
        <w:tc>
          <w:tcPr>
            <w:tcW w:w="1927" w:type="dxa"/>
            <w:tcBorders>
              <w:top w:val="single" w:sz="8" w:space="0" w:color="auto"/>
              <w:left w:val="nil"/>
              <w:bottom w:val="single" w:sz="8" w:space="0" w:color="auto"/>
              <w:right w:val="single" w:sz="8" w:space="0" w:color="auto"/>
            </w:tcBorders>
            <w:shd w:val="clear" w:color="auto" w:fill="auto"/>
            <w:noWrap/>
            <w:vAlign w:val="bottom"/>
            <w:hideMark/>
          </w:tcPr>
          <w:p w:rsidR="00010AA6" w:rsidRPr="00EC135D" w:rsidRDefault="00010AA6" w:rsidP="001C19CC">
            <w:pPr>
              <w:jc w:val="center"/>
              <w:rPr>
                <w:b/>
                <w:bCs/>
                <w:sz w:val="28"/>
                <w:szCs w:val="28"/>
              </w:rPr>
            </w:pPr>
            <w:r w:rsidRPr="00EC135D">
              <w:rPr>
                <w:b/>
                <w:bCs/>
                <w:sz w:val="28"/>
                <w:szCs w:val="28"/>
              </w:rPr>
              <w:t>2025 год</w:t>
            </w:r>
          </w:p>
        </w:tc>
      </w:tr>
      <w:tr w:rsidR="00010AA6" w:rsidRPr="00EC135D" w:rsidTr="001C19CC">
        <w:trPr>
          <w:trHeight w:val="360"/>
        </w:trPr>
        <w:tc>
          <w:tcPr>
            <w:tcW w:w="4560" w:type="dxa"/>
            <w:tcBorders>
              <w:top w:val="nil"/>
              <w:left w:val="single" w:sz="8" w:space="0" w:color="auto"/>
              <w:bottom w:val="single" w:sz="4" w:space="0" w:color="auto"/>
              <w:right w:val="single" w:sz="4" w:space="0" w:color="auto"/>
            </w:tcBorders>
            <w:shd w:val="clear" w:color="auto" w:fill="auto"/>
            <w:noWrap/>
            <w:vAlign w:val="center"/>
            <w:hideMark/>
          </w:tcPr>
          <w:p w:rsidR="00010AA6" w:rsidRPr="00EC135D" w:rsidRDefault="00010AA6" w:rsidP="001C19CC">
            <w:pPr>
              <w:rPr>
                <w:sz w:val="28"/>
                <w:szCs w:val="28"/>
              </w:rPr>
            </w:pPr>
            <w:r w:rsidRPr="00EC135D">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0,00</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0,00</w:t>
            </w:r>
          </w:p>
        </w:tc>
        <w:tc>
          <w:tcPr>
            <w:tcW w:w="1927"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0,00</w:t>
            </w:r>
          </w:p>
        </w:tc>
      </w:tr>
      <w:tr w:rsidR="00010AA6" w:rsidRPr="00EC135D" w:rsidTr="001C19CC">
        <w:trPr>
          <w:trHeight w:val="360"/>
        </w:trPr>
        <w:tc>
          <w:tcPr>
            <w:tcW w:w="4560" w:type="dxa"/>
            <w:tcBorders>
              <w:top w:val="nil"/>
              <w:left w:val="single" w:sz="8" w:space="0" w:color="auto"/>
              <w:bottom w:val="single" w:sz="4" w:space="0" w:color="auto"/>
              <w:right w:val="single" w:sz="4" w:space="0" w:color="auto"/>
            </w:tcBorders>
            <w:shd w:val="clear" w:color="auto" w:fill="auto"/>
            <w:noWrap/>
            <w:vAlign w:val="center"/>
            <w:hideMark/>
          </w:tcPr>
          <w:p w:rsidR="00010AA6" w:rsidRPr="00EC135D" w:rsidRDefault="00010AA6" w:rsidP="001C19CC">
            <w:pPr>
              <w:rPr>
                <w:sz w:val="28"/>
                <w:szCs w:val="28"/>
              </w:rPr>
            </w:pPr>
            <w:r w:rsidRPr="00EC135D">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0,00</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0,00</w:t>
            </w:r>
          </w:p>
        </w:tc>
        <w:tc>
          <w:tcPr>
            <w:tcW w:w="1927"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0,00</w:t>
            </w:r>
          </w:p>
        </w:tc>
      </w:tr>
      <w:tr w:rsidR="00010AA6" w:rsidRPr="00EC135D" w:rsidTr="001C19CC">
        <w:trPr>
          <w:trHeight w:val="360"/>
        </w:trPr>
        <w:tc>
          <w:tcPr>
            <w:tcW w:w="4560" w:type="dxa"/>
            <w:tcBorders>
              <w:top w:val="nil"/>
              <w:left w:val="single" w:sz="8" w:space="0" w:color="auto"/>
              <w:bottom w:val="single" w:sz="4" w:space="0" w:color="auto"/>
              <w:right w:val="single" w:sz="4" w:space="0" w:color="auto"/>
            </w:tcBorders>
            <w:shd w:val="clear" w:color="auto" w:fill="auto"/>
            <w:noWrap/>
            <w:vAlign w:val="center"/>
            <w:hideMark/>
          </w:tcPr>
          <w:p w:rsidR="00010AA6" w:rsidRPr="00EC135D" w:rsidRDefault="00010AA6" w:rsidP="001C19CC">
            <w:pPr>
              <w:rPr>
                <w:sz w:val="28"/>
                <w:szCs w:val="28"/>
              </w:rPr>
            </w:pPr>
            <w:r w:rsidRPr="00EC135D">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15 000,00</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0,00</w:t>
            </w:r>
          </w:p>
        </w:tc>
        <w:tc>
          <w:tcPr>
            <w:tcW w:w="1927"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0,00</w:t>
            </w:r>
          </w:p>
        </w:tc>
      </w:tr>
      <w:tr w:rsidR="00010AA6" w:rsidRPr="00EC135D" w:rsidTr="001C19CC">
        <w:trPr>
          <w:trHeight w:val="360"/>
        </w:trPr>
        <w:tc>
          <w:tcPr>
            <w:tcW w:w="4560" w:type="dxa"/>
            <w:tcBorders>
              <w:top w:val="nil"/>
              <w:left w:val="single" w:sz="8" w:space="0" w:color="auto"/>
              <w:bottom w:val="single" w:sz="4" w:space="0" w:color="auto"/>
              <w:right w:val="single" w:sz="4" w:space="0" w:color="auto"/>
            </w:tcBorders>
            <w:shd w:val="clear" w:color="auto" w:fill="auto"/>
            <w:noWrap/>
            <w:vAlign w:val="center"/>
            <w:hideMark/>
          </w:tcPr>
          <w:p w:rsidR="00010AA6" w:rsidRPr="00EC135D" w:rsidRDefault="00010AA6" w:rsidP="001C19CC">
            <w:pPr>
              <w:rPr>
                <w:sz w:val="28"/>
                <w:szCs w:val="28"/>
              </w:rPr>
            </w:pPr>
            <w:r w:rsidRPr="00EC135D">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0,00</w:t>
            </w:r>
          </w:p>
        </w:tc>
        <w:tc>
          <w:tcPr>
            <w:tcW w:w="1741"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0,00</w:t>
            </w:r>
          </w:p>
        </w:tc>
        <w:tc>
          <w:tcPr>
            <w:tcW w:w="1927" w:type="dxa"/>
            <w:tcBorders>
              <w:top w:val="nil"/>
              <w:left w:val="nil"/>
              <w:bottom w:val="single" w:sz="4" w:space="0" w:color="auto"/>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0,00</w:t>
            </w:r>
          </w:p>
        </w:tc>
      </w:tr>
      <w:tr w:rsidR="00010AA6" w:rsidRPr="00EC135D" w:rsidTr="001C19CC">
        <w:trPr>
          <w:trHeight w:val="372"/>
        </w:trPr>
        <w:tc>
          <w:tcPr>
            <w:tcW w:w="4560" w:type="dxa"/>
            <w:tcBorders>
              <w:top w:val="nil"/>
              <w:left w:val="single" w:sz="8" w:space="0" w:color="auto"/>
              <w:bottom w:val="nil"/>
              <w:right w:val="single" w:sz="4" w:space="0" w:color="auto"/>
            </w:tcBorders>
            <w:shd w:val="clear" w:color="auto" w:fill="auto"/>
            <w:noWrap/>
            <w:vAlign w:val="center"/>
            <w:hideMark/>
          </w:tcPr>
          <w:p w:rsidR="00010AA6" w:rsidRPr="00EC135D" w:rsidRDefault="00010AA6" w:rsidP="001C19CC">
            <w:pPr>
              <w:rPr>
                <w:sz w:val="28"/>
                <w:szCs w:val="28"/>
              </w:rPr>
            </w:pPr>
            <w:r w:rsidRPr="00EC135D">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15 000,00</w:t>
            </w:r>
          </w:p>
        </w:tc>
        <w:tc>
          <w:tcPr>
            <w:tcW w:w="1741" w:type="dxa"/>
            <w:tcBorders>
              <w:top w:val="nil"/>
              <w:left w:val="nil"/>
              <w:bottom w:val="nil"/>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0,00</w:t>
            </w:r>
          </w:p>
        </w:tc>
        <w:tc>
          <w:tcPr>
            <w:tcW w:w="1927" w:type="dxa"/>
            <w:tcBorders>
              <w:top w:val="nil"/>
              <w:left w:val="nil"/>
              <w:bottom w:val="nil"/>
              <w:right w:val="single" w:sz="4" w:space="0" w:color="auto"/>
            </w:tcBorders>
            <w:shd w:val="clear" w:color="auto" w:fill="auto"/>
            <w:noWrap/>
            <w:vAlign w:val="bottom"/>
            <w:hideMark/>
          </w:tcPr>
          <w:p w:rsidR="00010AA6" w:rsidRPr="00EC135D" w:rsidRDefault="00010AA6" w:rsidP="001C19CC">
            <w:pPr>
              <w:jc w:val="right"/>
              <w:rPr>
                <w:sz w:val="28"/>
                <w:szCs w:val="28"/>
              </w:rPr>
            </w:pPr>
            <w:r w:rsidRPr="00EC135D">
              <w:rPr>
                <w:sz w:val="28"/>
                <w:szCs w:val="28"/>
              </w:rPr>
              <w:t>0,00</w:t>
            </w:r>
          </w:p>
        </w:tc>
      </w:tr>
      <w:tr w:rsidR="00010AA6" w:rsidRPr="00EC135D" w:rsidTr="001C19CC">
        <w:trPr>
          <w:trHeight w:val="360"/>
        </w:trPr>
        <w:tc>
          <w:tcPr>
            <w:tcW w:w="45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10AA6" w:rsidRPr="00EC135D" w:rsidRDefault="00010AA6" w:rsidP="001C19CC">
            <w:pPr>
              <w:rPr>
                <w:b/>
                <w:bCs/>
                <w:sz w:val="28"/>
                <w:szCs w:val="28"/>
              </w:rPr>
            </w:pPr>
            <w:r w:rsidRPr="00EC135D">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010AA6" w:rsidRPr="00EC135D" w:rsidRDefault="00010AA6" w:rsidP="001C19CC">
            <w:pPr>
              <w:jc w:val="right"/>
              <w:rPr>
                <w:b/>
                <w:bCs/>
                <w:sz w:val="28"/>
                <w:szCs w:val="28"/>
              </w:rPr>
            </w:pPr>
            <w:r w:rsidRPr="00EC135D">
              <w:rPr>
                <w:b/>
                <w:bCs/>
                <w:sz w:val="28"/>
                <w:szCs w:val="28"/>
              </w:rPr>
              <w:t>30 000,00</w:t>
            </w:r>
          </w:p>
        </w:tc>
        <w:tc>
          <w:tcPr>
            <w:tcW w:w="1741" w:type="dxa"/>
            <w:tcBorders>
              <w:top w:val="single" w:sz="8" w:space="0" w:color="auto"/>
              <w:left w:val="nil"/>
              <w:bottom w:val="single" w:sz="8" w:space="0" w:color="auto"/>
              <w:right w:val="single" w:sz="4" w:space="0" w:color="auto"/>
            </w:tcBorders>
            <w:shd w:val="clear" w:color="auto" w:fill="auto"/>
            <w:noWrap/>
            <w:vAlign w:val="bottom"/>
            <w:hideMark/>
          </w:tcPr>
          <w:p w:rsidR="00010AA6" w:rsidRPr="00EC135D" w:rsidRDefault="00010AA6" w:rsidP="001C19CC">
            <w:pPr>
              <w:jc w:val="right"/>
              <w:rPr>
                <w:b/>
                <w:bCs/>
                <w:sz w:val="28"/>
                <w:szCs w:val="28"/>
              </w:rPr>
            </w:pPr>
            <w:r w:rsidRPr="00EC135D">
              <w:rPr>
                <w:b/>
                <w:bCs/>
                <w:sz w:val="28"/>
                <w:szCs w:val="28"/>
              </w:rPr>
              <w:t>0,00</w:t>
            </w:r>
          </w:p>
        </w:tc>
        <w:tc>
          <w:tcPr>
            <w:tcW w:w="1927" w:type="dxa"/>
            <w:tcBorders>
              <w:top w:val="single" w:sz="8" w:space="0" w:color="auto"/>
              <w:left w:val="nil"/>
              <w:bottom w:val="single" w:sz="8" w:space="0" w:color="auto"/>
              <w:right w:val="single" w:sz="4" w:space="0" w:color="auto"/>
            </w:tcBorders>
            <w:shd w:val="clear" w:color="auto" w:fill="auto"/>
            <w:noWrap/>
            <w:vAlign w:val="bottom"/>
            <w:hideMark/>
          </w:tcPr>
          <w:p w:rsidR="00010AA6" w:rsidRPr="00EC135D" w:rsidRDefault="00010AA6" w:rsidP="001C19CC">
            <w:pPr>
              <w:jc w:val="right"/>
              <w:rPr>
                <w:b/>
                <w:bCs/>
                <w:sz w:val="28"/>
                <w:szCs w:val="28"/>
              </w:rPr>
            </w:pPr>
            <w:r w:rsidRPr="00EC135D">
              <w:rPr>
                <w:b/>
                <w:bCs/>
                <w:sz w:val="28"/>
                <w:szCs w:val="28"/>
              </w:rPr>
              <w:t>0,00</w:t>
            </w:r>
          </w:p>
        </w:tc>
      </w:tr>
    </w:tbl>
    <w:p w:rsidR="00010AA6" w:rsidRDefault="00010AA6" w:rsidP="00010AA6">
      <w:pPr>
        <w:tabs>
          <w:tab w:val="left" w:pos="4050"/>
        </w:tabs>
        <w:rPr>
          <w:sz w:val="28"/>
          <w:szCs w:val="28"/>
        </w:rPr>
      </w:pPr>
    </w:p>
    <w:p w:rsidR="00EC135D" w:rsidRDefault="00EC135D" w:rsidP="00010AA6">
      <w:pPr>
        <w:tabs>
          <w:tab w:val="left" w:pos="4050"/>
        </w:tabs>
        <w:rPr>
          <w:sz w:val="28"/>
          <w:szCs w:val="28"/>
        </w:rPr>
      </w:pPr>
    </w:p>
    <w:p w:rsidR="00EC135D" w:rsidRDefault="00EC135D" w:rsidP="00010AA6">
      <w:pPr>
        <w:tabs>
          <w:tab w:val="left" w:pos="4050"/>
        </w:tabs>
        <w:rPr>
          <w:sz w:val="28"/>
          <w:szCs w:val="28"/>
        </w:rPr>
      </w:pPr>
    </w:p>
    <w:p w:rsidR="00EC135D" w:rsidRDefault="00EC135D" w:rsidP="00010AA6">
      <w:pPr>
        <w:tabs>
          <w:tab w:val="left" w:pos="4050"/>
        </w:tabs>
        <w:rPr>
          <w:sz w:val="28"/>
          <w:szCs w:val="28"/>
        </w:rPr>
      </w:pPr>
    </w:p>
    <w:p w:rsidR="00EC135D" w:rsidRDefault="00EC135D" w:rsidP="00010AA6">
      <w:pPr>
        <w:tabs>
          <w:tab w:val="left" w:pos="4050"/>
        </w:tabs>
        <w:rPr>
          <w:sz w:val="28"/>
          <w:szCs w:val="28"/>
        </w:rPr>
      </w:pPr>
    </w:p>
    <w:p w:rsidR="00EC135D" w:rsidRDefault="00EC135D" w:rsidP="00010AA6">
      <w:pPr>
        <w:tabs>
          <w:tab w:val="left" w:pos="4050"/>
        </w:tabs>
        <w:rPr>
          <w:sz w:val="28"/>
          <w:szCs w:val="28"/>
        </w:rPr>
      </w:pPr>
    </w:p>
    <w:p w:rsidR="00EC135D" w:rsidRDefault="00EC135D" w:rsidP="00010AA6">
      <w:pPr>
        <w:tabs>
          <w:tab w:val="left" w:pos="4050"/>
        </w:tabs>
        <w:rPr>
          <w:sz w:val="28"/>
          <w:szCs w:val="28"/>
        </w:rPr>
      </w:pPr>
    </w:p>
    <w:p w:rsidR="00EC135D" w:rsidRDefault="00EC135D" w:rsidP="00010AA6">
      <w:pPr>
        <w:tabs>
          <w:tab w:val="left" w:pos="4050"/>
        </w:tabs>
        <w:rPr>
          <w:sz w:val="28"/>
          <w:szCs w:val="28"/>
        </w:rPr>
      </w:pPr>
    </w:p>
    <w:p w:rsidR="00EC135D" w:rsidRDefault="00EC135D" w:rsidP="00010AA6">
      <w:pPr>
        <w:tabs>
          <w:tab w:val="left" w:pos="4050"/>
        </w:tabs>
        <w:rPr>
          <w:sz w:val="28"/>
          <w:szCs w:val="28"/>
        </w:rPr>
      </w:pPr>
    </w:p>
    <w:p w:rsidR="00EC135D" w:rsidRDefault="00EC135D" w:rsidP="00010AA6">
      <w:pPr>
        <w:tabs>
          <w:tab w:val="left" w:pos="4050"/>
        </w:tabs>
        <w:rPr>
          <w:sz w:val="28"/>
          <w:szCs w:val="28"/>
        </w:rPr>
      </w:pPr>
    </w:p>
    <w:p w:rsidR="00EC135D" w:rsidRDefault="00EC135D" w:rsidP="00010AA6">
      <w:pPr>
        <w:tabs>
          <w:tab w:val="left" w:pos="4050"/>
        </w:tabs>
        <w:rPr>
          <w:sz w:val="28"/>
          <w:szCs w:val="28"/>
        </w:rPr>
      </w:pPr>
    </w:p>
    <w:p w:rsidR="00EC135D" w:rsidRDefault="00EC135D" w:rsidP="00010AA6">
      <w:pPr>
        <w:tabs>
          <w:tab w:val="left" w:pos="4050"/>
        </w:tabs>
        <w:rPr>
          <w:sz w:val="28"/>
          <w:szCs w:val="28"/>
        </w:rPr>
      </w:pPr>
    </w:p>
    <w:p w:rsidR="00EC135D" w:rsidRDefault="00EC135D" w:rsidP="00010AA6">
      <w:pPr>
        <w:tabs>
          <w:tab w:val="left" w:pos="4050"/>
        </w:tabs>
        <w:rPr>
          <w:sz w:val="28"/>
          <w:szCs w:val="28"/>
        </w:rPr>
      </w:pPr>
    </w:p>
    <w:p w:rsidR="00EC135D" w:rsidRDefault="00EC135D" w:rsidP="00010AA6">
      <w:pPr>
        <w:tabs>
          <w:tab w:val="left" w:pos="4050"/>
        </w:tabs>
        <w:rPr>
          <w:sz w:val="28"/>
          <w:szCs w:val="28"/>
        </w:rPr>
      </w:pPr>
    </w:p>
    <w:p w:rsidR="00EC135D" w:rsidRPr="00EC135D" w:rsidRDefault="00EC135D" w:rsidP="00010AA6">
      <w:pPr>
        <w:tabs>
          <w:tab w:val="left" w:pos="4050"/>
        </w:tabs>
        <w:rPr>
          <w:sz w:val="28"/>
          <w:szCs w:val="28"/>
        </w:rPr>
      </w:pPr>
    </w:p>
    <w:p w:rsidR="00A73C54" w:rsidRPr="00EC135D" w:rsidRDefault="00A73C54" w:rsidP="00C96552">
      <w:pPr>
        <w:widowControl w:val="0"/>
        <w:spacing w:line="254" w:lineRule="auto"/>
        <w:jc w:val="center"/>
        <w:rPr>
          <w:bCs/>
          <w:sz w:val="28"/>
          <w:szCs w:val="26"/>
          <w:lang w:bidi="ru-RU"/>
        </w:rPr>
      </w:pPr>
    </w:p>
    <w:p w:rsidR="00010AA6" w:rsidRPr="00EC135D" w:rsidRDefault="00010AA6" w:rsidP="00010AA6">
      <w:pPr>
        <w:jc w:val="center"/>
        <w:rPr>
          <w:b/>
          <w:sz w:val="28"/>
          <w:szCs w:val="28"/>
        </w:rPr>
      </w:pPr>
      <w:r w:rsidRPr="00EC135D">
        <w:rPr>
          <w:b/>
          <w:sz w:val="28"/>
          <w:szCs w:val="28"/>
        </w:rPr>
        <w:t>Извещение</w:t>
      </w:r>
    </w:p>
    <w:p w:rsidR="00010AA6" w:rsidRPr="00EC135D" w:rsidRDefault="00010AA6" w:rsidP="00010AA6">
      <w:pPr>
        <w:jc w:val="center"/>
        <w:rPr>
          <w:b/>
          <w:sz w:val="28"/>
          <w:szCs w:val="28"/>
        </w:rPr>
      </w:pPr>
      <w:r w:rsidRPr="00EC135D">
        <w:rPr>
          <w:b/>
          <w:sz w:val="28"/>
          <w:szCs w:val="28"/>
        </w:rPr>
        <w:t>от 16.08.2023г.</w:t>
      </w:r>
    </w:p>
    <w:p w:rsidR="00010AA6" w:rsidRPr="00EC135D" w:rsidRDefault="00010AA6" w:rsidP="00010AA6">
      <w:pPr>
        <w:jc w:val="center"/>
        <w:rPr>
          <w:sz w:val="28"/>
          <w:szCs w:val="28"/>
        </w:rPr>
      </w:pPr>
    </w:p>
    <w:p w:rsidR="00010AA6" w:rsidRPr="00EC135D" w:rsidRDefault="00010AA6" w:rsidP="00010AA6">
      <w:pPr>
        <w:jc w:val="both"/>
        <w:rPr>
          <w:sz w:val="28"/>
          <w:szCs w:val="28"/>
        </w:rPr>
      </w:pPr>
      <w:r w:rsidRPr="00EC135D">
        <w:rPr>
          <w:sz w:val="28"/>
          <w:szCs w:val="28"/>
        </w:rPr>
        <w:t xml:space="preserve">   Администрация Писцовского сельского поселения Комсомольского муниципального района Ивановской области информирует население о возможном предоставлении в аренду земельного участка категории «Земли сельскохозяйственного назначения» с кадастровым номером 37:08:000000:983, площадью 5369000 кв.м., разрешенное использование - для сельскохозяйственного использования, адрес: Ивановская обл, Комсомольский р-н, в районе с.с. Филиппково, Сорохта.</w:t>
      </w:r>
    </w:p>
    <w:p w:rsidR="00010AA6" w:rsidRPr="00EC135D" w:rsidRDefault="00010AA6" w:rsidP="00010AA6">
      <w:pPr>
        <w:jc w:val="both"/>
        <w:rPr>
          <w:sz w:val="28"/>
          <w:szCs w:val="28"/>
          <w:u w:val="single"/>
        </w:rPr>
      </w:pPr>
      <w:r w:rsidRPr="00EC135D">
        <w:rPr>
          <w:sz w:val="28"/>
          <w:szCs w:val="28"/>
        </w:rPr>
        <w:t xml:space="preserve">       Граждане, заинтересованные в предоставлении данного земельного участка, в течении 30 календарных дней со дня опубликования (с 17.08.2023г. по 15.09.2023г. вкл.) могут подать заявление о намерении участвовать в аукционе по продаже земельного участкав простой письменной форме. Заявления подаются по адресу: Ивановская область, Комсомольский район, с. Писцово, ул. Луначарского, д. 27, пн.-пт. С 8-00 до 16-15 час., перерыв с 12-00 до 13-00 час., тел.: (49352) 28-3-30, а также в электронной форме по </w:t>
      </w:r>
      <w:r w:rsidRPr="00EC135D">
        <w:rPr>
          <w:sz w:val="28"/>
          <w:szCs w:val="28"/>
          <w:lang w:val="en-US"/>
        </w:rPr>
        <w:t>e</w:t>
      </w:r>
      <w:r w:rsidRPr="00EC135D">
        <w:rPr>
          <w:sz w:val="28"/>
          <w:szCs w:val="28"/>
        </w:rPr>
        <w:t>-</w:t>
      </w:r>
      <w:r w:rsidRPr="00EC135D">
        <w:rPr>
          <w:sz w:val="28"/>
          <w:szCs w:val="28"/>
          <w:lang w:val="en-US"/>
        </w:rPr>
        <w:t>mail</w:t>
      </w:r>
      <w:r w:rsidRPr="00EC135D">
        <w:rPr>
          <w:sz w:val="28"/>
          <w:szCs w:val="28"/>
        </w:rPr>
        <w:t xml:space="preserve">: </w:t>
      </w:r>
      <w:hyperlink r:id="rId72" w:history="1">
        <w:r w:rsidRPr="00EC135D">
          <w:rPr>
            <w:rStyle w:val="a5"/>
            <w:sz w:val="28"/>
            <w:szCs w:val="28"/>
            <w:lang w:val="en-US"/>
          </w:rPr>
          <w:t>adm</w:t>
        </w:r>
        <w:r w:rsidRPr="00EC135D">
          <w:rPr>
            <w:rStyle w:val="a5"/>
            <w:sz w:val="28"/>
            <w:szCs w:val="28"/>
          </w:rPr>
          <w:t>-</w:t>
        </w:r>
        <w:r w:rsidRPr="00EC135D">
          <w:rPr>
            <w:rStyle w:val="a5"/>
            <w:sz w:val="28"/>
            <w:szCs w:val="28"/>
            <w:lang w:val="en-US"/>
          </w:rPr>
          <w:t>piscovo</w:t>
        </w:r>
        <w:r w:rsidRPr="00EC135D">
          <w:rPr>
            <w:rStyle w:val="a5"/>
            <w:sz w:val="28"/>
            <w:szCs w:val="28"/>
          </w:rPr>
          <w:t>@</w:t>
        </w:r>
        <w:r w:rsidRPr="00EC135D">
          <w:rPr>
            <w:rStyle w:val="a5"/>
            <w:sz w:val="28"/>
            <w:szCs w:val="28"/>
            <w:lang w:val="en-US"/>
          </w:rPr>
          <w:t>ivreg</w:t>
        </w:r>
        <w:r w:rsidRPr="00EC135D">
          <w:rPr>
            <w:rStyle w:val="a5"/>
            <w:sz w:val="28"/>
            <w:szCs w:val="28"/>
          </w:rPr>
          <w:t>.</w:t>
        </w:r>
        <w:r w:rsidRPr="00EC135D">
          <w:rPr>
            <w:rStyle w:val="a5"/>
            <w:sz w:val="28"/>
            <w:szCs w:val="28"/>
            <w:lang w:val="en-US"/>
          </w:rPr>
          <w:t>ru</w:t>
        </w:r>
        <w:r w:rsidRPr="00EC135D">
          <w:rPr>
            <w:rStyle w:val="a5"/>
            <w:sz w:val="28"/>
            <w:szCs w:val="28"/>
          </w:rPr>
          <w:t>//</w:t>
        </w:r>
      </w:hyperlink>
    </w:p>
    <w:p w:rsidR="00010AA6" w:rsidRPr="00EC135D" w:rsidRDefault="00010AA6" w:rsidP="00010AA6">
      <w:pPr>
        <w:jc w:val="both"/>
        <w:rPr>
          <w:sz w:val="28"/>
          <w:szCs w:val="28"/>
          <w:u w:val="single"/>
        </w:rPr>
      </w:pPr>
    </w:p>
    <w:p w:rsidR="00010AA6" w:rsidRPr="00EC135D" w:rsidRDefault="00010AA6" w:rsidP="00010AA6">
      <w:pPr>
        <w:jc w:val="both"/>
        <w:rPr>
          <w:sz w:val="28"/>
          <w:szCs w:val="28"/>
        </w:rPr>
      </w:pPr>
      <w:r w:rsidRPr="00EC135D">
        <w:rPr>
          <w:sz w:val="28"/>
          <w:szCs w:val="28"/>
          <w:u w:val="single"/>
        </w:rPr>
        <w:t>Ссылка на размещение извещения на сайте:</w:t>
      </w:r>
      <w:hyperlink r:id="rId73" w:history="1">
        <w:r w:rsidRPr="00EC135D">
          <w:rPr>
            <w:rStyle w:val="a5"/>
            <w:sz w:val="28"/>
            <w:szCs w:val="28"/>
            <w:lang w:val="en-US"/>
          </w:rPr>
          <w:t>www</w:t>
        </w:r>
        <w:r w:rsidRPr="00EC135D">
          <w:rPr>
            <w:rStyle w:val="a5"/>
            <w:sz w:val="28"/>
            <w:szCs w:val="28"/>
          </w:rPr>
          <w:t>.</w:t>
        </w:r>
        <w:r w:rsidRPr="00EC135D">
          <w:rPr>
            <w:rStyle w:val="a5"/>
            <w:sz w:val="28"/>
            <w:szCs w:val="28"/>
            <w:lang w:val="en-US"/>
          </w:rPr>
          <w:t>torgi</w:t>
        </w:r>
        <w:r w:rsidRPr="00EC135D">
          <w:rPr>
            <w:rStyle w:val="a5"/>
            <w:sz w:val="28"/>
            <w:szCs w:val="28"/>
          </w:rPr>
          <w:t>.</w:t>
        </w:r>
        <w:r w:rsidRPr="00EC135D">
          <w:rPr>
            <w:rStyle w:val="a5"/>
            <w:sz w:val="28"/>
            <w:szCs w:val="28"/>
            <w:lang w:val="en-US"/>
          </w:rPr>
          <w:t>gov</w:t>
        </w:r>
        <w:r w:rsidRPr="00EC135D">
          <w:rPr>
            <w:rStyle w:val="a5"/>
            <w:sz w:val="28"/>
            <w:szCs w:val="28"/>
          </w:rPr>
          <w:t>.</w:t>
        </w:r>
        <w:r w:rsidRPr="00EC135D">
          <w:rPr>
            <w:rStyle w:val="a5"/>
            <w:sz w:val="28"/>
            <w:szCs w:val="28"/>
            <w:lang w:val="en-US"/>
          </w:rPr>
          <w:t>ru</w:t>
        </w:r>
      </w:hyperlink>
    </w:p>
    <w:p w:rsidR="00010AA6" w:rsidRPr="00EC135D" w:rsidRDefault="00010AA6" w:rsidP="00010AA6">
      <w:pPr>
        <w:jc w:val="center"/>
        <w:rPr>
          <w:sz w:val="28"/>
          <w:szCs w:val="28"/>
        </w:rPr>
      </w:pPr>
    </w:p>
    <w:p w:rsidR="00A73C54" w:rsidRDefault="00A73C54" w:rsidP="00C96552">
      <w:pPr>
        <w:widowControl w:val="0"/>
        <w:spacing w:line="254" w:lineRule="auto"/>
        <w:jc w:val="center"/>
        <w:rPr>
          <w:bCs/>
          <w:sz w:val="28"/>
          <w:szCs w:val="26"/>
          <w:lang w:bidi="ru-RU"/>
        </w:rPr>
      </w:pPr>
    </w:p>
    <w:p w:rsidR="00EC135D" w:rsidRDefault="00EC135D" w:rsidP="00C96552">
      <w:pPr>
        <w:widowControl w:val="0"/>
        <w:spacing w:line="254" w:lineRule="auto"/>
        <w:jc w:val="center"/>
        <w:rPr>
          <w:bCs/>
          <w:sz w:val="28"/>
          <w:szCs w:val="26"/>
          <w:lang w:bidi="ru-RU"/>
        </w:rPr>
      </w:pPr>
    </w:p>
    <w:p w:rsidR="00EC135D" w:rsidRDefault="00EC135D" w:rsidP="00C96552">
      <w:pPr>
        <w:widowControl w:val="0"/>
        <w:spacing w:line="254" w:lineRule="auto"/>
        <w:jc w:val="center"/>
        <w:rPr>
          <w:bCs/>
          <w:sz w:val="28"/>
          <w:szCs w:val="26"/>
          <w:lang w:bidi="ru-RU"/>
        </w:rPr>
      </w:pPr>
    </w:p>
    <w:p w:rsidR="00EC135D" w:rsidRDefault="00EC135D" w:rsidP="00C96552">
      <w:pPr>
        <w:widowControl w:val="0"/>
        <w:spacing w:line="254" w:lineRule="auto"/>
        <w:jc w:val="center"/>
        <w:rPr>
          <w:bCs/>
          <w:sz w:val="28"/>
          <w:szCs w:val="26"/>
          <w:lang w:bidi="ru-RU"/>
        </w:rPr>
      </w:pPr>
    </w:p>
    <w:p w:rsidR="00EC135D" w:rsidRDefault="00EC135D" w:rsidP="00C96552">
      <w:pPr>
        <w:widowControl w:val="0"/>
        <w:spacing w:line="254" w:lineRule="auto"/>
        <w:jc w:val="center"/>
        <w:rPr>
          <w:bCs/>
          <w:sz w:val="28"/>
          <w:szCs w:val="26"/>
          <w:lang w:bidi="ru-RU"/>
        </w:rPr>
      </w:pPr>
    </w:p>
    <w:p w:rsidR="00EC135D" w:rsidRDefault="00EC135D" w:rsidP="00C96552">
      <w:pPr>
        <w:widowControl w:val="0"/>
        <w:spacing w:line="254" w:lineRule="auto"/>
        <w:jc w:val="center"/>
        <w:rPr>
          <w:bCs/>
          <w:sz w:val="28"/>
          <w:szCs w:val="26"/>
          <w:lang w:bidi="ru-RU"/>
        </w:rPr>
      </w:pPr>
    </w:p>
    <w:p w:rsidR="00EC135D" w:rsidRDefault="00EC135D" w:rsidP="00C96552">
      <w:pPr>
        <w:widowControl w:val="0"/>
        <w:spacing w:line="254" w:lineRule="auto"/>
        <w:jc w:val="center"/>
        <w:rPr>
          <w:bCs/>
          <w:sz w:val="28"/>
          <w:szCs w:val="26"/>
          <w:lang w:bidi="ru-RU"/>
        </w:rPr>
      </w:pPr>
    </w:p>
    <w:p w:rsidR="00EC135D" w:rsidRDefault="00EC135D" w:rsidP="00C96552">
      <w:pPr>
        <w:widowControl w:val="0"/>
        <w:spacing w:line="254" w:lineRule="auto"/>
        <w:jc w:val="center"/>
        <w:rPr>
          <w:bCs/>
          <w:sz w:val="28"/>
          <w:szCs w:val="26"/>
          <w:lang w:bidi="ru-RU"/>
        </w:rPr>
      </w:pPr>
    </w:p>
    <w:p w:rsidR="00EC135D" w:rsidRDefault="00EC135D" w:rsidP="00C96552">
      <w:pPr>
        <w:widowControl w:val="0"/>
        <w:spacing w:line="254" w:lineRule="auto"/>
        <w:jc w:val="center"/>
        <w:rPr>
          <w:bCs/>
          <w:sz w:val="28"/>
          <w:szCs w:val="26"/>
          <w:lang w:bidi="ru-RU"/>
        </w:rPr>
      </w:pPr>
    </w:p>
    <w:p w:rsidR="00EC135D" w:rsidRDefault="00EC135D" w:rsidP="00C96552">
      <w:pPr>
        <w:widowControl w:val="0"/>
        <w:spacing w:line="254" w:lineRule="auto"/>
        <w:jc w:val="center"/>
        <w:rPr>
          <w:bCs/>
          <w:sz w:val="28"/>
          <w:szCs w:val="26"/>
          <w:lang w:bidi="ru-RU"/>
        </w:rPr>
      </w:pPr>
    </w:p>
    <w:p w:rsidR="00EC135D" w:rsidRDefault="00EC135D" w:rsidP="00C96552">
      <w:pPr>
        <w:widowControl w:val="0"/>
        <w:spacing w:line="254" w:lineRule="auto"/>
        <w:jc w:val="center"/>
        <w:rPr>
          <w:bCs/>
          <w:sz w:val="28"/>
          <w:szCs w:val="26"/>
          <w:lang w:bidi="ru-RU"/>
        </w:rPr>
      </w:pPr>
    </w:p>
    <w:p w:rsidR="00EC135D" w:rsidRDefault="00EC135D" w:rsidP="00C96552">
      <w:pPr>
        <w:widowControl w:val="0"/>
        <w:spacing w:line="254" w:lineRule="auto"/>
        <w:jc w:val="center"/>
        <w:rPr>
          <w:bCs/>
          <w:sz w:val="28"/>
          <w:szCs w:val="26"/>
          <w:lang w:bidi="ru-RU"/>
        </w:rPr>
      </w:pPr>
    </w:p>
    <w:p w:rsidR="00EC135D" w:rsidRDefault="00EC135D" w:rsidP="00C96552">
      <w:pPr>
        <w:widowControl w:val="0"/>
        <w:spacing w:line="254" w:lineRule="auto"/>
        <w:jc w:val="center"/>
        <w:rPr>
          <w:bCs/>
          <w:sz w:val="28"/>
          <w:szCs w:val="26"/>
          <w:lang w:bidi="ru-RU"/>
        </w:rPr>
      </w:pPr>
    </w:p>
    <w:p w:rsidR="00EC135D" w:rsidRDefault="00EC135D" w:rsidP="00C96552">
      <w:pPr>
        <w:widowControl w:val="0"/>
        <w:spacing w:line="254" w:lineRule="auto"/>
        <w:jc w:val="center"/>
        <w:rPr>
          <w:bCs/>
          <w:sz w:val="28"/>
          <w:szCs w:val="26"/>
          <w:lang w:bidi="ru-RU"/>
        </w:rPr>
      </w:pPr>
    </w:p>
    <w:p w:rsidR="00EC135D" w:rsidRDefault="00EC135D" w:rsidP="00C96552">
      <w:pPr>
        <w:widowControl w:val="0"/>
        <w:spacing w:line="254" w:lineRule="auto"/>
        <w:jc w:val="center"/>
        <w:rPr>
          <w:bCs/>
          <w:sz w:val="28"/>
          <w:szCs w:val="26"/>
          <w:lang w:bidi="ru-RU"/>
        </w:rPr>
      </w:pPr>
    </w:p>
    <w:p w:rsidR="00EC135D" w:rsidRDefault="00EC135D" w:rsidP="00C96552">
      <w:pPr>
        <w:widowControl w:val="0"/>
        <w:spacing w:line="254" w:lineRule="auto"/>
        <w:jc w:val="center"/>
        <w:rPr>
          <w:bCs/>
          <w:sz w:val="28"/>
          <w:szCs w:val="26"/>
          <w:lang w:bidi="ru-RU"/>
        </w:rPr>
      </w:pPr>
    </w:p>
    <w:p w:rsidR="00EC135D" w:rsidRDefault="00EC135D" w:rsidP="00C96552">
      <w:pPr>
        <w:widowControl w:val="0"/>
        <w:spacing w:line="254" w:lineRule="auto"/>
        <w:jc w:val="center"/>
        <w:rPr>
          <w:bCs/>
          <w:sz w:val="28"/>
          <w:szCs w:val="26"/>
          <w:lang w:bidi="ru-RU"/>
        </w:rPr>
      </w:pPr>
    </w:p>
    <w:p w:rsidR="00EC135D" w:rsidRDefault="00EC135D" w:rsidP="00C96552">
      <w:pPr>
        <w:widowControl w:val="0"/>
        <w:spacing w:line="254" w:lineRule="auto"/>
        <w:jc w:val="center"/>
        <w:rPr>
          <w:bCs/>
          <w:sz w:val="28"/>
          <w:szCs w:val="26"/>
          <w:lang w:bidi="ru-RU"/>
        </w:rPr>
      </w:pPr>
    </w:p>
    <w:p w:rsidR="00EC135D" w:rsidRDefault="00EC135D" w:rsidP="00C96552">
      <w:pPr>
        <w:widowControl w:val="0"/>
        <w:spacing w:line="254" w:lineRule="auto"/>
        <w:jc w:val="center"/>
        <w:rPr>
          <w:bCs/>
          <w:sz w:val="28"/>
          <w:szCs w:val="26"/>
          <w:lang w:bidi="ru-RU"/>
        </w:rPr>
      </w:pPr>
    </w:p>
    <w:p w:rsidR="00EC135D" w:rsidRDefault="00EC135D" w:rsidP="00C96552">
      <w:pPr>
        <w:widowControl w:val="0"/>
        <w:spacing w:line="254" w:lineRule="auto"/>
        <w:jc w:val="center"/>
        <w:rPr>
          <w:bCs/>
          <w:sz w:val="28"/>
          <w:szCs w:val="26"/>
          <w:lang w:bidi="ru-RU"/>
        </w:rPr>
      </w:pPr>
    </w:p>
    <w:p w:rsidR="00EC135D" w:rsidRDefault="00EC135D" w:rsidP="00C96552">
      <w:pPr>
        <w:widowControl w:val="0"/>
        <w:spacing w:line="254" w:lineRule="auto"/>
        <w:jc w:val="center"/>
        <w:rPr>
          <w:bCs/>
          <w:sz w:val="28"/>
          <w:szCs w:val="26"/>
          <w:lang w:bidi="ru-RU"/>
        </w:rPr>
      </w:pPr>
    </w:p>
    <w:p w:rsidR="00EC135D" w:rsidRDefault="00EC135D" w:rsidP="00C96552">
      <w:pPr>
        <w:widowControl w:val="0"/>
        <w:spacing w:line="254" w:lineRule="auto"/>
        <w:jc w:val="center"/>
        <w:rPr>
          <w:bCs/>
          <w:sz w:val="28"/>
          <w:szCs w:val="26"/>
          <w:lang w:bidi="ru-RU"/>
        </w:rPr>
      </w:pPr>
    </w:p>
    <w:p w:rsidR="00EC135D" w:rsidRPr="00EC135D" w:rsidRDefault="00EC135D" w:rsidP="00C96552">
      <w:pPr>
        <w:widowControl w:val="0"/>
        <w:spacing w:line="254" w:lineRule="auto"/>
        <w:jc w:val="center"/>
        <w:rPr>
          <w:bCs/>
          <w:sz w:val="28"/>
          <w:szCs w:val="26"/>
          <w:lang w:bidi="ru-RU"/>
        </w:rPr>
      </w:pPr>
    </w:p>
    <w:p w:rsidR="00F741D3" w:rsidRPr="00EC135D" w:rsidRDefault="00F741D3" w:rsidP="000D0106">
      <w:pPr>
        <w:jc w:val="center"/>
        <w:rPr>
          <w:color w:val="auto"/>
          <w:sz w:val="24"/>
          <w:szCs w:val="24"/>
        </w:rPr>
      </w:pPr>
    </w:p>
    <w:p w:rsidR="00170890" w:rsidRPr="00EC135D" w:rsidRDefault="00170890" w:rsidP="00170890">
      <w:pPr>
        <w:widowControl w:val="0"/>
        <w:jc w:val="center"/>
        <w:rPr>
          <w:b/>
          <w:color w:val="auto"/>
        </w:rPr>
      </w:pPr>
      <w:r w:rsidRPr="00EC135D">
        <w:rPr>
          <w:b/>
          <w:color w:val="auto"/>
        </w:rPr>
        <w:t>Ответственный за выпуск -</w:t>
      </w:r>
    </w:p>
    <w:p w:rsidR="00170890" w:rsidRPr="00EC135D" w:rsidRDefault="00170890" w:rsidP="00170890">
      <w:pPr>
        <w:widowControl w:val="0"/>
        <w:jc w:val="center"/>
        <w:rPr>
          <w:b/>
          <w:color w:val="auto"/>
        </w:rPr>
      </w:pPr>
      <w:r w:rsidRPr="00EC135D">
        <w:rPr>
          <w:b/>
          <w:color w:val="auto"/>
        </w:rPr>
        <w:t>заместитель Главы Администрации, руководителя аппарата</w:t>
      </w:r>
    </w:p>
    <w:p w:rsidR="00170890" w:rsidRPr="00EC135D" w:rsidRDefault="00170890" w:rsidP="00170890">
      <w:pPr>
        <w:widowControl w:val="0"/>
        <w:jc w:val="center"/>
        <w:rPr>
          <w:b/>
          <w:color w:val="auto"/>
        </w:rPr>
      </w:pPr>
      <w:r w:rsidRPr="00EC135D">
        <w:rPr>
          <w:b/>
          <w:color w:val="auto"/>
        </w:rPr>
        <w:t>Шарыгина  И.А.</w:t>
      </w:r>
    </w:p>
    <w:p w:rsidR="00170890" w:rsidRPr="00EC135D" w:rsidRDefault="00170890" w:rsidP="00170890">
      <w:pPr>
        <w:widowControl w:val="0"/>
        <w:jc w:val="center"/>
        <w:rPr>
          <w:b/>
          <w:color w:val="auto"/>
        </w:rPr>
      </w:pPr>
      <w:r w:rsidRPr="00EC135D">
        <w:rPr>
          <w:b/>
          <w:color w:val="auto"/>
        </w:rPr>
        <w:t> </w:t>
      </w:r>
    </w:p>
    <w:p w:rsidR="00170890" w:rsidRPr="00EC135D" w:rsidRDefault="00170890" w:rsidP="00170890">
      <w:pPr>
        <w:widowControl w:val="0"/>
        <w:jc w:val="center"/>
        <w:rPr>
          <w:b/>
          <w:color w:val="auto"/>
        </w:rPr>
      </w:pPr>
      <w:r w:rsidRPr="00EC135D">
        <w:rPr>
          <w:b/>
          <w:color w:val="auto"/>
        </w:rPr>
        <w:t> </w:t>
      </w:r>
    </w:p>
    <w:p w:rsidR="00170890" w:rsidRPr="00EC135D" w:rsidRDefault="00170890" w:rsidP="00170890">
      <w:pPr>
        <w:widowControl w:val="0"/>
        <w:jc w:val="center"/>
        <w:rPr>
          <w:b/>
          <w:color w:val="auto"/>
        </w:rPr>
      </w:pPr>
      <w:r w:rsidRPr="00EC135D">
        <w:rPr>
          <w:b/>
          <w:color w:val="auto"/>
        </w:rPr>
        <w:t>Тираж 50 экз. Распространяется бесплатно.</w:t>
      </w:r>
    </w:p>
    <w:p w:rsidR="00170890" w:rsidRPr="00EC135D" w:rsidRDefault="00170890" w:rsidP="00170890">
      <w:pPr>
        <w:widowControl w:val="0"/>
        <w:jc w:val="center"/>
        <w:rPr>
          <w:b/>
          <w:color w:val="auto"/>
        </w:rPr>
      </w:pPr>
      <w:r w:rsidRPr="00EC135D">
        <w:rPr>
          <w:b/>
          <w:color w:val="auto"/>
        </w:rPr>
        <w:t> </w:t>
      </w:r>
    </w:p>
    <w:p w:rsidR="00170890" w:rsidRPr="00EC135D" w:rsidRDefault="00170890" w:rsidP="00170890">
      <w:pPr>
        <w:widowControl w:val="0"/>
        <w:jc w:val="center"/>
        <w:rPr>
          <w:b/>
          <w:color w:val="auto"/>
        </w:rPr>
      </w:pPr>
      <w:r w:rsidRPr="00EC135D">
        <w:rPr>
          <w:b/>
          <w:color w:val="auto"/>
        </w:rPr>
        <w:t xml:space="preserve">Администрация </w:t>
      </w:r>
    </w:p>
    <w:p w:rsidR="00170890" w:rsidRPr="00EC135D" w:rsidRDefault="00170890" w:rsidP="00170890">
      <w:pPr>
        <w:widowControl w:val="0"/>
        <w:jc w:val="center"/>
        <w:rPr>
          <w:b/>
          <w:color w:val="auto"/>
        </w:rPr>
      </w:pPr>
      <w:r w:rsidRPr="00EC135D">
        <w:rPr>
          <w:b/>
          <w:color w:val="auto"/>
        </w:rPr>
        <w:t>Комсомольского муниципального района</w:t>
      </w:r>
    </w:p>
    <w:p w:rsidR="00170890" w:rsidRPr="00EC135D" w:rsidRDefault="00170890" w:rsidP="00170890">
      <w:pPr>
        <w:widowControl w:val="0"/>
        <w:jc w:val="center"/>
        <w:rPr>
          <w:b/>
          <w:color w:val="auto"/>
        </w:rPr>
      </w:pPr>
      <w:r w:rsidRPr="00EC135D">
        <w:rPr>
          <w:b/>
          <w:color w:val="auto"/>
        </w:rPr>
        <w:t>Ивановской области</w:t>
      </w:r>
    </w:p>
    <w:p w:rsidR="00170890" w:rsidRPr="00EC135D" w:rsidRDefault="00170890" w:rsidP="00170890">
      <w:pPr>
        <w:widowControl w:val="0"/>
        <w:jc w:val="center"/>
        <w:rPr>
          <w:b/>
          <w:color w:val="auto"/>
        </w:rPr>
      </w:pPr>
      <w:r w:rsidRPr="00EC135D">
        <w:rPr>
          <w:b/>
          <w:color w:val="auto"/>
        </w:rPr>
        <w:t> </w:t>
      </w:r>
    </w:p>
    <w:p w:rsidR="00170890" w:rsidRPr="00EC135D" w:rsidRDefault="00170890" w:rsidP="00170890">
      <w:pPr>
        <w:widowControl w:val="0"/>
        <w:jc w:val="center"/>
        <w:rPr>
          <w:b/>
          <w:color w:val="auto"/>
        </w:rPr>
      </w:pPr>
      <w:r w:rsidRPr="00EC135D">
        <w:rPr>
          <w:b/>
          <w:color w:val="auto"/>
        </w:rPr>
        <w:t>Индекс: 155150</w:t>
      </w:r>
    </w:p>
    <w:p w:rsidR="00170890" w:rsidRPr="00EC135D" w:rsidRDefault="00170890" w:rsidP="00170890">
      <w:pPr>
        <w:widowControl w:val="0"/>
        <w:jc w:val="center"/>
        <w:rPr>
          <w:b/>
          <w:color w:val="auto"/>
        </w:rPr>
      </w:pPr>
      <w:r w:rsidRPr="00EC135D">
        <w:rPr>
          <w:b/>
          <w:color w:val="auto"/>
        </w:rPr>
        <w:t>Ивановская область,</w:t>
      </w:r>
    </w:p>
    <w:p w:rsidR="00170890" w:rsidRPr="00EC135D" w:rsidRDefault="00170890" w:rsidP="00170890">
      <w:pPr>
        <w:widowControl w:val="0"/>
        <w:jc w:val="center"/>
        <w:rPr>
          <w:b/>
          <w:color w:val="auto"/>
        </w:rPr>
      </w:pPr>
      <w:r w:rsidRPr="00EC135D">
        <w:rPr>
          <w:b/>
          <w:color w:val="auto"/>
        </w:rPr>
        <w:t>г.Комсомольск,</w:t>
      </w:r>
    </w:p>
    <w:p w:rsidR="00170890" w:rsidRPr="00EC135D" w:rsidRDefault="00170890" w:rsidP="00170890">
      <w:pPr>
        <w:widowControl w:val="0"/>
        <w:jc w:val="center"/>
        <w:rPr>
          <w:b/>
          <w:color w:val="auto"/>
        </w:rPr>
      </w:pPr>
      <w:r w:rsidRPr="00EC135D">
        <w:rPr>
          <w:b/>
          <w:color w:val="auto"/>
        </w:rPr>
        <w:t>ул.50 лет ВЛКСМ, д.2</w:t>
      </w:r>
    </w:p>
    <w:p w:rsidR="00170890" w:rsidRPr="00EC135D" w:rsidRDefault="00170890" w:rsidP="00170890">
      <w:pPr>
        <w:widowControl w:val="0"/>
        <w:jc w:val="center"/>
        <w:rPr>
          <w:b/>
          <w:color w:val="auto"/>
        </w:rPr>
      </w:pPr>
      <w:r w:rsidRPr="00EC135D">
        <w:rPr>
          <w:b/>
          <w:color w:val="auto"/>
        </w:rPr>
        <w:t xml:space="preserve">Тел.: 8 (49352) </w:t>
      </w:r>
      <w:r w:rsidR="002A4149" w:rsidRPr="00EC135D">
        <w:rPr>
          <w:b/>
          <w:color w:val="auto"/>
        </w:rPr>
        <w:t>4</w:t>
      </w:r>
      <w:r w:rsidRPr="00EC135D">
        <w:rPr>
          <w:b/>
          <w:color w:val="auto"/>
        </w:rPr>
        <w:t>-11-78</w:t>
      </w:r>
    </w:p>
    <w:p w:rsidR="001D2250" w:rsidRPr="00EC135D" w:rsidRDefault="00170890" w:rsidP="004B5C47">
      <w:pPr>
        <w:widowControl w:val="0"/>
        <w:jc w:val="center"/>
        <w:rPr>
          <w:color w:val="auto"/>
          <w:lang w:val="en-US"/>
        </w:rPr>
      </w:pPr>
      <w:r w:rsidRPr="00EC135D">
        <w:rPr>
          <w:b/>
          <w:color w:val="auto"/>
          <w:lang w:val="en-US"/>
        </w:rPr>
        <w:t>E-mail: admin.komsomolsk@mail.ru</w:t>
      </w:r>
    </w:p>
    <w:sectPr w:rsidR="001D2250" w:rsidRPr="00EC135D" w:rsidSect="00023416">
      <w:pgSz w:w="11906" w:h="16838"/>
      <w:pgMar w:top="284" w:right="1134"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7DC" w:rsidRDefault="00BD67DC" w:rsidP="00C66F05">
      <w:r>
        <w:separator/>
      </w:r>
    </w:p>
  </w:endnote>
  <w:endnote w:type="continuationSeparator" w:id="0">
    <w:p w:rsidR="00BD67DC" w:rsidRDefault="00BD67DC" w:rsidP="00C6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font>
  <w:font w:name="Liberation Serif;Times New Roma">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font>
  <w:font w:name="DejaVu Sans">
    <w:charset w:val="CC"/>
    <w:family w:val="swiss"/>
    <w:pitch w:val="variable"/>
    <w:sig w:usb0="E7000EFF" w:usb1="5200FDFF" w:usb2="0A042021" w:usb3="00000000" w:csb0="000001BF" w:csb1="00000000"/>
  </w:font>
  <w:font w:name="Liberation Mono">
    <w:altName w:val="Courier New"/>
    <w:charset w:val="CC"/>
    <w:family w:val="modern"/>
    <w:pitch w:val="default"/>
  </w:font>
  <w:font w:name="NSimSun">
    <w:panose1 w:val="02010609030101010101"/>
    <w:charset w:val="86"/>
    <w:family w:val="modern"/>
    <w:pitch w:val="fixed"/>
    <w:sig w:usb0="0000028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17682"/>
    </w:sdtPr>
    <w:sdtEndPr/>
    <w:sdtContent>
      <w:p w:rsidR="001C19CC" w:rsidRDefault="00BD67DC">
        <w:pPr>
          <w:pStyle w:val="ac"/>
        </w:pPr>
        <w:r>
          <w:fldChar w:fldCharType="begin"/>
        </w:r>
        <w:r>
          <w:instrText xml:space="preserve"> PAGE   \* MERGEFORMAT </w:instrText>
        </w:r>
        <w:r>
          <w:fldChar w:fldCharType="separate"/>
        </w:r>
        <w:r w:rsidR="00846E09">
          <w:rPr>
            <w:noProof/>
          </w:rPr>
          <w:t>2</w:t>
        </w:r>
        <w:r>
          <w:rPr>
            <w:noProof/>
          </w:rPr>
          <w:fldChar w:fldCharType="end"/>
        </w:r>
      </w:p>
    </w:sdtContent>
  </w:sdt>
  <w:p w:rsidR="001C19CC" w:rsidRDefault="001C19CC">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9CC" w:rsidRDefault="001C19CC" w:rsidP="001C19CC">
    <w:pPr>
      <w:pStyle w:val="ac"/>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1C19CC" w:rsidRDefault="001C19CC" w:rsidP="001C19CC">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9CC" w:rsidRDefault="001C19CC" w:rsidP="001C19CC">
    <w:pPr>
      <w:pStyle w:val="ac"/>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846E09">
      <w:rPr>
        <w:rStyle w:val="aff0"/>
        <w:noProof/>
      </w:rPr>
      <w:t>3</w:t>
    </w:r>
    <w:r>
      <w:rPr>
        <w:rStyle w:val="aff0"/>
      </w:rPr>
      <w:fldChar w:fldCharType="end"/>
    </w:r>
  </w:p>
  <w:p w:rsidR="001C19CC" w:rsidRDefault="001C19CC" w:rsidP="001C19CC">
    <w:pPr>
      <w:pStyle w:val="a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9CC" w:rsidRDefault="00BD67DC">
    <w:pPr>
      <w:pStyle w:val="ac"/>
      <w:jc w:val="right"/>
    </w:pPr>
    <w:r>
      <w:fldChar w:fldCharType="begin"/>
    </w:r>
    <w:r>
      <w:instrText xml:space="preserve"> PAGE   \* MERGEFORMAT </w:instrText>
    </w:r>
    <w:r>
      <w:fldChar w:fldCharType="separate"/>
    </w:r>
    <w:r w:rsidR="00846E09">
      <w:rPr>
        <w:noProof/>
      </w:rPr>
      <w:t>97</w:t>
    </w:r>
    <w:r>
      <w:rPr>
        <w:noProof/>
      </w:rPr>
      <w:fldChar w:fldCharType="end"/>
    </w:r>
  </w:p>
  <w:p w:rsidR="001C19CC" w:rsidRDefault="001C19CC">
    <w:pPr>
      <w:pStyle w:val="ac"/>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9CC" w:rsidRDefault="00BD67DC">
    <w:pPr>
      <w:pStyle w:val="ac"/>
      <w:jc w:val="right"/>
    </w:pPr>
    <w:r>
      <w:fldChar w:fldCharType="begin"/>
    </w:r>
    <w:r>
      <w:instrText xml:space="preserve"> PAGE   \* MERGEFORMAT </w:instrText>
    </w:r>
    <w:r>
      <w:fldChar w:fldCharType="separate"/>
    </w:r>
    <w:r w:rsidR="001C19CC">
      <w:rPr>
        <w:noProof/>
      </w:rPr>
      <w:t>39</w:t>
    </w:r>
    <w:r>
      <w:rPr>
        <w:noProof/>
      </w:rPr>
      <w:fldChar w:fldCharType="end"/>
    </w:r>
  </w:p>
  <w:p w:rsidR="001C19CC" w:rsidRDefault="001C19C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7DC" w:rsidRDefault="00BD67DC" w:rsidP="00C66F05">
      <w:r>
        <w:separator/>
      </w:r>
    </w:p>
  </w:footnote>
  <w:footnote w:type="continuationSeparator" w:id="0">
    <w:p w:rsidR="00BD67DC" w:rsidRDefault="00BD67DC" w:rsidP="00C6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9CC" w:rsidRPr="00736CEA" w:rsidRDefault="001C19CC" w:rsidP="00E13589">
    <w:pPr>
      <w:pStyle w:val="aa"/>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5"/>
    <w:multiLevelType w:val="singleLevel"/>
    <w:tmpl w:val="00000005"/>
    <w:name w:val="WW8Num2"/>
    <w:lvl w:ilvl="0">
      <w:start w:val="1"/>
      <w:numFmt w:val="bullet"/>
      <w:lvlText w:val="-"/>
      <w:lvlJc w:val="left"/>
      <w:pPr>
        <w:tabs>
          <w:tab w:val="num" w:pos="0"/>
        </w:tabs>
        <w:ind w:left="360" w:hanging="360"/>
      </w:pPr>
      <w:rPr>
        <w:rFonts w:ascii="SimSun" w:hAnsi="SimSun" w:cs="SimSun"/>
        <w:color w:val="auto"/>
      </w:rPr>
    </w:lvl>
  </w:abstractNum>
  <w:abstractNum w:abstractNumId="10" w15:restartNumberingAfterBreak="0">
    <w:nsid w:val="00000006"/>
    <w:multiLevelType w:val="singleLevel"/>
    <w:tmpl w:val="00000006"/>
    <w:name w:val="WW8Num3"/>
    <w:lvl w:ilvl="0">
      <w:start w:val="1"/>
      <w:numFmt w:val="bullet"/>
      <w:lvlText w:val="-"/>
      <w:lvlJc w:val="left"/>
      <w:pPr>
        <w:tabs>
          <w:tab w:val="num" w:pos="0"/>
        </w:tabs>
        <w:ind w:left="360" w:hanging="360"/>
      </w:pPr>
      <w:rPr>
        <w:rFonts w:ascii="SimSun" w:hAnsi="SimSun" w:cs="SimSun"/>
        <w:color w:val="auto"/>
      </w:rPr>
    </w:lvl>
  </w:abstractNum>
  <w:abstractNum w:abstractNumId="11" w15:restartNumberingAfterBreak="0">
    <w:nsid w:val="00000007"/>
    <w:multiLevelType w:val="singleLevel"/>
    <w:tmpl w:val="00000007"/>
    <w:name w:val="WW8Num4"/>
    <w:lvl w:ilvl="0">
      <w:start w:val="1"/>
      <w:numFmt w:val="bullet"/>
      <w:lvlText w:val="-"/>
      <w:lvlJc w:val="left"/>
      <w:pPr>
        <w:tabs>
          <w:tab w:val="num" w:pos="0"/>
        </w:tabs>
        <w:ind w:left="360" w:hanging="360"/>
      </w:pPr>
      <w:rPr>
        <w:rFonts w:ascii="SimSun" w:hAnsi="SimSun" w:cs="SimSun"/>
        <w:color w:val="auto"/>
      </w:rPr>
    </w:lvl>
  </w:abstractNum>
  <w:abstractNum w:abstractNumId="12" w15:restartNumberingAfterBreak="0">
    <w:nsid w:val="00000008"/>
    <w:multiLevelType w:val="singleLevel"/>
    <w:tmpl w:val="00000008"/>
    <w:name w:val="WW8Num5"/>
    <w:lvl w:ilvl="0">
      <w:start w:val="1"/>
      <w:numFmt w:val="bullet"/>
      <w:lvlText w:val="-"/>
      <w:lvlJc w:val="left"/>
      <w:pPr>
        <w:tabs>
          <w:tab w:val="num" w:pos="0"/>
        </w:tabs>
        <w:ind w:left="360" w:hanging="360"/>
      </w:pPr>
      <w:rPr>
        <w:rFonts w:ascii="SimSun" w:hAnsi="SimSun" w:cs="SimSun"/>
        <w:color w:val="auto"/>
      </w:rPr>
    </w:lvl>
  </w:abstractNum>
  <w:abstractNum w:abstractNumId="13" w15:restartNumberingAfterBreak="0">
    <w:nsid w:val="00000009"/>
    <w:multiLevelType w:val="singleLevel"/>
    <w:tmpl w:val="00000009"/>
    <w:name w:val="WW8Num6"/>
    <w:lvl w:ilvl="0">
      <w:start w:val="1"/>
      <w:numFmt w:val="bullet"/>
      <w:lvlText w:val="-"/>
      <w:lvlJc w:val="left"/>
      <w:pPr>
        <w:tabs>
          <w:tab w:val="num" w:pos="0"/>
        </w:tabs>
        <w:ind w:left="720" w:hanging="360"/>
      </w:pPr>
      <w:rPr>
        <w:rFonts w:ascii="SimSun" w:hAnsi="SimSun" w:cs="SimSun"/>
        <w:color w:val="auto"/>
      </w:rPr>
    </w:lvl>
  </w:abstractNum>
  <w:abstractNum w:abstractNumId="14" w15:restartNumberingAfterBreak="0">
    <w:nsid w:val="0000000A"/>
    <w:multiLevelType w:val="singleLevel"/>
    <w:tmpl w:val="0000000A"/>
    <w:name w:val="WW8Num7"/>
    <w:lvl w:ilvl="0">
      <w:start w:val="1"/>
      <w:numFmt w:val="bullet"/>
      <w:lvlText w:val="-"/>
      <w:lvlJc w:val="left"/>
      <w:pPr>
        <w:tabs>
          <w:tab w:val="num" w:pos="0"/>
        </w:tabs>
        <w:ind w:left="720" w:hanging="360"/>
      </w:pPr>
      <w:rPr>
        <w:rFonts w:ascii="SimSun" w:hAnsi="SimSun" w:cs="SimSun"/>
        <w:color w:val="auto"/>
      </w:rPr>
    </w:lvl>
  </w:abstractNum>
  <w:abstractNum w:abstractNumId="15" w15:restartNumberingAfterBreak="0">
    <w:nsid w:val="0000000B"/>
    <w:multiLevelType w:val="multilevel"/>
    <w:tmpl w:val="0000000B"/>
    <w:name w:val="WW8Num8"/>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019A17B5"/>
    <w:multiLevelType w:val="hybridMultilevel"/>
    <w:tmpl w:val="BD2A983E"/>
    <w:name w:val="WW8Num9"/>
    <w:lvl w:ilvl="0" w:tplc="8678472C">
      <w:start w:val="1"/>
      <w:numFmt w:val="decimal"/>
      <w:lvlText w:val="%1."/>
      <w:lvlJc w:val="left"/>
      <w:pPr>
        <w:ind w:left="1211" w:hanging="360"/>
      </w:pPr>
      <w:rPr>
        <w:rFonts w:hint="default"/>
      </w:rPr>
    </w:lvl>
    <w:lvl w:ilvl="1" w:tplc="D4C41314" w:tentative="1">
      <w:start w:val="1"/>
      <w:numFmt w:val="lowerLetter"/>
      <w:lvlText w:val="%2."/>
      <w:lvlJc w:val="left"/>
      <w:pPr>
        <w:ind w:left="1931" w:hanging="360"/>
      </w:pPr>
    </w:lvl>
    <w:lvl w:ilvl="2" w:tplc="2F2E78A8" w:tentative="1">
      <w:start w:val="1"/>
      <w:numFmt w:val="lowerRoman"/>
      <w:lvlText w:val="%3."/>
      <w:lvlJc w:val="right"/>
      <w:pPr>
        <w:ind w:left="2651" w:hanging="180"/>
      </w:pPr>
    </w:lvl>
    <w:lvl w:ilvl="3" w:tplc="33524EE8" w:tentative="1">
      <w:start w:val="1"/>
      <w:numFmt w:val="decimal"/>
      <w:lvlText w:val="%4."/>
      <w:lvlJc w:val="left"/>
      <w:pPr>
        <w:ind w:left="3371" w:hanging="360"/>
      </w:pPr>
    </w:lvl>
    <w:lvl w:ilvl="4" w:tplc="6DE0B4D2" w:tentative="1">
      <w:start w:val="1"/>
      <w:numFmt w:val="lowerLetter"/>
      <w:lvlText w:val="%5."/>
      <w:lvlJc w:val="left"/>
      <w:pPr>
        <w:ind w:left="4091" w:hanging="360"/>
      </w:pPr>
    </w:lvl>
    <w:lvl w:ilvl="5" w:tplc="8BD61FDE" w:tentative="1">
      <w:start w:val="1"/>
      <w:numFmt w:val="lowerRoman"/>
      <w:lvlText w:val="%6."/>
      <w:lvlJc w:val="right"/>
      <w:pPr>
        <w:ind w:left="4811" w:hanging="180"/>
      </w:pPr>
    </w:lvl>
    <w:lvl w:ilvl="6" w:tplc="D1ECE5E4" w:tentative="1">
      <w:start w:val="1"/>
      <w:numFmt w:val="decimal"/>
      <w:lvlText w:val="%7."/>
      <w:lvlJc w:val="left"/>
      <w:pPr>
        <w:ind w:left="5531" w:hanging="360"/>
      </w:pPr>
    </w:lvl>
    <w:lvl w:ilvl="7" w:tplc="1D86EE7C" w:tentative="1">
      <w:start w:val="1"/>
      <w:numFmt w:val="lowerLetter"/>
      <w:lvlText w:val="%8."/>
      <w:lvlJc w:val="left"/>
      <w:pPr>
        <w:ind w:left="6251" w:hanging="360"/>
      </w:pPr>
    </w:lvl>
    <w:lvl w:ilvl="8" w:tplc="C1E058B4" w:tentative="1">
      <w:start w:val="1"/>
      <w:numFmt w:val="lowerRoman"/>
      <w:lvlText w:val="%9."/>
      <w:lvlJc w:val="right"/>
      <w:pPr>
        <w:ind w:left="6971" w:hanging="180"/>
      </w:pPr>
    </w:lvl>
  </w:abstractNum>
  <w:abstractNum w:abstractNumId="17" w15:restartNumberingAfterBreak="0">
    <w:nsid w:val="04223DBD"/>
    <w:multiLevelType w:val="hybridMultilevel"/>
    <w:tmpl w:val="52A02CD6"/>
    <w:lvl w:ilvl="0" w:tplc="0A7EDB9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15:restartNumberingAfterBreak="0">
    <w:nsid w:val="04501F11"/>
    <w:multiLevelType w:val="hybridMultilevel"/>
    <w:tmpl w:val="84ECF214"/>
    <w:name w:val="WW8Num11"/>
    <w:lvl w:ilvl="0" w:tplc="EAFA0FBE">
      <w:start w:val="1"/>
      <w:numFmt w:val="decimal"/>
      <w:lvlText w:val="%1."/>
      <w:lvlJc w:val="left"/>
      <w:pPr>
        <w:tabs>
          <w:tab w:val="num" w:pos="720"/>
        </w:tabs>
        <w:ind w:left="720" w:hanging="360"/>
      </w:pPr>
      <w:rPr>
        <w:rFonts w:hint="default"/>
      </w:rPr>
    </w:lvl>
    <w:lvl w:ilvl="1" w:tplc="44C24EFA" w:tentative="1">
      <w:start w:val="1"/>
      <w:numFmt w:val="lowerLetter"/>
      <w:lvlText w:val="%2."/>
      <w:lvlJc w:val="left"/>
      <w:pPr>
        <w:tabs>
          <w:tab w:val="num" w:pos="1440"/>
        </w:tabs>
        <w:ind w:left="1440" w:hanging="360"/>
      </w:pPr>
    </w:lvl>
    <w:lvl w:ilvl="2" w:tplc="234C723A" w:tentative="1">
      <w:start w:val="1"/>
      <w:numFmt w:val="lowerRoman"/>
      <w:lvlText w:val="%3."/>
      <w:lvlJc w:val="right"/>
      <w:pPr>
        <w:tabs>
          <w:tab w:val="num" w:pos="2160"/>
        </w:tabs>
        <w:ind w:left="2160" w:hanging="180"/>
      </w:pPr>
    </w:lvl>
    <w:lvl w:ilvl="3" w:tplc="A4587492" w:tentative="1">
      <w:start w:val="1"/>
      <w:numFmt w:val="decimal"/>
      <w:lvlText w:val="%4."/>
      <w:lvlJc w:val="left"/>
      <w:pPr>
        <w:tabs>
          <w:tab w:val="num" w:pos="2880"/>
        </w:tabs>
        <w:ind w:left="2880" w:hanging="360"/>
      </w:pPr>
    </w:lvl>
    <w:lvl w:ilvl="4" w:tplc="A762C61E" w:tentative="1">
      <w:start w:val="1"/>
      <w:numFmt w:val="lowerLetter"/>
      <w:lvlText w:val="%5."/>
      <w:lvlJc w:val="left"/>
      <w:pPr>
        <w:tabs>
          <w:tab w:val="num" w:pos="3600"/>
        </w:tabs>
        <w:ind w:left="3600" w:hanging="360"/>
      </w:pPr>
    </w:lvl>
    <w:lvl w:ilvl="5" w:tplc="EF6A42FA" w:tentative="1">
      <w:start w:val="1"/>
      <w:numFmt w:val="lowerRoman"/>
      <w:lvlText w:val="%6."/>
      <w:lvlJc w:val="right"/>
      <w:pPr>
        <w:tabs>
          <w:tab w:val="num" w:pos="4320"/>
        </w:tabs>
        <w:ind w:left="4320" w:hanging="180"/>
      </w:pPr>
    </w:lvl>
    <w:lvl w:ilvl="6" w:tplc="DBA4B854" w:tentative="1">
      <w:start w:val="1"/>
      <w:numFmt w:val="decimal"/>
      <w:lvlText w:val="%7."/>
      <w:lvlJc w:val="left"/>
      <w:pPr>
        <w:tabs>
          <w:tab w:val="num" w:pos="5040"/>
        </w:tabs>
        <w:ind w:left="5040" w:hanging="360"/>
      </w:pPr>
    </w:lvl>
    <w:lvl w:ilvl="7" w:tplc="ED162128" w:tentative="1">
      <w:start w:val="1"/>
      <w:numFmt w:val="lowerLetter"/>
      <w:lvlText w:val="%8."/>
      <w:lvlJc w:val="left"/>
      <w:pPr>
        <w:tabs>
          <w:tab w:val="num" w:pos="5760"/>
        </w:tabs>
        <w:ind w:left="5760" w:hanging="360"/>
      </w:pPr>
    </w:lvl>
    <w:lvl w:ilvl="8" w:tplc="45ECDAB6" w:tentative="1">
      <w:start w:val="1"/>
      <w:numFmt w:val="lowerRoman"/>
      <w:lvlText w:val="%9."/>
      <w:lvlJc w:val="right"/>
      <w:pPr>
        <w:tabs>
          <w:tab w:val="num" w:pos="6480"/>
        </w:tabs>
        <w:ind w:left="6480" w:hanging="180"/>
      </w:pPr>
    </w:lvl>
  </w:abstractNum>
  <w:abstractNum w:abstractNumId="19" w15:restartNumberingAfterBreak="0">
    <w:nsid w:val="054B48E6"/>
    <w:multiLevelType w:val="hybridMultilevel"/>
    <w:tmpl w:val="24D09B28"/>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20" w15:restartNumberingAfterBreak="0">
    <w:nsid w:val="07190BD5"/>
    <w:multiLevelType w:val="hybridMultilevel"/>
    <w:tmpl w:val="5E0EC62C"/>
    <w:lvl w:ilvl="0" w:tplc="0A7EDB9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1" w15:restartNumberingAfterBreak="0">
    <w:nsid w:val="0E3C51E4"/>
    <w:multiLevelType w:val="hybridMultilevel"/>
    <w:tmpl w:val="FBF806BE"/>
    <w:lvl w:ilvl="0" w:tplc="A07673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18F243F1"/>
    <w:multiLevelType w:val="hybridMultilevel"/>
    <w:tmpl w:val="510E12FA"/>
    <w:lvl w:ilvl="0" w:tplc="0A7EDB94">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1B1A5DF8"/>
    <w:multiLevelType w:val="hybridMultilevel"/>
    <w:tmpl w:val="D01EC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06E4663"/>
    <w:multiLevelType w:val="hybridMultilevel"/>
    <w:tmpl w:val="F48414B6"/>
    <w:lvl w:ilvl="0" w:tplc="0A7EDB94">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15:restartNumberingAfterBreak="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6" w15:restartNumberingAfterBreak="0">
    <w:nsid w:val="22CD59AA"/>
    <w:multiLevelType w:val="multilevel"/>
    <w:tmpl w:val="4ADA015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239E2730"/>
    <w:multiLevelType w:val="hybridMultilevel"/>
    <w:tmpl w:val="C7B05EC0"/>
    <w:lvl w:ilvl="0" w:tplc="1F7655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15:restartNumberingAfterBreak="0">
    <w:nsid w:val="2515617C"/>
    <w:multiLevelType w:val="hybridMultilevel"/>
    <w:tmpl w:val="50402734"/>
    <w:lvl w:ilvl="0" w:tplc="555AB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25223EEF"/>
    <w:multiLevelType w:val="multilevel"/>
    <w:tmpl w:val="C8B8E700"/>
    <w:lvl w:ilvl="0">
      <w:start w:val="1"/>
      <w:numFmt w:val="decimal"/>
      <w:lvlText w:val="%1."/>
      <w:lvlJc w:val="left"/>
      <w:pPr>
        <w:ind w:left="1414" w:hanging="705"/>
      </w:pPr>
      <w:rPr>
        <w:rFonts w:hint="default"/>
        <w:sz w:val="28"/>
        <w:szCs w:val="28"/>
      </w:rPr>
    </w:lvl>
    <w:lvl w:ilvl="1">
      <w:start w:val="1"/>
      <w:numFmt w:val="decimal"/>
      <w:isLgl/>
      <w:lvlText w:val="%1.%2"/>
      <w:lvlJc w:val="left"/>
      <w:pPr>
        <w:ind w:left="1778" w:hanging="36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5694" w:hanging="1440"/>
      </w:pPr>
      <w:rPr>
        <w:rFonts w:hint="default"/>
      </w:rPr>
    </w:lvl>
    <w:lvl w:ilvl="6">
      <w:start w:val="1"/>
      <w:numFmt w:val="decimal"/>
      <w:isLgl/>
      <w:lvlText w:val="%1.%2.%3.%4.%5.%6.%7"/>
      <w:lvlJc w:val="left"/>
      <w:pPr>
        <w:ind w:left="6403" w:hanging="1440"/>
      </w:pPr>
      <w:rPr>
        <w:rFonts w:hint="default"/>
      </w:rPr>
    </w:lvl>
    <w:lvl w:ilvl="7">
      <w:start w:val="1"/>
      <w:numFmt w:val="decimal"/>
      <w:isLgl/>
      <w:lvlText w:val="%1.%2.%3.%4.%5.%6.%7.%8"/>
      <w:lvlJc w:val="left"/>
      <w:pPr>
        <w:ind w:left="7472" w:hanging="1800"/>
      </w:pPr>
      <w:rPr>
        <w:rFonts w:hint="default"/>
      </w:rPr>
    </w:lvl>
    <w:lvl w:ilvl="8">
      <w:start w:val="1"/>
      <w:numFmt w:val="decimal"/>
      <w:isLgl/>
      <w:lvlText w:val="%1.%2.%3.%4.%5.%6.%7.%8.%9"/>
      <w:lvlJc w:val="left"/>
      <w:pPr>
        <w:ind w:left="8541" w:hanging="2160"/>
      </w:pPr>
      <w:rPr>
        <w:rFonts w:hint="default"/>
      </w:rPr>
    </w:lvl>
  </w:abstractNum>
  <w:abstractNum w:abstractNumId="30" w15:restartNumberingAfterBreak="0">
    <w:nsid w:val="25492780"/>
    <w:multiLevelType w:val="multilevel"/>
    <w:tmpl w:val="AE70B5B2"/>
    <w:lvl w:ilvl="0">
      <w:start w:val="1"/>
      <w:numFmt w:val="bullet"/>
      <w:lvlText w:val="-"/>
      <w:lvlJc w:val="left"/>
      <w:pPr>
        <w:ind w:left="1069" w:hanging="360"/>
      </w:pPr>
      <w:rPr>
        <w:rFonts w:ascii="Times New Roman" w:hAnsi="Times New Roman" w:cs="Times New Roman" w:hint="default"/>
      </w:rPr>
    </w:lvl>
    <w:lvl w:ilvl="1">
      <w:start w:val="1"/>
      <w:numFmt w:val="decimal"/>
      <w:isLgl/>
      <w:lvlText w:val="%1.%2."/>
      <w:lvlJc w:val="left"/>
      <w:pPr>
        <w:ind w:left="1429" w:hanging="720"/>
      </w:pPr>
      <w:rPr>
        <w:rFonts w:hint="default"/>
        <w:b w:val="0"/>
        <w:sz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26A96653"/>
    <w:multiLevelType w:val="hybridMultilevel"/>
    <w:tmpl w:val="0C16EE06"/>
    <w:lvl w:ilvl="0" w:tplc="AFEECD7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2A39076B"/>
    <w:multiLevelType w:val="hybridMultilevel"/>
    <w:tmpl w:val="7062D91C"/>
    <w:lvl w:ilvl="0" w:tplc="0A7EDB9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3" w15:restartNumberingAfterBreak="0">
    <w:nsid w:val="2BB02E96"/>
    <w:multiLevelType w:val="hybridMultilevel"/>
    <w:tmpl w:val="FD425106"/>
    <w:lvl w:ilvl="0" w:tplc="0A7EDB9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35857F8C"/>
    <w:multiLevelType w:val="hybridMultilevel"/>
    <w:tmpl w:val="16C02EAC"/>
    <w:lvl w:ilvl="0" w:tplc="90A232B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38DF72D8"/>
    <w:multiLevelType w:val="hybridMultilevel"/>
    <w:tmpl w:val="54047B8E"/>
    <w:lvl w:ilvl="0" w:tplc="58843B56">
      <w:start w:val="1"/>
      <w:numFmt w:val="russianLower"/>
      <w:lvlText w:val="%1)"/>
      <w:lvlJc w:val="left"/>
      <w:pPr>
        <w:ind w:left="2279" w:hanging="360"/>
      </w:pPr>
      <w:rPr>
        <w:rFonts w:hint="default"/>
      </w:rPr>
    </w:lvl>
    <w:lvl w:ilvl="1" w:tplc="04190019" w:tentative="1">
      <w:start w:val="1"/>
      <w:numFmt w:val="lowerLetter"/>
      <w:lvlText w:val="%2."/>
      <w:lvlJc w:val="left"/>
      <w:pPr>
        <w:ind w:left="2999" w:hanging="360"/>
      </w:pPr>
    </w:lvl>
    <w:lvl w:ilvl="2" w:tplc="0419001B" w:tentative="1">
      <w:start w:val="1"/>
      <w:numFmt w:val="lowerRoman"/>
      <w:lvlText w:val="%3."/>
      <w:lvlJc w:val="right"/>
      <w:pPr>
        <w:ind w:left="3719" w:hanging="180"/>
      </w:pPr>
    </w:lvl>
    <w:lvl w:ilvl="3" w:tplc="0419000F" w:tentative="1">
      <w:start w:val="1"/>
      <w:numFmt w:val="decimal"/>
      <w:lvlText w:val="%4."/>
      <w:lvlJc w:val="left"/>
      <w:pPr>
        <w:ind w:left="4439" w:hanging="360"/>
      </w:pPr>
    </w:lvl>
    <w:lvl w:ilvl="4" w:tplc="04190019" w:tentative="1">
      <w:start w:val="1"/>
      <w:numFmt w:val="lowerLetter"/>
      <w:lvlText w:val="%5."/>
      <w:lvlJc w:val="left"/>
      <w:pPr>
        <w:ind w:left="5159" w:hanging="360"/>
      </w:pPr>
    </w:lvl>
    <w:lvl w:ilvl="5" w:tplc="0419001B" w:tentative="1">
      <w:start w:val="1"/>
      <w:numFmt w:val="lowerRoman"/>
      <w:lvlText w:val="%6."/>
      <w:lvlJc w:val="right"/>
      <w:pPr>
        <w:ind w:left="5879" w:hanging="180"/>
      </w:pPr>
    </w:lvl>
    <w:lvl w:ilvl="6" w:tplc="0419000F" w:tentative="1">
      <w:start w:val="1"/>
      <w:numFmt w:val="decimal"/>
      <w:lvlText w:val="%7."/>
      <w:lvlJc w:val="left"/>
      <w:pPr>
        <w:ind w:left="6599" w:hanging="360"/>
      </w:pPr>
    </w:lvl>
    <w:lvl w:ilvl="7" w:tplc="04190019" w:tentative="1">
      <w:start w:val="1"/>
      <w:numFmt w:val="lowerLetter"/>
      <w:lvlText w:val="%8."/>
      <w:lvlJc w:val="left"/>
      <w:pPr>
        <w:ind w:left="7319" w:hanging="360"/>
      </w:pPr>
    </w:lvl>
    <w:lvl w:ilvl="8" w:tplc="0419001B" w:tentative="1">
      <w:start w:val="1"/>
      <w:numFmt w:val="lowerRoman"/>
      <w:lvlText w:val="%9."/>
      <w:lvlJc w:val="right"/>
      <w:pPr>
        <w:ind w:left="8039" w:hanging="180"/>
      </w:pPr>
    </w:lvl>
  </w:abstractNum>
  <w:abstractNum w:abstractNumId="37" w15:restartNumberingAfterBreak="0">
    <w:nsid w:val="39F122CB"/>
    <w:multiLevelType w:val="hybridMultilevel"/>
    <w:tmpl w:val="02420FEA"/>
    <w:lvl w:ilvl="0" w:tplc="0A7EDB94">
      <w:start w:val="1"/>
      <w:numFmt w:val="bullet"/>
      <w:lvlText w:val="-"/>
      <w:lvlJc w:val="left"/>
      <w:pPr>
        <w:ind w:left="1861" w:hanging="360"/>
      </w:pPr>
      <w:rPr>
        <w:rFonts w:ascii="Times New Roman" w:hAnsi="Times New Roman" w:cs="Times New Roman" w:hint="default"/>
      </w:rPr>
    </w:lvl>
    <w:lvl w:ilvl="1" w:tplc="04190003" w:tentative="1">
      <w:start w:val="1"/>
      <w:numFmt w:val="bullet"/>
      <w:lvlText w:val="o"/>
      <w:lvlJc w:val="left"/>
      <w:pPr>
        <w:ind w:left="2581" w:hanging="360"/>
      </w:pPr>
      <w:rPr>
        <w:rFonts w:ascii="Courier New" w:hAnsi="Courier New" w:cs="Courier New" w:hint="default"/>
      </w:rPr>
    </w:lvl>
    <w:lvl w:ilvl="2" w:tplc="04190005" w:tentative="1">
      <w:start w:val="1"/>
      <w:numFmt w:val="bullet"/>
      <w:lvlText w:val=""/>
      <w:lvlJc w:val="left"/>
      <w:pPr>
        <w:ind w:left="3301" w:hanging="360"/>
      </w:pPr>
      <w:rPr>
        <w:rFonts w:ascii="Wingdings" w:hAnsi="Wingdings" w:hint="default"/>
      </w:rPr>
    </w:lvl>
    <w:lvl w:ilvl="3" w:tplc="04190001" w:tentative="1">
      <w:start w:val="1"/>
      <w:numFmt w:val="bullet"/>
      <w:lvlText w:val=""/>
      <w:lvlJc w:val="left"/>
      <w:pPr>
        <w:ind w:left="4021" w:hanging="360"/>
      </w:pPr>
      <w:rPr>
        <w:rFonts w:ascii="Symbol" w:hAnsi="Symbol" w:hint="default"/>
      </w:rPr>
    </w:lvl>
    <w:lvl w:ilvl="4" w:tplc="04190003" w:tentative="1">
      <w:start w:val="1"/>
      <w:numFmt w:val="bullet"/>
      <w:lvlText w:val="o"/>
      <w:lvlJc w:val="left"/>
      <w:pPr>
        <w:ind w:left="4741" w:hanging="360"/>
      </w:pPr>
      <w:rPr>
        <w:rFonts w:ascii="Courier New" w:hAnsi="Courier New" w:cs="Courier New" w:hint="default"/>
      </w:rPr>
    </w:lvl>
    <w:lvl w:ilvl="5" w:tplc="04190005" w:tentative="1">
      <w:start w:val="1"/>
      <w:numFmt w:val="bullet"/>
      <w:lvlText w:val=""/>
      <w:lvlJc w:val="left"/>
      <w:pPr>
        <w:ind w:left="5461" w:hanging="360"/>
      </w:pPr>
      <w:rPr>
        <w:rFonts w:ascii="Wingdings" w:hAnsi="Wingdings" w:hint="default"/>
      </w:rPr>
    </w:lvl>
    <w:lvl w:ilvl="6" w:tplc="04190001" w:tentative="1">
      <w:start w:val="1"/>
      <w:numFmt w:val="bullet"/>
      <w:lvlText w:val=""/>
      <w:lvlJc w:val="left"/>
      <w:pPr>
        <w:ind w:left="6181" w:hanging="360"/>
      </w:pPr>
      <w:rPr>
        <w:rFonts w:ascii="Symbol" w:hAnsi="Symbol" w:hint="default"/>
      </w:rPr>
    </w:lvl>
    <w:lvl w:ilvl="7" w:tplc="04190003" w:tentative="1">
      <w:start w:val="1"/>
      <w:numFmt w:val="bullet"/>
      <w:lvlText w:val="o"/>
      <w:lvlJc w:val="left"/>
      <w:pPr>
        <w:ind w:left="6901" w:hanging="360"/>
      </w:pPr>
      <w:rPr>
        <w:rFonts w:ascii="Courier New" w:hAnsi="Courier New" w:cs="Courier New" w:hint="default"/>
      </w:rPr>
    </w:lvl>
    <w:lvl w:ilvl="8" w:tplc="04190005" w:tentative="1">
      <w:start w:val="1"/>
      <w:numFmt w:val="bullet"/>
      <w:lvlText w:val=""/>
      <w:lvlJc w:val="left"/>
      <w:pPr>
        <w:ind w:left="7621" w:hanging="360"/>
      </w:pPr>
      <w:rPr>
        <w:rFonts w:ascii="Wingdings" w:hAnsi="Wingdings" w:hint="default"/>
      </w:rPr>
    </w:lvl>
  </w:abstractNum>
  <w:abstractNum w:abstractNumId="38" w15:restartNumberingAfterBreak="0">
    <w:nsid w:val="39F534BE"/>
    <w:multiLevelType w:val="multilevel"/>
    <w:tmpl w:val="4F6E98C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val="0"/>
        <w:sz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3DCC7082"/>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40" w15:restartNumberingAfterBreak="0">
    <w:nsid w:val="454B06D3"/>
    <w:multiLevelType w:val="multilevel"/>
    <w:tmpl w:val="7CDEDE60"/>
    <w:lvl w:ilvl="0">
      <w:start w:val="1"/>
      <w:numFmt w:val="decimal"/>
      <w:lvlText w:val="%1."/>
      <w:lvlJc w:val="left"/>
      <w:pPr>
        <w:ind w:left="1429" w:hanging="360"/>
      </w:pPr>
      <w:rPr>
        <w:sz w:val="28"/>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1" w15:restartNumberingAfterBreak="0">
    <w:nsid w:val="47944028"/>
    <w:multiLevelType w:val="hybridMultilevel"/>
    <w:tmpl w:val="18BC6E74"/>
    <w:lvl w:ilvl="0" w:tplc="0A7EDB94">
      <w:start w:val="1"/>
      <w:numFmt w:val="bullet"/>
      <w:lvlText w:val="-"/>
      <w:lvlJc w:val="left"/>
      <w:pPr>
        <w:ind w:left="1997" w:hanging="360"/>
      </w:pPr>
      <w:rPr>
        <w:rFonts w:ascii="Times New Roman" w:hAnsi="Times New Roman" w:cs="Times New Roman"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42" w15:restartNumberingAfterBreak="0">
    <w:nsid w:val="4B0E2739"/>
    <w:multiLevelType w:val="hybridMultilevel"/>
    <w:tmpl w:val="5B66C070"/>
    <w:lvl w:ilvl="0" w:tplc="0A7EDB94">
      <w:start w:val="1"/>
      <w:numFmt w:val="bullet"/>
      <w:lvlText w:val="-"/>
      <w:lvlJc w:val="left"/>
      <w:pPr>
        <w:ind w:left="1713" w:hanging="360"/>
      </w:pPr>
      <w:rPr>
        <w:rFonts w:ascii="Times New Roman" w:hAnsi="Times New Roman" w:cs="Times New Roman" w:hint="default"/>
      </w:rPr>
    </w:lvl>
    <w:lvl w:ilvl="1" w:tplc="04190003">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3" w15:restartNumberingAfterBreak="0">
    <w:nsid w:val="4BFC48EB"/>
    <w:multiLevelType w:val="hybridMultilevel"/>
    <w:tmpl w:val="DB18A03A"/>
    <w:lvl w:ilvl="0" w:tplc="B88E999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44" w15:restartNumberingAfterBreak="0">
    <w:nsid w:val="59696772"/>
    <w:multiLevelType w:val="hybridMultilevel"/>
    <w:tmpl w:val="D01EC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906E86"/>
    <w:multiLevelType w:val="hybridMultilevel"/>
    <w:tmpl w:val="C2D29E18"/>
    <w:lvl w:ilvl="0" w:tplc="0A7EDB9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4AD010B"/>
    <w:multiLevelType w:val="hybridMultilevel"/>
    <w:tmpl w:val="8556DB8C"/>
    <w:lvl w:ilvl="0" w:tplc="0A7EDB94">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15:restartNumberingAfterBreak="0">
    <w:nsid w:val="65234B86"/>
    <w:multiLevelType w:val="hybridMultilevel"/>
    <w:tmpl w:val="1280314A"/>
    <w:lvl w:ilvl="0" w:tplc="0A7EDB94">
      <w:start w:val="1"/>
      <w:numFmt w:val="bullet"/>
      <w:lvlText w:val="-"/>
      <w:lvlJc w:val="left"/>
      <w:pPr>
        <w:ind w:left="2138" w:hanging="360"/>
      </w:pPr>
      <w:rPr>
        <w:rFonts w:ascii="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8" w15:restartNumberingAfterBreak="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15:restartNumberingAfterBreak="0">
    <w:nsid w:val="6A91117D"/>
    <w:multiLevelType w:val="multilevel"/>
    <w:tmpl w:val="4AB44DCC"/>
    <w:lvl w:ilvl="0">
      <w:start w:val="1"/>
      <w:numFmt w:val="decimal"/>
      <w:lvlText w:val="%1."/>
      <w:lvlJc w:val="left"/>
      <w:pPr>
        <w:ind w:left="1823" w:hanging="810"/>
      </w:pPr>
      <w:rPr>
        <w:rFonts w:hint="default"/>
      </w:rPr>
    </w:lvl>
    <w:lvl w:ilvl="1">
      <w:start w:val="1"/>
      <w:numFmt w:val="decimal"/>
      <w:isLgl/>
      <w:lvlText w:val="%1.%2."/>
      <w:lvlJc w:val="left"/>
      <w:pPr>
        <w:ind w:left="1733" w:hanging="720"/>
      </w:pPr>
      <w:rPr>
        <w:rFonts w:hint="default"/>
      </w:rPr>
    </w:lvl>
    <w:lvl w:ilvl="2">
      <w:start w:val="1"/>
      <w:numFmt w:val="decimal"/>
      <w:isLgl/>
      <w:lvlText w:val="%1.%2.%3."/>
      <w:lvlJc w:val="left"/>
      <w:pPr>
        <w:ind w:left="1733" w:hanging="720"/>
      </w:pPr>
      <w:rPr>
        <w:rFonts w:hint="default"/>
      </w:rPr>
    </w:lvl>
    <w:lvl w:ilvl="3">
      <w:start w:val="1"/>
      <w:numFmt w:val="decimal"/>
      <w:isLgl/>
      <w:lvlText w:val="%1.%2.%3.%4."/>
      <w:lvlJc w:val="left"/>
      <w:pPr>
        <w:ind w:left="2093" w:hanging="1080"/>
      </w:pPr>
      <w:rPr>
        <w:rFonts w:hint="default"/>
      </w:rPr>
    </w:lvl>
    <w:lvl w:ilvl="4">
      <w:start w:val="1"/>
      <w:numFmt w:val="decimal"/>
      <w:isLgl/>
      <w:lvlText w:val="%1.%2.%3.%4.%5."/>
      <w:lvlJc w:val="left"/>
      <w:pPr>
        <w:ind w:left="2093" w:hanging="1080"/>
      </w:pPr>
      <w:rPr>
        <w:rFonts w:hint="default"/>
      </w:rPr>
    </w:lvl>
    <w:lvl w:ilvl="5">
      <w:start w:val="1"/>
      <w:numFmt w:val="decimal"/>
      <w:isLgl/>
      <w:lvlText w:val="%1.%2.%3.%4.%5.%6."/>
      <w:lvlJc w:val="left"/>
      <w:pPr>
        <w:ind w:left="2453" w:hanging="1440"/>
      </w:pPr>
      <w:rPr>
        <w:rFonts w:hint="default"/>
      </w:rPr>
    </w:lvl>
    <w:lvl w:ilvl="6">
      <w:start w:val="1"/>
      <w:numFmt w:val="decimal"/>
      <w:isLgl/>
      <w:lvlText w:val="%1.%2.%3.%4.%5.%6.%7."/>
      <w:lvlJc w:val="left"/>
      <w:pPr>
        <w:ind w:left="2813" w:hanging="1800"/>
      </w:pPr>
      <w:rPr>
        <w:rFonts w:hint="default"/>
      </w:rPr>
    </w:lvl>
    <w:lvl w:ilvl="7">
      <w:start w:val="1"/>
      <w:numFmt w:val="decimal"/>
      <w:isLgl/>
      <w:lvlText w:val="%1.%2.%3.%4.%5.%6.%7.%8."/>
      <w:lvlJc w:val="left"/>
      <w:pPr>
        <w:ind w:left="2813" w:hanging="1800"/>
      </w:pPr>
      <w:rPr>
        <w:rFonts w:hint="default"/>
      </w:rPr>
    </w:lvl>
    <w:lvl w:ilvl="8">
      <w:start w:val="1"/>
      <w:numFmt w:val="decimal"/>
      <w:isLgl/>
      <w:lvlText w:val="%1.%2.%3.%4.%5.%6.%7.%8.%9."/>
      <w:lvlJc w:val="left"/>
      <w:pPr>
        <w:ind w:left="3173" w:hanging="2160"/>
      </w:pPr>
      <w:rPr>
        <w:rFonts w:hint="default"/>
      </w:rPr>
    </w:lvl>
  </w:abstractNum>
  <w:abstractNum w:abstractNumId="50" w15:restartNumberingAfterBreak="0">
    <w:nsid w:val="71575EAA"/>
    <w:multiLevelType w:val="hybridMultilevel"/>
    <w:tmpl w:val="B04616AC"/>
    <w:lvl w:ilvl="0" w:tplc="58843B56">
      <w:start w:val="1"/>
      <w:numFmt w:val="russianLow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1" w15:restartNumberingAfterBreak="0">
    <w:nsid w:val="76F02D6F"/>
    <w:multiLevelType w:val="hybridMultilevel"/>
    <w:tmpl w:val="D01EC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48"/>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5"/>
  </w:num>
  <w:num w:numId="13">
    <w:abstractNumId w:val="39"/>
  </w:num>
  <w:num w:numId="14">
    <w:abstractNumId w:val="27"/>
  </w:num>
  <w:num w:numId="15">
    <w:abstractNumId w:val="40"/>
  </w:num>
  <w:num w:numId="16">
    <w:abstractNumId w:val="49"/>
  </w:num>
  <w:num w:numId="17">
    <w:abstractNumId w:val="41"/>
  </w:num>
  <w:num w:numId="18">
    <w:abstractNumId w:val="36"/>
  </w:num>
  <w:num w:numId="19">
    <w:abstractNumId w:val="45"/>
  </w:num>
  <w:num w:numId="20">
    <w:abstractNumId w:val="37"/>
  </w:num>
  <w:num w:numId="21">
    <w:abstractNumId w:val="24"/>
  </w:num>
  <w:num w:numId="22">
    <w:abstractNumId w:val="33"/>
  </w:num>
  <w:num w:numId="23">
    <w:abstractNumId w:val="50"/>
  </w:num>
  <w:num w:numId="24">
    <w:abstractNumId w:val="32"/>
  </w:num>
  <w:num w:numId="25">
    <w:abstractNumId w:val="30"/>
  </w:num>
  <w:num w:numId="26">
    <w:abstractNumId w:val="17"/>
  </w:num>
  <w:num w:numId="27">
    <w:abstractNumId w:val="42"/>
  </w:num>
  <w:num w:numId="28">
    <w:abstractNumId w:val="20"/>
  </w:num>
  <w:num w:numId="29">
    <w:abstractNumId w:val="35"/>
  </w:num>
  <w:num w:numId="30">
    <w:abstractNumId w:val="46"/>
  </w:num>
  <w:num w:numId="31">
    <w:abstractNumId w:val="22"/>
  </w:num>
  <w:num w:numId="32">
    <w:abstractNumId w:val="38"/>
  </w:num>
  <w:num w:numId="33">
    <w:abstractNumId w:val="47"/>
  </w:num>
  <w:num w:numId="34">
    <w:abstractNumId w:val="28"/>
  </w:num>
  <w:num w:numId="35">
    <w:abstractNumId w:val="21"/>
  </w:num>
  <w:num w:numId="36">
    <w:abstractNumId w:val="26"/>
  </w:num>
  <w:num w:numId="37">
    <w:abstractNumId w:val="43"/>
  </w:num>
  <w:num w:numId="38">
    <w:abstractNumId w:val="29"/>
  </w:num>
  <w:num w:numId="39">
    <w:abstractNumId w:val="31"/>
  </w:num>
  <w:num w:numId="40">
    <w:abstractNumId w:val="44"/>
  </w:num>
  <w:num w:numId="41">
    <w:abstractNumId w:val="51"/>
  </w:num>
  <w:num w:numId="42">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AD"/>
    <w:rsid w:val="00003431"/>
    <w:rsid w:val="000036D6"/>
    <w:rsid w:val="00007EBB"/>
    <w:rsid w:val="00010AA6"/>
    <w:rsid w:val="00010EE4"/>
    <w:rsid w:val="000150F9"/>
    <w:rsid w:val="00015382"/>
    <w:rsid w:val="0002143B"/>
    <w:rsid w:val="00023416"/>
    <w:rsid w:val="000275C9"/>
    <w:rsid w:val="000324B1"/>
    <w:rsid w:val="0004171B"/>
    <w:rsid w:val="00046DDF"/>
    <w:rsid w:val="00051D91"/>
    <w:rsid w:val="000524C4"/>
    <w:rsid w:val="000524DA"/>
    <w:rsid w:val="000531BE"/>
    <w:rsid w:val="0005401C"/>
    <w:rsid w:val="00055F8F"/>
    <w:rsid w:val="00056C01"/>
    <w:rsid w:val="0006134E"/>
    <w:rsid w:val="00071E83"/>
    <w:rsid w:val="00073070"/>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781"/>
    <w:rsid w:val="000B7411"/>
    <w:rsid w:val="000C4822"/>
    <w:rsid w:val="000C50F9"/>
    <w:rsid w:val="000C60FA"/>
    <w:rsid w:val="000C6746"/>
    <w:rsid w:val="000D0106"/>
    <w:rsid w:val="000D3AA9"/>
    <w:rsid w:val="000D57E1"/>
    <w:rsid w:val="000D5E9F"/>
    <w:rsid w:val="000D6416"/>
    <w:rsid w:val="000F23CE"/>
    <w:rsid w:val="000F23D8"/>
    <w:rsid w:val="000F4A43"/>
    <w:rsid w:val="000F7663"/>
    <w:rsid w:val="0010121E"/>
    <w:rsid w:val="00101B5B"/>
    <w:rsid w:val="00101FE1"/>
    <w:rsid w:val="00102C1D"/>
    <w:rsid w:val="001030E2"/>
    <w:rsid w:val="001037DF"/>
    <w:rsid w:val="00103EDD"/>
    <w:rsid w:val="0011240A"/>
    <w:rsid w:val="001149A3"/>
    <w:rsid w:val="001169B6"/>
    <w:rsid w:val="00121421"/>
    <w:rsid w:val="001224A7"/>
    <w:rsid w:val="00122904"/>
    <w:rsid w:val="00122BAC"/>
    <w:rsid w:val="00124374"/>
    <w:rsid w:val="00124AAA"/>
    <w:rsid w:val="00127399"/>
    <w:rsid w:val="00127BE7"/>
    <w:rsid w:val="00130240"/>
    <w:rsid w:val="00133018"/>
    <w:rsid w:val="00134678"/>
    <w:rsid w:val="00135A7D"/>
    <w:rsid w:val="001364DF"/>
    <w:rsid w:val="0013682A"/>
    <w:rsid w:val="0013692A"/>
    <w:rsid w:val="001404B7"/>
    <w:rsid w:val="00143675"/>
    <w:rsid w:val="00143A4E"/>
    <w:rsid w:val="00144B34"/>
    <w:rsid w:val="00145995"/>
    <w:rsid w:val="00146758"/>
    <w:rsid w:val="00146AA7"/>
    <w:rsid w:val="00151870"/>
    <w:rsid w:val="001519A3"/>
    <w:rsid w:val="00156330"/>
    <w:rsid w:val="0016145E"/>
    <w:rsid w:val="001662BC"/>
    <w:rsid w:val="00170890"/>
    <w:rsid w:val="0017406F"/>
    <w:rsid w:val="00174B54"/>
    <w:rsid w:val="00177D34"/>
    <w:rsid w:val="001818FD"/>
    <w:rsid w:val="00182954"/>
    <w:rsid w:val="00186829"/>
    <w:rsid w:val="00190C92"/>
    <w:rsid w:val="00191C18"/>
    <w:rsid w:val="0019501A"/>
    <w:rsid w:val="001A05F7"/>
    <w:rsid w:val="001A3985"/>
    <w:rsid w:val="001A3B5F"/>
    <w:rsid w:val="001A6414"/>
    <w:rsid w:val="001C19CC"/>
    <w:rsid w:val="001C6392"/>
    <w:rsid w:val="001D0809"/>
    <w:rsid w:val="001D1DE9"/>
    <w:rsid w:val="001D2250"/>
    <w:rsid w:val="001D296A"/>
    <w:rsid w:val="001D345F"/>
    <w:rsid w:val="001D3E66"/>
    <w:rsid w:val="001D4F90"/>
    <w:rsid w:val="001D5054"/>
    <w:rsid w:val="001D5BB6"/>
    <w:rsid w:val="001D713F"/>
    <w:rsid w:val="001E1748"/>
    <w:rsid w:val="001F0AAE"/>
    <w:rsid w:val="001F112C"/>
    <w:rsid w:val="001F38C1"/>
    <w:rsid w:val="001F5A1F"/>
    <w:rsid w:val="00200765"/>
    <w:rsid w:val="00203A20"/>
    <w:rsid w:val="00204A89"/>
    <w:rsid w:val="00207B76"/>
    <w:rsid w:val="0021550A"/>
    <w:rsid w:val="00215885"/>
    <w:rsid w:val="00221007"/>
    <w:rsid w:val="00221257"/>
    <w:rsid w:val="00222441"/>
    <w:rsid w:val="00232706"/>
    <w:rsid w:val="00233008"/>
    <w:rsid w:val="002338FB"/>
    <w:rsid w:val="00235AD7"/>
    <w:rsid w:val="0024154C"/>
    <w:rsid w:val="0024763E"/>
    <w:rsid w:val="00252D34"/>
    <w:rsid w:val="00262E92"/>
    <w:rsid w:val="002641ED"/>
    <w:rsid w:val="002656D3"/>
    <w:rsid w:val="00270BFA"/>
    <w:rsid w:val="00271884"/>
    <w:rsid w:val="002723F9"/>
    <w:rsid w:val="0027775B"/>
    <w:rsid w:val="002804F2"/>
    <w:rsid w:val="00282536"/>
    <w:rsid w:val="00287269"/>
    <w:rsid w:val="002911FA"/>
    <w:rsid w:val="0029452D"/>
    <w:rsid w:val="0029479B"/>
    <w:rsid w:val="00294DA7"/>
    <w:rsid w:val="002955BA"/>
    <w:rsid w:val="002A025F"/>
    <w:rsid w:val="002A0EC3"/>
    <w:rsid w:val="002A2BCE"/>
    <w:rsid w:val="002A2F78"/>
    <w:rsid w:val="002A3AE2"/>
    <w:rsid w:val="002A4149"/>
    <w:rsid w:val="002A7B0D"/>
    <w:rsid w:val="002B750E"/>
    <w:rsid w:val="002C2908"/>
    <w:rsid w:val="002D7ACB"/>
    <w:rsid w:val="002E0891"/>
    <w:rsid w:val="002E277D"/>
    <w:rsid w:val="002E373D"/>
    <w:rsid w:val="002F2B98"/>
    <w:rsid w:val="002F2C7B"/>
    <w:rsid w:val="002F36B9"/>
    <w:rsid w:val="002F3BBF"/>
    <w:rsid w:val="002F3F42"/>
    <w:rsid w:val="002F516F"/>
    <w:rsid w:val="002F55F6"/>
    <w:rsid w:val="002F70D9"/>
    <w:rsid w:val="00301637"/>
    <w:rsid w:val="00302B19"/>
    <w:rsid w:val="003048F2"/>
    <w:rsid w:val="003070CA"/>
    <w:rsid w:val="003073FE"/>
    <w:rsid w:val="0031206D"/>
    <w:rsid w:val="00313E94"/>
    <w:rsid w:val="00314CC2"/>
    <w:rsid w:val="003151AC"/>
    <w:rsid w:val="00315464"/>
    <w:rsid w:val="00315516"/>
    <w:rsid w:val="003155D8"/>
    <w:rsid w:val="00317A93"/>
    <w:rsid w:val="00320B7B"/>
    <w:rsid w:val="00325720"/>
    <w:rsid w:val="003312C6"/>
    <w:rsid w:val="00336FAF"/>
    <w:rsid w:val="0034185A"/>
    <w:rsid w:val="003446EC"/>
    <w:rsid w:val="003461B2"/>
    <w:rsid w:val="0035018F"/>
    <w:rsid w:val="00352375"/>
    <w:rsid w:val="003530B0"/>
    <w:rsid w:val="00355828"/>
    <w:rsid w:val="00360063"/>
    <w:rsid w:val="003616F8"/>
    <w:rsid w:val="00361C32"/>
    <w:rsid w:val="00363D04"/>
    <w:rsid w:val="0036529A"/>
    <w:rsid w:val="00371995"/>
    <w:rsid w:val="00372DDF"/>
    <w:rsid w:val="00375749"/>
    <w:rsid w:val="00383FFB"/>
    <w:rsid w:val="00385977"/>
    <w:rsid w:val="00385AA0"/>
    <w:rsid w:val="00392A3C"/>
    <w:rsid w:val="00395A52"/>
    <w:rsid w:val="0039719C"/>
    <w:rsid w:val="003A050F"/>
    <w:rsid w:val="003A2AC1"/>
    <w:rsid w:val="003A6779"/>
    <w:rsid w:val="003A7FDD"/>
    <w:rsid w:val="003B34B1"/>
    <w:rsid w:val="003B48C1"/>
    <w:rsid w:val="003B4BC6"/>
    <w:rsid w:val="003B4FDC"/>
    <w:rsid w:val="003C1DAE"/>
    <w:rsid w:val="003C3AFD"/>
    <w:rsid w:val="003C53E7"/>
    <w:rsid w:val="003C6FD9"/>
    <w:rsid w:val="003D043E"/>
    <w:rsid w:val="003D0D5A"/>
    <w:rsid w:val="003D263D"/>
    <w:rsid w:val="003D4EFE"/>
    <w:rsid w:val="003D4FB8"/>
    <w:rsid w:val="003D659B"/>
    <w:rsid w:val="003E0BE0"/>
    <w:rsid w:val="003E2E77"/>
    <w:rsid w:val="003E3899"/>
    <w:rsid w:val="003E6CBE"/>
    <w:rsid w:val="003F0336"/>
    <w:rsid w:val="003F1CB6"/>
    <w:rsid w:val="003F3D1A"/>
    <w:rsid w:val="003F71BA"/>
    <w:rsid w:val="003F7524"/>
    <w:rsid w:val="003F76AA"/>
    <w:rsid w:val="003F7C20"/>
    <w:rsid w:val="0040147B"/>
    <w:rsid w:val="00403B8C"/>
    <w:rsid w:val="00404BB4"/>
    <w:rsid w:val="00404C48"/>
    <w:rsid w:val="0040656E"/>
    <w:rsid w:val="0041591B"/>
    <w:rsid w:val="00421D7F"/>
    <w:rsid w:val="004232DF"/>
    <w:rsid w:val="00426F9F"/>
    <w:rsid w:val="00431906"/>
    <w:rsid w:val="004329E1"/>
    <w:rsid w:val="004412BF"/>
    <w:rsid w:val="004436BB"/>
    <w:rsid w:val="00446D8E"/>
    <w:rsid w:val="004544D4"/>
    <w:rsid w:val="00456F00"/>
    <w:rsid w:val="004643B8"/>
    <w:rsid w:val="00466D5B"/>
    <w:rsid w:val="004671C2"/>
    <w:rsid w:val="00467C5E"/>
    <w:rsid w:val="00470221"/>
    <w:rsid w:val="00473036"/>
    <w:rsid w:val="004743A2"/>
    <w:rsid w:val="00476CD2"/>
    <w:rsid w:val="00476CEE"/>
    <w:rsid w:val="00477A14"/>
    <w:rsid w:val="00483056"/>
    <w:rsid w:val="00484BDE"/>
    <w:rsid w:val="00484DB4"/>
    <w:rsid w:val="0048662E"/>
    <w:rsid w:val="00490378"/>
    <w:rsid w:val="00494133"/>
    <w:rsid w:val="00495680"/>
    <w:rsid w:val="0049780F"/>
    <w:rsid w:val="00497E3A"/>
    <w:rsid w:val="004A03A9"/>
    <w:rsid w:val="004A2C8F"/>
    <w:rsid w:val="004A3313"/>
    <w:rsid w:val="004A4CFF"/>
    <w:rsid w:val="004A6503"/>
    <w:rsid w:val="004A6CDC"/>
    <w:rsid w:val="004B1A7E"/>
    <w:rsid w:val="004B3C0D"/>
    <w:rsid w:val="004B5C47"/>
    <w:rsid w:val="004C0F67"/>
    <w:rsid w:val="004C21B1"/>
    <w:rsid w:val="004C4E10"/>
    <w:rsid w:val="004C5037"/>
    <w:rsid w:val="004D00ED"/>
    <w:rsid w:val="004D36BD"/>
    <w:rsid w:val="004D76A1"/>
    <w:rsid w:val="004E1C55"/>
    <w:rsid w:val="004E433E"/>
    <w:rsid w:val="004E5E5E"/>
    <w:rsid w:val="004E722C"/>
    <w:rsid w:val="004E7368"/>
    <w:rsid w:val="004F0B67"/>
    <w:rsid w:val="004F1A79"/>
    <w:rsid w:val="004F3DA3"/>
    <w:rsid w:val="004F61FB"/>
    <w:rsid w:val="005016D2"/>
    <w:rsid w:val="005050B7"/>
    <w:rsid w:val="0050601C"/>
    <w:rsid w:val="00515DCB"/>
    <w:rsid w:val="0051715E"/>
    <w:rsid w:val="00527566"/>
    <w:rsid w:val="00532770"/>
    <w:rsid w:val="0053388E"/>
    <w:rsid w:val="00543C7A"/>
    <w:rsid w:val="005466CC"/>
    <w:rsid w:val="005501A8"/>
    <w:rsid w:val="00550AD7"/>
    <w:rsid w:val="00554EF0"/>
    <w:rsid w:val="00566AE8"/>
    <w:rsid w:val="00567680"/>
    <w:rsid w:val="00567FE3"/>
    <w:rsid w:val="00576C31"/>
    <w:rsid w:val="005778EF"/>
    <w:rsid w:val="005804B2"/>
    <w:rsid w:val="0058153E"/>
    <w:rsid w:val="00582BB3"/>
    <w:rsid w:val="0058606E"/>
    <w:rsid w:val="00593531"/>
    <w:rsid w:val="00594B5A"/>
    <w:rsid w:val="005A0533"/>
    <w:rsid w:val="005A73CA"/>
    <w:rsid w:val="005B1D73"/>
    <w:rsid w:val="005B272B"/>
    <w:rsid w:val="005B2CF0"/>
    <w:rsid w:val="005B55D4"/>
    <w:rsid w:val="005B5E79"/>
    <w:rsid w:val="005C56F3"/>
    <w:rsid w:val="005C73CF"/>
    <w:rsid w:val="005D59CA"/>
    <w:rsid w:val="005D7BF5"/>
    <w:rsid w:val="005E04A1"/>
    <w:rsid w:val="005E0FBE"/>
    <w:rsid w:val="005E26B1"/>
    <w:rsid w:val="005E3D2A"/>
    <w:rsid w:val="005E3DD3"/>
    <w:rsid w:val="005E64C6"/>
    <w:rsid w:val="005F11FE"/>
    <w:rsid w:val="00602C37"/>
    <w:rsid w:val="00604CF5"/>
    <w:rsid w:val="00612637"/>
    <w:rsid w:val="006173C6"/>
    <w:rsid w:val="00617C9B"/>
    <w:rsid w:val="00622B5B"/>
    <w:rsid w:val="006238A5"/>
    <w:rsid w:val="006240D4"/>
    <w:rsid w:val="00625C34"/>
    <w:rsid w:val="006273E2"/>
    <w:rsid w:val="00630766"/>
    <w:rsid w:val="00635C19"/>
    <w:rsid w:val="00636C73"/>
    <w:rsid w:val="0064193A"/>
    <w:rsid w:val="006427B7"/>
    <w:rsid w:val="00646491"/>
    <w:rsid w:val="00650FBA"/>
    <w:rsid w:val="00653F98"/>
    <w:rsid w:val="00655AB8"/>
    <w:rsid w:val="00657C05"/>
    <w:rsid w:val="00660301"/>
    <w:rsid w:val="0066253A"/>
    <w:rsid w:val="006633FA"/>
    <w:rsid w:val="006643F8"/>
    <w:rsid w:val="00667317"/>
    <w:rsid w:val="00677A67"/>
    <w:rsid w:val="006801EE"/>
    <w:rsid w:val="00681202"/>
    <w:rsid w:val="0068148D"/>
    <w:rsid w:val="00685424"/>
    <w:rsid w:val="00686591"/>
    <w:rsid w:val="00686AC1"/>
    <w:rsid w:val="00686C45"/>
    <w:rsid w:val="00687AAC"/>
    <w:rsid w:val="006911ED"/>
    <w:rsid w:val="00694B22"/>
    <w:rsid w:val="00694DD8"/>
    <w:rsid w:val="0069552C"/>
    <w:rsid w:val="00695FBD"/>
    <w:rsid w:val="006961BE"/>
    <w:rsid w:val="006A20AD"/>
    <w:rsid w:val="006A308A"/>
    <w:rsid w:val="006A58A7"/>
    <w:rsid w:val="006B79A1"/>
    <w:rsid w:val="006C4A64"/>
    <w:rsid w:val="006D06CB"/>
    <w:rsid w:val="006D1750"/>
    <w:rsid w:val="006D6F11"/>
    <w:rsid w:val="006E0075"/>
    <w:rsid w:val="006E3895"/>
    <w:rsid w:val="006E3EC6"/>
    <w:rsid w:val="006E4568"/>
    <w:rsid w:val="006E4D20"/>
    <w:rsid w:val="006E54DC"/>
    <w:rsid w:val="006F058B"/>
    <w:rsid w:val="00704D24"/>
    <w:rsid w:val="00705F70"/>
    <w:rsid w:val="00707136"/>
    <w:rsid w:val="007171E2"/>
    <w:rsid w:val="00721D09"/>
    <w:rsid w:val="00723D8E"/>
    <w:rsid w:val="00724A1B"/>
    <w:rsid w:val="00725C5B"/>
    <w:rsid w:val="0073334A"/>
    <w:rsid w:val="00734923"/>
    <w:rsid w:val="007472C9"/>
    <w:rsid w:val="007507D2"/>
    <w:rsid w:val="007518BB"/>
    <w:rsid w:val="00752D56"/>
    <w:rsid w:val="007539FA"/>
    <w:rsid w:val="007603A5"/>
    <w:rsid w:val="00760AAB"/>
    <w:rsid w:val="00760D12"/>
    <w:rsid w:val="00761CC8"/>
    <w:rsid w:val="00765463"/>
    <w:rsid w:val="007726BA"/>
    <w:rsid w:val="00772FCB"/>
    <w:rsid w:val="00781BEE"/>
    <w:rsid w:val="00782593"/>
    <w:rsid w:val="00783DBA"/>
    <w:rsid w:val="00786FD7"/>
    <w:rsid w:val="007902E9"/>
    <w:rsid w:val="007933C9"/>
    <w:rsid w:val="0079707E"/>
    <w:rsid w:val="007A57AA"/>
    <w:rsid w:val="007B1555"/>
    <w:rsid w:val="007B22C1"/>
    <w:rsid w:val="007B319F"/>
    <w:rsid w:val="007B508D"/>
    <w:rsid w:val="007B6F98"/>
    <w:rsid w:val="007C1D46"/>
    <w:rsid w:val="007C48AE"/>
    <w:rsid w:val="007D003A"/>
    <w:rsid w:val="007D3C29"/>
    <w:rsid w:val="007D3EA3"/>
    <w:rsid w:val="007E0D52"/>
    <w:rsid w:val="007E5B1E"/>
    <w:rsid w:val="007F0426"/>
    <w:rsid w:val="007F6463"/>
    <w:rsid w:val="00805409"/>
    <w:rsid w:val="00805C6A"/>
    <w:rsid w:val="00807E2F"/>
    <w:rsid w:val="00810D08"/>
    <w:rsid w:val="00815C20"/>
    <w:rsid w:val="00817C7D"/>
    <w:rsid w:val="00822057"/>
    <w:rsid w:val="00822934"/>
    <w:rsid w:val="00822FE6"/>
    <w:rsid w:val="008253C1"/>
    <w:rsid w:val="00827F17"/>
    <w:rsid w:val="00830B74"/>
    <w:rsid w:val="0083110E"/>
    <w:rsid w:val="008335DA"/>
    <w:rsid w:val="0083366E"/>
    <w:rsid w:val="00846E09"/>
    <w:rsid w:val="008509BB"/>
    <w:rsid w:val="008512AC"/>
    <w:rsid w:val="008531CE"/>
    <w:rsid w:val="008608F2"/>
    <w:rsid w:val="00863EB2"/>
    <w:rsid w:val="008649A9"/>
    <w:rsid w:val="0087091C"/>
    <w:rsid w:val="00872925"/>
    <w:rsid w:val="008730FB"/>
    <w:rsid w:val="00875009"/>
    <w:rsid w:val="00876068"/>
    <w:rsid w:val="008821DF"/>
    <w:rsid w:val="00890280"/>
    <w:rsid w:val="00890292"/>
    <w:rsid w:val="00890392"/>
    <w:rsid w:val="008A2140"/>
    <w:rsid w:val="008A7977"/>
    <w:rsid w:val="008A7A35"/>
    <w:rsid w:val="008B095A"/>
    <w:rsid w:val="008B2DB3"/>
    <w:rsid w:val="008B32EE"/>
    <w:rsid w:val="008B5803"/>
    <w:rsid w:val="008C0075"/>
    <w:rsid w:val="008C102A"/>
    <w:rsid w:val="008C2250"/>
    <w:rsid w:val="008C456F"/>
    <w:rsid w:val="008C5505"/>
    <w:rsid w:val="008C746E"/>
    <w:rsid w:val="008D0719"/>
    <w:rsid w:val="008D4BFA"/>
    <w:rsid w:val="008D7880"/>
    <w:rsid w:val="008E2601"/>
    <w:rsid w:val="008E562B"/>
    <w:rsid w:val="008F12B3"/>
    <w:rsid w:val="008F15AB"/>
    <w:rsid w:val="008F1D5F"/>
    <w:rsid w:val="008F72ED"/>
    <w:rsid w:val="0090187D"/>
    <w:rsid w:val="009059B3"/>
    <w:rsid w:val="009105EF"/>
    <w:rsid w:val="00910C5E"/>
    <w:rsid w:val="00912879"/>
    <w:rsid w:val="00915087"/>
    <w:rsid w:val="00915DF3"/>
    <w:rsid w:val="0091657B"/>
    <w:rsid w:val="00924EE1"/>
    <w:rsid w:val="009254E1"/>
    <w:rsid w:val="00927B21"/>
    <w:rsid w:val="00930277"/>
    <w:rsid w:val="0093271F"/>
    <w:rsid w:val="009335EA"/>
    <w:rsid w:val="00935AF5"/>
    <w:rsid w:val="00937B16"/>
    <w:rsid w:val="0094158D"/>
    <w:rsid w:val="00941D40"/>
    <w:rsid w:val="009427F6"/>
    <w:rsid w:val="00945A59"/>
    <w:rsid w:val="00951054"/>
    <w:rsid w:val="00956BC0"/>
    <w:rsid w:val="009634DB"/>
    <w:rsid w:val="00964829"/>
    <w:rsid w:val="00964DB3"/>
    <w:rsid w:val="0096646E"/>
    <w:rsid w:val="00970EF9"/>
    <w:rsid w:val="00972569"/>
    <w:rsid w:val="00972ABF"/>
    <w:rsid w:val="00972C53"/>
    <w:rsid w:val="0097386C"/>
    <w:rsid w:val="009757D4"/>
    <w:rsid w:val="00975CD0"/>
    <w:rsid w:val="00980141"/>
    <w:rsid w:val="00984D0B"/>
    <w:rsid w:val="00986BE0"/>
    <w:rsid w:val="00990F24"/>
    <w:rsid w:val="009915D1"/>
    <w:rsid w:val="00991D93"/>
    <w:rsid w:val="00992610"/>
    <w:rsid w:val="009A1657"/>
    <w:rsid w:val="009A2698"/>
    <w:rsid w:val="009A51DE"/>
    <w:rsid w:val="009A5ED2"/>
    <w:rsid w:val="009A6EDE"/>
    <w:rsid w:val="009A7203"/>
    <w:rsid w:val="009B074E"/>
    <w:rsid w:val="009B0B3B"/>
    <w:rsid w:val="009B15FE"/>
    <w:rsid w:val="009B2C9D"/>
    <w:rsid w:val="009B35C1"/>
    <w:rsid w:val="009B3C0A"/>
    <w:rsid w:val="009B4285"/>
    <w:rsid w:val="009B5ADB"/>
    <w:rsid w:val="009C067D"/>
    <w:rsid w:val="009C0F2C"/>
    <w:rsid w:val="009C4507"/>
    <w:rsid w:val="009C557E"/>
    <w:rsid w:val="009D04CA"/>
    <w:rsid w:val="009D0525"/>
    <w:rsid w:val="009D2848"/>
    <w:rsid w:val="009D36A8"/>
    <w:rsid w:val="009D4E21"/>
    <w:rsid w:val="009D6240"/>
    <w:rsid w:val="009E15D4"/>
    <w:rsid w:val="009E31C6"/>
    <w:rsid w:val="009F39D9"/>
    <w:rsid w:val="009F6DB8"/>
    <w:rsid w:val="00A000B8"/>
    <w:rsid w:val="00A006E4"/>
    <w:rsid w:val="00A03F26"/>
    <w:rsid w:val="00A0543B"/>
    <w:rsid w:val="00A1149F"/>
    <w:rsid w:val="00A12AFE"/>
    <w:rsid w:val="00A12E71"/>
    <w:rsid w:val="00A14C2D"/>
    <w:rsid w:val="00A16544"/>
    <w:rsid w:val="00A205E4"/>
    <w:rsid w:val="00A20B8A"/>
    <w:rsid w:val="00A23BBB"/>
    <w:rsid w:val="00A31439"/>
    <w:rsid w:val="00A32AE1"/>
    <w:rsid w:val="00A32B72"/>
    <w:rsid w:val="00A41467"/>
    <w:rsid w:val="00A41EC3"/>
    <w:rsid w:val="00A4495C"/>
    <w:rsid w:val="00A44BDB"/>
    <w:rsid w:val="00A50EE3"/>
    <w:rsid w:val="00A50F6A"/>
    <w:rsid w:val="00A51F34"/>
    <w:rsid w:val="00A52496"/>
    <w:rsid w:val="00A524FC"/>
    <w:rsid w:val="00A54C8B"/>
    <w:rsid w:val="00A55936"/>
    <w:rsid w:val="00A6232E"/>
    <w:rsid w:val="00A73C54"/>
    <w:rsid w:val="00A760CC"/>
    <w:rsid w:val="00A84D4B"/>
    <w:rsid w:val="00A8597C"/>
    <w:rsid w:val="00A87677"/>
    <w:rsid w:val="00A90CE8"/>
    <w:rsid w:val="00A91E5F"/>
    <w:rsid w:val="00A92B86"/>
    <w:rsid w:val="00A92D02"/>
    <w:rsid w:val="00A9518D"/>
    <w:rsid w:val="00A95D9C"/>
    <w:rsid w:val="00A97E13"/>
    <w:rsid w:val="00AA50CB"/>
    <w:rsid w:val="00AB1BDF"/>
    <w:rsid w:val="00AB6BCE"/>
    <w:rsid w:val="00AB71C8"/>
    <w:rsid w:val="00AC4ED2"/>
    <w:rsid w:val="00AC6905"/>
    <w:rsid w:val="00AD02C0"/>
    <w:rsid w:val="00AD7EAD"/>
    <w:rsid w:val="00AE3754"/>
    <w:rsid w:val="00AE6529"/>
    <w:rsid w:val="00AF36F8"/>
    <w:rsid w:val="00AF4CA9"/>
    <w:rsid w:val="00AF4D20"/>
    <w:rsid w:val="00AF5AEC"/>
    <w:rsid w:val="00B00658"/>
    <w:rsid w:val="00B0188F"/>
    <w:rsid w:val="00B078CF"/>
    <w:rsid w:val="00B13E57"/>
    <w:rsid w:val="00B15AA7"/>
    <w:rsid w:val="00B16129"/>
    <w:rsid w:val="00B16B26"/>
    <w:rsid w:val="00B22916"/>
    <w:rsid w:val="00B239DA"/>
    <w:rsid w:val="00B27CAD"/>
    <w:rsid w:val="00B3725C"/>
    <w:rsid w:val="00B40028"/>
    <w:rsid w:val="00B43A35"/>
    <w:rsid w:val="00B450BA"/>
    <w:rsid w:val="00B46A15"/>
    <w:rsid w:val="00B46AF3"/>
    <w:rsid w:val="00B471E8"/>
    <w:rsid w:val="00B47226"/>
    <w:rsid w:val="00B502A6"/>
    <w:rsid w:val="00B517B9"/>
    <w:rsid w:val="00B538D2"/>
    <w:rsid w:val="00B54FBF"/>
    <w:rsid w:val="00B5537B"/>
    <w:rsid w:val="00B5689D"/>
    <w:rsid w:val="00B577EF"/>
    <w:rsid w:val="00B61E0E"/>
    <w:rsid w:val="00B65975"/>
    <w:rsid w:val="00B7228F"/>
    <w:rsid w:val="00B7318F"/>
    <w:rsid w:val="00B751BA"/>
    <w:rsid w:val="00B767AB"/>
    <w:rsid w:val="00B77185"/>
    <w:rsid w:val="00B80C99"/>
    <w:rsid w:val="00B83FD2"/>
    <w:rsid w:val="00B87B21"/>
    <w:rsid w:val="00B95DFC"/>
    <w:rsid w:val="00BA0354"/>
    <w:rsid w:val="00BA087C"/>
    <w:rsid w:val="00BA0DBC"/>
    <w:rsid w:val="00BB0050"/>
    <w:rsid w:val="00BB08ED"/>
    <w:rsid w:val="00BB0AE6"/>
    <w:rsid w:val="00BB27DB"/>
    <w:rsid w:val="00BB6D79"/>
    <w:rsid w:val="00BC1ECF"/>
    <w:rsid w:val="00BC2072"/>
    <w:rsid w:val="00BC2EBD"/>
    <w:rsid w:val="00BC4821"/>
    <w:rsid w:val="00BD2654"/>
    <w:rsid w:val="00BD41AC"/>
    <w:rsid w:val="00BD4CBB"/>
    <w:rsid w:val="00BD4F30"/>
    <w:rsid w:val="00BD67DC"/>
    <w:rsid w:val="00BE092F"/>
    <w:rsid w:val="00BE2218"/>
    <w:rsid w:val="00BE466A"/>
    <w:rsid w:val="00BE54E3"/>
    <w:rsid w:val="00BE5DAA"/>
    <w:rsid w:val="00BE7A92"/>
    <w:rsid w:val="00BF46C9"/>
    <w:rsid w:val="00BF57E5"/>
    <w:rsid w:val="00C0118C"/>
    <w:rsid w:val="00C072E5"/>
    <w:rsid w:val="00C12972"/>
    <w:rsid w:val="00C12A72"/>
    <w:rsid w:val="00C153ED"/>
    <w:rsid w:val="00C1621B"/>
    <w:rsid w:val="00C209F0"/>
    <w:rsid w:val="00C31DDE"/>
    <w:rsid w:val="00C3495E"/>
    <w:rsid w:val="00C37DE9"/>
    <w:rsid w:val="00C43ABE"/>
    <w:rsid w:val="00C51708"/>
    <w:rsid w:val="00C5185D"/>
    <w:rsid w:val="00C5641D"/>
    <w:rsid w:val="00C56C92"/>
    <w:rsid w:val="00C57B7D"/>
    <w:rsid w:val="00C631BE"/>
    <w:rsid w:val="00C6341F"/>
    <w:rsid w:val="00C63CB7"/>
    <w:rsid w:val="00C64750"/>
    <w:rsid w:val="00C66F05"/>
    <w:rsid w:val="00C67E56"/>
    <w:rsid w:val="00C715DC"/>
    <w:rsid w:val="00C75A59"/>
    <w:rsid w:val="00C767C6"/>
    <w:rsid w:val="00C7683E"/>
    <w:rsid w:val="00C7712D"/>
    <w:rsid w:val="00C772D1"/>
    <w:rsid w:val="00C84D3E"/>
    <w:rsid w:val="00C90F0A"/>
    <w:rsid w:val="00C93264"/>
    <w:rsid w:val="00C96552"/>
    <w:rsid w:val="00CA095A"/>
    <w:rsid w:val="00CA5F53"/>
    <w:rsid w:val="00CB0EC3"/>
    <w:rsid w:val="00CB4F80"/>
    <w:rsid w:val="00CD3844"/>
    <w:rsid w:val="00CD49DF"/>
    <w:rsid w:val="00CD53E1"/>
    <w:rsid w:val="00CE7135"/>
    <w:rsid w:val="00CF0202"/>
    <w:rsid w:val="00CF7E11"/>
    <w:rsid w:val="00D0424F"/>
    <w:rsid w:val="00D070B7"/>
    <w:rsid w:val="00D07A12"/>
    <w:rsid w:val="00D10C0A"/>
    <w:rsid w:val="00D115BA"/>
    <w:rsid w:val="00D12C91"/>
    <w:rsid w:val="00D131B9"/>
    <w:rsid w:val="00D147FF"/>
    <w:rsid w:val="00D163D4"/>
    <w:rsid w:val="00D168EB"/>
    <w:rsid w:val="00D2257D"/>
    <w:rsid w:val="00D24749"/>
    <w:rsid w:val="00D25B4E"/>
    <w:rsid w:val="00D262C1"/>
    <w:rsid w:val="00D30835"/>
    <w:rsid w:val="00D31ACC"/>
    <w:rsid w:val="00D31E78"/>
    <w:rsid w:val="00D327F1"/>
    <w:rsid w:val="00D34275"/>
    <w:rsid w:val="00D363AE"/>
    <w:rsid w:val="00D37C3F"/>
    <w:rsid w:val="00D45AF4"/>
    <w:rsid w:val="00D45C73"/>
    <w:rsid w:val="00D5053A"/>
    <w:rsid w:val="00D538F3"/>
    <w:rsid w:val="00D5551B"/>
    <w:rsid w:val="00D562D9"/>
    <w:rsid w:val="00D61663"/>
    <w:rsid w:val="00D65D1D"/>
    <w:rsid w:val="00D73594"/>
    <w:rsid w:val="00D74F38"/>
    <w:rsid w:val="00D752E8"/>
    <w:rsid w:val="00D867F7"/>
    <w:rsid w:val="00D904DD"/>
    <w:rsid w:val="00DA24FC"/>
    <w:rsid w:val="00DA3E57"/>
    <w:rsid w:val="00DA4CB1"/>
    <w:rsid w:val="00DB1E1D"/>
    <w:rsid w:val="00DB3849"/>
    <w:rsid w:val="00DB5B2A"/>
    <w:rsid w:val="00DB72E3"/>
    <w:rsid w:val="00DC234B"/>
    <w:rsid w:val="00DC3D3F"/>
    <w:rsid w:val="00DC7F28"/>
    <w:rsid w:val="00DD202C"/>
    <w:rsid w:val="00DD36D8"/>
    <w:rsid w:val="00DE0A51"/>
    <w:rsid w:val="00DE7869"/>
    <w:rsid w:val="00DF47A5"/>
    <w:rsid w:val="00DF47F3"/>
    <w:rsid w:val="00E07005"/>
    <w:rsid w:val="00E112CE"/>
    <w:rsid w:val="00E11F70"/>
    <w:rsid w:val="00E13589"/>
    <w:rsid w:val="00E16B4F"/>
    <w:rsid w:val="00E211AE"/>
    <w:rsid w:val="00E24C22"/>
    <w:rsid w:val="00E317ED"/>
    <w:rsid w:val="00E34C01"/>
    <w:rsid w:val="00E352EA"/>
    <w:rsid w:val="00E47908"/>
    <w:rsid w:val="00E50190"/>
    <w:rsid w:val="00E566B0"/>
    <w:rsid w:val="00E61CA4"/>
    <w:rsid w:val="00E61D84"/>
    <w:rsid w:val="00E66E08"/>
    <w:rsid w:val="00E82861"/>
    <w:rsid w:val="00E86A30"/>
    <w:rsid w:val="00E9051D"/>
    <w:rsid w:val="00E94E7B"/>
    <w:rsid w:val="00E9542C"/>
    <w:rsid w:val="00E9785B"/>
    <w:rsid w:val="00EA0D38"/>
    <w:rsid w:val="00EA38C0"/>
    <w:rsid w:val="00EA48CE"/>
    <w:rsid w:val="00EB1819"/>
    <w:rsid w:val="00EB608C"/>
    <w:rsid w:val="00EC0DEC"/>
    <w:rsid w:val="00EC135D"/>
    <w:rsid w:val="00EC2AB5"/>
    <w:rsid w:val="00EC393A"/>
    <w:rsid w:val="00EC55D9"/>
    <w:rsid w:val="00EC663E"/>
    <w:rsid w:val="00EC6EE2"/>
    <w:rsid w:val="00EE2668"/>
    <w:rsid w:val="00EE3015"/>
    <w:rsid w:val="00EE4E36"/>
    <w:rsid w:val="00EE68B7"/>
    <w:rsid w:val="00EF07BC"/>
    <w:rsid w:val="00EF4BC9"/>
    <w:rsid w:val="00F00E28"/>
    <w:rsid w:val="00F01EFE"/>
    <w:rsid w:val="00F02C54"/>
    <w:rsid w:val="00F02E1A"/>
    <w:rsid w:val="00F044C3"/>
    <w:rsid w:val="00F11D4E"/>
    <w:rsid w:val="00F1470D"/>
    <w:rsid w:val="00F209A2"/>
    <w:rsid w:val="00F21B68"/>
    <w:rsid w:val="00F235B2"/>
    <w:rsid w:val="00F27139"/>
    <w:rsid w:val="00F27B38"/>
    <w:rsid w:val="00F303E4"/>
    <w:rsid w:val="00F315DC"/>
    <w:rsid w:val="00F32FF9"/>
    <w:rsid w:val="00F35959"/>
    <w:rsid w:val="00F37C8E"/>
    <w:rsid w:val="00F42EDC"/>
    <w:rsid w:val="00F47393"/>
    <w:rsid w:val="00F50C54"/>
    <w:rsid w:val="00F51E47"/>
    <w:rsid w:val="00F55097"/>
    <w:rsid w:val="00F57FF1"/>
    <w:rsid w:val="00F6256F"/>
    <w:rsid w:val="00F63513"/>
    <w:rsid w:val="00F716C4"/>
    <w:rsid w:val="00F72083"/>
    <w:rsid w:val="00F741D3"/>
    <w:rsid w:val="00F77A33"/>
    <w:rsid w:val="00F805F2"/>
    <w:rsid w:val="00F80887"/>
    <w:rsid w:val="00F81C97"/>
    <w:rsid w:val="00F81D87"/>
    <w:rsid w:val="00F828F0"/>
    <w:rsid w:val="00F84614"/>
    <w:rsid w:val="00F952AA"/>
    <w:rsid w:val="00FA64B9"/>
    <w:rsid w:val="00FA7386"/>
    <w:rsid w:val="00FA73D8"/>
    <w:rsid w:val="00FA7617"/>
    <w:rsid w:val="00FB6284"/>
    <w:rsid w:val="00FC12C1"/>
    <w:rsid w:val="00FC22FC"/>
    <w:rsid w:val="00FC3D58"/>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DDF513F8-4810-4AFB-ABC0-9539998C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uiPriority w:val="99"/>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uiPriority w:val="9"/>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uiPriority w:val="99"/>
    <w:qFormat/>
    <w:rsid w:val="008F15AB"/>
    <w:rPr>
      <w:b/>
      <w:bCs/>
      <w:kern w:val="36"/>
      <w:sz w:val="48"/>
      <w:szCs w:val="48"/>
    </w:rPr>
  </w:style>
  <w:style w:type="character" w:styleId="a5">
    <w:name w:val="Hyperlink"/>
    <w:basedOn w:val="a2"/>
    <w:uiPriority w:val="99"/>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iPriority w:val="99"/>
    <w:unhideWhenUsed/>
    <w:qFormat/>
    <w:rsid w:val="00084B88"/>
    <w:rPr>
      <w:rFonts w:ascii="Tahoma" w:hAnsi="Tahoma" w:cs="Tahoma"/>
      <w:sz w:val="16"/>
      <w:szCs w:val="16"/>
    </w:rPr>
  </w:style>
  <w:style w:type="character" w:customStyle="1" w:styleId="a9">
    <w:name w:val="Текст выноски Знак"/>
    <w:basedOn w:val="a2"/>
    <w:link w:val="a8"/>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nhideWhenUsed/>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11"/>
    <w:qFormat/>
    <w:rsid w:val="00554EF0"/>
    <w:pPr>
      <w:jc w:val="center"/>
    </w:pPr>
    <w:rPr>
      <w:rFonts w:ascii="Calibri" w:eastAsia="Calibri" w:hAnsi="Calibri"/>
      <w:b/>
      <w:bCs/>
      <w:color w:val="auto"/>
      <w:kern w:val="0"/>
      <w:sz w:val="40"/>
      <w:szCs w:val="40"/>
    </w:rPr>
  </w:style>
  <w:style w:type="character" w:customStyle="1" w:styleId="11">
    <w:name w:val="Заголовок Знак1"/>
    <w:basedOn w:val="a2"/>
    <w:link w:val="ae"/>
    <w:rsid w:val="00554EF0"/>
    <w:rPr>
      <w:rFonts w:ascii="Calibri" w:eastAsia="Calibri" w:hAnsi="Calibri"/>
      <w:b/>
      <w:bCs/>
      <w:sz w:val="40"/>
      <w:szCs w:val="40"/>
      <w:lang w:eastAsia="ru-RU"/>
    </w:rPr>
  </w:style>
  <w:style w:type="paragraph" w:styleId="af">
    <w:name w:val="Body Text"/>
    <w:basedOn w:val="a1"/>
    <w:link w:val="af0"/>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0">
    <w:name w:val="Основной текст Знак"/>
    <w:basedOn w:val="a2"/>
    <w:link w:val="af"/>
    <w:uiPriority w:val="99"/>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2">
    <w:name w:val="Абзац списка1"/>
    <w:basedOn w:val="a1"/>
    <w:rsid w:val="00554EF0"/>
    <w:pPr>
      <w:ind w:left="720"/>
    </w:pPr>
    <w:rPr>
      <w:rFonts w:eastAsia="SimSun"/>
      <w:color w:val="auto"/>
      <w:kern w:val="0"/>
      <w:sz w:val="24"/>
      <w:szCs w:val="24"/>
      <w:lang w:eastAsia="zh-CN"/>
    </w:rPr>
  </w:style>
  <w:style w:type="paragraph" w:styleId="af1">
    <w:name w:val="List Paragraph"/>
    <w:aliases w:val="мой"/>
    <w:basedOn w:val="a1"/>
    <w:link w:val="af2"/>
    <w:uiPriority w:val="34"/>
    <w:qFormat/>
    <w:rsid w:val="00554EF0"/>
    <w:pPr>
      <w:spacing w:after="200" w:line="276" w:lineRule="auto"/>
      <w:ind w:left="720"/>
    </w:pPr>
    <w:rPr>
      <w:rFonts w:ascii="Calibri" w:hAnsi="Calibri" w:cs="Calibri"/>
      <w:color w:val="auto"/>
      <w:kern w:val="0"/>
      <w:sz w:val="22"/>
      <w:szCs w:val="22"/>
    </w:rPr>
  </w:style>
  <w:style w:type="paragraph" w:customStyle="1" w:styleId="13">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uiPriority w:val="99"/>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rsid w:val="00477A14"/>
    <w:rPr>
      <w:rFonts w:ascii="Cambria" w:hAnsi="Cambria"/>
      <w:b/>
      <w:bCs/>
      <w:color w:val="4F81BD"/>
      <w:sz w:val="26"/>
      <w:szCs w:val="26"/>
    </w:rPr>
  </w:style>
  <w:style w:type="character" w:styleId="af3">
    <w:name w:val="FollowedHyperlink"/>
    <w:basedOn w:val="a2"/>
    <w:uiPriority w:val="99"/>
    <w:unhideWhenUsed/>
    <w:rsid w:val="00477A14"/>
    <w:rPr>
      <w:color w:val="800080" w:themeColor="followedHyperlink"/>
      <w:u w:val="single"/>
    </w:rPr>
  </w:style>
  <w:style w:type="paragraph" w:styleId="af4">
    <w:name w:val="Normal (Web)"/>
    <w:aliases w:val="Обычный (Web)"/>
    <w:basedOn w:val="a1"/>
    <w:unhideWhenUsed/>
    <w:qFormat/>
    <w:rsid w:val="00477A14"/>
    <w:pPr>
      <w:spacing w:before="100" w:beforeAutospacing="1" w:after="100" w:afterAutospacing="1"/>
    </w:pPr>
    <w:rPr>
      <w:color w:val="auto"/>
      <w:kern w:val="0"/>
      <w:sz w:val="24"/>
      <w:szCs w:val="24"/>
    </w:rPr>
  </w:style>
  <w:style w:type="paragraph" w:customStyle="1" w:styleId="af5">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6">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4">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uiPriority w:val="99"/>
    <w:qFormat/>
    <w:rsid w:val="00477A14"/>
    <w:pPr>
      <w:widowControl w:val="0"/>
      <w:autoSpaceDE w:val="0"/>
      <w:autoSpaceDN w:val="0"/>
      <w:adjustRightInd w:val="0"/>
    </w:pPr>
    <w:rPr>
      <w:rFonts w:ascii="Arial" w:hAnsi="Arial" w:cs="Arial"/>
      <w:lang w:eastAsia="ru-RU"/>
    </w:rPr>
  </w:style>
  <w:style w:type="character" w:customStyle="1" w:styleId="af7">
    <w:name w:val="Гипертекстовая ссылка"/>
    <w:uiPriority w:val="99"/>
    <w:qFormat/>
    <w:rsid w:val="00477A14"/>
    <w:rPr>
      <w:rFonts w:ascii="Times New Roman" w:hAnsi="Times New Roman" w:cs="Times New Roman" w:hint="default"/>
      <w:color w:val="106BBE"/>
    </w:rPr>
  </w:style>
  <w:style w:type="character" w:customStyle="1" w:styleId="af8">
    <w:name w:val="Цветовое выделение"/>
    <w:uiPriority w:val="99"/>
    <w:qFormat/>
    <w:rsid w:val="00477A14"/>
    <w:rPr>
      <w:b/>
      <w:bCs w:val="0"/>
      <w:color w:val="26282F"/>
    </w:rPr>
  </w:style>
  <w:style w:type="table" w:styleId="af9">
    <w:name w:val="Table Grid"/>
    <w:basedOn w:val="a3"/>
    <w:uiPriority w:val="59"/>
    <w:rsid w:val="00477A1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rsid w:val="00BC2EBD"/>
    <w:rPr>
      <w:rFonts w:ascii="Verdana" w:hAnsi="Verdana"/>
      <w:bCs/>
      <w:color w:val="C41C16"/>
      <w:sz w:val="24"/>
      <w:szCs w:val="26"/>
    </w:rPr>
  </w:style>
  <w:style w:type="character" w:customStyle="1" w:styleId="42">
    <w:name w:val="Заголовок 4 Знак"/>
    <w:basedOn w:val="a2"/>
    <w:link w:val="41"/>
    <w:uiPriority w:val="9"/>
    <w:qFormat/>
    <w:rsid w:val="00BC2EBD"/>
    <w:rPr>
      <w:rFonts w:ascii="Verdana" w:hAnsi="Verdana"/>
      <w:b/>
      <w:bCs/>
      <w:szCs w:val="28"/>
    </w:rPr>
  </w:style>
  <w:style w:type="paragraph" w:customStyle="1" w:styleId="Pro-Gramma">
    <w:name w:val="Pro-Gramma"/>
    <w:basedOn w:val="a1"/>
    <w:link w:val="Pro-Gramma0"/>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qFormat/>
    <w:locked/>
    <w:rsid w:val="00BC2EBD"/>
    <w:rPr>
      <w:rFonts w:ascii="Georgia" w:hAnsi="Georgia"/>
      <w:sz w:val="24"/>
    </w:rPr>
  </w:style>
  <w:style w:type="paragraph" w:styleId="afa">
    <w:name w:val="Document Map"/>
    <w:basedOn w:val="a1"/>
    <w:link w:val="afb"/>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b">
    <w:name w:val="Схема документа Знак"/>
    <w:basedOn w:val="a2"/>
    <w:link w:val="afa"/>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rsid w:val="00BC2EBD"/>
    <w:pPr>
      <w:tabs>
        <w:tab w:val="left" w:pos="1134"/>
      </w:tabs>
      <w:spacing w:before="180"/>
      <w:ind w:hanging="567"/>
    </w:pPr>
  </w:style>
  <w:style w:type="character" w:customStyle="1" w:styleId="NoSpacingChar">
    <w:name w:val="No Spacing Char"/>
    <w:link w:val="13"/>
    <w:uiPriority w:val="99"/>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5">
    <w:name w:val="Знак Знак1"/>
    <w:basedOn w:val="a1"/>
    <w:uiPriority w:val="99"/>
    <w:rsid w:val="00BC2EBD"/>
    <w:pPr>
      <w:spacing w:after="160" w:line="240" w:lineRule="exact"/>
    </w:pPr>
    <w:rPr>
      <w:rFonts w:ascii="Verdana" w:hAnsi="Verdana"/>
      <w:color w:val="auto"/>
      <w:kern w:val="0"/>
      <w:lang w:val="en-US" w:eastAsia="en-US"/>
    </w:rPr>
  </w:style>
  <w:style w:type="paragraph" w:customStyle="1" w:styleId="16">
    <w:name w:val="Обычный1"/>
    <w:rsid w:val="003C53E7"/>
    <w:pPr>
      <w:jc w:val="center"/>
    </w:pPr>
    <w:rPr>
      <w:sz w:val="28"/>
      <w:lang w:eastAsia="ru-RU"/>
    </w:rPr>
  </w:style>
  <w:style w:type="character" w:customStyle="1" w:styleId="a7">
    <w:name w:val="Без интервала Знак"/>
    <w:link w:val="a6"/>
    <w:uiPriority w:val="1"/>
    <w:locked/>
    <w:rsid w:val="003C53E7"/>
    <w:rPr>
      <w:rFonts w:ascii="Calibri" w:hAnsi="Calibri"/>
      <w:sz w:val="22"/>
      <w:szCs w:val="22"/>
      <w:lang w:eastAsia="ru-RU"/>
    </w:rPr>
  </w:style>
  <w:style w:type="paragraph" w:styleId="afc">
    <w:name w:val="Body Text Indent"/>
    <w:aliases w:val="Основной текст 1,Нумерованный список !!,Надин стиль,Основной текст без отступа"/>
    <w:basedOn w:val="a1"/>
    <w:link w:val="afd"/>
    <w:unhideWhenUsed/>
    <w:rsid w:val="000A301A"/>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c"/>
    <w:rsid w:val="000A301A"/>
    <w:rPr>
      <w:color w:val="000000"/>
      <w:kern w:val="28"/>
      <w:lang w:eastAsia="ru-RU"/>
    </w:rPr>
  </w:style>
  <w:style w:type="character" w:customStyle="1" w:styleId="52">
    <w:name w:val="Заголовок 5 Знак"/>
    <w:basedOn w:val="a2"/>
    <w:link w:val="51"/>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7">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8">
    <w:name w:val="Основной шрифт абзаца1"/>
    <w:rsid w:val="000A301A"/>
  </w:style>
  <w:style w:type="paragraph" w:customStyle="1" w:styleId="19">
    <w:name w:val="Заголовок1"/>
    <w:basedOn w:val="a1"/>
    <w:next w:val="af"/>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e">
    <w:name w:val="List"/>
    <w:basedOn w:val="af"/>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f0">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1">
    <w:name w:val="annotation text"/>
    <w:basedOn w:val="a1"/>
    <w:link w:val="aff2"/>
    <w:uiPriority w:val="99"/>
    <w:rsid w:val="000A301A"/>
    <w:rPr>
      <w:color w:val="auto"/>
      <w:kern w:val="0"/>
    </w:rPr>
  </w:style>
  <w:style w:type="character" w:customStyle="1" w:styleId="aff2">
    <w:name w:val="Текст примечания Знак"/>
    <w:basedOn w:val="a2"/>
    <w:link w:val="aff1"/>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3">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4">
    <w:name w:val="Текст сноски Знак Знак"/>
    <w:rsid w:val="000A301A"/>
    <w:rPr>
      <w:rFonts w:ascii="Courier New" w:hAnsi="Courier New"/>
      <w:lang w:val="ru-RU" w:eastAsia="ar-SA" w:bidi="ar-SA"/>
    </w:rPr>
  </w:style>
  <w:style w:type="character" w:customStyle="1" w:styleId="aff5">
    <w:name w:val="Символ сноски"/>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6"/>
    <w:qFormat/>
    <w:rsid w:val="000A301A"/>
    <w:pPr>
      <w:suppressAutoHyphens/>
      <w:jc w:val="center"/>
    </w:pPr>
    <w:rPr>
      <w:b/>
      <w:color w:val="auto"/>
      <w:kern w:val="0"/>
      <w:sz w:val="28"/>
      <w:lang w:eastAsia="ar-SA"/>
    </w:rPr>
  </w:style>
  <w:style w:type="paragraph" w:styleId="aff6">
    <w:name w:val="Subtitle"/>
    <w:basedOn w:val="19"/>
    <w:next w:val="af"/>
    <w:link w:val="aff7"/>
    <w:qFormat/>
    <w:rsid w:val="000A301A"/>
    <w:pPr>
      <w:jc w:val="center"/>
    </w:pPr>
    <w:rPr>
      <w:rFonts w:cs="Times New Roman"/>
      <w:i/>
      <w:iCs/>
      <w:color w:val="000000"/>
    </w:rPr>
  </w:style>
  <w:style w:type="character" w:customStyle="1" w:styleId="aff7">
    <w:name w:val="Подзаголовок Знак"/>
    <w:basedOn w:val="a2"/>
    <w:link w:val="aff6"/>
    <w:rsid w:val="000A301A"/>
    <w:rPr>
      <w:rFonts w:ascii="Arial" w:eastAsia="Lucida Sans Unicode" w:hAnsi="Arial"/>
      <w:i/>
      <w:iCs/>
      <w:color w:val="000000"/>
      <w:sz w:val="28"/>
      <w:szCs w:val="28"/>
      <w:lang w:eastAsia="ar-SA"/>
    </w:rPr>
  </w:style>
  <w:style w:type="character" w:customStyle="1" w:styleId="aff8">
    <w:name w:val="Текст сноски Знак"/>
    <w:link w:val="aff9"/>
    <w:rsid w:val="000A301A"/>
    <w:rPr>
      <w:rFonts w:ascii="Courier New" w:hAnsi="Courier New"/>
      <w:lang w:eastAsia="ar-SA"/>
    </w:rPr>
  </w:style>
  <w:style w:type="paragraph" w:styleId="aff9">
    <w:name w:val="footnote text"/>
    <w:basedOn w:val="a1"/>
    <w:link w:val="aff8"/>
    <w:uiPriority w:val="9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a">
    <w:name w:val="Текст сноски Знак1"/>
    <w:basedOn w:val="a2"/>
    <w:uiPriority w:val="99"/>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b">
    <w:name w:val="Верхний колонтитул Знак1"/>
    <w:uiPriority w:val="99"/>
    <w:rsid w:val="000A301A"/>
    <w:rPr>
      <w:sz w:val="24"/>
      <w:szCs w:val="24"/>
    </w:rPr>
  </w:style>
  <w:style w:type="character" w:customStyle="1" w:styleId="affa">
    <w:name w:val="Заголовок Знак"/>
    <w:link w:val="affb"/>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c">
    <w:name w:val="Strong"/>
    <w:basedOn w:val="a2"/>
    <w:uiPriority w:val="22"/>
    <w:qFormat/>
    <w:rsid w:val="0021550A"/>
    <w:rPr>
      <w:b/>
      <w:bCs/>
    </w:rPr>
  </w:style>
  <w:style w:type="character" w:styleId="affd">
    <w:name w:val="Emphasis"/>
    <w:uiPriority w:val="20"/>
    <w:qFormat/>
    <w:rsid w:val="00352375"/>
    <w:rPr>
      <w:i/>
      <w:iCs/>
    </w:rPr>
  </w:style>
  <w:style w:type="paragraph" w:customStyle="1" w:styleId="affe">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
    <w:name w:val="Прижатый влево"/>
    <w:basedOn w:val="a1"/>
    <w:next w:val="a1"/>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rsid w:val="00704D24"/>
    <w:pPr>
      <w:ind w:left="567"/>
      <w:jc w:val="both"/>
    </w:pPr>
    <w:rPr>
      <w:color w:val="auto"/>
      <w:kern w:val="0"/>
      <w:sz w:val="28"/>
    </w:rPr>
  </w:style>
  <w:style w:type="character" w:customStyle="1" w:styleId="28">
    <w:name w:val="Основной текст с отступом 2 Знак"/>
    <w:basedOn w:val="a2"/>
    <w:link w:val="27"/>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rsid w:val="00704D24"/>
    <w:pPr>
      <w:ind w:right="43"/>
      <w:jc w:val="both"/>
    </w:pPr>
    <w:rPr>
      <w:color w:val="auto"/>
      <w:kern w:val="0"/>
      <w:sz w:val="28"/>
    </w:rPr>
  </w:style>
  <w:style w:type="character" w:customStyle="1" w:styleId="36">
    <w:name w:val="Основной текст 3 Знак"/>
    <w:basedOn w:val="a2"/>
    <w:link w:val="35"/>
    <w:rsid w:val="00704D24"/>
    <w:rPr>
      <w:sz w:val="28"/>
      <w:lang w:eastAsia="ru-RU"/>
    </w:rPr>
  </w:style>
  <w:style w:type="paragraph" w:styleId="afff0">
    <w:name w:val="Plain Text"/>
    <w:basedOn w:val="a1"/>
    <w:link w:val="afff1"/>
    <w:rsid w:val="00704D24"/>
    <w:rPr>
      <w:rFonts w:ascii="Courier New" w:hAnsi="Courier New"/>
      <w:color w:val="auto"/>
      <w:kern w:val="0"/>
    </w:rPr>
  </w:style>
  <w:style w:type="character" w:customStyle="1" w:styleId="afff1">
    <w:name w:val="Текст Знак"/>
    <w:basedOn w:val="a2"/>
    <w:link w:val="afff0"/>
    <w:rsid w:val="00704D24"/>
    <w:rPr>
      <w:rFonts w:ascii="Courier New" w:hAnsi="Courier New"/>
    </w:rPr>
  </w:style>
  <w:style w:type="paragraph" w:customStyle="1" w:styleId="1c">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rsid w:val="002F516F"/>
    <w:pPr>
      <w:spacing w:before="100" w:beforeAutospacing="1" w:after="100" w:afterAutospacing="1"/>
    </w:pPr>
    <w:rPr>
      <w:color w:val="auto"/>
      <w:kern w:val="0"/>
      <w:sz w:val="24"/>
      <w:szCs w:val="24"/>
    </w:rPr>
  </w:style>
  <w:style w:type="character" w:customStyle="1" w:styleId="1d">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2">
    <w:name w:val="annotation reference"/>
    <w:uiPriority w:val="99"/>
    <w:unhideWhenUsed/>
    <w:rsid w:val="00D5053A"/>
    <w:rPr>
      <w:sz w:val="16"/>
      <w:szCs w:val="16"/>
    </w:rPr>
  </w:style>
  <w:style w:type="character" w:customStyle="1" w:styleId="afff3">
    <w:name w:val="Тема примечания Знак"/>
    <w:link w:val="afff4"/>
    <w:uiPriority w:val="99"/>
    <w:rsid w:val="00D5053A"/>
    <w:rPr>
      <w:rFonts w:eastAsia="Andale Sans UI"/>
      <w:b/>
      <w:bCs/>
      <w:kern w:val="1"/>
    </w:rPr>
  </w:style>
  <w:style w:type="character" w:customStyle="1" w:styleId="afff5">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6">
    <w:name w:val="Âûäåëåíèå"/>
    <w:rsid w:val="00D5053A"/>
    <w:rPr>
      <w:i/>
    </w:rPr>
  </w:style>
  <w:style w:type="character" w:customStyle="1" w:styleId="afff7">
    <w:name w:val="Маркеры списка"/>
    <w:rsid w:val="00D5053A"/>
    <w:rPr>
      <w:rFonts w:ascii="OpenSymbol" w:eastAsia="OpenSymbol" w:hAnsi="OpenSymbol" w:cs="OpenSymbol"/>
    </w:rPr>
  </w:style>
  <w:style w:type="character" w:customStyle="1" w:styleId="afff8">
    <w:name w:val="Символ нумерации"/>
    <w:rsid w:val="00D5053A"/>
  </w:style>
  <w:style w:type="character" w:customStyle="1" w:styleId="afff9">
    <w:name w:val="Îñíîâíîé øðèôò àáçàöà"/>
    <w:rsid w:val="00D5053A"/>
  </w:style>
  <w:style w:type="character" w:customStyle="1" w:styleId="afffa">
    <w:name w:val="Öâåòîâîå âûäåëåíèå"/>
    <w:rsid w:val="00D5053A"/>
    <w:rPr>
      <w:rFonts w:ascii="Arial" w:eastAsia="Arial" w:hAnsi="Arial" w:cs="Arial"/>
      <w:b/>
      <w:bCs/>
      <w:color w:val="26282F"/>
      <w:sz w:val="24"/>
      <w:szCs w:val="24"/>
    </w:rPr>
  </w:style>
  <w:style w:type="character" w:customStyle="1" w:styleId="1e">
    <w:name w:val="Текст примечания Знак1"/>
    <w:basedOn w:val="a2"/>
    <w:rsid w:val="00D5053A"/>
  </w:style>
  <w:style w:type="paragraph" w:styleId="afff4">
    <w:name w:val="annotation subject"/>
    <w:basedOn w:val="aff1"/>
    <w:next w:val="aff1"/>
    <w:link w:val="afff3"/>
    <w:uiPriority w:val="99"/>
    <w:unhideWhenUsed/>
    <w:rsid w:val="00D5053A"/>
    <w:pPr>
      <w:widowControl w:val="0"/>
      <w:suppressAutoHyphens/>
    </w:pPr>
    <w:rPr>
      <w:rFonts w:eastAsia="Andale Sans UI"/>
      <w:b/>
      <w:bCs/>
      <w:kern w:val="1"/>
    </w:rPr>
  </w:style>
  <w:style w:type="character" w:customStyle="1" w:styleId="1f">
    <w:name w:val="Тема примечания Знак1"/>
    <w:basedOn w:val="aff2"/>
    <w:rsid w:val="00D5053A"/>
    <w:rPr>
      <w:b/>
      <w:bCs/>
      <w:color w:val="000000"/>
      <w:kern w:val="28"/>
      <w:lang w:eastAsia="ru-RU"/>
    </w:rPr>
  </w:style>
  <w:style w:type="paragraph" w:customStyle="1" w:styleId="afffb">
    <w:name w:val="Заголовок таблицы"/>
    <w:basedOn w:val="affe"/>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0">
    <w:name w:val="Нижний колонтитул1"/>
    <w:basedOn w:val="a1"/>
    <w:next w:val="a1"/>
    <w:rsid w:val="00D5053A"/>
    <w:pPr>
      <w:widowControl w:val="0"/>
      <w:suppressAutoHyphens/>
    </w:pPr>
    <w:rPr>
      <w:color w:val="auto"/>
      <w:kern w:val="1"/>
    </w:rPr>
  </w:style>
  <w:style w:type="paragraph" w:customStyle="1" w:styleId="1f1">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c">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uiPriority w:val="1"/>
    <w:qFormat/>
    <w:rsid w:val="00D5053A"/>
    <w:pPr>
      <w:widowControl w:val="0"/>
      <w:suppressAutoHyphens/>
      <w:spacing w:before="108" w:after="108"/>
      <w:jc w:val="center"/>
    </w:pPr>
    <w:rPr>
      <w:rFonts w:eastAsia="Andale Sans UI"/>
      <w:b/>
      <w:bCs/>
      <w:color w:val="26282F"/>
      <w:kern w:val="1"/>
      <w:sz w:val="24"/>
      <w:szCs w:val="24"/>
    </w:rPr>
  </w:style>
  <w:style w:type="paragraph" w:customStyle="1" w:styleId="1f2">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3">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4">
    <w:name w:val="стиль1"/>
    <w:basedOn w:val="18"/>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d">
    <w:name w:val="Основной текст_"/>
    <w:link w:val="3a"/>
    <w:rsid w:val="0053388E"/>
    <w:rPr>
      <w:sz w:val="27"/>
      <w:szCs w:val="27"/>
      <w:shd w:val="clear" w:color="auto" w:fill="FFFFFF"/>
    </w:rPr>
  </w:style>
  <w:style w:type="character" w:customStyle="1" w:styleId="1f5">
    <w:name w:val="Заголовок №1_"/>
    <w:uiPriority w:val="99"/>
    <w:rsid w:val="0053388E"/>
    <w:rPr>
      <w:sz w:val="27"/>
      <w:szCs w:val="27"/>
      <w:shd w:val="clear" w:color="auto" w:fill="FFFFFF"/>
    </w:rPr>
  </w:style>
  <w:style w:type="character" w:customStyle="1" w:styleId="82">
    <w:name w:val="Основной текст8"/>
    <w:basedOn w:val="afffd"/>
    <w:rsid w:val="0053388E"/>
    <w:rPr>
      <w:sz w:val="27"/>
      <w:szCs w:val="27"/>
      <w:shd w:val="clear" w:color="auto" w:fill="FFFFFF"/>
    </w:rPr>
  </w:style>
  <w:style w:type="character" w:customStyle="1" w:styleId="1f6">
    <w:name w:val="Знак примечания1"/>
    <w:rsid w:val="0053388E"/>
    <w:rPr>
      <w:sz w:val="16"/>
      <w:szCs w:val="16"/>
    </w:rPr>
  </w:style>
  <w:style w:type="paragraph" w:styleId="afffe">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7">
    <w:name w:val="нум список 1"/>
    <w:basedOn w:val="a1"/>
    <w:rsid w:val="0053388E"/>
    <w:pPr>
      <w:suppressAutoHyphens/>
      <w:spacing w:before="120" w:after="120"/>
      <w:jc w:val="both"/>
    </w:pPr>
    <w:rPr>
      <w:color w:val="auto"/>
      <w:kern w:val="0"/>
      <w:sz w:val="24"/>
      <w:lang w:eastAsia="zh-CN"/>
    </w:rPr>
  </w:style>
  <w:style w:type="paragraph" w:customStyle="1" w:styleId="1f8">
    <w:name w:val="марк список 1"/>
    <w:basedOn w:val="a1"/>
    <w:rsid w:val="0053388E"/>
    <w:pPr>
      <w:suppressAutoHyphens/>
      <w:spacing w:before="120" w:after="120"/>
      <w:jc w:val="both"/>
    </w:pPr>
    <w:rPr>
      <w:color w:val="auto"/>
      <w:kern w:val="0"/>
      <w:sz w:val="24"/>
      <w:lang w:eastAsia="zh-CN"/>
    </w:rPr>
  </w:style>
  <w:style w:type="paragraph" w:customStyle="1" w:styleId="affff">
    <w:name w:val="Содержимое врезки"/>
    <w:basedOn w:val="af"/>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9">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a">
    <w:name w:val="Текст примечания1"/>
    <w:basedOn w:val="a1"/>
    <w:rsid w:val="0053388E"/>
    <w:pPr>
      <w:widowControl w:val="0"/>
      <w:suppressAutoHyphens/>
      <w:autoSpaceDE w:val="0"/>
    </w:pPr>
    <w:rPr>
      <w:color w:val="auto"/>
      <w:kern w:val="0"/>
      <w:lang w:eastAsia="zh-CN"/>
    </w:rPr>
  </w:style>
  <w:style w:type="paragraph" w:customStyle="1" w:styleId="affff0">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9"/>
    <w:next w:val="af"/>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b">
    <w:name w:val="index 1"/>
    <w:basedOn w:val="a1"/>
    <w:next w:val="a1"/>
    <w:autoRedefine/>
    <w:uiPriority w:val="99"/>
    <w:semiHidden/>
    <w:unhideWhenUsed/>
    <w:rsid w:val="0053388E"/>
    <w:pPr>
      <w:widowControl w:val="0"/>
      <w:suppressAutoHyphens/>
      <w:autoSpaceDE w:val="0"/>
      <w:ind w:left="200" w:hanging="200"/>
    </w:pPr>
    <w:rPr>
      <w:color w:val="auto"/>
      <w:kern w:val="0"/>
      <w:lang w:eastAsia="zh-CN"/>
    </w:rPr>
  </w:style>
  <w:style w:type="paragraph" w:styleId="affff1">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2">
    <w:name w:val="Таблицы (моноширинный)"/>
    <w:basedOn w:val="a1"/>
    <w:uiPriority w:val="99"/>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3">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c">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4">
    <w:name w:val="Заглавие"/>
    <w:basedOn w:val="19"/>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d"/>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d">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5">
    <w:name w:val="footnote reference"/>
    <w:aliases w:val="5"/>
    <w:basedOn w:val="a2"/>
    <w:uiPriority w:val="99"/>
    <w:unhideWhenUsed/>
    <w:rsid w:val="0005401C"/>
    <w:rPr>
      <w:vertAlign w:val="superscript"/>
    </w:rPr>
  </w:style>
  <w:style w:type="character" w:customStyle="1" w:styleId="1fe">
    <w:name w:val="Нижний колонтитул Знак1"/>
    <w:basedOn w:val="a2"/>
    <w:uiPriority w:val="99"/>
    <w:rsid w:val="00182954"/>
    <w:rPr>
      <w:rFonts w:ascii="Calibri" w:eastAsia="Calibri" w:hAnsi="Calibri" w:cs="Times New Roman"/>
      <w:color w:val="00000A"/>
    </w:rPr>
  </w:style>
  <w:style w:type="paragraph" w:styleId="HTML">
    <w:name w:val="HTML Preformatted"/>
    <w:basedOn w:val="a1"/>
    <w:link w:val="HTML0"/>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rsid w:val="00182954"/>
    <w:rPr>
      <w:rFonts w:ascii="Courier New" w:hAnsi="Courier New" w:cs="Courier New"/>
      <w:lang w:eastAsia="ru-RU"/>
    </w:rPr>
  </w:style>
  <w:style w:type="paragraph" w:customStyle="1" w:styleId="affff6">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7">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8">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9">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a">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f">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b">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2">
    <w:name w:val="Абзац списка Знак"/>
    <w:aliases w:val="мой Знак"/>
    <w:basedOn w:val="a2"/>
    <w:link w:val="af1"/>
    <w:locked/>
    <w:rsid w:val="004E7368"/>
    <w:rPr>
      <w:rFonts w:ascii="Calibri" w:hAnsi="Calibri" w:cs="Calibri"/>
      <w:sz w:val="22"/>
      <w:szCs w:val="22"/>
      <w:lang w:eastAsia="ru-RU"/>
    </w:rPr>
  </w:style>
  <w:style w:type="paragraph" w:styleId="affffc">
    <w:name w:val="Revision"/>
    <w:hidden/>
    <w:uiPriority w:val="99"/>
    <w:semiHidden/>
    <w:rsid w:val="004E7368"/>
    <w:rPr>
      <w:rFonts w:ascii="Calibri" w:eastAsia="Calibri" w:hAnsi="Calibri"/>
      <w:sz w:val="22"/>
      <w:szCs w:val="22"/>
    </w:rPr>
  </w:style>
  <w:style w:type="paragraph" w:customStyle="1" w:styleId="1ff0">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d">
    <w:name w:val="Intense Emphasis"/>
    <w:basedOn w:val="a2"/>
    <w:uiPriority w:val="21"/>
    <w:qFormat/>
    <w:rsid w:val="004E7368"/>
    <w:rPr>
      <w:i/>
      <w:iCs/>
      <w:color w:val="4F81BD"/>
    </w:rPr>
  </w:style>
  <w:style w:type="paragraph" w:customStyle="1" w:styleId="affffe">
    <w:name w:val="Текст абзаца"/>
    <w:basedOn w:val="a1"/>
    <w:link w:val="afffff"/>
    <w:qFormat/>
    <w:rsid w:val="002F55F6"/>
    <w:pPr>
      <w:ind w:firstLine="709"/>
      <w:jc w:val="both"/>
    </w:pPr>
    <w:rPr>
      <w:color w:val="auto"/>
      <w:kern w:val="0"/>
      <w:sz w:val="24"/>
      <w:szCs w:val="24"/>
    </w:rPr>
  </w:style>
  <w:style w:type="character" w:customStyle="1" w:styleId="afffff">
    <w:name w:val="Текст абзаца Знак"/>
    <w:link w:val="affffe"/>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0">
    <w:name w:val="Готовый текст Знак"/>
    <w:link w:val="afffff1"/>
    <w:qFormat/>
    <w:rsid w:val="00C51708"/>
    <w:rPr>
      <w:rFonts w:ascii="Calibri" w:eastAsia="Calibri" w:hAnsi="Calibri"/>
      <w:bCs/>
      <w:spacing w:val="-4"/>
      <w:sz w:val="24"/>
      <w:szCs w:val="24"/>
      <w:lang w:eastAsia="ru-RU"/>
    </w:rPr>
  </w:style>
  <w:style w:type="character" w:customStyle="1" w:styleId="afffff1">
    <w:name w:val="Готовый текст Знак Знак"/>
    <w:link w:val="afffff0"/>
    <w:rsid w:val="00C51708"/>
    <w:rPr>
      <w:rFonts w:ascii="Calibri" w:eastAsia="Calibri" w:hAnsi="Calibri"/>
      <w:bCs/>
      <w:spacing w:val="-4"/>
      <w:sz w:val="24"/>
      <w:szCs w:val="24"/>
      <w:lang w:eastAsia="ru-RU"/>
    </w:rPr>
  </w:style>
  <w:style w:type="paragraph" w:customStyle="1" w:styleId="afffff2">
    <w:name w:val="Вставлено"/>
    <w:aliases w:val="добавленно"/>
    <w:basedOn w:val="a1"/>
    <w:link w:val="afffff3"/>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3">
    <w:name w:val="добавленно Знак"/>
    <w:link w:val="afffff2"/>
    <w:rsid w:val="00C51708"/>
    <w:rPr>
      <w:rFonts w:ascii="Calibri" w:eastAsia="Calibri" w:hAnsi="Calibri"/>
      <w:i/>
      <w:color w:val="00B050"/>
      <w:sz w:val="24"/>
      <w:shd w:val="clear" w:color="auto" w:fill="FFFFFF"/>
    </w:rPr>
  </w:style>
  <w:style w:type="table" w:customStyle="1" w:styleId="2f4">
    <w:name w:val="Сетка таблицы2"/>
    <w:basedOn w:val="a3"/>
    <w:next w:val="af9"/>
    <w:rsid w:val="00C51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4">
    <w:name w:val="Оглавление_"/>
    <w:link w:val="afffff5"/>
    <w:rsid w:val="00C51708"/>
    <w:rPr>
      <w:shd w:val="clear" w:color="auto" w:fill="FFFFFF"/>
    </w:rPr>
  </w:style>
  <w:style w:type="paragraph" w:customStyle="1" w:styleId="afffff5">
    <w:name w:val="Оглавление"/>
    <w:basedOn w:val="a1"/>
    <w:link w:val="afffff4"/>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6">
    <w:name w:val="Исходный текст"/>
    <w:rsid w:val="007D3EA3"/>
    <w:rPr>
      <w:rFonts w:ascii="Liberation Mono" w:eastAsia="NSimSun" w:hAnsi="Liberation Mono" w:cs="Liberation Mono"/>
    </w:rPr>
  </w:style>
  <w:style w:type="paragraph" w:customStyle="1" w:styleId="1ff1">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2">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7">
    <w:name w:val="Верхний и нижний колонтитулы"/>
    <w:basedOn w:val="a1"/>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b">
    <w:basedOn w:val="19"/>
    <w:next w:val="af"/>
    <w:link w:val="affa"/>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3">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8">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semiHidden/>
    <w:rsid w:val="007A57AA"/>
    <w:pPr>
      <w:contextualSpacing/>
    </w:pPr>
    <w:rPr>
      <w:b/>
      <w:sz w:val="24"/>
    </w:rPr>
  </w:style>
  <w:style w:type="paragraph" w:customStyle="1" w:styleId="afffff9">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a">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b">
    <w:name w:val="Message Header"/>
    <w:basedOn w:val="a1"/>
    <w:link w:val="afffffc"/>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c">
    <w:name w:val="Шапка Знак"/>
    <w:basedOn w:val="a2"/>
    <w:link w:val="afffffb"/>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d">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e">
    <w:name w:val="Date"/>
    <w:basedOn w:val="a1"/>
    <w:next w:val="a1"/>
    <w:link w:val="affffff"/>
    <w:rsid w:val="007A57AA"/>
    <w:rPr>
      <w:color w:val="auto"/>
      <w:kern w:val="0"/>
      <w:sz w:val="24"/>
      <w:szCs w:val="24"/>
    </w:rPr>
  </w:style>
  <w:style w:type="character" w:customStyle="1" w:styleId="affffff">
    <w:name w:val="Дата Знак"/>
    <w:basedOn w:val="a2"/>
    <w:link w:val="afffffe"/>
    <w:rsid w:val="007A57AA"/>
    <w:rPr>
      <w:sz w:val="24"/>
      <w:szCs w:val="24"/>
      <w:lang w:eastAsia="ru-RU"/>
    </w:rPr>
  </w:style>
  <w:style w:type="paragraph" w:styleId="affffff0">
    <w:name w:val="Note Heading"/>
    <w:basedOn w:val="a1"/>
    <w:next w:val="a1"/>
    <w:link w:val="affffff1"/>
    <w:rsid w:val="007A57AA"/>
    <w:rPr>
      <w:color w:val="auto"/>
      <w:kern w:val="0"/>
      <w:sz w:val="24"/>
      <w:szCs w:val="24"/>
    </w:rPr>
  </w:style>
  <w:style w:type="character" w:customStyle="1" w:styleId="affffff1">
    <w:name w:val="Заголовок записки Знак"/>
    <w:basedOn w:val="a2"/>
    <w:link w:val="affffff0"/>
    <w:rsid w:val="007A57AA"/>
    <w:rPr>
      <w:sz w:val="24"/>
      <w:szCs w:val="24"/>
      <w:lang w:eastAsia="ru-RU"/>
    </w:rPr>
  </w:style>
  <w:style w:type="table" w:styleId="affffff2">
    <w:name w:val="Table Elegant"/>
    <w:basedOn w:val="a3"/>
    <w:rsid w:val="007A57AA"/>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4">
    <w:name w:val="Table Subtle 1"/>
    <w:basedOn w:val="a3"/>
    <w:rsid w:val="007A57AA"/>
    <w:rPr>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5">
    <w:name w:val="Table Classic 1"/>
    <w:basedOn w:val="a3"/>
    <w:rsid w:val="007A57AA"/>
    <w:rPr>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3">
    <w:name w:val="Body Text First Indent"/>
    <w:basedOn w:val="af"/>
    <w:link w:val="affffff4"/>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4">
    <w:name w:val="Красная строка Знак"/>
    <w:basedOn w:val="af0"/>
    <w:link w:val="affffff3"/>
    <w:rsid w:val="007A57AA"/>
    <w:rPr>
      <w:rFonts w:ascii="Calibri" w:eastAsia="Calibri" w:hAnsi="Calibri"/>
      <w:sz w:val="24"/>
      <w:szCs w:val="24"/>
      <w:lang w:eastAsia="ru-RU"/>
    </w:rPr>
  </w:style>
  <w:style w:type="paragraph" w:styleId="2f8">
    <w:name w:val="Body Text First Indent 2"/>
    <w:basedOn w:val="afc"/>
    <w:link w:val="2f9"/>
    <w:rsid w:val="007A57AA"/>
    <w:pPr>
      <w:ind w:firstLine="210"/>
    </w:pPr>
    <w:rPr>
      <w:color w:val="auto"/>
      <w:kern w:val="0"/>
      <w:sz w:val="24"/>
      <w:szCs w:val="24"/>
    </w:rPr>
  </w:style>
  <w:style w:type="character" w:customStyle="1" w:styleId="2f9">
    <w:name w:val="Красная строка 2 Знак"/>
    <w:basedOn w:val="afd"/>
    <w:link w:val="2f8"/>
    <w:rsid w:val="007A57AA"/>
    <w:rPr>
      <w:color w:val="000000"/>
      <w:kern w:val="28"/>
      <w:sz w:val="24"/>
      <w:szCs w:val="24"/>
      <w:lang w:eastAsia="ru-RU"/>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5">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6">
    <w:name w:val="Table 3D effects 1"/>
    <w:basedOn w:val="a3"/>
    <w:rsid w:val="007A57AA"/>
    <w:rPr>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6">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7">
    <w:name w:val="Signature"/>
    <w:basedOn w:val="a1"/>
    <w:link w:val="affffff8"/>
    <w:rsid w:val="007A57AA"/>
    <w:pPr>
      <w:ind w:left="4252"/>
    </w:pPr>
    <w:rPr>
      <w:color w:val="auto"/>
      <w:kern w:val="0"/>
      <w:sz w:val="24"/>
      <w:szCs w:val="24"/>
    </w:rPr>
  </w:style>
  <w:style w:type="character" w:customStyle="1" w:styleId="affffff8">
    <w:name w:val="Подпись Знак"/>
    <w:basedOn w:val="a2"/>
    <w:link w:val="affffff7"/>
    <w:rsid w:val="007A57AA"/>
    <w:rPr>
      <w:sz w:val="24"/>
      <w:szCs w:val="24"/>
      <w:lang w:eastAsia="ru-RU"/>
    </w:rPr>
  </w:style>
  <w:style w:type="paragraph" w:styleId="affffff9">
    <w:name w:val="Salutation"/>
    <w:basedOn w:val="a1"/>
    <w:next w:val="a1"/>
    <w:link w:val="affffffa"/>
    <w:rsid w:val="007A57AA"/>
    <w:rPr>
      <w:color w:val="auto"/>
      <w:kern w:val="0"/>
      <w:sz w:val="24"/>
      <w:szCs w:val="24"/>
    </w:rPr>
  </w:style>
  <w:style w:type="character" w:customStyle="1" w:styleId="affffffa">
    <w:name w:val="Приветствие Знак"/>
    <w:basedOn w:val="a2"/>
    <w:link w:val="affffff9"/>
    <w:rsid w:val="007A57AA"/>
    <w:rPr>
      <w:sz w:val="24"/>
      <w:szCs w:val="24"/>
      <w:lang w:eastAsia="ru-RU"/>
    </w:rPr>
  </w:style>
  <w:style w:type="paragraph" w:styleId="affffffb">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7">
    <w:name w:val="Table Simple 1"/>
    <w:basedOn w:val="a3"/>
    <w:rsid w:val="007A57AA"/>
    <w:rPr>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c">
    <w:name w:val="Closing"/>
    <w:basedOn w:val="a1"/>
    <w:link w:val="affffffd"/>
    <w:rsid w:val="007A57AA"/>
    <w:pPr>
      <w:ind w:left="4252"/>
    </w:pPr>
    <w:rPr>
      <w:color w:val="auto"/>
      <w:kern w:val="0"/>
      <w:sz w:val="24"/>
      <w:szCs w:val="24"/>
    </w:rPr>
  </w:style>
  <w:style w:type="character" w:customStyle="1" w:styleId="affffffd">
    <w:name w:val="Прощание Знак"/>
    <w:basedOn w:val="a2"/>
    <w:link w:val="affffffc"/>
    <w:rsid w:val="007A57AA"/>
    <w:rPr>
      <w:sz w:val="24"/>
      <w:szCs w:val="24"/>
      <w:lang w:eastAsia="ru-RU"/>
    </w:rPr>
  </w:style>
  <w:style w:type="table" w:styleId="1ff8">
    <w:name w:val="Table Grid 1"/>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e">
    <w:name w:val="Table Contemporary"/>
    <w:basedOn w:val="a3"/>
    <w:rsid w:val="007A57AA"/>
    <w:rPr>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
    <w:name w:val="Table Professional"/>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9">
    <w:name w:val="Table Columns 1"/>
    <w:basedOn w:val="a3"/>
    <w:rsid w:val="007A57AA"/>
    <w:rPr>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0">
    <w:name w:val="Table Theme"/>
    <w:basedOn w:val="a3"/>
    <w:rsid w:val="007A57A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Colorful 1"/>
    <w:basedOn w:val="a3"/>
    <w:rsid w:val="007A57AA"/>
    <w:rPr>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1">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2">
    <w:name w:val="E-mail Signature"/>
    <w:basedOn w:val="a1"/>
    <w:link w:val="afffffff3"/>
    <w:rsid w:val="007A57AA"/>
    <w:rPr>
      <w:color w:val="auto"/>
      <w:kern w:val="0"/>
      <w:sz w:val="24"/>
      <w:szCs w:val="24"/>
    </w:rPr>
  </w:style>
  <w:style w:type="character" w:customStyle="1" w:styleId="afffffff3">
    <w:name w:val="Электронная подпись Знак"/>
    <w:basedOn w:val="a2"/>
    <w:link w:val="afffffff2"/>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b">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4">
    <w:name w:val="Мой стиль"/>
    <w:basedOn w:val="a1"/>
    <w:link w:val="afffffff5"/>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5">
    <w:name w:val="Мой стиль Знак"/>
    <w:link w:val="afffffff4"/>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6">
    <w:name w:val="Номер"/>
    <w:basedOn w:val="a1"/>
    <w:rsid w:val="007A57AA"/>
    <w:pPr>
      <w:spacing w:before="60" w:after="60"/>
      <w:jc w:val="center"/>
    </w:pPr>
    <w:rPr>
      <w:color w:val="auto"/>
      <w:kern w:val="0"/>
      <w:sz w:val="28"/>
    </w:rPr>
  </w:style>
  <w:style w:type="paragraph" w:customStyle="1" w:styleId="afffffff7">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8">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c">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d"/>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9">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d">
    <w:name w:val="Сетка таблицы1"/>
    <w:basedOn w:val="a3"/>
    <w:next w:val="af9"/>
    <w:uiPriority w:val="39"/>
    <w:rsid w:val="005B55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133">
    <w:name w:val="Заголовок 13"/>
    <w:basedOn w:val="a1"/>
    <w:uiPriority w:val="1"/>
    <w:qFormat/>
    <w:rsid w:val="000D0106"/>
    <w:pPr>
      <w:widowControl w:val="0"/>
      <w:autoSpaceDE w:val="0"/>
      <w:autoSpaceDN w:val="0"/>
      <w:ind w:left="593"/>
      <w:jc w:val="center"/>
      <w:outlineLvl w:val="1"/>
    </w:pPr>
    <w:rPr>
      <w:b/>
      <w:bCs/>
      <w:color w:val="auto"/>
      <w:kern w:val="0"/>
      <w:sz w:val="24"/>
      <w:szCs w:val="24"/>
      <w:lang w:eastAsia="en-US"/>
    </w:rPr>
  </w:style>
  <w:style w:type="character" w:customStyle="1" w:styleId="HTML10">
    <w:name w:val="Стандартный HTML Знак1"/>
    <w:basedOn w:val="a2"/>
    <w:rsid w:val="0031206D"/>
    <w:rPr>
      <w:rFonts w:ascii="Consolas" w:hAnsi="Consolas"/>
    </w:rPr>
  </w:style>
  <w:style w:type="paragraph" w:customStyle="1" w:styleId="4f">
    <w:name w:val="Основной текст4"/>
    <w:basedOn w:val="a1"/>
    <w:rsid w:val="00B3725C"/>
    <w:pPr>
      <w:widowControl w:val="0"/>
      <w:shd w:val="clear" w:color="auto" w:fill="FFFFFF"/>
      <w:spacing w:after="300" w:line="374" w:lineRule="exact"/>
      <w:jc w:val="right"/>
    </w:pPr>
    <w:rPr>
      <w:color w:val="auto"/>
      <w:spacing w:val="4"/>
      <w:kern w:val="0"/>
      <w:sz w:val="25"/>
      <w:szCs w:val="25"/>
      <w:lang w:eastAsia="en-US"/>
    </w:rPr>
  </w:style>
  <w:style w:type="character" w:customStyle="1" w:styleId="afffffffa">
    <w:name w:val="Колонтитул_"/>
    <w:link w:val="afffffffb"/>
    <w:rsid w:val="00C96552"/>
    <w:rPr>
      <w:sz w:val="26"/>
      <w:szCs w:val="26"/>
    </w:rPr>
  </w:style>
  <w:style w:type="paragraph" w:customStyle="1" w:styleId="afffffffb">
    <w:name w:val="Колонтитул"/>
    <w:basedOn w:val="a1"/>
    <w:link w:val="afffffffa"/>
    <w:rsid w:val="00C96552"/>
    <w:pPr>
      <w:widowControl w:val="0"/>
    </w:pPr>
    <w:rPr>
      <w:color w:val="auto"/>
      <w:kern w:val="0"/>
      <w:sz w:val="26"/>
      <w:szCs w:val="26"/>
      <w:lang w:eastAsia="en-US"/>
    </w:rPr>
  </w:style>
  <w:style w:type="character" w:customStyle="1" w:styleId="afffffffc">
    <w:name w:val="Другое_"/>
    <w:link w:val="afffffffd"/>
    <w:rsid w:val="00C96552"/>
    <w:rPr>
      <w:sz w:val="26"/>
      <w:szCs w:val="26"/>
    </w:rPr>
  </w:style>
  <w:style w:type="paragraph" w:customStyle="1" w:styleId="afffffffd">
    <w:name w:val="Другое"/>
    <w:basedOn w:val="a1"/>
    <w:link w:val="afffffffc"/>
    <w:rsid w:val="00C96552"/>
    <w:pPr>
      <w:widowControl w:val="0"/>
      <w:spacing w:after="120" w:line="254" w:lineRule="auto"/>
      <w:ind w:firstLine="400"/>
    </w:pPr>
    <w:rPr>
      <w:color w:val="auto"/>
      <w:kern w:val="0"/>
      <w:sz w:val="26"/>
      <w:szCs w:val="26"/>
      <w:lang w:eastAsia="en-US"/>
    </w:rPr>
  </w:style>
  <w:style w:type="paragraph" w:customStyle="1" w:styleId="afffffffe">
    <w:name w:val="Комментарий"/>
    <w:basedOn w:val="a1"/>
    <w:next w:val="a1"/>
    <w:uiPriority w:val="99"/>
    <w:rsid w:val="00010AA6"/>
    <w:pPr>
      <w:widowControl w:val="0"/>
      <w:autoSpaceDE w:val="0"/>
      <w:autoSpaceDN w:val="0"/>
      <w:adjustRightInd w:val="0"/>
      <w:spacing w:before="75"/>
      <w:ind w:left="170"/>
      <w:jc w:val="both"/>
    </w:pPr>
    <w:rPr>
      <w:rFonts w:ascii="Times New Roman CYR" w:hAnsi="Times New Roman CYR" w:cs="Times New Roman CYR"/>
      <w:color w:val="353842"/>
      <w:kern w:val="0"/>
      <w:sz w:val="24"/>
      <w:szCs w:val="24"/>
    </w:rPr>
  </w:style>
  <w:style w:type="paragraph" w:customStyle="1" w:styleId="affffffff">
    <w:name w:val="Информация о версии"/>
    <w:basedOn w:val="afffffffe"/>
    <w:next w:val="a1"/>
    <w:uiPriority w:val="99"/>
    <w:rsid w:val="00010AA6"/>
    <w:rPr>
      <w:i/>
      <w:iCs/>
    </w:rPr>
  </w:style>
  <w:style w:type="paragraph" w:customStyle="1" w:styleId="affffffff0">
    <w:name w:val="Информация об изменениях"/>
    <w:basedOn w:val="a1"/>
    <w:next w:val="a1"/>
    <w:uiPriority w:val="99"/>
    <w:rsid w:val="00010AA6"/>
    <w:pPr>
      <w:widowControl w:val="0"/>
      <w:autoSpaceDE w:val="0"/>
      <w:autoSpaceDN w:val="0"/>
      <w:adjustRightInd w:val="0"/>
      <w:spacing w:before="180"/>
      <w:ind w:left="360" w:right="360"/>
      <w:jc w:val="both"/>
    </w:pPr>
    <w:rPr>
      <w:rFonts w:ascii="Times New Roman CYR" w:hAnsi="Times New Roman CYR" w:cs="Times New Roman CYR"/>
      <w:color w:val="353842"/>
      <w:kern w:val="0"/>
    </w:rPr>
  </w:style>
  <w:style w:type="paragraph" w:customStyle="1" w:styleId="affffffff1">
    <w:name w:val="Подзаголовок для информации об изменениях"/>
    <w:basedOn w:val="a1"/>
    <w:next w:val="a1"/>
    <w:uiPriority w:val="99"/>
    <w:rsid w:val="00010AA6"/>
    <w:pPr>
      <w:widowControl w:val="0"/>
      <w:autoSpaceDE w:val="0"/>
      <w:autoSpaceDN w:val="0"/>
      <w:adjustRightInd w:val="0"/>
      <w:ind w:firstLine="720"/>
      <w:jc w:val="both"/>
    </w:pPr>
    <w:rPr>
      <w:rFonts w:ascii="Times New Roman CYR" w:hAnsi="Times New Roman CYR" w:cs="Times New Roman CYR"/>
      <w:b/>
      <w:bCs/>
      <w:color w:val="353842"/>
      <w:kern w:val="0"/>
    </w:rPr>
  </w:style>
  <w:style w:type="paragraph" w:customStyle="1" w:styleId="xl337">
    <w:name w:val="xl337"/>
    <w:basedOn w:val="a1"/>
    <w:rsid w:val="00010AA6"/>
    <w:pPr>
      <w:pBdr>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38">
    <w:name w:val="xl338"/>
    <w:basedOn w:val="a1"/>
    <w:rsid w:val="00010AA6"/>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39">
    <w:name w:val="xl339"/>
    <w:basedOn w:val="a1"/>
    <w:rsid w:val="00010AA6"/>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0">
    <w:name w:val="xl340"/>
    <w:basedOn w:val="a1"/>
    <w:rsid w:val="00010AA6"/>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41">
    <w:name w:val="xl341"/>
    <w:basedOn w:val="a1"/>
    <w:rsid w:val="00010A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2">
    <w:name w:val="xl342"/>
    <w:basedOn w:val="a1"/>
    <w:rsid w:val="00010AA6"/>
    <w:pPr>
      <w:pBdr>
        <w:left w:val="single" w:sz="4" w:space="0" w:color="auto"/>
        <w:bottom w:val="single" w:sz="8"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43">
    <w:name w:val="xl343"/>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xl344">
    <w:name w:val="xl344"/>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5">
    <w:name w:val="xl345"/>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6">
    <w:name w:val="xl346"/>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7">
    <w:name w:val="xl347"/>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8">
    <w:name w:val="xl348"/>
    <w:basedOn w:val="a1"/>
    <w:rsid w:val="00010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49">
    <w:name w:val="xl349"/>
    <w:basedOn w:val="a1"/>
    <w:rsid w:val="00010AA6"/>
    <w:pPr>
      <w:shd w:val="clear" w:color="000000" w:fill="FFFFFF"/>
      <w:spacing w:before="100" w:beforeAutospacing="1" w:after="100" w:afterAutospacing="1"/>
      <w:jc w:val="right"/>
      <w:textAlignment w:val="center"/>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A2597C04CDF431265C75958BC6A8CD7786571CEA8D41F93B5C2C230301743FCCE01DEABB99C5720A02D5D1721P1V3G" TargetMode="External"/><Relationship Id="rId21" Type="http://schemas.openxmlformats.org/officeDocument/2006/relationships/hyperlink" Target="file:///C:\Users\Sharigina\Desktop\&#1052;&#1054;&#1048;%20&#1044;&#1054;&#1050;&#1059;&#1052;&#1045;&#1053;&#1058;&#1067;\&#1052;&#1054;&#1048;%20&#1056;&#1040;&#1041;&#1054;&#1063;&#1048;&#1045;%20&#1044;&#1054;&#1050;&#1059;&#1052;&#1045;&#1053;&#1058;&#1067;\&#1055;&#1054;&#1057;&#1058;&#1040;&#1053;&#1054;&#1042;&#1051;&#1045;&#1053;&#1048;&#1071;\2023\&#1055;&#1086;&#1089;&#1090;&#1072;&#1085;&#1086;&#1074;&#1083;&#1077;&#1085;&#1080;&#1077;%20&#1082;&#1086;&#1084;&#1080;&#1089;&#1089;&#1080;&#1080;%20&#1087;&#1086;%20&#1086;&#1087;&#1088;&#1077;&#1076;&#1077;&#1083;&#1077;&#1085;&#1080;&#1102;%20&#1075;&#1088;&#1072;&#1085;&#1080;&#1094;\&#1048;&#1079;&#1084;&#1077;&#1085;&#1077;&#1085;&#1080;&#1077;%20&#1074;%202023%20&#1075;%20-\&#1054;&#1041;&#1065;&#1045;&#1057;&#1058;&#1042;&#1045;&#1053;&#1053;&#1054;&#1045;%20&#1054;&#1041;&#1057;&#1059;&#1046;&#1044;&#1045;&#1053;&#1048;&#1045;.doc" TargetMode="External"/><Relationship Id="rId42" Type="http://schemas.openxmlformats.org/officeDocument/2006/relationships/hyperlink" Target="https://internet.garant.ru/document/redirect/74681710/0" TargetMode="External"/><Relationship Id="rId47" Type="http://schemas.openxmlformats.org/officeDocument/2006/relationships/hyperlink" Target="https://internet.garant.ru/document/redirect/28309509/127" TargetMode="External"/><Relationship Id="rId63" Type="http://schemas.openxmlformats.org/officeDocument/2006/relationships/hyperlink" Target="mailto:admin.komsomolsk@mail.ru" TargetMode="External"/><Relationship Id="rId6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FB5781FC47CD00ED308FB0D16FEF6699B586C72542F47DA28C085B9A004BDC0DA1BE9D0DD5AC28913209F9F354F61C1CBC183657CE4336DDAC4606B9i1iEG" TargetMode="External"/><Relationship Id="rId29" Type="http://schemas.openxmlformats.org/officeDocument/2006/relationships/hyperlink" Target="consultantplus://offline/ref=7A2597C04CDF431265C75958BC6A8CD7786571CFA8DA1F93B5C2C230301743FCCE01DEABB99C5720A02D5D1721P1V3G" TargetMode="External"/><Relationship Id="rId11" Type="http://schemas.openxmlformats.org/officeDocument/2006/relationships/image" Target="media/image2.jpeg"/><Relationship Id="rId24" Type="http://schemas.openxmlformats.org/officeDocument/2006/relationships/hyperlink" Target="file:///C:\Users\Sharigina\Desktop\&#1052;&#1054;&#1048;%20&#1044;&#1054;&#1050;&#1059;&#1052;&#1045;&#1053;&#1058;&#1067;\&#1052;&#1054;&#1048;%20&#1056;&#1040;&#1041;&#1054;&#1063;&#1048;&#1045;%20&#1044;&#1054;&#1050;&#1059;&#1052;&#1045;&#1053;&#1058;&#1067;\&#1055;&#1054;&#1057;&#1058;&#1040;&#1053;&#1054;&#1042;&#1051;&#1045;&#1053;&#1048;&#1071;\2023\&#1055;&#1086;&#1089;&#1090;&#1072;&#1085;&#1086;&#1074;&#1083;&#1077;&#1085;&#1080;&#1077;%20&#1082;&#1086;&#1084;&#1080;&#1089;&#1089;&#1080;&#1080;%20&#1087;&#1086;%20&#1086;&#1087;&#1088;&#1077;&#1076;&#1077;&#1083;&#1077;&#1085;&#1080;&#1102;%20&#1075;&#1088;&#1072;&#1085;&#1080;&#1094;\&#1048;&#1079;&#1084;&#1077;&#1085;&#1077;&#1085;&#1080;&#1077;%20&#1074;%202023%20&#1075;%20-\&#1054;&#1041;&#1065;&#1045;&#1057;&#1058;&#1042;&#1045;&#1053;&#1053;&#1054;&#1045;%20&#1054;&#1041;&#1057;&#1059;&#1046;&#1044;&#1045;&#1053;&#1048;&#1045;.doc" TargetMode="External"/><Relationship Id="rId32" Type="http://schemas.openxmlformats.org/officeDocument/2006/relationships/hyperlink" Target="consultantplus://offline/ref=7A2597C04CDF431265C75958BC6A8CD7796A74CBA08B4891E497CC35384719ECCA4889A0A59B4B3FA0335DP1V5G" TargetMode="External"/><Relationship Id="rId37" Type="http://schemas.openxmlformats.org/officeDocument/2006/relationships/hyperlink" Target="mailto:admin.komsomolsk@mail.ru" TargetMode="External"/><Relationship Id="rId40" Type="http://schemas.openxmlformats.org/officeDocument/2006/relationships/hyperlink" Target="https://internet.garant.ru/document/redirect/10105879/0" TargetMode="External"/><Relationship Id="rId45" Type="http://schemas.openxmlformats.org/officeDocument/2006/relationships/hyperlink" Target="https://internet.garant.ru/document/redirect/23301450/0" TargetMode="External"/><Relationship Id="rId53" Type="http://schemas.openxmlformats.org/officeDocument/2006/relationships/hyperlink" Target="https://internet.garant.ru/document/redirect/12112604/2681" TargetMode="External"/><Relationship Id="rId58" Type="http://schemas.openxmlformats.org/officeDocument/2006/relationships/hyperlink" Target="mailto:koms.zio@mail.ru" TargetMode="External"/><Relationship Id="rId66" Type="http://schemas.openxmlformats.org/officeDocument/2006/relationships/hyperlink" Target="file:///C:\Users\Zabalueva\&#1047;&#1072;&#1073;&#1072;&#1083;&#1091;&#1077;&#1074;&#1072;%20(2)\&#1054;&#1073;&#1097;&#1072;&#1103;%20&#1087;&#1072;&#1087;&#1082;&#1072;%202018\&#1055;&#1088;&#1086;&#1077;&#1082;&#1090;%20&#1073;&#1102;&#1076;&#1078;&#1077;&#1090;&#1072;%20&#1085;&#1072;%202018-2020\&#1055;&#1088;&#1086;&#1077;&#1082;&#1090;%20&#1073;&#1102;&#1076;&#1078;&#1077;&#1090;&#1072;%20&#1085;&#1072;%202018-2020\&#1055;&#1088;&#1086;&#1077;&#1082;&#1090;\&#1056;&#1077;&#1096;&#1077;&#1085;&#1080;&#1077;%20&#1086;%20&#1073;&#1102;&#1076;&#1078;&#1077;&#1090;&#1077;%20&#1085;&#1072;%202018-2020%20&#1075;&#1086;&#1076;&#1099;%20-%20&#1088;&#1072;&#1081;&#1086;&#1085;.doc"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koms.zio@mail.ru" TargetMode="External"/><Relationship Id="rId19" Type="http://schemas.openxmlformats.org/officeDocument/2006/relationships/hyperlink" Target="https://komsomolskij-r24.gosweb.gosuslugi.ru/" TargetMode="External"/><Relationship Id="rId14" Type="http://schemas.openxmlformats.org/officeDocument/2006/relationships/hyperlink" Target="consultantplus://offline/ref=FB5781FC47CD00ED308FAEDC79833A96B58C9B2F40F77FF4D3585DCD5F1BDA58E1FE9B5896E82D963402ADA119A8454FFE533A57D65F37DDiBi0G" TargetMode="External"/><Relationship Id="rId22" Type="http://schemas.openxmlformats.org/officeDocument/2006/relationships/hyperlink" Target="file:///C:\Users\Sharigina\Desktop\&#1052;&#1054;&#1048;%20&#1044;&#1054;&#1050;&#1059;&#1052;&#1045;&#1053;&#1058;&#1067;\&#1052;&#1054;&#1048;%20&#1056;&#1040;&#1041;&#1054;&#1063;&#1048;&#1045;%20&#1044;&#1054;&#1050;&#1059;&#1052;&#1045;&#1053;&#1058;&#1067;\&#1055;&#1054;&#1057;&#1058;&#1040;&#1053;&#1054;&#1042;&#1051;&#1045;&#1053;&#1048;&#1071;\2023\&#1055;&#1086;&#1089;&#1090;&#1072;&#1085;&#1086;&#1074;&#1083;&#1077;&#1085;&#1080;&#1077;%20&#1082;&#1086;&#1084;&#1080;&#1089;&#1089;&#1080;&#1080;%20&#1087;&#1086;%20&#1086;&#1087;&#1088;&#1077;&#1076;&#1077;&#1083;&#1077;&#1085;&#1080;&#1102;%20&#1075;&#1088;&#1072;&#1085;&#1080;&#1094;\&#1048;&#1079;&#1084;&#1077;&#1085;&#1077;&#1085;&#1080;&#1077;%20&#1074;%202023%20&#1075;%20-\&#1054;&#1041;&#1065;&#1045;&#1057;&#1058;&#1042;&#1045;&#1053;&#1053;&#1054;&#1045;%20&#1054;&#1041;&#1057;&#1059;&#1046;&#1044;&#1045;&#1053;&#1048;&#1045;.doc" TargetMode="External"/><Relationship Id="rId27" Type="http://schemas.openxmlformats.org/officeDocument/2006/relationships/hyperlink" Target="consultantplus://offline/ref=7A2597C04CDF431265C75958BC6A8CD7786A70CAABD51F93B5C2C230301743FCCE01DEABB99C5720A02D5D1721P1V3G" TargetMode="External"/><Relationship Id="rId30" Type="http://schemas.openxmlformats.org/officeDocument/2006/relationships/hyperlink" Target="file:///C:\Users\Sharigina\Desktop\&#1052;&#1054;&#1048;%20&#1044;&#1054;&#1050;&#1059;&#1052;&#1045;&#1053;&#1058;&#1067;\&#1052;&#1054;&#1048;%20&#1056;&#1040;&#1041;&#1054;&#1063;&#1048;&#1045;%20&#1044;&#1054;&#1050;&#1059;&#1052;&#1045;&#1053;&#1058;&#1067;\&#1055;&#1054;&#1057;&#1058;&#1040;&#1053;&#1054;&#1042;&#1051;&#1045;&#1053;&#1048;&#1071;\2022\&#1055;&#1086;&#1089;&#1090;&#1072;&#1085;&#1086;&#1074;&#1083;&#1077;&#1085;&#1080;&#1077;%20&#1082;&#1086;&#1084;&#1080;&#1089;&#1089;&#1080;&#1080;%20&#1087;&#1086;%20&#1086;&#1087;&#1088;&#1077;&#1076;&#1077;&#1083;&#1077;&#1085;&#1080;&#1102;%20&#1075;&#1088;&#1072;&#1085;&#1080;&#1094;\&#1048;&#1079;&#1084;&#1077;&#1085;&#1077;&#1085;&#1080;&#1077;%20&#1074;%202023%20&#1075;%20-\&#1053;&#1086;&#1074;&#1086;&#1077;%20&#1087;&#1086;&#1083;&#1086;&#1078;&#1077;&#1085;&#1080;&#1077;%20&#1086;%20&#1082;&#1086;&#1084;&#1080;&#1089;&#1089;&#1080;&#1080;.docx" TargetMode="External"/><Relationship Id="rId35" Type="http://schemas.openxmlformats.org/officeDocument/2006/relationships/footer" Target="footer3.xml"/><Relationship Id="rId43" Type="http://schemas.openxmlformats.org/officeDocument/2006/relationships/hyperlink" Target="https://internet.garant.ru/document/redirect/405970815/0" TargetMode="External"/><Relationship Id="rId48" Type="http://schemas.openxmlformats.org/officeDocument/2006/relationships/hyperlink" Target="https://internet.garant.ru/document/redirect/10900200/20001" TargetMode="External"/><Relationship Id="rId56" Type="http://schemas.openxmlformats.org/officeDocument/2006/relationships/hyperlink" Target="mailto:admin.komsomolsk@ivreg.ru" TargetMode="External"/><Relationship Id="rId64" Type="http://schemas.openxmlformats.org/officeDocument/2006/relationships/hyperlink" Target="mailto:koms.zio@mail.ru" TargetMode="External"/><Relationship Id="rId69" Type="http://schemas.openxmlformats.org/officeDocument/2006/relationships/footer" Target="footer5.xml"/><Relationship Id="rId8" Type="http://schemas.openxmlformats.org/officeDocument/2006/relationships/image" Target="media/image1.gif"/><Relationship Id="rId51" Type="http://schemas.openxmlformats.org/officeDocument/2006/relationships/hyperlink" Target="mailto:admin.komsomolsk@mail.ru" TargetMode="External"/><Relationship Id="rId72" Type="http://schemas.openxmlformats.org/officeDocument/2006/relationships/hyperlink" Target="mailto:adm-piscovo@ivreg.ru//" TargetMode="External"/><Relationship Id="rId3" Type="http://schemas.openxmlformats.org/officeDocument/2006/relationships/styles" Target="styles.xml"/><Relationship Id="rId12" Type="http://schemas.openxmlformats.org/officeDocument/2006/relationships/hyperlink" Target="mailto:admin.komsomolsk@mail.ru" TargetMode="External"/><Relationship Id="rId17" Type="http://schemas.openxmlformats.org/officeDocument/2006/relationships/hyperlink" Target="file:///C:\Users\Sharigina\Desktop\&#1052;&#1054;&#1048;%20&#1044;&#1054;&#1050;&#1059;&#1052;&#1045;&#1053;&#1058;&#1067;\&#1052;&#1054;&#1048;%20&#1056;&#1040;&#1041;&#1054;&#1063;&#1048;&#1045;%20&#1044;&#1054;&#1050;&#1059;&#1052;&#1045;&#1053;&#1058;&#1067;\&#1055;&#1054;&#1057;&#1058;&#1040;&#1053;&#1054;&#1042;&#1051;&#1045;&#1053;&#1048;&#1071;\2023\&#1055;&#1086;&#1089;&#1090;&#1072;&#1085;&#1086;&#1074;&#1083;&#1077;&#1085;&#1080;&#1077;%20&#1082;&#1086;&#1084;&#1080;&#1089;&#1089;&#1080;&#1080;%20&#1087;&#1086;%20&#1086;&#1087;&#1088;&#1077;&#1076;&#1077;&#1083;&#1077;&#1085;&#1080;&#1102;%20&#1075;&#1088;&#1072;&#1085;&#1080;&#1094;\&#1048;&#1079;&#1084;&#1077;&#1085;&#1077;&#1085;&#1080;&#1077;%20&#1074;%202023%20&#1075;%20-\&#1054;&#1041;&#1065;&#1045;&#1057;&#1058;&#1042;&#1045;&#1053;&#1053;&#1054;&#1045;%20&#1054;&#1041;&#1057;&#1059;&#1046;&#1044;&#1045;&#1053;&#1048;&#1045;.doc" TargetMode="External"/><Relationship Id="rId25" Type="http://schemas.openxmlformats.org/officeDocument/2006/relationships/hyperlink" Target="mailto:admin.komsomolsk@mail.ru" TargetMode="External"/><Relationship Id="rId33" Type="http://schemas.openxmlformats.org/officeDocument/2006/relationships/hyperlink" Target="mailto:admin.komsomolsk@mail.ru" TargetMode="External"/><Relationship Id="rId38" Type="http://schemas.openxmlformats.org/officeDocument/2006/relationships/hyperlink" Target="https://internet.garant.ru/document/redirect/405970815/0" TargetMode="External"/><Relationship Id="rId46" Type="http://schemas.openxmlformats.org/officeDocument/2006/relationships/hyperlink" Target="https://internet.garant.ru/document/redirect/28309509/127" TargetMode="External"/><Relationship Id="rId59" Type="http://schemas.openxmlformats.org/officeDocument/2006/relationships/hyperlink" Target="mailto:podozerski1_adm@mail.ru" TargetMode="External"/><Relationship Id="rId67" Type="http://schemas.openxmlformats.org/officeDocument/2006/relationships/header" Target="header1.xml"/><Relationship Id="rId20" Type="http://schemas.openxmlformats.org/officeDocument/2006/relationships/hyperlink" Target="file:///C:\Users\Sharigina\Desktop\&#1052;&#1054;&#1048;%20&#1044;&#1054;&#1050;&#1059;&#1052;&#1045;&#1053;&#1058;&#1067;\&#1052;&#1054;&#1048;%20&#1056;&#1040;&#1041;&#1054;&#1063;&#1048;&#1045;%20&#1044;&#1054;&#1050;&#1059;&#1052;&#1045;&#1053;&#1058;&#1067;\&#1055;&#1054;&#1057;&#1058;&#1040;&#1053;&#1054;&#1042;&#1051;&#1045;&#1053;&#1048;&#1071;\2023\&#1055;&#1086;&#1089;&#1090;&#1072;&#1085;&#1086;&#1074;&#1083;&#1077;&#1085;&#1080;&#1077;%20&#1082;&#1086;&#1084;&#1080;&#1089;&#1089;&#1080;&#1080;%20&#1087;&#1086;%20&#1086;&#1087;&#1088;&#1077;&#1076;&#1077;&#1083;&#1077;&#1085;&#1080;&#1102;%20&#1075;&#1088;&#1072;&#1085;&#1080;&#1094;\&#1048;&#1079;&#1084;&#1077;&#1085;&#1077;&#1085;&#1080;&#1077;%20&#1074;%202023%20&#1075;%20-\&#1054;&#1041;&#1065;&#1045;&#1057;&#1058;&#1042;&#1045;&#1053;&#1053;&#1054;&#1045;%20&#1054;&#1041;&#1057;&#1059;&#1046;&#1044;&#1045;&#1053;&#1048;&#1045;.doc" TargetMode="External"/><Relationship Id="rId41" Type="http://schemas.openxmlformats.org/officeDocument/2006/relationships/hyperlink" Target="https://internet.garant.ru/document/redirect/186367/0" TargetMode="External"/><Relationship Id="rId54" Type="http://schemas.openxmlformats.org/officeDocument/2006/relationships/hyperlink" Target="https://internet.garant.ru/document/redirect/12112604/2692" TargetMode="External"/><Relationship Id="rId62" Type="http://schemas.openxmlformats.org/officeDocument/2006/relationships/hyperlink" Target="mailto:podozerski1_adm@mail.ru" TargetMode="External"/><Relationship Id="rId70" Type="http://schemas.openxmlformats.org/officeDocument/2006/relationships/hyperlink" Target="https://internet.garant.ru/"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B5781FC47CD00ED308FAEDC79833A96B28C9D2040F37FF4D3585DCD5F1BDA58E1FE9B5896E824973A02ADA119A8454FFE533A57D65F37DDiBi0G" TargetMode="External"/><Relationship Id="rId23" Type="http://schemas.openxmlformats.org/officeDocument/2006/relationships/hyperlink" Target="file:///C:\Users\Sharigina\Desktop\&#1052;&#1054;&#1048;%20&#1044;&#1054;&#1050;&#1059;&#1052;&#1045;&#1053;&#1058;&#1067;\&#1052;&#1054;&#1048;%20&#1056;&#1040;&#1041;&#1054;&#1063;&#1048;&#1045;%20&#1044;&#1054;&#1050;&#1059;&#1052;&#1045;&#1053;&#1058;&#1067;\&#1055;&#1054;&#1057;&#1058;&#1040;&#1053;&#1054;&#1042;&#1051;&#1045;&#1053;&#1048;&#1071;\2023\&#1055;&#1086;&#1089;&#1090;&#1072;&#1085;&#1086;&#1074;&#1083;&#1077;&#1085;&#1080;&#1077;%20&#1082;&#1086;&#1084;&#1080;&#1089;&#1089;&#1080;&#1080;%20&#1087;&#1086;%20&#1086;&#1087;&#1088;&#1077;&#1076;&#1077;&#1083;&#1077;&#1085;&#1080;&#1102;%20&#1075;&#1088;&#1072;&#1085;&#1080;&#1094;\&#1048;&#1079;&#1084;&#1077;&#1085;&#1077;&#1085;&#1080;&#1077;%20&#1074;%202023%20&#1075;%20-\&#1054;&#1041;&#1065;&#1045;&#1057;&#1058;&#1042;&#1045;&#1053;&#1053;&#1054;&#1045;%20&#1054;&#1041;&#1057;&#1059;&#1046;&#1044;&#1045;&#1053;&#1048;&#1045;.doc" TargetMode="External"/><Relationship Id="rId28" Type="http://schemas.openxmlformats.org/officeDocument/2006/relationships/hyperlink" Target="consultantplus://offline/ref=7A2597C04CDF431265C75958BC6A8CD7786377C6A8DB1F93B5C2C230301743FCCE01DEABB99C5720A02D5D1721P1V3G" TargetMode="External"/><Relationship Id="rId36" Type="http://schemas.openxmlformats.org/officeDocument/2006/relationships/image" Target="media/image3.jpeg"/><Relationship Id="rId49" Type="http://schemas.openxmlformats.org/officeDocument/2006/relationships/hyperlink" Target="https://internet.garant.ru/" TargetMode="External"/><Relationship Id="rId57" Type="http://schemas.openxmlformats.org/officeDocument/2006/relationships/hyperlink" Target="mailto:admin.komsomolsk@mail.ru" TargetMode="External"/><Relationship Id="rId10" Type="http://schemas.openxmlformats.org/officeDocument/2006/relationships/hyperlink" Target="https://internet.garant.ru/document/redirect/405970815/0" TargetMode="External"/><Relationship Id="rId31" Type="http://schemas.openxmlformats.org/officeDocument/2006/relationships/hyperlink" Target="file:///C:\Users\Sharigina\Desktop\&#1052;&#1054;&#1048;%20&#1044;&#1054;&#1050;&#1059;&#1052;&#1045;&#1053;&#1058;&#1067;\&#1052;&#1054;&#1048;%20&#1056;&#1040;&#1041;&#1054;&#1063;&#1048;&#1045;%20&#1044;&#1054;&#1050;&#1059;&#1052;&#1045;&#1053;&#1058;&#1067;\&#1055;&#1054;&#1057;&#1058;&#1040;&#1053;&#1054;&#1042;&#1051;&#1045;&#1053;&#1048;&#1071;\2022\&#1055;&#1086;&#1089;&#1090;&#1072;&#1085;&#1086;&#1074;&#1083;&#1077;&#1085;&#1080;&#1077;%20&#1082;&#1086;&#1084;&#1080;&#1089;&#1089;&#1080;&#1080;%20&#1087;&#1086;%20&#1086;&#1087;&#1088;&#1077;&#1076;&#1077;&#1083;&#1077;&#1085;&#1080;&#1102;%20&#1075;&#1088;&#1072;&#1085;&#1080;&#1094;\&#1048;&#1079;&#1084;&#1077;&#1085;&#1077;&#1085;&#1080;&#1077;%20&#1074;%202023%20&#1075;%20-\&#1053;&#1086;&#1074;&#1086;&#1077;%20&#1087;&#1086;&#1083;&#1086;&#1078;&#1077;&#1085;&#1080;&#1077;%20&#1086;%20&#1082;&#1086;&#1084;&#1080;&#1089;&#1089;&#1080;&#1080;.docx" TargetMode="External"/><Relationship Id="rId44" Type="http://schemas.openxmlformats.org/officeDocument/2006/relationships/hyperlink" Target="https://internet.garant.ru/document/redirect/28386590/0" TargetMode="External"/><Relationship Id="rId52" Type="http://schemas.openxmlformats.org/officeDocument/2006/relationships/hyperlink" Target="mailto:admin.komsomolsk@mail.ru" TargetMode="External"/><Relationship Id="rId60" Type="http://schemas.openxmlformats.org/officeDocument/2006/relationships/hyperlink" Target="mailto:admin.komsomolsk@mail.ru" TargetMode="External"/><Relationship Id="rId65" Type="http://schemas.openxmlformats.org/officeDocument/2006/relationships/hyperlink" Target="mailto:podozerski1_adm@mail.ru" TargetMode="External"/><Relationship Id="rId73"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consultantplus://offline/ref=FB5781FC47CD00ED308FAEDC79833A96B58F9B294BF27FF4D3585DCD5F1BDA58E1FE9B5896E824983002ADA119A8454FFE533A57D65F37DDiBi0G" TargetMode="External"/><Relationship Id="rId18" Type="http://schemas.openxmlformats.org/officeDocument/2006/relationships/hyperlink" Target="consultantplus://offline/ref=FB5781FC47CD00ED308FAEDC79833A96B58C9B2F40F77FF4D3585DCD5F1BDA58E1FE9B5896E82D963402ADA119A8454FFE533A57D65F37DDiBi0G" TargetMode="External"/><Relationship Id="rId39" Type="http://schemas.openxmlformats.org/officeDocument/2006/relationships/hyperlink" Target="https://internet.garant.ru/document/redirect/12112604/7812" TargetMode="External"/><Relationship Id="rId34" Type="http://schemas.openxmlformats.org/officeDocument/2006/relationships/footer" Target="footer2.xml"/><Relationship Id="rId50" Type="http://schemas.openxmlformats.org/officeDocument/2006/relationships/hyperlink" Target="https://internet.garant.ru/" TargetMode="External"/><Relationship Id="rId55" Type="http://schemas.openxmlformats.org/officeDocument/2006/relationships/image" Target="media/image4.jpeg"/><Relationship Id="rId7" Type="http://schemas.openxmlformats.org/officeDocument/2006/relationships/endnotes" Target="endnotes.xml"/><Relationship Id="rId71"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5F381-084B-4ECC-8538-4FE0A0604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71280</Words>
  <Characters>406298</Characters>
  <Application>Microsoft Office Word</Application>
  <DocSecurity>0</DocSecurity>
  <Lines>3385</Lines>
  <Paragraphs>953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476625</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KOLODINSKAYA</cp:lastModifiedBy>
  <cp:revision>2</cp:revision>
  <cp:lastPrinted>2018-03-12T14:58:00Z</cp:lastPrinted>
  <dcterms:created xsi:type="dcterms:W3CDTF">2023-08-22T12:28:00Z</dcterms:created>
  <dcterms:modified xsi:type="dcterms:W3CDTF">2023-08-22T12:28:00Z</dcterms:modified>
</cp:coreProperties>
</file>