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25F46" w14:textId="6B1A84C0" w:rsidR="00170890" w:rsidRPr="00A805FD" w:rsidRDefault="008C6854">
      <w:pPr>
        <w:rPr>
          <w:color w:val="auto"/>
        </w:rPr>
      </w:pPr>
      <w:bookmarkStart w:id="0" w:name="_GoBack"/>
      <w:bookmarkEnd w:id="0"/>
      <w:r>
        <w:rPr>
          <w:noProof/>
          <w:color w:val="auto"/>
          <w:kern w:val="0"/>
          <w:sz w:val="24"/>
          <w:szCs w:val="24"/>
        </w:rPr>
        <mc:AlternateContent>
          <mc:Choice Requires="wpg">
            <w:drawing>
              <wp:anchor distT="0" distB="0" distL="114300" distR="114300" simplePos="0" relativeHeight="251661312" behindDoc="0" locked="0" layoutInCell="1" allowOverlap="1" wp14:anchorId="57A3B620" wp14:editId="07B2A2C1">
                <wp:simplePos x="0" y="0"/>
                <wp:positionH relativeFrom="column">
                  <wp:posOffset>-418465</wp:posOffset>
                </wp:positionH>
                <wp:positionV relativeFrom="paragraph">
                  <wp:posOffset>-281305</wp:posOffset>
                </wp:positionV>
                <wp:extent cx="6966585" cy="10044430"/>
                <wp:effectExtent l="6350" t="11430" r="8890" b="12065"/>
                <wp:wrapNone/>
                <wp:docPr id="32"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0044430"/>
                          <a:chOff x="0" y="0"/>
                          <a:chExt cx="69665" cy="100444"/>
                        </a:xfrm>
                      </wpg:grpSpPr>
                      <wps:wsp>
                        <wps:cNvPr id="33" name="Прямоугольник 1"/>
                        <wps:cNvSpPr>
                          <a:spLocks noChangeArrowheads="1"/>
                        </wps:cNvSpPr>
                        <wps:spPr bwMode="auto">
                          <a:xfrm>
                            <a:off x="0" y="0"/>
                            <a:ext cx="69665" cy="10044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4" name="Text Box 4"/>
                        <wps:cNvSpPr txBox="1">
                          <a:spLocks noChangeArrowheads="1"/>
                        </wps:cNvSpPr>
                        <wps:spPr bwMode="auto">
                          <a:xfrm>
                            <a:off x="1725" y="1466"/>
                            <a:ext cx="66415" cy="97389"/>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D85936A" w14:textId="77777777" w:rsidR="003C1368" w:rsidRPr="006911ED" w:rsidRDefault="003C1368" w:rsidP="00170890">
                              <w:pPr>
                                <w:widowControl w:val="0"/>
                              </w:pPr>
                              <w:r w:rsidRPr="006911ED">
                                <w:t> </w:t>
                              </w:r>
                            </w:p>
                            <w:p w14:paraId="5874FD95" w14:textId="77777777" w:rsidR="003C1368" w:rsidRPr="006911ED" w:rsidRDefault="003C1368" w:rsidP="00170890">
                              <w:pPr>
                                <w:widowControl w:val="0"/>
                              </w:pPr>
                              <w:r w:rsidRPr="006911ED">
                                <w:t> </w:t>
                              </w:r>
                            </w:p>
                            <w:p w14:paraId="1B312030" w14:textId="77777777" w:rsidR="003C1368" w:rsidRPr="006911ED" w:rsidRDefault="003C1368" w:rsidP="00170890">
                              <w:pPr>
                                <w:widowControl w:val="0"/>
                              </w:pPr>
                              <w:r w:rsidRPr="006911ED">
                                <w:t> </w:t>
                              </w:r>
                            </w:p>
                            <w:p w14:paraId="46AC89DC" w14:textId="77777777" w:rsidR="003C1368" w:rsidRPr="006911ED" w:rsidRDefault="003C1368" w:rsidP="00170890">
                              <w:pPr>
                                <w:widowControl w:val="0"/>
                              </w:pPr>
                              <w:r w:rsidRPr="006911ED">
                                <w:t> </w:t>
                              </w:r>
                            </w:p>
                            <w:p w14:paraId="64318E24" w14:textId="77777777" w:rsidR="003C1368" w:rsidRPr="006911ED" w:rsidRDefault="003C1368" w:rsidP="00170890">
                              <w:pPr>
                                <w:widowControl w:val="0"/>
                              </w:pPr>
                              <w:r w:rsidRPr="006911ED">
                                <w:t xml:space="preserve">    </w:t>
                              </w:r>
                            </w:p>
                            <w:p w14:paraId="5C26F762" w14:textId="77777777" w:rsidR="003C1368" w:rsidRPr="006911ED" w:rsidRDefault="003C1368" w:rsidP="00170890">
                              <w:pPr>
                                <w:widowControl w:val="0"/>
                              </w:pPr>
                              <w:r w:rsidRPr="006911ED">
                                <w:t> </w:t>
                              </w:r>
                            </w:p>
                            <w:p w14:paraId="5DED518D" w14:textId="77777777" w:rsidR="003C1368" w:rsidRPr="006911ED" w:rsidRDefault="003C1368" w:rsidP="00170890">
                              <w:pPr>
                                <w:widowControl w:val="0"/>
                                <w:jc w:val="center"/>
                                <w:rPr>
                                  <w:b/>
                                  <w:bCs/>
                                  <w:color w:val="0066FF"/>
                                </w:rPr>
                              </w:pPr>
                            </w:p>
                            <w:p w14:paraId="745E7E16" w14:textId="77777777" w:rsidR="003C1368" w:rsidRPr="006911ED" w:rsidRDefault="003C1368" w:rsidP="00170890">
                              <w:pPr>
                                <w:widowControl w:val="0"/>
                                <w:jc w:val="center"/>
                                <w:rPr>
                                  <w:b/>
                                  <w:bCs/>
                                  <w:color w:val="0066FF"/>
                                </w:rPr>
                              </w:pPr>
                            </w:p>
                            <w:p w14:paraId="68181976" w14:textId="77777777" w:rsidR="003C1368" w:rsidRPr="006911ED" w:rsidRDefault="003C1368" w:rsidP="00170890">
                              <w:pPr>
                                <w:widowControl w:val="0"/>
                                <w:jc w:val="center"/>
                                <w:rPr>
                                  <w:b/>
                                  <w:bCs/>
                                  <w:color w:val="0066FF"/>
                                  <w:sz w:val="22"/>
                                </w:rPr>
                              </w:pPr>
                              <w:r w:rsidRPr="006911ED">
                                <w:rPr>
                                  <w:b/>
                                  <w:bCs/>
                                  <w:color w:val="0066FF"/>
                                  <w:sz w:val="22"/>
                                </w:rPr>
                                <w:t>Российская Федерация</w:t>
                              </w:r>
                            </w:p>
                            <w:p w14:paraId="7F95AD4A" w14:textId="77777777" w:rsidR="003C1368" w:rsidRPr="006911ED" w:rsidRDefault="003C1368" w:rsidP="00170890">
                              <w:pPr>
                                <w:widowControl w:val="0"/>
                                <w:jc w:val="center"/>
                                <w:rPr>
                                  <w:b/>
                                  <w:bCs/>
                                  <w:sz w:val="18"/>
                                  <w:szCs w:val="16"/>
                                </w:rPr>
                              </w:pPr>
                              <w:r w:rsidRPr="006911ED">
                                <w:rPr>
                                  <w:b/>
                                  <w:bCs/>
                                  <w:sz w:val="18"/>
                                  <w:szCs w:val="16"/>
                                </w:rPr>
                                <w:t>Ивановскаяобласть</w:t>
                              </w:r>
                            </w:p>
                            <w:p w14:paraId="2C25DF87" w14:textId="77777777" w:rsidR="003C1368" w:rsidRPr="006911ED" w:rsidRDefault="003C1368" w:rsidP="00170890">
                              <w:pPr>
                                <w:widowControl w:val="0"/>
                                <w:jc w:val="center"/>
                                <w:rPr>
                                  <w:b/>
                                  <w:bCs/>
                                  <w:sz w:val="18"/>
                                  <w:szCs w:val="16"/>
                                </w:rPr>
                              </w:pPr>
                              <w:r w:rsidRPr="006911ED">
                                <w:rPr>
                                  <w:b/>
                                  <w:bCs/>
                                  <w:sz w:val="18"/>
                                  <w:szCs w:val="16"/>
                                </w:rPr>
                                <w:t> </w:t>
                              </w:r>
                            </w:p>
                            <w:p w14:paraId="43FD0A65" w14:textId="77777777" w:rsidR="003C1368" w:rsidRPr="006911ED" w:rsidRDefault="003C1368" w:rsidP="00170890">
                              <w:pPr>
                                <w:widowControl w:val="0"/>
                                <w:jc w:val="center"/>
                                <w:rPr>
                                  <w:b/>
                                  <w:bCs/>
                                  <w:szCs w:val="18"/>
                                </w:rPr>
                              </w:pPr>
                              <w:r w:rsidRPr="006911ED">
                                <w:rPr>
                                  <w:b/>
                                  <w:bCs/>
                                  <w:szCs w:val="18"/>
                                </w:rPr>
                                <w:t>КОМСОМОЛЬСКИЙ МУНИЦИПАЛЬНЫЙ РАЙОН</w:t>
                              </w:r>
                            </w:p>
                            <w:p w14:paraId="5D84A20D" w14:textId="77777777" w:rsidR="003C1368" w:rsidRPr="006911ED" w:rsidRDefault="003C1368" w:rsidP="00170890">
                              <w:pPr>
                                <w:widowControl w:val="0"/>
                                <w:jc w:val="center"/>
                                <w:rPr>
                                  <w:sz w:val="18"/>
                                  <w:szCs w:val="18"/>
                                </w:rPr>
                              </w:pPr>
                              <w:r w:rsidRPr="006911ED">
                                <w:rPr>
                                  <w:sz w:val="18"/>
                                  <w:szCs w:val="18"/>
                                </w:rPr>
                                <w:t> </w:t>
                              </w:r>
                            </w:p>
                            <w:p w14:paraId="4449B300" w14:textId="77777777" w:rsidR="003C1368" w:rsidRPr="006911ED" w:rsidRDefault="003C1368" w:rsidP="00170890">
                              <w:pPr>
                                <w:widowControl w:val="0"/>
                                <w:jc w:val="center"/>
                                <w:rPr>
                                  <w:sz w:val="18"/>
                                  <w:szCs w:val="18"/>
                                </w:rPr>
                              </w:pPr>
                              <w:r w:rsidRPr="006911ED">
                                <w:rPr>
                                  <w:sz w:val="18"/>
                                  <w:szCs w:val="18"/>
                                </w:rPr>
                                <w:t> </w:t>
                              </w:r>
                            </w:p>
                            <w:p w14:paraId="5A64DE84" w14:textId="77777777" w:rsidR="003C1368" w:rsidRPr="006911ED" w:rsidRDefault="003C1368" w:rsidP="00170890">
                              <w:pPr>
                                <w:widowControl w:val="0"/>
                                <w:jc w:val="center"/>
                                <w:rPr>
                                  <w:sz w:val="18"/>
                                  <w:szCs w:val="18"/>
                                </w:rPr>
                              </w:pPr>
                              <w:r w:rsidRPr="006911ED">
                                <w:rPr>
                                  <w:sz w:val="18"/>
                                  <w:szCs w:val="18"/>
                                </w:rPr>
                                <w:t> </w:t>
                              </w:r>
                            </w:p>
                            <w:p w14:paraId="6AB94DC9" w14:textId="77777777" w:rsidR="003C1368" w:rsidRPr="006911ED" w:rsidRDefault="003C1368" w:rsidP="00170890">
                              <w:pPr>
                                <w:widowControl w:val="0"/>
                                <w:jc w:val="center"/>
                                <w:rPr>
                                  <w:sz w:val="18"/>
                                  <w:szCs w:val="18"/>
                                </w:rPr>
                              </w:pPr>
                              <w:r w:rsidRPr="006911ED">
                                <w:rPr>
                                  <w:sz w:val="18"/>
                                  <w:szCs w:val="18"/>
                                </w:rPr>
                                <w:t> </w:t>
                              </w:r>
                            </w:p>
                            <w:p w14:paraId="61E9FE12" w14:textId="77777777" w:rsidR="003C1368" w:rsidRPr="006911ED" w:rsidRDefault="003C1368" w:rsidP="00170890">
                              <w:pPr>
                                <w:widowControl w:val="0"/>
                                <w:jc w:val="center"/>
                                <w:rPr>
                                  <w:sz w:val="18"/>
                                  <w:szCs w:val="18"/>
                                </w:rPr>
                              </w:pPr>
                              <w:r w:rsidRPr="006911ED">
                                <w:rPr>
                                  <w:sz w:val="18"/>
                                  <w:szCs w:val="18"/>
                                </w:rPr>
                                <w:t> </w:t>
                              </w:r>
                            </w:p>
                            <w:p w14:paraId="68C4E183" w14:textId="77777777" w:rsidR="003C1368" w:rsidRPr="006911ED" w:rsidRDefault="003C1368" w:rsidP="00170890">
                              <w:pPr>
                                <w:widowControl w:val="0"/>
                                <w:jc w:val="center"/>
                                <w:rPr>
                                  <w:sz w:val="18"/>
                                  <w:szCs w:val="18"/>
                                </w:rPr>
                              </w:pPr>
                              <w:r w:rsidRPr="006911ED">
                                <w:rPr>
                                  <w:sz w:val="18"/>
                                  <w:szCs w:val="18"/>
                                </w:rPr>
                                <w:t> </w:t>
                              </w:r>
                            </w:p>
                            <w:p w14:paraId="640C4AC9" w14:textId="77777777" w:rsidR="003C1368" w:rsidRPr="006911ED" w:rsidRDefault="003C1368" w:rsidP="00170890">
                              <w:pPr>
                                <w:widowControl w:val="0"/>
                                <w:jc w:val="center"/>
                                <w:rPr>
                                  <w:b/>
                                  <w:bCs/>
                                  <w:sz w:val="72"/>
                                  <w:szCs w:val="72"/>
                                </w:rPr>
                              </w:pPr>
                            </w:p>
                            <w:p w14:paraId="469DE5F3" w14:textId="77777777" w:rsidR="003C1368" w:rsidRPr="006911ED" w:rsidRDefault="003C1368" w:rsidP="00170890">
                              <w:pPr>
                                <w:widowControl w:val="0"/>
                                <w:jc w:val="center"/>
                                <w:rPr>
                                  <w:b/>
                                  <w:bCs/>
                                  <w:sz w:val="96"/>
                                  <w:szCs w:val="72"/>
                                </w:rPr>
                              </w:pPr>
                              <w:r w:rsidRPr="006911ED">
                                <w:rPr>
                                  <w:b/>
                                  <w:bCs/>
                                  <w:sz w:val="96"/>
                                  <w:szCs w:val="72"/>
                                </w:rPr>
                                <w:t>ВЕСТНИК</w:t>
                              </w:r>
                            </w:p>
                            <w:p w14:paraId="328B6874" w14:textId="77777777" w:rsidR="003C1368" w:rsidRPr="006911ED" w:rsidRDefault="003C1368"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3C1368" w:rsidRPr="006911ED" w:rsidRDefault="003C1368"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3C1368" w:rsidRPr="006911ED" w:rsidRDefault="003C1368"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3C1368" w:rsidRPr="006911ED" w:rsidRDefault="003C1368" w:rsidP="00170890">
                              <w:pPr>
                                <w:widowControl w:val="0"/>
                                <w:jc w:val="center"/>
                                <w:rPr>
                                  <w:b/>
                                  <w:bCs/>
                                  <w:sz w:val="30"/>
                                  <w:szCs w:val="30"/>
                                </w:rPr>
                              </w:pPr>
                              <w:r w:rsidRPr="006911ED">
                                <w:rPr>
                                  <w:b/>
                                  <w:bCs/>
                                  <w:sz w:val="30"/>
                                  <w:szCs w:val="30"/>
                                </w:rPr>
                                <w:t> </w:t>
                              </w:r>
                            </w:p>
                            <w:p w14:paraId="22DFD0D5" w14:textId="77777777" w:rsidR="003C1368" w:rsidRPr="006911ED" w:rsidRDefault="003C1368" w:rsidP="00170890">
                              <w:pPr>
                                <w:widowControl w:val="0"/>
                                <w:jc w:val="center"/>
                                <w:rPr>
                                  <w:b/>
                                  <w:bCs/>
                                  <w:sz w:val="30"/>
                                  <w:szCs w:val="30"/>
                                </w:rPr>
                              </w:pPr>
                              <w:r w:rsidRPr="006911ED">
                                <w:rPr>
                                  <w:b/>
                                  <w:bCs/>
                                  <w:sz w:val="30"/>
                                  <w:szCs w:val="30"/>
                                </w:rPr>
                                <w:t> </w:t>
                              </w:r>
                            </w:p>
                            <w:p w14:paraId="7F5B3E96" w14:textId="77777777" w:rsidR="003C1368" w:rsidRPr="006911ED" w:rsidRDefault="003C1368" w:rsidP="00170890">
                              <w:pPr>
                                <w:widowControl w:val="0"/>
                                <w:jc w:val="center"/>
                                <w:rPr>
                                  <w:b/>
                                  <w:bCs/>
                                  <w:sz w:val="30"/>
                                  <w:szCs w:val="30"/>
                                </w:rPr>
                              </w:pPr>
                              <w:r w:rsidRPr="006911ED">
                                <w:rPr>
                                  <w:b/>
                                  <w:bCs/>
                                  <w:sz w:val="30"/>
                                  <w:szCs w:val="30"/>
                                </w:rPr>
                                <w:t> </w:t>
                              </w:r>
                            </w:p>
                            <w:p w14:paraId="6A7CFE12" w14:textId="77777777" w:rsidR="003C1368" w:rsidRPr="006911ED" w:rsidRDefault="003C1368" w:rsidP="00170890">
                              <w:pPr>
                                <w:widowControl w:val="0"/>
                                <w:jc w:val="center"/>
                                <w:rPr>
                                  <w:b/>
                                  <w:bCs/>
                                  <w:sz w:val="30"/>
                                  <w:szCs w:val="30"/>
                                </w:rPr>
                              </w:pPr>
                              <w:r w:rsidRPr="006911ED">
                                <w:rPr>
                                  <w:b/>
                                  <w:bCs/>
                                  <w:sz w:val="30"/>
                                  <w:szCs w:val="30"/>
                                </w:rPr>
                                <w:t> </w:t>
                              </w:r>
                            </w:p>
                            <w:p w14:paraId="582BE2DC" w14:textId="79EC4E18" w:rsidR="003C1368" w:rsidRDefault="003C1368" w:rsidP="00625C34">
                              <w:pPr>
                                <w:widowControl w:val="0"/>
                                <w:jc w:val="center"/>
                                <w:rPr>
                                  <w:b/>
                                  <w:bCs/>
                                  <w:sz w:val="52"/>
                                  <w:szCs w:val="30"/>
                                </w:rPr>
                              </w:pPr>
                              <w:r>
                                <w:rPr>
                                  <w:b/>
                                  <w:bCs/>
                                  <w:sz w:val="52"/>
                                  <w:szCs w:val="30"/>
                                </w:rPr>
                                <w:t>№ 38</w:t>
                              </w:r>
                            </w:p>
                            <w:p w14:paraId="26AB0876" w14:textId="33C1DC07" w:rsidR="003C1368" w:rsidRPr="006911ED" w:rsidRDefault="003C1368" w:rsidP="00625C34">
                              <w:pPr>
                                <w:widowControl w:val="0"/>
                                <w:jc w:val="center"/>
                                <w:rPr>
                                  <w:b/>
                                  <w:bCs/>
                                  <w:sz w:val="30"/>
                                  <w:szCs w:val="30"/>
                                </w:rPr>
                              </w:pPr>
                              <w:r>
                                <w:rPr>
                                  <w:b/>
                                  <w:bCs/>
                                  <w:sz w:val="52"/>
                                  <w:szCs w:val="30"/>
                                </w:rPr>
                                <w:t>27 сентября</w:t>
                              </w:r>
                              <w:r w:rsidRPr="006911ED">
                                <w:rPr>
                                  <w:b/>
                                  <w:bCs/>
                                  <w:sz w:val="52"/>
                                  <w:szCs w:val="30"/>
                                </w:rPr>
                                <w:t xml:space="preserve"> 202</w:t>
                              </w:r>
                              <w:r>
                                <w:rPr>
                                  <w:b/>
                                  <w:bCs/>
                                  <w:sz w:val="52"/>
                                  <w:szCs w:val="30"/>
                                </w:rPr>
                                <w:t>4</w:t>
                              </w:r>
                              <w:r w:rsidRPr="006911ED">
                                <w:rPr>
                                  <w:b/>
                                  <w:bCs/>
                                  <w:sz w:val="52"/>
                                  <w:szCs w:val="30"/>
                                </w:rPr>
                                <w:t>г.</w:t>
                              </w:r>
                            </w:p>
                            <w:p w14:paraId="0A7057FC" w14:textId="77777777" w:rsidR="003C1368" w:rsidRPr="006911ED" w:rsidRDefault="003C1368" w:rsidP="00170890">
                              <w:pPr>
                                <w:widowControl w:val="0"/>
                                <w:jc w:val="center"/>
                                <w:rPr>
                                  <w:b/>
                                  <w:bCs/>
                                  <w:sz w:val="30"/>
                                  <w:szCs w:val="30"/>
                                </w:rPr>
                              </w:pPr>
                              <w:r w:rsidRPr="006911ED">
                                <w:rPr>
                                  <w:b/>
                                  <w:bCs/>
                                  <w:sz w:val="30"/>
                                  <w:szCs w:val="30"/>
                                  <w:lang w:val="en-US"/>
                                </w:rPr>
                                <w:t> </w:t>
                              </w:r>
                            </w:p>
                            <w:p w14:paraId="12EC0C1B" w14:textId="77777777" w:rsidR="003C1368" w:rsidRPr="006911ED" w:rsidRDefault="003C1368" w:rsidP="00170890">
                              <w:pPr>
                                <w:widowControl w:val="0"/>
                                <w:jc w:val="center"/>
                                <w:rPr>
                                  <w:b/>
                                  <w:bCs/>
                                  <w:sz w:val="30"/>
                                  <w:szCs w:val="30"/>
                                </w:rPr>
                              </w:pPr>
                              <w:r w:rsidRPr="006911ED">
                                <w:rPr>
                                  <w:b/>
                                  <w:bCs/>
                                  <w:sz w:val="30"/>
                                  <w:szCs w:val="30"/>
                                  <w:lang w:val="en-US"/>
                                </w:rPr>
                                <w:t> </w:t>
                              </w:r>
                            </w:p>
                            <w:p w14:paraId="04992C12" w14:textId="77777777" w:rsidR="003C1368" w:rsidRPr="006911ED" w:rsidRDefault="003C1368" w:rsidP="00170890">
                              <w:pPr>
                                <w:widowControl w:val="0"/>
                                <w:jc w:val="center"/>
                                <w:rPr>
                                  <w:b/>
                                  <w:bCs/>
                                  <w:sz w:val="30"/>
                                  <w:szCs w:val="30"/>
                                </w:rPr>
                              </w:pPr>
                              <w:r w:rsidRPr="006911ED">
                                <w:rPr>
                                  <w:b/>
                                  <w:bCs/>
                                  <w:sz w:val="30"/>
                                  <w:szCs w:val="30"/>
                                  <w:lang w:val="en-US"/>
                                </w:rPr>
                                <w:t> </w:t>
                              </w:r>
                            </w:p>
                            <w:p w14:paraId="033C743A" w14:textId="77777777" w:rsidR="003C1368" w:rsidRPr="006911ED" w:rsidRDefault="003C1368" w:rsidP="00170890">
                              <w:pPr>
                                <w:widowControl w:val="0"/>
                                <w:jc w:val="center"/>
                                <w:rPr>
                                  <w:b/>
                                  <w:bCs/>
                                  <w:sz w:val="30"/>
                                  <w:szCs w:val="30"/>
                                </w:rPr>
                              </w:pPr>
                            </w:p>
                            <w:p w14:paraId="414385B3" w14:textId="77777777" w:rsidR="003C1368" w:rsidRPr="006911ED" w:rsidRDefault="003C1368" w:rsidP="00170890">
                              <w:pPr>
                                <w:widowControl w:val="0"/>
                                <w:jc w:val="center"/>
                                <w:rPr>
                                  <w:b/>
                                  <w:bCs/>
                                  <w:sz w:val="30"/>
                                  <w:szCs w:val="30"/>
                                </w:rPr>
                              </w:pPr>
                            </w:p>
                            <w:p w14:paraId="566CF972" w14:textId="77777777" w:rsidR="003C1368" w:rsidRPr="006911ED" w:rsidRDefault="003C1368" w:rsidP="00170890">
                              <w:pPr>
                                <w:widowControl w:val="0"/>
                                <w:jc w:val="center"/>
                                <w:rPr>
                                  <w:b/>
                                  <w:bCs/>
                                  <w:sz w:val="30"/>
                                  <w:szCs w:val="30"/>
                                </w:rPr>
                              </w:pPr>
                            </w:p>
                            <w:p w14:paraId="2DAA7DF4" w14:textId="77777777" w:rsidR="003C1368" w:rsidRPr="006911ED" w:rsidRDefault="003C1368" w:rsidP="00170890">
                              <w:pPr>
                                <w:widowControl w:val="0"/>
                                <w:jc w:val="center"/>
                                <w:rPr>
                                  <w:b/>
                                  <w:bCs/>
                                  <w:sz w:val="30"/>
                                  <w:szCs w:val="30"/>
                                </w:rPr>
                              </w:pPr>
                            </w:p>
                            <w:p w14:paraId="00AED6EE" w14:textId="77777777" w:rsidR="003C1368" w:rsidRPr="006911ED" w:rsidRDefault="003C1368" w:rsidP="00170890">
                              <w:pPr>
                                <w:widowControl w:val="0"/>
                                <w:jc w:val="center"/>
                                <w:rPr>
                                  <w:b/>
                                  <w:bCs/>
                                  <w:sz w:val="30"/>
                                  <w:szCs w:val="30"/>
                                </w:rPr>
                              </w:pPr>
                            </w:p>
                            <w:p w14:paraId="4E782168" w14:textId="77777777" w:rsidR="003C1368" w:rsidRPr="006911ED" w:rsidRDefault="003C1368" w:rsidP="00170890">
                              <w:pPr>
                                <w:widowControl w:val="0"/>
                                <w:jc w:val="center"/>
                                <w:rPr>
                                  <w:b/>
                                  <w:bCs/>
                                  <w:sz w:val="30"/>
                                  <w:szCs w:val="30"/>
                                </w:rPr>
                              </w:pPr>
                              <w:r w:rsidRPr="006911ED">
                                <w:rPr>
                                  <w:b/>
                                  <w:bCs/>
                                  <w:sz w:val="30"/>
                                  <w:szCs w:val="30"/>
                                </w:rPr>
                                <w:t>Официальное издание</w:t>
                              </w:r>
                            </w:p>
                            <w:p w14:paraId="71A66E6B" w14:textId="77777777" w:rsidR="003C1368" w:rsidRPr="006911ED" w:rsidRDefault="003C1368" w:rsidP="00170890">
                              <w:pPr>
                                <w:widowControl w:val="0"/>
                                <w:jc w:val="center"/>
                                <w:rPr>
                                  <w:b/>
                                  <w:bCs/>
                                  <w:sz w:val="30"/>
                                  <w:szCs w:val="30"/>
                                </w:rPr>
                              </w:pPr>
                            </w:p>
                            <w:p w14:paraId="18E6E9CC" w14:textId="77777777" w:rsidR="003C1368" w:rsidRPr="006911ED" w:rsidRDefault="003C1368" w:rsidP="00170890">
                              <w:pPr>
                                <w:widowControl w:val="0"/>
                                <w:jc w:val="center"/>
                                <w:rPr>
                                  <w:b/>
                                  <w:bCs/>
                                  <w:sz w:val="30"/>
                                  <w:szCs w:val="30"/>
                                </w:rPr>
                              </w:pPr>
                            </w:p>
                            <w:p w14:paraId="6DA3F260" w14:textId="77777777" w:rsidR="003C1368" w:rsidRPr="006911ED" w:rsidRDefault="003C1368" w:rsidP="00170890">
                              <w:pPr>
                                <w:widowControl w:val="0"/>
                                <w:jc w:val="center"/>
                                <w:rPr>
                                  <w:b/>
                                  <w:bCs/>
                                  <w:sz w:val="30"/>
                                  <w:szCs w:val="30"/>
                                </w:rPr>
                              </w:pPr>
                            </w:p>
                            <w:p w14:paraId="459640B7" w14:textId="77777777" w:rsidR="003C1368" w:rsidRPr="006911ED" w:rsidRDefault="003C1368" w:rsidP="00170890">
                              <w:pPr>
                                <w:widowControl w:val="0"/>
                                <w:jc w:val="center"/>
                                <w:rPr>
                                  <w:b/>
                                  <w:bCs/>
                                  <w:sz w:val="30"/>
                                  <w:szCs w:val="30"/>
                                </w:rPr>
                              </w:pPr>
                            </w:p>
                            <w:p w14:paraId="303D7F6D" w14:textId="77777777" w:rsidR="003C1368" w:rsidRPr="006911ED" w:rsidRDefault="003C1368" w:rsidP="00170890">
                              <w:pPr>
                                <w:widowControl w:val="0"/>
                                <w:jc w:val="center"/>
                                <w:rPr>
                                  <w:b/>
                                  <w:bCs/>
                                  <w:sz w:val="30"/>
                                  <w:szCs w:val="30"/>
                                </w:rPr>
                              </w:pPr>
                            </w:p>
                            <w:p w14:paraId="424E555C" w14:textId="77777777" w:rsidR="003C1368" w:rsidRPr="006911ED" w:rsidRDefault="003C1368" w:rsidP="00170890">
                              <w:pPr>
                                <w:widowControl w:val="0"/>
                                <w:jc w:val="center"/>
                                <w:rPr>
                                  <w:b/>
                                  <w:bCs/>
                                  <w:sz w:val="30"/>
                                  <w:szCs w:val="30"/>
                                </w:rPr>
                              </w:pPr>
                            </w:p>
                            <w:p w14:paraId="522D7F51" w14:textId="77777777" w:rsidR="003C1368" w:rsidRPr="006911ED" w:rsidRDefault="003C1368" w:rsidP="00170890">
                              <w:pPr>
                                <w:widowControl w:val="0"/>
                                <w:jc w:val="center"/>
                                <w:rPr>
                                  <w:b/>
                                  <w:bCs/>
                                  <w:sz w:val="30"/>
                                  <w:szCs w:val="30"/>
                                </w:rPr>
                              </w:pPr>
                            </w:p>
                            <w:p w14:paraId="367A188C" w14:textId="77777777" w:rsidR="003C1368" w:rsidRPr="006911ED" w:rsidRDefault="003C1368" w:rsidP="00170890">
                              <w:pPr>
                                <w:widowControl w:val="0"/>
                                <w:jc w:val="center"/>
                                <w:rPr>
                                  <w:b/>
                                  <w:bCs/>
                                  <w:sz w:val="30"/>
                                  <w:szCs w:val="30"/>
                                </w:rPr>
                              </w:pPr>
                            </w:p>
                            <w:p w14:paraId="050C8FB3" w14:textId="77777777" w:rsidR="003C1368" w:rsidRPr="006911ED" w:rsidRDefault="003C1368" w:rsidP="00170890">
                              <w:pPr>
                                <w:widowControl w:val="0"/>
                                <w:jc w:val="center"/>
                                <w:rPr>
                                  <w:b/>
                                  <w:bCs/>
                                  <w:sz w:val="30"/>
                                  <w:szCs w:val="3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3B620"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0S/QMAAOMMAAAOAAAAZHJzL2Uyb0RvYy54bWzsV9uK40YQfQ/kH5p+90iybrYYzeKR7SGw&#10;SRZmljy3pdaFkdRKd3vkSQgE8hrIQz4gvxDIS8he8gueP0p16zK2l0CYTUICK4Po6kup6lTVqfb5&#10;s11VojvKRcHqEFtnJka0jllS1FmIX96sJzOMhCR1QkpW0xDfU4GfXXz80XnbBHTKclYmlCNQUoug&#10;bUKcS9kEhiHinFZEnLGG1rCYMl4RCSLPjISTFrRXpTE1Tc9oGU8azmIqBMwuu0V8ofWnKY3l52kq&#10;qERliME2qd9cvzfqbVyckyDjpMmLuDeDPMGKihQ1fHRUtSSSoC0v3lFVFTFngqXyLGaVwdK0iKn2&#10;AbyxzBNvrjjbNtqXLGizZoQJoD3B6clq48/uXnBUJCG2pxjVpIIY7X98+Pbhu/3v8PsZOQqitskC&#10;2HnFm+vmBe/8hOFzFt8KWDZO15WcdZvRpv2UJaCVbCXTEO1SXikV4Dza6Ujcj5GgO4limPTmnufO&#10;XIxiWLNM03Ecuw9WnENE3zkY56vDo4cHlQMGCbrPalN705RfkHXiEVjxfsBe56ShOl5CwTUAa4/A&#10;/gTA/rB/vX8L8P6yf7t/9fD9/s3+1/1vyOpg1ucGjEUHMKpZlJM6owvOWZtTkoCZej84c3BACQLC&#10;8x6I/ylsJGi4kFeUVUgNQsyhsnQ0yd1zITuEhy0quDVbF2UJ8yQoa9SGeO5OIZykzIAm+loRrCwS&#10;tU3t0hVPo5KjOwK1mtxaWn25rSB9urk+AWBKZYDepqcguONpHeojxVUhgWHKogrxzFRPV/MKx1Wd&#10;aAslKcpuDKrKWplDNXd0roG0kzDU85Bluq6/npvz1Ww1cybO1FtNHHO5nCzWkTPx1pbvLu1lFC2t&#10;b5QPlhPkRZLQWrk6cIzl/LVU69muY4eRZY4cFDzbjLit9dOn/ME249gMDRN4dezSYu2avmPPJr7v&#10;2hPHXpmTy9k6miwiy/P81WV0uTpxaaVhEn+PVyPmyiq2hbBd50mLkkIlnO3OpxYGAch76neB7NMp&#10;lhwjzuQXhcx1CSo6UTqOkIn00yMzau+AGIKtpDFcvW+PUEFyDImgK08VW8chG5bcQ+GBDZrPoB/C&#10;IGf8K4xa6C0hFl9uCacYlZ/UULy25/oeNKNDgR8Km0OB1DGoCrGE8tHDSHYNbNvwIsvhS12p1GwB&#10;FJsWuhoVGXRWgf09zf1bfOcMfHcDcKFLthuayEhWSO5gejD8n+I5y1eUoxqI43ld1SuDdH/xHKvv&#10;LnPfns37tBha08BkTyU717dcuG3EVZNA3OBqcXuTfyA9KK0PpJedUPn/l/TkbrOD9vnINP99/tO3&#10;P7hJa07vb/3qqn4oa758/G9y8QcAAAD//wMAUEsDBBQABgAIAAAAIQCI4aCb4wAAAA0BAAAPAAAA&#10;ZHJzL2Rvd25yZXYueG1sTI/BboJAEIbvTfoOm2nSmy6IWEtZjDFtT8ak2sT0tsIIRHaWsCvg23c8&#10;tbd/Ml/++SZdjaYRPXautqQgnAYgkHJb1FQq+D58TJYgnNdU6MYSKrihg1X2+JDqpLADfWG/96Xg&#10;EnKJVlB53yZSurxCo93Utki8O9vOaM9jV8qi0wOXm0bOgmAhja6JL1S6xU2F+WV/NQo+Bz2so/C9&#10;317Om9vPId4dtyEq9fw0rt9AeBz9Hwx3fVaHjJ1O9kqFE42CySJ+ZZTDfB6BuBNBFM5AnDjF0UsM&#10;Mkvl/y+yXwAAAP//AwBQSwECLQAUAAYACAAAACEAtoM4kv4AAADhAQAAEwAAAAAAAAAAAAAAAAAA&#10;AAAAW0NvbnRlbnRfVHlwZXNdLnhtbFBLAQItABQABgAIAAAAIQA4/SH/1gAAAJQBAAALAAAAAAAA&#10;AAAAAAAAAC8BAABfcmVscy8ucmVsc1BLAQItABQABgAIAAAAIQBILq0S/QMAAOMMAAAOAAAAAAAA&#10;AAAAAAAAAC4CAABkcnMvZTJvRG9jLnhtbFBLAQItABQABgAIAAAAIQCI4aCb4wAAAA0BAAAPAAAA&#10;AAAAAAAAAAAAAFcGAABkcnMvZG93bnJldi54bWxQSwUGAAAAAAQABADzAAAAZwcAAAAA&#10;">
                <v:rect id="Прямоугольник 1" o:spid="_x0000_s1027" style="position:absolute;width:69665;height:100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JaKwgAAANsAAAAPAAAAZHJzL2Rvd25yZXYueG1sRI9PawIx&#10;FMTvBb9DeEJvNVGhyGoUEQUpXvxz8PjcPDerm5clibr99k2h0OMwM79hZovONeJJIdaeNQwHCgRx&#10;6U3NlYbTcfMxARETssHGM2n4pgiLee9thoXxL97T85AqkSEcC9RgU2oLKWNpyWEc+JY4e1cfHKYs&#10;QyVNwFeGu0aOlPqUDmvOCxZbWlkq74eHy5R9rUZnTtLewuW426n110TetX7vd8spiERd+g//tbdG&#10;w3gMv1/yD5DzHwAAAP//AwBQSwECLQAUAAYACAAAACEA2+H2y+4AAACFAQAAEwAAAAAAAAAAAAAA&#10;AAAAAAAAW0NvbnRlbnRfVHlwZXNdLnhtbFBLAQItABQABgAIAAAAIQBa9CxbvwAAABUBAAALAAAA&#10;AAAAAAAAAAAAAB8BAABfcmVscy8ucmVsc1BLAQItABQABgAIAAAAIQAv2JaKwgAAANsAAAAPAAAA&#10;AAAAAAAAAAAAAAcCAABkcnMvZG93bnJldi54bWxQSwUGAAAAAAMAAwC3AAAA9gIAAAAA&#10;" filled="f" strokecolor="black [0]" insetpen="t">
                  <v:shadow color="#ccc"/>
                  <v:textbox inset="2.88pt,2.88pt,2.88pt,2.88pt"/>
                </v:rect>
                <v:shapetype id="_x0000_t202" coordsize="21600,21600" o:spt="202" path="m,l,21600r21600,l21600,xe">
                  <v:stroke joinstyle="miter"/>
                  <v:path gradientshapeok="t" o:connecttype="rect"/>
                </v:shapetype>
                <v:shape id="Text Box 4" o:spid="_x0000_s1028" type="#_x0000_t202" style="position:absolute;left:1725;top:1466;width:66415;height:9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7wgAAANsAAAAPAAAAZHJzL2Rvd25yZXYueG1sRI/NasMw&#10;EITvgbyD2EBuiZykhNa1EvJDQccmKfS6WFvb2FoZSXHct68KhR6HmfmGKfaj7cRAPjSOFayWGQji&#10;0pmGKwUft7fFM4gQkQ12jknBNwXY76aTAnPjHnyh4RorkSAcclRQx9jnUoayJoth6Xri5H05bzEm&#10;6StpPD4S3HZynWVbabHhtFBjT6eayvZ6twr0cPNtdtfmZTiaz/fDRndn1ErNZ+PhFUSkMf6H/9ra&#10;KNg8we+X9APk7gcAAP//AwBQSwECLQAUAAYACAAAACEA2+H2y+4AAACFAQAAEwAAAAAAAAAAAAAA&#10;AAAAAAAAW0NvbnRlbnRfVHlwZXNdLnhtbFBLAQItABQABgAIAAAAIQBa9CxbvwAAABUBAAALAAAA&#10;AAAAAAAAAAAAAB8BAABfcmVscy8ucmVsc1BLAQItABQABgAIAAAAIQCMy/b7wgAAANsAAAAPAAAA&#10;AAAAAAAAAAAAAAcCAABkcnMvZG93bnJldi54bWxQSwUGAAAAAAMAAwC3AAAA9gIAAAAA&#10;" filled="f" strokecolor="black [0]" strokeweight="4.5pt">
                  <v:stroke linestyle="thickThin"/>
                  <v:shadow color="#ccc"/>
                  <v:textbox inset="2.88pt,2.88pt,2.88pt,2.88pt">
                    <w:txbxContent>
                      <w:p w14:paraId="0D85936A" w14:textId="77777777" w:rsidR="003C1368" w:rsidRPr="006911ED" w:rsidRDefault="003C1368" w:rsidP="00170890">
                        <w:pPr>
                          <w:widowControl w:val="0"/>
                        </w:pPr>
                        <w:r w:rsidRPr="006911ED">
                          <w:t> </w:t>
                        </w:r>
                      </w:p>
                      <w:p w14:paraId="5874FD95" w14:textId="77777777" w:rsidR="003C1368" w:rsidRPr="006911ED" w:rsidRDefault="003C1368" w:rsidP="00170890">
                        <w:pPr>
                          <w:widowControl w:val="0"/>
                        </w:pPr>
                        <w:r w:rsidRPr="006911ED">
                          <w:t> </w:t>
                        </w:r>
                      </w:p>
                      <w:p w14:paraId="1B312030" w14:textId="77777777" w:rsidR="003C1368" w:rsidRPr="006911ED" w:rsidRDefault="003C1368" w:rsidP="00170890">
                        <w:pPr>
                          <w:widowControl w:val="0"/>
                        </w:pPr>
                        <w:r w:rsidRPr="006911ED">
                          <w:t> </w:t>
                        </w:r>
                      </w:p>
                      <w:p w14:paraId="46AC89DC" w14:textId="77777777" w:rsidR="003C1368" w:rsidRPr="006911ED" w:rsidRDefault="003C1368" w:rsidP="00170890">
                        <w:pPr>
                          <w:widowControl w:val="0"/>
                        </w:pPr>
                        <w:r w:rsidRPr="006911ED">
                          <w:t> </w:t>
                        </w:r>
                      </w:p>
                      <w:p w14:paraId="64318E24" w14:textId="77777777" w:rsidR="003C1368" w:rsidRPr="006911ED" w:rsidRDefault="003C1368" w:rsidP="00170890">
                        <w:pPr>
                          <w:widowControl w:val="0"/>
                        </w:pPr>
                        <w:r w:rsidRPr="006911ED">
                          <w:t xml:space="preserve">    </w:t>
                        </w:r>
                      </w:p>
                      <w:p w14:paraId="5C26F762" w14:textId="77777777" w:rsidR="003C1368" w:rsidRPr="006911ED" w:rsidRDefault="003C1368" w:rsidP="00170890">
                        <w:pPr>
                          <w:widowControl w:val="0"/>
                        </w:pPr>
                        <w:r w:rsidRPr="006911ED">
                          <w:t> </w:t>
                        </w:r>
                      </w:p>
                      <w:p w14:paraId="5DED518D" w14:textId="77777777" w:rsidR="003C1368" w:rsidRPr="006911ED" w:rsidRDefault="003C1368" w:rsidP="00170890">
                        <w:pPr>
                          <w:widowControl w:val="0"/>
                          <w:jc w:val="center"/>
                          <w:rPr>
                            <w:b/>
                            <w:bCs/>
                            <w:color w:val="0066FF"/>
                          </w:rPr>
                        </w:pPr>
                      </w:p>
                      <w:p w14:paraId="745E7E16" w14:textId="77777777" w:rsidR="003C1368" w:rsidRPr="006911ED" w:rsidRDefault="003C1368" w:rsidP="00170890">
                        <w:pPr>
                          <w:widowControl w:val="0"/>
                          <w:jc w:val="center"/>
                          <w:rPr>
                            <w:b/>
                            <w:bCs/>
                            <w:color w:val="0066FF"/>
                          </w:rPr>
                        </w:pPr>
                      </w:p>
                      <w:p w14:paraId="68181976" w14:textId="77777777" w:rsidR="003C1368" w:rsidRPr="006911ED" w:rsidRDefault="003C1368" w:rsidP="00170890">
                        <w:pPr>
                          <w:widowControl w:val="0"/>
                          <w:jc w:val="center"/>
                          <w:rPr>
                            <w:b/>
                            <w:bCs/>
                            <w:color w:val="0066FF"/>
                            <w:sz w:val="22"/>
                          </w:rPr>
                        </w:pPr>
                        <w:r w:rsidRPr="006911ED">
                          <w:rPr>
                            <w:b/>
                            <w:bCs/>
                            <w:color w:val="0066FF"/>
                            <w:sz w:val="22"/>
                          </w:rPr>
                          <w:t>Российская Федерация</w:t>
                        </w:r>
                      </w:p>
                      <w:p w14:paraId="7F95AD4A" w14:textId="77777777" w:rsidR="003C1368" w:rsidRPr="006911ED" w:rsidRDefault="003C1368" w:rsidP="00170890">
                        <w:pPr>
                          <w:widowControl w:val="0"/>
                          <w:jc w:val="center"/>
                          <w:rPr>
                            <w:b/>
                            <w:bCs/>
                            <w:sz w:val="18"/>
                            <w:szCs w:val="16"/>
                          </w:rPr>
                        </w:pPr>
                        <w:r w:rsidRPr="006911ED">
                          <w:rPr>
                            <w:b/>
                            <w:bCs/>
                            <w:sz w:val="18"/>
                            <w:szCs w:val="16"/>
                          </w:rPr>
                          <w:t>Ивановскаяобласть</w:t>
                        </w:r>
                      </w:p>
                      <w:p w14:paraId="2C25DF87" w14:textId="77777777" w:rsidR="003C1368" w:rsidRPr="006911ED" w:rsidRDefault="003C1368" w:rsidP="00170890">
                        <w:pPr>
                          <w:widowControl w:val="0"/>
                          <w:jc w:val="center"/>
                          <w:rPr>
                            <w:b/>
                            <w:bCs/>
                            <w:sz w:val="18"/>
                            <w:szCs w:val="16"/>
                          </w:rPr>
                        </w:pPr>
                        <w:r w:rsidRPr="006911ED">
                          <w:rPr>
                            <w:b/>
                            <w:bCs/>
                            <w:sz w:val="18"/>
                            <w:szCs w:val="16"/>
                          </w:rPr>
                          <w:t> </w:t>
                        </w:r>
                      </w:p>
                      <w:p w14:paraId="43FD0A65" w14:textId="77777777" w:rsidR="003C1368" w:rsidRPr="006911ED" w:rsidRDefault="003C1368" w:rsidP="00170890">
                        <w:pPr>
                          <w:widowControl w:val="0"/>
                          <w:jc w:val="center"/>
                          <w:rPr>
                            <w:b/>
                            <w:bCs/>
                            <w:szCs w:val="18"/>
                          </w:rPr>
                        </w:pPr>
                        <w:r w:rsidRPr="006911ED">
                          <w:rPr>
                            <w:b/>
                            <w:bCs/>
                            <w:szCs w:val="18"/>
                          </w:rPr>
                          <w:t>КОМСОМОЛЬСКИЙ МУНИЦИПАЛЬНЫЙ РАЙОН</w:t>
                        </w:r>
                      </w:p>
                      <w:p w14:paraId="5D84A20D" w14:textId="77777777" w:rsidR="003C1368" w:rsidRPr="006911ED" w:rsidRDefault="003C1368" w:rsidP="00170890">
                        <w:pPr>
                          <w:widowControl w:val="0"/>
                          <w:jc w:val="center"/>
                          <w:rPr>
                            <w:sz w:val="18"/>
                            <w:szCs w:val="18"/>
                          </w:rPr>
                        </w:pPr>
                        <w:r w:rsidRPr="006911ED">
                          <w:rPr>
                            <w:sz w:val="18"/>
                            <w:szCs w:val="18"/>
                          </w:rPr>
                          <w:t> </w:t>
                        </w:r>
                      </w:p>
                      <w:p w14:paraId="4449B300" w14:textId="77777777" w:rsidR="003C1368" w:rsidRPr="006911ED" w:rsidRDefault="003C1368" w:rsidP="00170890">
                        <w:pPr>
                          <w:widowControl w:val="0"/>
                          <w:jc w:val="center"/>
                          <w:rPr>
                            <w:sz w:val="18"/>
                            <w:szCs w:val="18"/>
                          </w:rPr>
                        </w:pPr>
                        <w:r w:rsidRPr="006911ED">
                          <w:rPr>
                            <w:sz w:val="18"/>
                            <w:szCs w:val="18"/>
                          </w:rPr>
                          <w:t> </w:t>
                        </w:r>
                      </w:p>
                      <w:p w14:paraId="5A64DE84" w14:textId="77777777" w:rsidR="003C1368" w:rsidRPr="006911ED" w:rsidRDefault="003C1368" w:rsidP="00170890">
                        <w:pPr>
                          <w:widowControl w:val="0"/>
                          <w:jc w:val="center"/>
                          <w:rPr>
                            <w:sz w:val="18"/>
                            <w:szCs w:val="18"/>
                          </w:rPr>
                        </w:pPr>
                        <w:r w:rsidRPr="006911ED">
                          <w:rPr>
                            <w:sz w:val="18"/>
                            <w:szCs w:val="18"/>
                          </w:rPr>
                          <w:t> </w:t>
                        </w:r>
                      </w:p>
                      <w:p w14:paraId="6AB94DC9" w14:textId="77777777" w:rsidR="003C1368" w:rsidRPr="006911ED" w:rsidRDefault="003C1368" w:rsidP="00170890">
                        <w:pPr>
                          <w:widowControl w:val="0"/>
                          <w:jc w:val="center"/>
                          <w:rPr>
                            <w:sz w:val="18"/>
                            <w:szCs w:val="18"/>
                          </w:rPr>
                        </w:pPr>
                        <w:r w:rsidRPr="006911ED">
                          <w:rPr>
                            <w:sz w:val="18"/>
                            <w:szCs w:val="18"/>
                          </w:rPr>
                          <w:t> </w:t>
                        </w:r>
                      </w:p>
                      <w:p w14:paraId="61E9FE12" w14:textId="77777777" w:rsidR="003C1368" w:rsidRPr="006911ED" w:rsidRDefault="003C1368" w:rsidP="00170890">
                        <w:pPr>
                          <w:widowControl w:val="0"/>
                          <w:jc w:val="center"/>
                          <w:rPr>
                            <w:sz w:val="18"/>
                            <w:szCs w:val="18"/>
                          </w:rPr>
                        </w:pPr>
                        <w:r w:rsidRPr="006911ED">
                          <w:rPr>
                            <w:sz w:val="18"/>
                            <w:szCs w:val="18"/>
                          </w:rPr>
                          <w:t> </w:t>
                        </w:r>
                      </w:p>
                      <w:p w14:paraId="68C4E183" w14:textId="77777777" w:rsidR="003C1368" w:rsidRPr="006911ED" w:rsidRDefault="003C1368" w:rsidP="00170890">
                        <w:pPr>
                          <w:widowControl w:val="0"/>
                          <w:jc w:val="center"/>
                          <w:rPr>
                            <w:sz w:val="18"/>
                            <w:szCs w:val="18"/>
                          </w:rPr>
                        </w:pPr>
                        <w:r w:rsidRPr="006911ED">
                          <w:rPr>
                            <w:sz w:val="18"/>
                            <w:szCs w:val="18"/>
                          </w:rPr>
                          <w:t> </w:t>
                        </w:r>
                      </w:p>
                      <w:p w14:paraId="640C4AC9" w14:textId="77777777" w:rsidR="003C1368" w:rsidRPr="006911ED" w:rsidRDefault="003C1368" w:rsidP="00170890">
                        <w:pPr>
                          <w:widowControl w:val="0"/>
                          <w:jc w:val="center"/>
                          <w:rPr>
                            <w:b/>
                            <w:bCs/>
                            <w:sz w:val="72"/>
                            <w:szCs w:val="72"/>
                          </w:rPr>
                        </w:pPr>
                      </w:p>
                      <w:p w14:paraId="469DE5F3" w14:textId="77777777" w:rsidR="003C1368" w:rsidRPr="006911ED" w:rsidRDefault="003C1368" w:rsidP="00170890">
                        <w:pPr>
                          <w:widowControl w:val="0"/>
                          <w:jc w:val="center"/>
                          <w:rPr>
                            <w:b/>
                            <w:bCs/>
                            <w:sz w:val="96"/>
                            <w:szCs w:val="72"/>
                          </w:rPr>
                        </w:pPr>
                        <w:r w:rsidRPr="006911ED">
                          <w:rPr>
                            <w:b/>
                            <w:bCs/>
                            <w:sz w:val="96"/>
                            <w:szCs w:val="72"/>
                          </w:rPr>
                          <w:t>ВЕСТНИК</w:t>
                        </w:r>
                      </w:p>
                      <w:p w14:paraId="328B6874" w14:textId="77777777" w:rsidR="003C1368" w:rsidRPr="006911ED" w:rsidRDefault="003C1368"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3C1368" w:rsidRPr="006911ED" w:rsidRDefault="003C1368"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3C1368" w:rsidRPr="006911ED" w:rsidRDefault="003C1368"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3C1368" w:rsidRPr="006911ED" w:rsidRDefault="003C1368" w:rsidP="00170890">
                        <w:pPr>
                          <w:widowControl w:val="0"/>
                          <w:jc w:val="center"/>
                          <w:rPr>
                            <w:b/>
                            <w:bCs/>
                            <w:sz w:val="30"/>
                            <w:szCs w:val="30"/>
                          </w:rPr>
                        </w:pPr>
                        <w:r w:rsidRPr="006911ED">
                          <w:rPr>
                            <w:b/>
                            <w:bCs/>
                            <w:sz w:val="30"/>
                            <w:szCs w:val="30"/>
                          </w:rPr>
                          <w:t> </w:t>
                        </w:r>
                      </w:p>
                      <w:p w14:paraId="22DFD0D5" w14:textId="77777777" w:rsidR="003C1368" w:rsidRPr="006911ED" w:rsidRDefault="003C1368" w:rsidP="00170890">
                        <w:pPr>
                          <w:widowControl w:val="0"/>
                          <w:jc w:val="center"/>
                          <w:rPr>
                            <w:b/>
                            <w:bCs/>
                            <w:sz w:val="30"/>
                            <w:szCs w:val="30"/>
                          </w:rPr>
                        </w:pPr>
                        <w:r w:rsidRPr="006911ED">
                          <w:rPr>
                            <w:b/>
                            <w:bCs/>
                            <w:sz w:val="30"/>
                            <w:szCs w:val="30"/>
                          </w:rPr>
                          <w:t> </w:t>
                        </w:r>
                      </w:p>
                      <w:p w14:paraId="7F5B3E96" w14:textId="77777777" w:rsidR="003C1368" w:rsidRPr="006911ED" w:rsidRDefault="003C1368" w:rsidP="00170890">
                        <w:pPr>
                          <w:widowControl w:val="0"/>
                          <w:jc w:val="center"/>
                          <w:rPr>
                            <w:b/>
                            <w:bCs/>
                            <w:sz w:val="30"/>
                            <w:szCs w:val="30"/>
                          </w:rPr>
                        </w:pPr>
                        <w:r w:rsidRPr="006911ED">
                          <w:rPr>
                            <w:b/>
                            <w:bCs/>
                            <w:sz w:val="30"/>
                            <w:szCs w:val="30"/>
                          </w:rPr>
                          <w:t> </w:t>
                        </w:r>
                      </w:p>
                      <w:p w14:paraId="6A7CFE12" w14:textId="77777777" w:rsidR="003C1368" w:rsidRPr="006911ED" w:rsidRDefault="003C1368" w:rsidP="00170890">
                        <w:pPr>
                          <w:widowControl w:val="0"/>
                          <w:jc w:val="center"/>
                          <w:rPr>
                            <w:b/>
                            <w:bCs/>
                            <w:sz w:val="30"/>
                            <w:szCs w:val="30"/>
                          </w:rPr>
                        </w:pPr>
                        <w:r w:rsidRPr="006911ED">
                          <w:rPr>
                            <w:b/>
                            <w:bCs/>
                            <w:sz w:val="30"/>
                            <w:szCs w:val="30"/>
                          </w:rPr>
                          <w:t> </w:t>
                        </w:r>
                      </w:p>
                      <w:p w14:paraId="582BE2DC" w14:textId="79EC4E18" w:rsidR="003C1368" w:rsidRDefault="003C1368" w:rsidP="00625C34">
                        <w:pPr>
                          <w:widowControl w:val="0"/>
                          <w:jc w:val="center"/>
                          <w:rPr>
                            <w:b/>
                            <w:bCs/>
                            <w:sz w:val="52"/>
                            <w:szCs w:val="30"/>
                          </w:rPr>
                        </w:pPr>
                        <w:r>
                          <w:rPr>
                            <w:b/>
                            <w:bCs/>
                            <w:sz w:val="52"/>
                            <w:szCs w:val="30"/>
                          </w:rPr>
                          <w:t>№ 38</w:t>
                        </w:r>
                      </w:p>
                      <w:p w14:paraId="26AB0876" w14:textId="33C1DC07" w:rsidR="003C1368" w:rsidRPr="006911ED" w:rsidRDefault="003C1368" w:rsidP="00625C34">
                        <w:pPr>
                          <w:widowControl w:val="0"/>
                          <w:jc w:val="center"/>
                          <w:rPr>
                            <w:b/>
                            <w:bCs/>
                            <w:sz w:val="30"/>
                            <w:szCs w:val="30"/>
                          </w:rPr>
                        </w:pPr>
                        <w:r>
                          <w:rPr>
                            <w:b/>
                            <w:bCs/>
                            <w:sz w:val="52"/>
                            <w:szCs w:val="30"/>
                          </w:rPr>
                          <w:t>27 сентября</w:t>
                        </w:r>
                        <w:r w:rsidRPr="006911ED">
                          <w:rPr>
                            <w:b/>
                            <w:bCs/>
                            <w:sz w:val="52"/>
                            <w:szCs w:val="30"/>
                          </w:rPr>
                          <w:t xml:space="preserve"> 202</w:t>
                        </w:r>
                        <w:r>
                          <w:rPr>
                            <w:b/>
                            <w:bCs/>
                            <w:sz w:val="52"/>
                            <w:szCs w:val="30"/>
                          </w:rPr>
                          <w:t>4</w:t>
                        </w:r>
                        <w:r w:rsidRPr="006911ED">
                          <w:rPr>
                            <w:b/>
                            <w:bCs/>
                            <w:sz w:val="52"/>
                            <w:szCs w:val="30"/>
                          </w:rPr>
                          <w:t>г.</w:t>
                        </w:r>
                      </w:p>
                      <w:p w14:paraId="0A7057FC" w14:textId="77777777" w:rsidR="003C1368" w:rsidRPr="006911ED" w:rsidRDefault="003C1368" w:rsidP="00170890">
                        <w:pPr>
                          <w:widowControl w:val="0"/>
                          <w:jc w:val="center"/>
                          <w:rPr>
                            <w:b/>
                            <w:bCs/>
                            <w:sz w:val="30"/>
                            <w:szCs w:val="30"/>
                          </w:rPr>
                        </w:pPr>
                        <w:r w:rsidRPr="006911ED">
                          <w:rPr>
                            <w:b/>
                            <w:bCs/>
                            <w:sz w:val="30"/>
                            <w:szCs w:val="30"/>
                            <w:lang w:val="en-US"/>
                          </w:rPr>
                          <w:t> </w:t>
                        </w:r>
                      </w:p>
                      <w:p w14:paraId="12EC0C1B" w14:textId="77777777" w:rsidR="003C1368" w:rsidRPr="006911ED" w:rsidRDefault="003C1368" w:rsidP="00170890">
                        <w:pPr>
                          <w:widowControl w:val="0"/>
                          <w:jc w:val="center"/>
                          <w:rPr>
                            <w:b/>
                            <w:bCs/>
                            <w:sz w:val="30"/>
                            <w:szCs w:val="30"/>
                          </w:rPr>
                        </w:pPr>
                        <w:r w:rsidRPr="006911ED">
                          <w:rPr>
                            <w:b/>
                            <w:bCs/>
                            <w:sz w:val="30"/>
                            <w:szCs w:val="30"/>
                            <w:lang w:val="en-US"/>
                          </w:rPr>
                          <w:t> </w:t>
                        </w:r>
                      </w:p>
                      <w:p w14:paraId="04992C12" w14:textId="77777777" w:rsidR="003C1368" w:rsidRPr="006911ED" w:rsidRDefault="003C1368" w:rsidP="00170890">
                        <w:pPr>
                          <w:widowControl w:val="0"/>
                          <w:jc w:val="center"/>
                          <w:rPr>
                            <w:b/>
                            <w:bCs/>
                            <w:sz w:val="30"/>
                            <w:szCs w:val="30"/>
                          </w:rPr>
                        </w:pPr>
                        <w:r w:rsidRPr="006911ED">
                          <w:rPr>
                            <w:b/>
                            <w:bCs/>
                            <w:sz w:val="30"/>
                            <w:szCs w:val="30"/>
                            <w:lang w:val="en-US"/>
                          </w:rPr>
                          <w:t> </w:t>
                        </w:r>
                      </w:p>
                      <w:p w14:paraId="033C743A" w14:textId="77777777" w:rsidR="003C1368" w:rsidRPr="006911ED" w:rsidRDefault="003C1368" w:rsidP="00170890">
                        <w:pPr>
                          <w:widowControl w:val="0"/>
                          <w:jc w:val="center"/>
                          <w:rPr>
                            <w:b/>
                            <w:bCs/>
                            <w:sz w:val="30"/>
                            <w:szCs w:val="30"/>
                          </w:rPr>
                        </w:pPr>
                      </w:p>
                      <w:p w14:paraId="414385B3" w14:textId="77777777" w:rsidR="003C1368" w:rsidRPr="006911ED" w:rsidRDefault="003C1368" w:rsidP="00170890">
                        <w:pPr>
                          <w:widowControl w:val="0"/>
                          <w:jc w:val="center"/>
                          <w:rPr>
                            <w:b/>
                            <w:bCs/>
                            <w:sz w:val="30"/>
                            <w:szCs w:val="30"/>
                          </w:rPr>
                        </w:pPr>
                      </w:p>
                      <w:p w14:paraId="566CF972" w14:textId="77777777" w:rsidR="003C1368" w:rsidRPr="006911ED" w:rsidRDefault="003C1368" w:rsidP="00170890">
                        <w:pPr>
                          <w:widowControl w:val="0"/>
                          <w:jc w:val="center"/>
                          <w:rPr>
                            <w:b/>
                            <w:bCs/>
                            <w:sz w:val="30"/>
                            <w:szCs w:val="30"/>
                          </w:rPr>
                        </w:pPr>
                      </w:p>
                      <w:p w14:paraId="2DAA7DF4" w14:textId="77777777" w:rsidR="003C1368" w:rsidRPr="006911ED" w:rsidRDefault="003C1368" w:rsidP="00170890">
                        <w:pPr>
                          <w:widowControl w:val="0"/>
                          <w:jc w:val="center"/>
                          <w:rPr>
                            <w:b/>
                            <w:bCs/>
                            <w:sz w:val="30"/>
                            <w:szCs w:val="30"/>
                          </w:rPr>
                        </w:pPr>
                      </w:p>
                      <w:p w14:paraId="00AED6EE" w14:textId="77777777" w:rsidR="003C1368" w:rsidRPr="006911ED" w:rsidRDefault="003C1368" w:rsidP="00170890">
                        <w:pPr>
                          <w:widowControl w:val="0"/>
                          <w:jc w:val="center"/>
                          <w:rPr>
                            <w:b/>
                            <w:bCs/>
                            <w:sz w:val="30"/>
                            <w:szCs w:val="30"/>
                          </w:rPr>
                        </w:pPr>
                      </w:p>
                      <w:p w14:paraId="4E782168" w14:textId="77777777" w:rsidR="003C1368" w:rsidRPr="006911ED" w:rsidRDefault="003C1368" w:rsidP="00170890">
                        <w:pPr>
                          <w:widowControl w:val="0"/>
                          <w:jc w:val="center"/>
                          <w:rPr>
                            <w:b/>
                            <w:bCs/>
                            <w:sz w:val="30"/>
                            <w:szCs w:val="30"/>
                          </w:rPr>
                        </w:pPr>
                        <w:r w:rsidRPr="006911ED">
                          <w:rPr>
                            <w:b/>
                            <w:bCs/>
                            <w:sz w:val="30"/>
                            <w:szCs w:val="30"/>
                          </w:rPr>
                          <w:t>Официальное издание</w:t>
                        </w:r>
                      </w:p>
                      <w:p w14:paraId="71A66E6B" w14:textId="77777777" w:rsidR="003C1368" w:rsidRPr="006911ED" w:rsidRDefault="003C1368" w:rsidP="00170890">
                        <w:pPr>
                          <w:widowControl w:val="0"/>
                          <w:jc w:val="center"/>
                          <w:rPr>
                            <w:b/>
                            <w:bCs/>
                            <w:sz w:val="30"/>
                            <w:szCs w:val="30"/>
                          </w:rPr>
                        </w:pPr>
                      </w:p>
                      <w:p w14:paraId="18E6E9CC" w14:textId="77777777" w:rsidR="003C1368" w:rsidRPr="006911ED" w:rsidRDefault="003C1368" w:rsidP="00170890">
                        <w:pPr>
                          <w:widowControl w:val="0"/>
                          <w:jc w:val="center"/>
                          <w:rPr>
                            <w:b/>
                            <w:bCs/>
                            <w:sz w:val="30"/>
                            <w:szCs w:val="30"/>
                          </w:rPr>
                        </w:pPr>
                      </w:p>
                      <w:p w14:paraId="6DA3F260" w14:textId="77777777" w:rsidR="003C1368" w:rsidRPr="006911ED" w:rsidRDefault="003C1368" w:rsidP="00170890">
                        <w:pPr>
                          <w:widowControl w:val="0"/>
                          <w:jc w:val="center"/>
                          <w:rPr>
                            <w:b/>
                            <w:bCs/>
                            <w:sz w:val="30"/>
                            <w:szCs w:val="30"/>
                          </w:rPr>
                        </w:pPr>
                      </w:p>
                      <w:p w14:paraId="459640B7" w14:textId="77777777" w:rsidR="003C1368" w:rsidRPr="006911ED" w:rsidRDefault="003C1368" w:rsidP="00170890">
                        <w:pPr>
                          <w:widowControl w:val="0"/>
                          <w:jc w:val="center"/>
                          <w:rPr>
                            <w:b/>
                            <w:bCs/>
                            <w:sz w:val="30"/>
                            <w:szCs w:val="30"/>
                          </w:rPr>
                        </w:pPr>
                      </w:p>
                      <w:p w14:paraId="303D7F6D" w14:textId="77777777" w:rsidR="003C1368" w:rsidRPr="006911ED" w:rsidRDefault="003C1368" w:rsidP="00170890">
                        <w:pPr>
                          <w:widowControl w:val="0"/>
                          <w:jc w:val="center"/>
                          <w:rPr>
                            <w:b/>
                            <w:bCs/>
                            <w:sz w:val="30"/>
                            <w:szCs w:val="30"/>
                          </w:rPr>
                        </w:pPr>
                      </w:p>
                      <w:p w14:paraId="424E555C" w14:textId="77777777" w:rsidR="003C1368" w:rsidRPr="006911ED" w:rsidRDefault="003C1368" w:rsidP="00170890">
                        <w:pPr>
                          <w:widowControl w:val="0"/>
                          <w:jc w:val="center"/>
                          <w:rPr>
                            <w:b/>
                            <w:bCs/>
                            <w:sz w:val="30"/>
                            <w:szCs w:val="30"/>
                          </w:rPr>
                        </w:pPr>
                      </w:p>
                      <w:p w14:paraId="522D7F51" w14:textId="77777777" w:rsidR="003C1368" w:rsidRPr="006911ED" w:rsidRDefault="003C1368" w:rsidP="00170890">
                        <w:pPr>
                          <w:widowControl w:val="0"/>
                          <w:jc w:val="center"/>
                          <w:rPr>
                            <w:b/>
                            <w:bCs/>
                            <w:sz w:val="30"/>
                            <w:szCs w:val="30"/>
                          </w:rPr>
                        </w:pPr>
                      </w:p>
                      <w:p w14:paraId="367A188C" w14:textId="77777777" w:rsidR="003C1368" w:rsidRPr="006911ED" w:rsidRDefault="003C1368" w:rsidP="00170890">
                        <w:pPr>
                          <w:widowControl w:val="0"/>
                          <w:jc w:val="center"/>
                          <w:rPr>
                            <w:b/>
                            <w:bCs/>
                            <w:sz w:val="30"/>
                            <w:szCs w:val="30"/>
                          </w:rPr>
                        </w:pPr>
                      </w:p>
                      <w:p w14:paraId="050C8FB3" w14:textId="77777777" w:rsidR="003C1368" w:rsidRPr="006911ED" w:rsidRDefault="003C1368" w:rsidP="00170890">
                        <w:pPr>
                          <w:widowControl w:val="0"/>
                          <w:jc w:val="center"/>
                          <w:rPr>
                            <w:b/>
                            <w:bCs/>
                            <w:sz w:val="30"/>
                            <w:szCs w:val="30"/>
                          </w:rPr>
                        </w:pPr>
                      </w:p>
                    </w:txbxContent>
                  </v:textbox>
                </v:shape>
              </v:group>
            </w:pict>
          </mc:Fallback>
        </mc:AlternateContent>
      </w:r>
      <w:r w:rsidR="00604CF5" w:rsidRPr="00A805FD">
        <w:rPr>
          <w:noProof/>
          <w:color w:val="auto"/>
          <w:kern w:val="0"/>
          <w:sz w:val="24"/>
          <w:szCs w:val="24"/>
        </w:rPr>
        <w:drawing>
          <wp:anchor distT="36576" distB="36576" distL="36576" distR="36576" simplePos="0" relativeHeight="251656704"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A805FD" w:rsidRDefault="00490378">
      <w:pPr>
        <w:rPr>
          <w:color w:val="auto"/>
        </w:rPr>
      </w:pPr>
    </w:p>
    <w:p w14:paraId="62C9FA7B" w14:textId="77777777" w:rsidR="00170890" w:rsidRPr="00A805FD" w:rsidRDefault="00170890">
      <w:pPr>
        <w:rPr>
          <w:color w:val="auto"/>
        </w:rPr>
      </w:pPr>
    </w:p>
    <w:p w14:paraId="799B2695" w14:textId="77777777" w:rsidR="00170890" w:rsidRPr="00A805FD" w:rsidRDefault="00170890">
      <w:pPr>
        <w:rPr>
          <w:color w:val="auto"/>
        </w:rPr>
      </w:pPr>
    </w:p>
    <w:p w14:paraId="50242388" w14:textId="77777777" w:rsidR="00170890" w:rsidRPr="00A805FD" w:rsidRDefault="00170890">
      <w:pPr>
        <w:rPr>
          <w:color w:val="auto"/>
        </w:rPr>
      </w:pPr>
    </w:p>
    <w:p w14:paraId="1573E68F" w14:textId="77777777" w:rsidR="00170890" w:rsidRPr="00A805FD" w:rsidRDefault="00170890">
      <w:pPr>
        <w:rPr>
          <w:color w:val="auto"/>
        </w:rPr>
      </w:pPr>
    </w:p>
    <w:p w14:paraId="1A60C0BC" w14:textId="77777777" w:rsidR="00170890" w:rsidRPr="00A805FD" w:rsidRDefault="00170890">
      <w:pPr>
        <w:rPr>
          <w:color w:val="auto"/>
        </w:rPr>
      </w:pPr>
    </w:p>
    <w:p w14:paraId="0CCEBC66" w14:textId="77777777" w:rsidR="00170890" w:rsidRPr="00A805FD" w:rsidRDefault="00170890">
      <w:pPr>
        <w:rPr>
          <w:color w:val="auto"/>
        </w:rPr>
      </w:pPr>
    </w:p>
    <w:p w14:paraId="721E4F32" w14:textId="77777777" w:rsidR="00170890" w:rsidRPr="00A805FD" w:rsidRDefault="00170890">
      <w:pPr>
        <w:rPr>
          <w:color w:val="auto"/>
        </w:rPr>
      </w:pPr>
    </w:p>
    <w:p w14:paraId="0FD12F92" w14:textId="77777777" w:rsidR="00170890" w:rsidRPr="00A805FD" w:rsidRDefault="00170890">
      <w:pPr>
        <w:rPr>
          <w:color w:val="auto"/>
        </w:rPr>
      </w:pPr>
    </w:p>
    <w:p w14:paraId="671AB7FF" w14:textId="77777777" w:rsidR="00170890" w:rsidRPr="00A805FD" w:rsidRDefault="00170890">
      <w:pPr>
        <w:rPr>
          <w:color w:val="auto"/>
        </w:rPr>
      </w:pPr>
    </w:p>
    <w:p w14:paraId="0711A82D" w14:textId="77777777" w:rsidR="00170890" w:rsidRPr="00A805FD" w:rsidRDefault="00170890">
      <w:pPr>
        <w:rPr>
          <w:color w:val="auto"/>
        </w:rPr>
      </w:pPr>
    </w:p>
    <w:p w14:paraId="4B6D8776" w14:textId="77777777" w:rsidR="00170890" w:rsidRPr="00A805FD" w:rsidRDefault="00170890">
      <w:pPr>
        <w:rPr>
          <w:color w:val="auto"/>
        </w:rPr>
      </w:pPr>
    </w:p>
    <w:p w14:paraId="43F28DC9" w14:textId="77777777" w:rsidR="00170890" w:rsidRPr="00A805FD" w:rsidRDefault="00170890">
      <w:pPr>
        <w:rPr>
          <w:color w:val="auto"/>
        </w:rPr>
      </w:pPr>
    </w:p>
    <w:p w14:paraId="4B3642A4" w14:textId="77777777" w:rsidR="00170890" w:rsidRPr="00A805FD" w:rsidRDefault="00170890">
      <w:pPr>
        <w:rPr>
          <w:color w:val="auto"/>
        </w:rPr>
      </w:pPr>
    </w:p>
    <w:p w14:paraId="7BA7799F" w14:textId="77777777" w:rsidR="00170890" w:rsidRPr="00A805FD" w:rsidRDefault="00170890">
      <w:pPr>
        <w:rPr>
          <w:color w:val="auto"/>
        </w:rPr>
      </w:pPr>
    </w:p>
    <w:p w14:paraId="62F1C61D" w14:textId="77777777" w:rsidR="00170890" w:rsidRPr="00A805FD" w:rsidRDefault="00170890">
      <w:pPr>
        <w:rPr>
          <w:color w:val="auto"/>
        </w:rPr>
      </w:pPr>
    </w:p>
    <w:p w14:paraId="704A4264" w14:textId="77777777" w:rsidR="00170890" w:rsidRPr="00A805FD" w:rsidRDefault="00170890">
      <w:pPr>
        <w:rPr>
          <w:color w:val="auto"/>
        </w:rPr>
      </w:pPr>
    </w:p>
    <w:p w14:paraId="6BE1D9D5" w14:textId="77777777" w:rsidR="00170890" w:rsidRPr="00A805FD" w:rsidRDefault="00170890">
      <w:pPr>
        <w:rPr>
          <w:color w:val="auto"/>
        </w:rPr>
      </w:pPr>
    </w:p>
    <w:p w14:paraId="526EA29C" w14:textId="77777777" w:rsidR="00170890" w:rsidRPr="00A805FD" w:rsidRDefault="00170890">
      <w:pPr>
        <w:rPr>
          <w:color w:val="auto"/>
        </w:rPr>
      </w:pPr>
    </w:p>
    <w:p w14:paraId="7961199A" w14:textId="77777777" w:rsidR="00170890" w:rsidRPr="00A805FD" w:rsidRDefault="00170890">
      <w:pPr>
        <w:rPr>
          <w:color w:val="auto"/>
        </w:rPr>
      </w:pPr>
    </w:p>
    <w:p w14:paraId="1D202E78" w14:textId="77777777" w:rsidR="00170890" w:rsidRPr="00A805FD" w:rsidRDefault="00170890">
      <w:pPr>
        <w:rPr>
          <w:color w:val="auto"/>
        </w:rPr>
      </w:pPr>
    </w:p>
    <w:p w14:paraId="76A37F71" w14:textId="77777777" w:rsidR="00170890" w:rsidRPr="00A805FD" w:rsidRDefault="00170890">
      <w:pPr>
        <w:rPr>
          <w:color w:val="auto"/>
        </w:rPr>
      </w:pPr>
    </w:p>
    <w:p w14:paraId="795D07AF" w14:textId="77777777" w:rsidR="00170890" w:rsidRPr="00A805FD" w:rsidRDefault="00170890">
      <w:pPr>
        <w:rPr>
          <w:color w:val="auto"/>
        </w:rPr>
      </w:pPr>
    </w:p>
    <w:p w14:paraId="00FCCBAD" w14:textId="77777777" w:rsidR="00170890" w:rsidRPr="00A805FD" w:rsidRDefault="00170890">
      <w:pPr>
        <w:rPr>
          <w:color w:val="auto"/>
        </w:rPr>
      </w:pPr>
    </w:p>
    <w:p w14:paraId="7D1E4C23" w14:textId="77777777" w:rsidR="00170890" w:rsidRPr="00A805FD" w:rsidRDefault="00170890">
      <w:pPr>
        <w:rPr>
          <w:color w:val="auto"/>
        </w:rPr>
      </w:pPr>
    </w:p>
    <w:p w14:paraId="0E5BE5F0" w14:textId="77777777" w:rsidR="00170890" w:rsidRPr="00A805FD" w:rsidRDefault="00170890">
      <w:pPr>
        <w:rPr>
          <w:color w:val="auto"/>
        </w:rPr>
      </w:pPr>
    </w:p>
    <w:p w14:paraId="7690D391" w14:textId="77777777" w:rsidR="00170890" w:rsidRPr="00A805FD" w:rsidRDefault="00170890">
      <w:pPr>
        <w:rPr>
          <w:color w:val="auto"/>
        </w:rPr>
      </w:pPr>
    </w:p>
    <w:p w14:paraId="2D116866" w14:textId="77777777" w:rsidR="00170890" w:rsidRPr="00A805FD" w:rsidRDefault="00170890">
      <w:pPr>
        <w:rPr>
          <w:color w:val="auto"/>
        </w:rPr>
      </w:pPr>
    </w:p>
    <w:p w14:paraId="0FDEDB50" w14:textId="77777777" w:rsidR="00170890" w:rsidRPr="00A805FD" w:rsidRDefault="00170890">
      <w:pPr>
        <w:rPr>
          <w:color w:val="auto"/>
        </w:rPr>
      </w:pPr>
    </w:p>
    <w:p w14:paraId="73903FC3" w14:textId="77777777" w:rsidR="00170890" w:rsidRPr="00A805FD" w:rsidRDefault="00170890">
      <w:pPr>
        <w:rPr>
          <w:color w:val="auto"/>
        </w:rPr>
      </w:pPr>
    </w:p>
    <w:p w14:paraId="7FEB026A" w14:textId="77777777" w:rsidR="00170890" w:rsidRPr="00A805FD" w:rsidRDefault="00170890">
      <w:pPr>
        <w:rPr>
          <w:color w:val="auto"/>
        </w:rPr>
      </w:pPr>
    </w:p>
    <w:p w14:paraId="75C88FF8" w14:textId="77777777" w:rsidR="00170890" w:rsidRPr="00A805FD" w:rsidRDefault="00170890">
      <w:pPr>
        <w:rPr>
          <w:color w:val="auto"/>
        </w:rPr>
      </w:pPr>
    </w:p>
    <w:p w14:paraId="2A4819DA" w14:textId="77777777" w:rsidR="00170890" w:rsidRPr="00A805FD" w:rsidRDefault="00170890">
      <w:pPr>
        <w:rPr>
          <w:color w:val="auto"/>
        </w:rPr>
      </w:pPr>
    </w:p>
    <w:p w14:paraId="2B14844F" w14:textId="77777777" w:rsidR="00170890" w:rsidRPr="00A805FD" w:rsidRDefault="00170890">
      <w:pPr>
        <w:rPr>
          <w:color w:val="auto"/>
        </w:rPr>
      </w:pPr>
    </w:p>
    <w:p w14:paraId="4D248272" w14:textId="77777777" w:rsidR="00170890" w:rsidRPr="00A805FD" w:rsidRDefault="00170890">
      <w:pPr>
        <w:rPr>
          <w:color w:val="auto"/>
        </w:rPr>
      </w:pPr>
    </w:p>
    <w:p w14:paraId="0CAD2EA7" w14:textId="77777777" w:rsidR="00170890" w:rsidRPr="00A805FD" w:rsidRDefault="00170890">
      <w:pPr>
        <w:rPr>
          <w:color w:val="auto"/>
        </w:rPr>
      </w:pPr>
    </w:p>
    <w:p w14:paraId="6AE36AF9" w14:textId="77777777" w:rsidR="00170890" w:rsidRPr="00A805FD" w:rsidRDefault="00170890">
      <w:pPr>
        <w:rPr>
          <w:color w:val="auto"/>
        </w:rPr>
      </w:pPr>
    </w:p>
    <w:p w14:paraId="318BB60A" w14:textId="77777777" w:rsidR="00170890" w:rsidRPr="00A805FD" w:rsidRDefault="00170890">
      <w:pPr>
        <w:rPr>
          <w:color w:val="auto"/>
        </w:rPr>
      </w:pPr>
    </w:p>
    <w:p w14:paraId="57D3608B" w14:textId="77777777" w:rsidR="00170890" w:rsidRPr="00A805FD" w:rsidRDefault="00170890">
      <w:pPr>
        <w:rPr>
          <w:color w:val="auto"/>
        </w:rPr>
      </w:pPr>
    </w:p>
    <w:p w14:paraId="632B9633" w14:textId="77777777" w:rsidR="00170890" w:rsidRPr="00A805FD" w:rsidRDefault="00170890">
      <w:pPr>
        <w:rPr>
          <w:color w:val="auto"/>
        </w:rPr>
      </w:pPr>
    </w:p>
    <w:p w14:paraId="1A2E1D56" w14:textId="77777777" w:rsidR="00170890" w:rsidRPr="00A805FD" w:rsidRDefault="00170890">
      <w:pPr>
        <w:rPr>
          <w:color w:val="auto"/>
        </w:rPr>
      </w:pPr>
    </w:p>
    <w:p w14:paraId="76283AEA" w14:textId="77777777" w:rsidR="00170890" w:rsidRPr="00A805FD" w:rsidRDefault="00170890">
      <w:pPr>
        <w:rPr>
          <w:color w:val="auto"/>
        </w:rPr>
      </w:pPr>
    </w:p>
    <w:p w14:paraId="00691893" w14:textId="77777777" w:rsidR="00170890" w:rsidRPr="00A805FD" w:rsidRDefault="00170890">
      <w:pPr>
        <w:rPr>
          <w:color w:val="auto"/>
        </w:rPr>
      </w:pPr>
    </w:p>
    <w:p w14:paraId="5AE072BA" w14:textId="77777777" w:rsidR="00170890" w:rsidRPr="00A805FD" w:rsidRDefault="00170890">
      <w:pPr>
        <w:rPr>
          <w:color w:val="auto"/>
        </w:rPr>
      </w:pPr>
    </w:p>
    <w:p w14:paraId="6F9E33AB" w14:textId="77777777" w:rsidR="00170890" w:rsidRPr="00A805FD" w:rsidRDefault="00170890">
      <w:pPr>
        <w:rPr>
          <w:color w:val="auto"/>
        </w:rPr>
      </w:pPr>
    </w:p>
    <w:p w14:paraId="23311724" w14:textId="77777777" w:rsidR="00170890" w:rsidRPr="00A805FD" w:rsidRDefault="00170890">
      <w:pPr>
        <w:rPr>
          <w:color w:val="auto"/>
        </w:rPr>
      </w:pPr>
    </w:p>
    <w:p w14:paraId="2D5188D6" w14:textId="77777777" w:rsidR="00170890" w:rsidRPr="00A805FD" w:rsidRDefault="00170890">
      <w:pPr>
        <w:rPr>
          <w:color w:val="auto"/>
        </w:rPr>
      </w:pPr>
    </w:p>
    <w:p w14:paraId="2BFB3B88" w14:textId="77777777" w:rsidR="00170890" w:rsidRPr="00A805FD" w:rsidRDefault="00170890">
      <w:pPr>
        <w:rPr>
          <w:color w:val="auto"/>
        </w:rPr>
      </w:pPr>
    </w:p>
    <w:p w14:paraId="60279650" w14:textId="77777777" w:rsidR="00170890" w:rsidRPr="00A805FD" w:rsidRDefault="00170890">
      <w:pPr>
        <w:rPr>
          <w:color w:val="auto"/>
        </w:rPr>
      </w:pPr>
    </w:p>
    <w:p w14:paraId="69BE66F5" w14:textId="77777777" w:rsidR="00170890" w:rsidRPr="00A805FD" w:rsidRDefault="00170890">
      <w:pPr>
        <w:rPr>
          <w:color w:val="auto"/>
        </w:rPr>
      </w:pPr>
    </w:p>
    <w:p w14:paraId="4880B46C" w14:textId="77777777" w:rsidR="00170890" w:rsidRPr="00A805FD" w:rsidRDefault="00170890">
      <w:pPr>
        <w:rPr>
          <w:color w:val="auto"/>
        </w:rPr>
      </w:pPr>
    </w:p>
    <w:p w14:paraId="0C9670E6" w14:textId="77777777" w:rsidR="00170890" w:rsidRPr="00A805FD" w:rsidRDefault="00170890">
      <w:pPr>
        <w:rPr>
          <w:color w:val="auto"/>
        </w:rPr>
      </w:pPr>
    </w:p>
    <w:p w14:paraId="0275DCFC" w14:textId="77777777" w:rsidR="00170890" w:rsidRPr="00A805FD" w:rsidRDefault="00170890">
      <w:pPr>
        <w:rPr>
          <w:color w:val="auto"/>
        </w:rPr>
      </w:pPr>
    </w:p>
    <w:p w14:paraId="7EAB5036" w14:textId="77777777" w:rsidR="00170890" w:rsidRPr="00A805FD" w:rsidRDefault="00170890">
      <w:pPr>
        <w:rPr>
          <w:color w:val="auto"/>
        </w:rPr>
      </w:pPr>
    </w:p>
    <w:p w14:paraId="0D312F51" w14:textId="77777777" w:rsidR="00170890" w:rsidRPr="00A805FD" w:rsidRDefault="00170890">
      <w:pPr>
        <w:rPr>
          <w:color w:val="auto"/>
        </w:rPr>
      </w:pPr>
    </w:p>
    <w:p w14:paraId="32F0FF08" w14:textId="77777777" w:rsidR="00170890" w:rsidRPr="00A805FD" w:rsidRDefault="00170890">
      <w:pPr>
        <w:rPr>
          <w:color w:val="auto"/>
        </w:rPr>
      </w:pPr>
    </w:p>
    <w:p w14:paraId="6274B01E" w14:textId="77777777" w:rsidR="00170890" w:rsidRPr="00A805FD" w:rsidRDefault="00170890">
      <w:pPr>
        <w:rPr>
          <w:color w:val="auto"/>
        </w:rPr>
      </w:pPr>
    </w:p>
    <w:p w14:paraId="3195636A" w14:textId="77777777" w:rsidR="00170890" w:rsidRPr="00A805FD" w:rsidRDefault="00170890">
      <w:pPr>
        <w:rPr>
          <w:color w:val="auto"/>
        </w:rPr>
      </w:pPr>
    </w:p>
    <w:p w14:paraId="4B139E4B" w14:textId="77777777" w:rsidR="00170890" w:rsidRPr="00A805FD" w:rsidRDefault="00170890">
      <w:pPr>
        <w:rPr>
          <w:color w:val="auto"/>
        </w:rPr>
      </w:pPr>
    </w:p>
    <w:p w14:paraId="4AAC7358" w14:textId="77777777" w:rsidR="00170890" w:rsidRPr="00A805FD" w:rsidRDefault="00170890">
      <w:pPr>
        <w:rPr>
          <w:color w:val="auto"/>
        </w:rPr>
      </w:pPr>
    </w:p>
    <w:p w14:paraId="54D1D77A" w14:textId="77777777" w:rsidR="00170890" w:rsidRPr="00A805FD" w:rsidRDefault="00170890">
      <w:pPr>
        <w:rPr>
          <w:color w:val="auto"/>
        </w:rPr>
      </w:pPr>
    </w:p>
    <w:p w14:paraId="11443B5D" w14:textId="77777777" w:rsidR="00170890" w:rsidRPr="00A805FD" w:rsidRDefault="00170890">
      <w:pPr>
        <w:rPr>
          <w:color w:val="auto"/>
        </w:rPr>
      </w:pPr>
    </w:p>
    <w:p w14:paraId="01A622AD" w14:textId="77777777" w:rsidR="00F1470D" w:rsidRPr="00A805FD" w:rsidRDefault="00F1470D">
      <w:pPr>
        <w:rPr>
          <w:color w:val="auto"/>
        </w:rPr>
        <w:sectPr w:rsidR="00F1470D" w:rsidRPr="00A805FD"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501"/>
        <w:gridCol w:w="563"/>
      </w:tblGrid>
      <w:tr w:rsidR="00FA64B9" w:rsidRPr="00A805FD" w14:paraId="01EDF08A" w14:textId="77777777" w:rsidTr="00AF5123">
        <w:trPr>
          <w:trHeight w:val="292"/>
        </w:trPr>
        <w:tc>
          <w:tcPr>
            <w:tcW w:w="10260" w:type="dxa"/>
            <w:gridSpan w:val="3"/>
            <w:tcMar>
              <w:top w:w="58" w:type="dxa"/>
              <w:left w:w="58" w:type="dxa"/>
              <w:bottom w:w="58" w:type="dxa"/>
              <w:right w:w="58" w:type="dxa"/>
            </w:tcMar>
            <w:hideMark/>
          </w:tcPr>
          <w:p w14:paraId="5D8CE9B0" w14:textId="77777777" w:rsidR="00FA64B9" w:rsidRPr="00A805FD" w:rsidRDefault="00FA64B9" w:rsidP="00FA64B9">
            <w:pPr>
              <w:widowControl w:val="0"/>
              <w:jc w:val="center"/>
              <w:rPr>
                <w:b/>
                <w:bCs/>
                <w:color w:val="auto"/>
                <w:sz w:val="28"/>
                <w:szCs w:val="28"/>
              </w:rPr>
            </w:pPr>
            <w:r w:rsidRPr="00A805FD">
              <w:rPr>
                <w:b/>
                <w:bCs/>
                <w:color w:val="auto"/>
                <w:sz w:val="28"/>
                <w:szCs w:val="28"/>
              </w:rPr>
              <w:lastRenderedPageBreak/>
              <w:t>Содержание</w:t>
            </w:r>
          </w:p>
        </w:tc>
      </w:tr>
      <w:tr w:rsidR="00C6341F" w:rsidRPr="00A805FD" w14:paraId="2972366D" w14:textId="77777777" w:rsidTr="00AF5123">
        <w:trPr>
          <w:trHeight w:val="900"/>
        </w:trPr>
        <w:tc>
          <w:tcPr>
            <w:tcW w:w="10260" w:type="dxa"/>
            <w:gridSpan w:val="3"/>
            <w:tcMar>
              <w:top w:w="58" w:type="dxa"/>
              <w:left w:w="58" w:type="dxa"/>
              <w:bottom w:w="58" w:type="dxa"/>
              <w:right w:w="58" w:type="dxa"/>
            </w:tcMar>
            <w:hideMark/>
          </w:tcPr>
          <w:p w14:paraId="10975967" w14:textId="77777777" w:rsidR="00AF5123" w:rsidRPr="00A805FD" w:rsidRDefault="00AF5123" w:rsidP="00B532C7">
            <w:pPr>
              <w:widowControl w:val="0"/>
              <w:jc w:val="center"/>
              <w:rPr>
                <w:b/>
                <w:color w:val="auto"/>
                <w:sz w:val="24"/>
                <w:szCs w:val="24"/>
              </w:rPr>
            </w:pPr>
          </w:p>
          <w:p w14:paraId="203196C8" w14:textId="5E2A1775" w:rsidR="00C6341F" w:rsidRPr="00A805FD" w:rsidRDefault="002A3539" w:rsidP="00B532C7">
            <w:pPr>
              <w:widowControl w:val="0"/>
              <w:jc w:val="center"/>
              <w:rPr>
                <w:color w:val="auto"/>
                <w:sz w:val="24"/>
                <w:szCs w:val="24"/>
              </w:rPr>
            </w:pPr>
            <w:r w:rsidRPr="00A805FD">
              <w:rPr>
                <w:b/>
                <w:color w:val="auto"/>
                <w:sz w:val="24"/>
                <w:szCs w:val="24"/>
              </w:rPr>
              <w:t>Постановления Администрации</w:t>
            </w:r>
            <w:r w:rsidR="00A34461" w:rsidRPr="00A805FD">
              <w:rPr>
                <w:b/>
                <w:color w:val="auto"/>
                <w:sz w:val="24"/>
                <w:szCs w:val="24"/>
              </w:rPr>
              <w:t xml:space="preserve"> </w:t>
            </w:r>
            <w:r w:rsidR="00C6341F" w:rsidRPr="00A805FD">
              <w:rPr>
                <w:b/>
                <w:bCs/>
                <w:color w:val="auto"/>
                <w:sz w:val="24"/>
                <w:szCs w:val="24"/>
              </w:rPr>
              <w:t>Комсомольского муниципального района Ивановской области</w:t>
            </w:r>
          </w:p>
        </w:tc>
      </w:tr>
      <w:tr w:rsidR="006C0D03" w:rsidRPr="00A805FD" w14:paraId="4F1E6EAB" w14:textId="77777777" w:rsidTr="00AF5123">
        <w:trPr>
          <w:trHeight w:val="900"/>
        </w:trPr>
        <w:tc>
          <w:tcPr>
            <w:tcW w:w="1196" w:type="dxa"/>
            <w:tcMar>
              <w:top w:w="58" w:type="dxa"/>
              <w:left w:w="58" w:type="dxa"/>
              <w:bottom w:w="58" w:type="dxa"/>
              <w:right w:w="58" w:type="dxa"/>
            </w:tcMar>
          </w:tcPr>
          <w:p w14:paraId="63D11EB8" w14:textId="5B0DA6DF" w:rsidR="006C0D03" w:rsidRPr="00A805FD" w:rsidRDefault="006C0D03" w:rsidP="001F3F26">
            <w:pPr>
              <w:widowControl w:val="0"/>
              <w:jc w:val="both"/>
              <w:rPr>
                <w:b/>
                <w:bCs/>
                <w:color w:val="auto"/>
                <w:sz w:val="24"/>
                <w:szCs w:val="24"/>
              </w:rPr>
            </w:pPr>
            <w:r w:rsidRPr="00A805FD">
              <w:rPr>
                <w:b/>
                <w:bCs/>
                <w:color w:val="auto"/>
                <w:sz w:val="24"/>
                <w:szCs w:val="24"/>
              </w:rPr>
              <w:t xml:space="preserve">№ </w:t>
            </w:r>
            <w:r w:rsidR="007711AB" w:rsidRPr="00A805FD">
              <w:rPr>
                <w:b/>
                <w:bCs/>
                <w:color w:val="auto"/>
                <w:sz w:val="24"/>
                <w:szCs w:val="24"/>
              </w:rPr>
              <w:t>23</w:t>
            </w:r>
            <w:r w:rsidR="002B337B" w:rsidRPr="00A805FD">
              <w:rPr>
                <w:b/>
                <w:bCs/>
                <w:color w:val="auto"/>
                <w:sz w:val="24"/>
                <w:szCs w:val="24"/>
              </w:rPr>
              <w:t>8</w:t>
            </w:r>
            <w:r w:rsidRPr="00A805FD">
              <w:rPr>
                <w:b/>
                <w:bCs/>
                <w:color w:val="auto"/>
                <w:sz w:val="24"/>
                <w:szCs w:val="24"/>
              </w:rPr>
              <w:t xml:space="preserve"> от </w:t>
            </w:r>
            <w:r w:rsidR="002B337B" w:rsidRPr="00A805FD">
              <w:rPr>
                <w:b/>
                <w:bCs/>
                <w:color w:val="auto"/>
                <w:sz w:val="24"/>
                <w:szCs w:val="24"/>
              </w:rPr>
              <w:t>18</w:t>
            </w:r>
            <w:r w:rsidR="007711AB" w:rsidRPr="00A805FD">
              <w:rPr>
                <w:b/>
                <w:bCs/>
                <w:color w:val="auto"/>
                <w:sz w:val="24"/>
                <w:szCs w:val="24"/>
              </w:rPr>
              <w:t>.09</w:t>
            </w:r>
            <w:r w:rsidRPr="00A805FD">
              <w:rPr>
                <w:b/>
                <w:bCs/>
                <w:color w:val="auto"/>
                <w:sz w:val="24"/>
                <w:szCs w:val="24"/>
              </w:rPr>
              <w:t>.2024</w:t>
            </w:r>
          </w:p>
        </w:tc>
        <w:tc>
          <w:tcPr>
            <w:tcW w:w="8501" w:type="dxa"/>
            <w:tcMar>
              <w:top w:w="58" w:type="dxa"/>
              <w:left w:w="58" w:type="dxa"/>
              <w:bottom w:w="58" w:type="dxa"/>
              <w:right w:w="58" w:type="dxa"/>
            </w:tcMar>
          </w:tcPr>
          <w:p w14:paraId="68947140" w14:textId="311E149D" w:rsidR="006C0D03" w:rsidRPr="00A805FD" w:rsidRDefault="002B337B" w:rsidP="002B337B">
            <w:pPr>
              <w:autoSpaceDE w:val="0"/>
              <w:autoSpaceDN w:val="0"/>
              <w:adjustRightInd w:val="0"/>
              <w:jc w:val="both"/>
              <w:rPr>
                <w:bCs/>
                <w:sz w:val="24"/>
                <w:szCs w:val="24"/>
              </w:rPr>
            </w:pPr>
            <w:r w:rsidRPr="00A805FD">
              <w:rPr>
                <w:sz w:val="24"/>
                <w:szCs w:val="24"/>
              </w:rPr>
              <w:t xml:space="preserve">Об отмене постановления Администрации Комсомольского муниципального района от 07.06.2021 №134 «Об утверждении Порядка </w:t>
            </w:r>
            <w:r w:rsidRPr="00A805FD">
              <w:rPr>
                <w:rStyle w:val="affd"/>
                <w:i w:val="0"/>
                <w:iCs w:val="0"/>
                <w:sz w:val="24"/>
                <w:szCs w:val="24"/>
              </w:rPr>
              <w:t>предоставления</w:t>
            </w:r>
            <w:r w:rsidRPr="00A805FD">
              <w:rPr>
                <w:sz w:val="24"/>
                <w:szCs w:val="24"/>
              </w:rPr>
              <w:t xml:space="preserve"> </w:t>
            </w:r>
            <w:r w:rsidRPr="00A805FD">
              <w:rPr>
                <w:rStyle w:val="affd"/>
                <w:i w:val="0"/>
                <w:iCs w:val="0"/>
                <w:sz w:val="24"/>
                <w:szCs w:val="24"/>
              </w:rPr>
              <w:t>субсидий</w:t>
            </w:r>
            <w:r w:rsidRPr="00A805FD">
              <w:rPr>
                <w:sz w:val="24"/>
                <w:szCs w:val="24"/>
              </w:rPr>
              <w:t>, в том числе </w:t>
            </w:r>
            <w:r w:rsidRPr="00A805FD">
              <w:rPr>
                <w:rStyle w:val="affd"/>
                <w:i w:val="0"/>
                <w:iCs w:val="0"/>
                <w:sz w:val="24"/>
                <w:szCs w:val="24"/>
              </w:rPr>
              <w:t>грантов</w:t>
            </w:r>
            <w:r w:rsidRPr="00A805FD">
              <w:rPr>
                <w:sz w:val="24"/>
                <w:szCs w:val="24"/>
              </w:rPr>
              <w:t> в </w:t>
            </w:r>
            <w:r w:rsidRPr="00A805FD">
              <w:rPr>
                <w:rStyle w:val="affd"/>
                <w:i w:val="0"/>
                <w:iCs w:val="0"/>
                <w:sz w:val="24"/>
                <w:szCs w:val="24"/>
              </w:rPr>
              <w:t>форме</w:t>
            </w:r>
            <w:r w:rsidRPr="00A805FD">
              <w:rPr>
                <w:sz w:val="24"/>
                <w:szCs w:val="24"/>
              </w:rPr>
              <w:t xml:space="preserve"> субсидий, </w:t>
            </w:r>
            <w:r w:rsidRPr="00A805FD">
              <w:rPr>
                <w:rStyle w:val="affd"/>
                <w:i w:val="0"/>
                <w:iCs w:val="0"/>
                <w:sz w:val="24"/>
                <w:szCs w:val="24"/>
              </w:rPr>
              <w:t>юридическим</w:t>
            </w:r>
            <w:r w:rsidRPr="00A805FD">
              <w:rPr>
                <w:sz w:val="24"/>
                <w:szCs w:val="24"/>
              </w:rPr>
              <w:t xml:space="preserve"> </w:t>
            </w:r>
            <w:r w:rsidRPr="00A805FD">
              <w:rPr>
                <w:rStyle w:val="affd"/>
                <w:i w:val="0"/>
                <w:iCs w:val="0"/>
                <w:sz w:val="24"/>
                <w:szCs w:val="24"/>
              </w:rPr>
              <w:t>лицам</w:t>
            </w:r>
            <w:r w:rsidRPr="00A805FD">
              <w:rPr>
                <w:sz w:val="24"/>
                <w:szCs w:val="24"/>
              </w:rPr>
              <w:t xml:space="preserve"> (за исключением субсидий государственным</w:t>
            </w:r>
            <w:r w:rsidRPr="00A805FD">
              <w:rPr>
                <w:sz w:val="24"/>
                <w:szCs w:val="24"/>
                <w:shd w:val="clear" w:color="auto" w:fill="FFFFFF"/>
              </w:rPr>
              <w:t xml:space="preserve">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 Ивановской области» </w:t>
            </w:r>
          </w:p>
        </w:tc>
        <w:tc>
          <w:tcPr>
            <w:tcW w:w="563" w:type="dxa"/>
            <w:tcMar>
              <w:top w:w="58" w:type="dxa"/>
              <w:left w:w="58" w:type="dxa"/>
              <w:bottom w:w="58" w:type="dxa"/>
              <w:right w:w="58" w:type="dxa"/>
            </w:tcMar>
          </w:tcPr>
          <w:p w14:paraId="21C9A07C" w14:textId="77777777" w:rsidR="006C0D03" w:rsidRPr="00A805FD" w:rsidRDefault="006C0D03" w:rsidP="00990F24">
            <w:pPr>
              <w:widowControl w:val="0"/>
              <w:jc w:val="both"/>
              <w:rPr>
                <w:color w:val="auto"/>
                <w:sz w:val="24"/>
                <w:szCs w:val="24"/>
              </w:rPr>
            </w:pPr>
          </w:p>
        </w:tc>
      </w:tr>
      <w:tr w:rsidR="007711AB" w:rsidRPr="00A805FD" w14:paraId="12579D84" w14:textId="77777777" w:rsidTr="007711AB">
        <w:trPr>
          <w:trHeight w:val="900"/>
        </w:trPr>
        <w:tc>
          <w:tcPr>
            <w:tcW w:w="10260" w:type="dxa"/>
            <w:gridSpan w:val="3"/>
            <w:tcMar>
              <w:top w:w="58" w:type="dxa"/>
              <w:left w:w="58" w:type="dxa"/>
              <w:bottom w:w="58" w:type="dxa"/>
              <w:right w:w="58" w:type="dxa"/>
            </w:tcMar>
            <w:hideMark/>
          </w:tcPr>
          <w:p w14:paraId="0A01AE0F" w14:textId="77777777" w:rsidR="007711AB" w:rsidRPr="00A805FD" w:rsidRDefault="007711AB" w:rsidP="007711AB">
            <w:pPr>
              <w:widowControl w:val="0"/>
              <w:jc w:val="center"/>
              <w:rPr>
                <w:b/>
                <w:color w:val="auto"/>
                <w:sz w:val="24"/>
                <w:szCs w:val="24"/>
              </w:rPr>
            </w:pPr>
          </w:p>
          <w:p w14:paraId="7D7F2912" w14:textId="633370B1" w:rsidR="007711AB" w:rsidRPr="00A805FD" w:rsidRDefault="007711AB" w:rsidP="007711AB">
            <w:pPr>
              <w:widowControl w:val="0"/>
              <w:jc w:val="center"/>
              <w:rPr>
                <w:color w:val="auto"/>
                <w:sz w:val="24"/>
                <w:szCs w:val="24"/>
              </w:rPr>
            </w:pPr>
            <w:r w:rsidRPr="00A805FD">
              <w:rPr>
                <w:b/>
                <w:color w:val="auto"/>
                <w:sz w:val="24"/>
                <w:szCs w:val="24"/>
              </w:rPr>
              <w:t xml:space="preserve">Решения Совета </w:t>
            </w:r>
            <w:r w:rsidRPr="00A805FD">
              <w:rPr>
                <w:b/>
                <w:bCs/>
                <w:color w:val="auto"/>
                <w:sz w:val="24"/>
                <w:szCs w:val="24"/>
              </w:rPr>
              <w:t>Комсомольского муниципального района Ивановской области</w:t>
            </w:r>
          </w:p>
        </w:tc>
      </w:tr>
      <w:tr w:rsidR="007711AB" w:rsidRPr="00A805FD" w14:paraId="7D056A4D" w14:textId="77777777" w:rsidTr="007711AB">
        <w:trPr>
          <w:trHeight w:val="900"/>
        </w:trPr>
        <w:tc>
          <w:tcPr>
            <w:tcW w:w="1196" w:type="dxa"/>
            <w:tcMar>
              <w:top w:w="58" w:type="dxa"/>
              <w:left w:w="58" w:type="dxa"/>
              <w:bottom w:w="58" w:type="dxa"/>
              <w:right w:w="58" w:type="dxa"/>
            </w:tcMar>
          </w:tcPr>
          <w:p w14:paraId="46427BBD" w14:textId="2C8EADBE" w:rsidR="007711AB" w:rsidRPr="00A805FD" w:rsidRDefault="007711AB" w:rsidP="007711AB">
            <w:pPr>
              <w:widowControl w:val="0"/>
              <w:jc w:val="both"/>
              <w:rPr>
                <w:b/>
                <w:bCs/>
                <w:color w:val="auto"/>
                <w:sz w:val="24"/>
                <w:szCs w:val="24"/>
              </w:rPr>
            </w:pPr>
            <w:r w:rsidRPr="00A805FD">
              <w:rPr>
                <w:b/>
                <w:bCs/>
                <w:color w:val="auto"/>
                <w:sz w:val="24"/>
                <w:szCs w:val="24"/>
              </w:rPr>
              <w:t>№ 3</w:t>
            </w:r>
            <w:r w:rsidR="00236881" w:rsidRPr="00A805FD">
              <w:rPr>
                <w:b/>
                <w:bCs/>
                <w:color w:val="auto"/>
                <w:sz w:val="24"/>
                <w:szCs w:val="24"/>
              </w:rPr>
              <w:t>87</w:t>
            </w:r>
            <w:r w:rsidRPr="00A805FD">
              <w:rPr>
                <w:b/>
                <w:bCs/>
                <w:color w:val="auto"/>
                <w:sz w:val="24"/>
                <w:szCs w:val="24"/>
              </w:rPr>
              <w:t xml:space="preserve"> от </w:t>
            </w:r>
            <w:r w:rsidR="00236881" w:rsidRPr="00A805FD">
              <w:rPr>
                <w:b/>
                <w:bCs/>
                <w:color w:val="auto"/>
                <w:sz w:val="24"/>
                <w:szCs w:val="24"/>
              </w:rPr>
              <w:t>24.07</w:t>
            </w:r>
            <w:r w:rsidRPr="00A805FD">
              <w:rPr>
                <w:b/>
                <w:bCs/>
                <w:color w:val="auto"/>
                <w:sz w:val="24"/>
                <w:szCs w:val="24"/>
              </w:rPr>
              <w:t>.2024</w:t>
            </w:r>
          </w:p>
        </w:tc>
        <w:tc>
          <w:tcPr>
            <w:tcW w:w="8501" w:type="dxa"/>
            <w:tcMar>
              <w:top w:w="58" w:type="dxa"/>
              <w:left w:w="58" w:type="dxa"/>
              <w:bottom w:w="58" w:type="dxa"/>
              <w:right w:w="58" w:type="dxa"/>
            </w:tcMar>
          </w:tcPr>
          <w:p w14:paraId="7F91D0A2" w14:textId="712572D4" w:rsidR="007711AB" w:rsidRPr="00A805FD" w:rsidRDefault="00F20D3F" w:rsidP="00A805FD">
            <w:pPr>
              <w:pStyle w:val="ConsPlusTitle"/>
              <w:jc w:val="both"/>
              <w:rPr>
                <w:rFonts w:ascii="Times New Roman" w:hAnsi="Times New Roman" w:cs="Times New Roman"/>
                <w:b w:val="0"/>
                <w:bCs/>
                <w:sz w:val="24"/>
                <w:szCs w:val="24"/>
              </w:rPr>
            </w:pPr>
            <w:r w:rsidRPr="00A805FD">
              <w:rPr>
                <w:rFonts w:ascii="Times New Roman" w:hAnsi="Times New Roman" w:cs="Times New Roman"/>
                <w:b w:val="0"/>
                <w:bCs/>
                <w:sz w:val="24"/>
                <w:szCs w:val="24"/>
              </w:rPr>
              <w:t>«О переименовании отдела по делам культуры, молодежи и спорта Администрации Комсомольского муниципального района Ивановской области»</w:t>
            </w:r>
          </w:p>
        </w:tc>
        <w:tc>
          <w:tcPr>
            <w:tcW w:w="563" w:type="dxa"/>
            <w:tcMar>
              <w:top w:w="58" w:type="dxa"/>
              <w:left w:w="58" w:type="dxa"/>
              <w:bottom w:w="58" w:type="dxa"/>
              <w:right w:w="58" w:type="dxa"/>
            </w:tcMar>
          </w:tcPr>
          <w:p w14:paraId="17FDC1ED" w14:textId="77777777" w:rsidR="007711AB" w:rsidRPr="00A805FD" w:rsidRDefault="007711AB" w:rsidP="007711AB">
            <w:pPr>
              <w:widowControl w:val="0"/>
              <w:jc w:val="both"/>
              <w:rPr>
                <w:color w:val="auto"/>
                <w:sz w:val="24"/>
                <w:szCs w:val="24"/>
              </w:rPr>
            </w:pPr>
          </w:p>
        </w:tc>
      </w:tr>
      <w:tr w:rsidR="00236881" w:rsidRPr="00A805FD" w14:paraId="18CCC1A1" w14:textId="77777777" w:rsidTr="00236881">
        <w:trPr>
          <w:trHeight w:val="900"/>
        </w:trPr>
        <w:tc>
          <w:tcPr>
            <w:tcW w:w="1196" w:type="dxa"/>
            <w:tcMar>
              <w:top w:w="58" w:type="dxa"/>
              <w:left w:w="58" w:type="dxa"/>
              <w:bottom w:w="58" w:type="dxa"/>
              <w:right w:w="58" w:type="dxa"/>
            </w:tcMar>
          </w:tcPr>
          <w:p w14:paraId="54F5AC65" w14:textId="3F629362" w:rsidR="00236881" w:rsidRPr="00A805FD" w:rsidRDefault="00236881" w:rsidP="00013AB7">
            <w:pPr>
              <w:widowControl w:val="0"/>
              <w:jc w:val="both"/>
              <w:rPr>
                <w:b/>
                <w:bCs/>
                <w:color w:val="auto"/>
                <w:sz w:val="24"/>
                <w:szCs w:val="24"/>
              </w:rPr>
            </w:pPr>
            <w:r w:rsidRPr="00A805FD">
              <w:rPr>
                <w:b/>
                <w:bCs/>
                <w:color w:val="auto"/>
                <w:sz w:val="24"/>
                <w:szCs w:val="24"/>
              </w:rPr>
              <w:t>№387/1 от 15.08.2024</w:t>
            </w:r>
          </w:p>
        </w:tc>
        <w:tc>
          <w:tcPr>
            <w:tcW w:w="8501" w:type="dxa"/>
            <w:tcMar>
              <w:top w:w="58" w:type="dxa"/>
              <w:left w:w="58" w:type="dxa"/>
              <w:bottom w:w="58" w:type="dxa"/>
              <w:right w:w="58" w:type="dxa"/>
            </w:tcMar>
          </w:tcPr>
          <w:p w14:paraId="6FE38D35" w14:textId="11E39C7D" w:rsidR="00236881" w:rsidRPr="00A805FD" w:rsidRDefault="000016E3" w:rsidP="00F20D3F">
            <w:pPr>
              <w:pStyle w:val="a6"/>
              <w:jc w:val="both"/>
              <w:rPr>
                <w:rFonts w:ascii="Times New Roman" w:hAnsi="Times New Roman"/>
                <w:bCs/>
                <w:sz w:val="24"/>
                <w:szCs w:val="24"/>
              </w:rPr>
            </w:pPr>
            <w:r w:rsidRPr="00A805FD">
              <w:rPr>
                <w:rFonts w:ascii="Times New Roman" w:hAnsi="Times New Roman"/>
                <w:bCs/>
                <w:sz w:val="24"/>
                <w:szCs w:val="24"/>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tc>
        <w:tc>
          <w:tcPr>
            <w:tcW w:w="563" w:type="dxa"/>
            <w:tcMar>
              <w:top w:w="58" w:type="dxa"/>
              <w:left w:w="58" w:type="dxa"/>
              <w:bottom w:w="58" w:type="dxa"/>
              <w:right w:w="58" w:type="dxa"/>
            </w:tcMar>
          </w:tcPr>
          <w:p w14:paraId="07AD2763" w14:textId="77777777" w:rsidR="00236881" w:rsidRPr="00A805FD" w:rsidRDefault="00236881" w:rsidP="00013AB7">
            <w:pPr>
              <w:widowControl w:val="0"/>
              <w:jc w:val="both"/>
              <w:rPr>
                <w:color w:val="auto"/>
                <w:sz w:val="24"/>
                <w:szCs w:val="24"/>
              </w:rPr>
            </w:pPr>
          </w:p>
        </w:tc>
      </w:tr>
      <w:tr w:rsidR="00236881" w:rsidRPr="00A805FD" w14:paraId="29413DE6" w14:textId="77777777" w:rsidTr="00236881">
        <w:trPr>
          <w:trHeight w:val="900"/>
        </w:trPr>
        <w:tc>
          <w:tcPr>
            <w:tcW w:w="1196" w:type="dxa"/>
            <w:tcMar>
              <w:top w:w="58" w:type="dxa"/>
              <w:left w:w="58" w:type="dxa"/>
              <w:bottom w:w="58" w:type="dxa"/>
              <w:right w:w="58" w:type="dxa"/>
            </w:tcMar>
          </w:tcPr>
          <w:p w14:paraId="022D0DF7" w14:textId="08FDA323" w:rsidR="00236881" w:rsidRPr="00A805FD" w:rsidRDefault="00236881" w:rsidP="00013AB7">
            <w:pPr>
              <w:widowControl w:val="0"/>
              <w:jc w:val="both"/>
              <w:rPr>
                <w:b/>
                <w:bCs/>
                <w:color w:val="auto"/>
                <w:sz w:val="24"/>
                <w:szCs w:val="24"/>
              </w:rPr>
            </w:pPr>
            <w:r w:rsidRPr="00A805FD">
              <w:rPr>
                <w:b/>
                <w:bCs/>
                <w:color w:val="auto"/>
                <w:sz w:val="24"/>
                <w:szCs w:val="24"/>
              </w:rPr>
              <w:t>№ 389 от 15.08.2024</w:t>
            </w:r>
          </w:p>
        </w:tc>
        <w:tc>
          <w:tcPr>
            <w:tcW w:w="8501" w:type="dxa"/>
            <w:tcMar>
              <w:top w:w="58" w:type="dxa"/>
              <w:left w:w="58" w:type="dxa"/>
              <w:bottom w:w="58" w:type="dxa"/>
              <w:right w:w="58" w:type="dxa"/>
            </w:tcMar>
          </w:tcPr>
          <w:p w14:paraId="157D735B" w14:textId="63F7168A" w:rsidR="00236881" w:rsidRPr="00A805FD" w:rsidRDefault="000016E3" w:rsidP="00A805FD">
            <w:pPr>
              <w:pStyle w:val="a6"/>
              <w:jc w:val="both"/>
              <w:rPr>
                <w:rFonts w:ascii="Times New Roman" w:hAnsi="Times New Roman"/>
                <w:bCs/>
                <w:sz w:val="24"/>
                <w:szCs w:val="24"/>
              </w:rPr>
            </w:pPr>
            <w:r w:rsidRPr="00A805FD">
              <w:rPr>
                <w:rStyle w:val="FontStyle19"/>
                <w:b w:val="0"/>
              </w:rPr>
              <w:t>О внесении изменений в решение Совета Комсомольского муниципального района от 28.08.2014 г. № 377 «О комиссии по делам несовершеннолетних и защите их прав Комсомольского муниципального района»</w:t>
            </w:r>
          </w:p>
        </w:tc>
        <w:tc>
          <w:tcPr>
            <w:tcW w:w="563" w:type="dxa"/>
            <w:tcMar>
              <w:top w:w="58" w:type="dxa"/>
              <w:left w:w="58" w:type="dxa"/>
              <w:bottom w:w="58" w:type="dxa"/>
              <w:right w:w="58" w:type="dxa"/>
            </w:tcMar>
          </w:tcPr>
          <w:p w14:paraId="08BF2D80" w14:textId="77777777" w:rsidR="00236881" w:rsidRPr="00A805FD" w:rsidRDefault="00236881" w:rsidP="00013AB7">
            <w:pPr>
              <w:widowControl w:val="0"/>
              <w:jc w:val="both"/>
              <w:rPr>
                <w:color w:val="auto"/>
                <w:sz w:val="24"/>
                <w:szCs w:val="24"/>
              </w:rPr>
            </w:pPr>
          </w:p>
        </w:tc>
      </w:tr>
      <w:tr w:rsidR="00236881" w:rsidRPr="00A805FD" w14:paraId="4ABA4C62" w14:textId="77777777" w:rsidTr="00236881">
        <w:trPr>
          <w:trHeight w:val="900"/>
        </w:trPr>
        <w:tc>
          <w:tcPr>
            <w:tcW w:w="1196" w:type="dxa"/>
            <w:tcMar>
              <w:top w:w="58" w:type="dxa"/>
              <w:left w:w="58" w:type="dxa"/>
              <w:bottom w:w="58" w:type="dxa"/>
              <w:right w:w="58" w:type="dxa"/>
            </w:tcMar>
          </w:tcPr>
          <w:p w14:paraId="7D2EDFB0" w14:textId="152E16BD" w:rsidR="00236881" w:rsidRPr="00A805FD" w:rsidRDefault="00236881" w:rsidP="00013AB7">
            <w:pPr>
              <w:widowControl w:val="0"/>
              <w:jc w:val="both"/>
              <w:rPr>
                <w:b/>
                <w:bCs/>
                <w:color w:val="auto"/>
                <w:sz w:val="24"/>
                <w:szCs w:val="24"/>
              </w:rPr>
            </w:pPr>
            <w:r w:rsidRPr="00A805FD">
              <w:rPr>
                <w:b/>
                <w:bCs/>
                <w:color w:val="auto"/>
                <w:sz w:val="24"/>
                <w:szCs w:val="24"/>
              </w:rPr>
              <w:t>№ 390 от 15.08.2024</w:t>
            </w:r>
          </w:p>
        </w:tc>
        <w:tc>
          <w:tcPr>
            <w:tcW w:w="8501" w:type="dxa"/>
            <w:tcMar>
              <w:top w:w="58" w:type="dxa"/>
              <w:left w:w="58" w:type="dxa"/>
              <w:bottom w:w="58" w:type="dxa"/>
              <w:right w:w="58" w:type="dxa"/>
            </w:tcMar>
          </w:tcPr>
          <w:p w14:paraId="0A486025" w14:textId="72F1E9F0" w:rsidR="00236881" w:rsidRPr="00A805FD" w:rsidRDefault="000016E3" w:rsidP="00A805FD">
            <w:pPr>
              <w:jc w:val="both"/>
              <w:rPr>
                <w:bCs/>
                <w:sz w:val="24"/>
                <w:szCs w:val="24"/>
              </w:rPr>
            </w:pPr>
            <w:r w:rsidRPr="00A805FD">
              <w:rPr>
                <w:bCs/>
                <w:sz w:val="24"/>
                <w:szCs w:val="24"/>
              </w:rPr>
              <w:t>О передаче имущества муниципального образования «Комсомольский муниципальный район» в собственность муниципального образования «Комсомольское городское поселение Комсомольского муниципального района»</w:t>
            </w:r>
          </w:p>
        </w:tc>
        <w:tc>
          <w:tcPr>
            <w:tcW w:w="563" w:type="dxa"/>
            <w:tcMar>
              <w:top w:w="58" w:type="dxa"/>
              <w:left w:w="58" w:type="dxa"/>
              <w:bottom w:w="58" w:type="dxa"/>
              <w:right w:w="58" w:type="dxa"/>
            </w:tcMar>
          </w:tcPr>
          <w:p w14:paraId="159D3300" w14:textId="77777777" w:rsidR="00236881" w:rsidRPr="00A805FD" w:rsidRDefault="00236881" w:rsidP="00013AB7">
            <w:pPr>
              <w:widowControl w:val="0"/>
              <w:jc w:val="both"/>
              <w:rPr>
                <w:color w:val="auto"/>
                <w:sz w:val="24"/>
                <w:szCs w:val="24"/>
              </w:rPr>
            </w:pPr>
          </w:p>
        </w:tc>
      </w:tr>
      <w:tr w:rsidR="00236881" w:rsidRPr="00A805FD" w14:paraId="3C4E3391" w14:textId="77777777" w:rsidTr="00236881">
        <w:trPr>
          <w:trHeight w:val="900"/>
        </w:trPr>
        <w:tc>
          <w:tcPr>
            <w:tcW w:w="1196" w:type="dxa"/>
            <w:tcMar>
              <w:top w:w="58" w:type="dxa"/>
              <w:left w:w="58" w:type="dxa"/>
              <w:bottom w:w="58" w:type="dxa"/>
              <w:right w:w="58" w:type="dxa"/>
            </w:tcMar>
          </w:tcPr>
          <w:p w14:paraId="68112D15" w14:textId="24957F0A" w:rsidR="00236881" w:rsidRPr="00A805FD" w:rsidRDefault="00236881" w:rsidP="00013AB7">
            <w:pPr>
              <w:widowControl w:val="0"/>
              <w:jc w:val="both"/>
              <w:rPr>
                <w:b/>
                <w:bCs/>
                <w:color w:val="auto"/>
                <w:sz w:val="24"/>
                <w:szCs w:val="24"/>
              </w:rPr>
            </w:pPr>
            <w:r w:rsidRPr="00A805FD">
              <w:rPr>
                <w:b/>
                <w:bCs/>
                <w:color w:val="auto"/>
                <w:sz w:val="24"/>
                <w:szCs w:val="24"/>
              </w:rPr>
              <w:t>№ 391 от 15.08.2024</w:t>
            </w:r>
          </w:p>
        </w:tc>
        <w:tc>
          <w:tcPr>
            <w:tcW w:w="8501" w:type="dxa"/>
            <w:tcMar>
              <w:top w:w="58" w:type="dxa"/>
              <w:left w:w="58" w:type="dxa"/>
              <w:bottom w:w="58" w:type="dxa"/>
              <w:right w:w="58" w:type="dxa"/>
            </w:tcMar>
          </w:tcPr>
          <w:p w14:paraId="75FB6487" w14:textId="1C0124EA" w:rsidR="00236881" w:rsidRPr="00A805FD" w:rsidRDefault="000016E3" w:rsidP="00A805FD">
            <w:pPr>
              <w:jc w:val="both"/>
              <w:rPr>
                <w:bCs/>
                <w:sz w:val="24"/>
                <w:szCs w:val="24"/>
              </w:rPr>
            </w:pPr>
            <w:r w:rsidRPr="00A805FD">
              <w:rPr>
                <w:bCs/>
                <w:sz w:val="24"/>
                <w:szCs w:val="24"/>
              </w:rPr>
              <w:t>О принятии имущества муниципального образования «Писцовское сельское поселение Комсомольского муниципального района» в собственность муниципального образования «Комсомольский муниципальный район»</w:t>
            </w:r>
          </w:p>
        </w:tc>
        <w:tc>
          <w:tcPr>
            <w:tcW w:w="563" w:type="dxa"/>
            <w:tcMar>
              <w:top w:w="58" w:type="dxa"/>
              <w:left w:w="58" w:type="dxa"/>
              <w:bottom w:w="58" w:type="dxa"/>
              <w:right w:w="58" w:type="dxa"/>
            </w:tcMar>
          </w:tcPr>
          <w:p w14:paraId="484C9072" w14:textId="77777777" w:rsidR="00236881" w:rsidRPr="00A805FD" w:rsidRDefault="00236881" w:rsidP="00013AB7">
            <w:pPr>
              <w:widowControl w:val="0"/>
              <w:jc w:val="both"/>
              <w:rPr>
                <w:color w:val="auto"/>
                <w:sz w:val="24"/>
                <w:szCs w:val="24"/>
              </w:rPr>
            </w:pPr>
          </w:p>
        </w:tc>
      </w:tr>
      <w:tr w:rsidR="00236881" w:rsidRPr="00A805FD" w14:paraId="6E45DC33" w14:textId="77777777" w:rsidTr="00236881">
        <w:trPr>
          <w:trHeight w:val="900"/>
        </w:trPr>
        <w:tc>
          <w:tcPr>
            <w:tcW w:w="1196" w:type="dxa"/>
            <w:tcMar>
              <w:top w:w="58" w:type="dxa"/>
              <w:left w:w="58" w:type="dxa"/>
              <w:bottom w:w="58" w:type="dxa"/>
              <w:right w:w="58" w:type="dxa"/>
            </w:tcMar>
          </w:tcPr>
          <w:p w14:paraId="1F1D0676" w14:textId="65105658" w:rsidR="00236881" w:rsidRPr="00A805FD" w:rsidRDefault="00236881" w:rsidP="00013AB7">
            <w:pPr>
              <w:widowControl w:val="0"/>
              <w:jc w:val="both"/>
              <w:rPr>
                <w:b/>
                <w:bCs/>
                <w:color w:val="auto"/>
                <w:sz w:val="24"/>
                <w:szCs w:val="24"/>
              </w:rPr>
            </w:pPr>
            <w:r w:rsidRPr="00A805FD">
              <w:rPr>
                <w:b/>
                <w:bCs/>
                <w:color w:val="auto"/>
                <w:sz w:val="24"/>
                <w:szCs w:val="24"/>
              </w:rPr>
              <w:t>№ 392 от 15.08.2024</w:t>
            </w:r>
          </w:p>
        </w:tc>
        <w:tc>
          <w:tcPr>
            <w:tcW w:w="8501" w:type="dxa"/>
            <w:tcMar>
              <w:top w:w="58" w:type="dxa"/>
              <w:left w:w="58" w:type="dxa"/>
              <w:bottom w:w="58" w:type="dxa"/>
              <w:right w:w="58" w:type="dxa"/>
            </w:tcMar>
          </w:tcPr>
          <w:p w14:paraId="378DACF7" w14:textId="45A8A096" w:rsidR="00236881" w:rsidRPr="00A805FD" w:rsidRDefault="000016E3" w:rsidP="00A805FD">
            <w:pPr>
              <w:pStyle w:val="ConsPlusNormal"/>
              <w:jc w:val="both"/>
              <w:rPr>
                <w:rFonts w:ascii="Times New Roman" w:hAnsi="Times New Roman" w:cs="Times New Roman"/>
                <w:bCs/>
                <w:sz w:val="24"/>
                <w:szCs w:val="24"/>
              </w:rPr>
            </w:pPr>
            <w:r w:rsidRPr="00A805FD">
              <w:rPr>
                <w:rFonts w:ascii="Times New Roman" w:hAnsi="Times New Roman" w:cs="Times New Roman"/>
                <w:bCs/>
                <w:sz w:val="24"/>
                <w:szCs w:val="24"/>
              </w:rPr>
              <w:t>О внесении изменений в Правила землепользования и застройки Писцовского сельского поселения Комсомольского муниципального района Ивановской области</w:t>
            </w:r>
          </w:p>
        </w:tc>
        <w:tc>
          <w:tcPr>
            <w:tcW w:w="563" w:type="dxa"/>
            <w:tcMar>
              <w:top w:w="58" w:type="dxa"/>
              <w:left w:w="58" w:type="dxa"/>
              <w:bottom w:w="58" w:type="dxa"/>
              <w:right w:w="58" w:type="dxa"/>
            </w:tcMar>
          </w:tcPr>
          <w:p w14:paraId="5131603D" w14:textId="77777777" w:rsidR="00236881" w:rsidRPr="00A805FD" w:rsidRDefault="00236881" w:rsidP="00013AB7">
            <w:pPr>
              <w:widowControl w:val="0"/>
              <w:jc w:val="both"/>
              <w:rPr>
                <w:color w:val="auto"/>
                <w:sz w:val="24"/>
                <w:szCs w:val="24"/>
              </w:rPr>
            </w:pPr>
          </w:p>
        </w:tc>
      </w:tr>
      <w:tr w:rsidR="00236881" w:rsidRPr="00A805FD" w14:paraId="3614A6AF" w14:textId="77777777" w:rsidTr="00236881">
        <w:trPr>
          <w:trHeight w:val="900"/>
        </w:trPr>
        <w:tc>
          <w:tcPr>
            <w:tcW w:w="1196" w:type="dxa"/>
            <w:tcMar>
              <w:top w:w="58" w:type="dxa"/>
              <w:left w:w="58" w:type="dxa"/>
              <w:bottom w:w="58" w:type="dxa"/>
              <w:right w:w="58" w:type="dxa"/>
            </w:tcMar>
          </w:tcPr>
          <w:p w14:paraId="41BCE9D6" w14:textId="1B83A426" w:rsidR="00236881" w:rsidRPr="00A805FD" w:rsidRDefault="00236881" w:rsidP="00013AB7">
            <w:pPr>
              <w:widowControl w:val="0"/>
              <w:jc w:val="both"/>
              <w:rPr>
                <w:b/>
                <w:bCs/>
                <w:color w:val="auto"/>
                <w:sz w:val="24"/>
                <w:szCs w:val="24"/>
              </w:rPr>
            </w:pPr>
            <w:r w:rsidRPr="00A805FD">
              <w:rPr>
                <w:b/>
                <w:bCs/>
                <w:color w:val="auto"/>
                <w:sz w:val="24"/>
                <w:szCs w:val="24"/>
              </w:rPr>
              <w:t>№ 393 от 15.08.2024</w:t>
            </w:r>
          </w:p>
        </w:tc>
        <w:tc>
          <w:tcPr>
            <w:tcW w:w="8501" w:type="dxa"/>
            <w:tcMar>
              <w:top w:w="58" w:type="dxa"/>
              <w:left w:w="58" w:type="dxa"/>
              <w:bottom w:w="58" w:type="dxa"/>
              <w:right w:w="58" w:type="dxa"/>
            </w:tcMar>
          </w:tcPr>
          <w:p w14:paraId="0763845F" w14:textId="44B33523" w:rsidR="00236881" w:rsidRPr="00A805FD" w:rsidRDefault="000016E3" w:rsidP="00A805FD">
            <w:pPr>
              <w:pStyle w:val="ConsPlusNormal"/>
              <w:jc w:val="both"/>
              <w:rPr>
                <w:rFonts w:ascii="Times New Roman" w:hAnsi="Times New Roman" w:cs="Times New Roman"/>
                <w:bCs/>
                <w:sz w:val="24"/>
                <w:szCs w:val="24"/>
              </w:rPr>
            </w:pPr>
            <w:r w:rsidRPr="00A805FD">
              <w:rPr>
                <w:rFonts w:ascii="Times New Roman" w:hAnsi="Times New Roman" w:cs="Times New Roman"/>
                <w:bCs/>
                <w:sz w:val="24"/>
                <w:szCs w:val="24"/>
              </w:rPr>
              <w:t>О внесении изменений в Правила землепользования и застройки Подозерского сельского поселения Комсомольского муниципального района Ивановской области</w:t>
            </w:r>
          </w:p>
        </w:tc>
        <w:tc>
          <w:tcPr>
            <w:tcW w:w="563" w:type="dxa"/>
            <w:tcMar>
              <w:top w:w="58" w:type="dxa"/>
              <w:left w:w="58" w:type="dxa"/>
              <w:bottom w:w="58" w:type="dxa"/>
              <w:right w:w="58" w:type="dxa"/>
            </w:tcMar>
          </w:tcPr>
          <w:p w14:paraId="0FD9EAE2" w14:textId="77777777" w:rsidR="00236881" w:rsidRPr="00A805FD" w:rsidRDefault="00236881" w:rsidP="00013AB7">
            <w:pPr>
              <w:widowControl w:val="0"/>
              <w:jc w:val="both"/>
              <w:rPr>
                <w:color w:val="auto"/>
                <w:sz w:val="24"/>
                <w:szCs w:val="24"/>
              </w:rPr>
            </w:pPr>
          </w:p>
        </w:tc>
      </w:tr>
      <w:tr w:rsidR="00236881" w:rsidRPr="00A805FD" w14:paraId="5F6DA93F" w14:textId="77777777" w:rsidTr="00236881">
        <w:trPr>
          <w:trHeight w:val="900"/>
        </w:trPr>
        <w:tc>
          <w:tcPr>
            <w:tcW w:w="1196" w:type="dxa"/>
            <w:tcMar>
              <w:top w:w="58" w:type="dxa"/>
              <w:left w:w="58" w:type="dxa"/>
              <w:bottom w:w="58" w:type="dxa"/>
              <w:right w:w="58" w:type="dxa"/>
            </w:tcMar>
          </w:tcPr>
          <w:p w14:paraId="0B2EF71C" w14:textId="13420C8B" w:rsidR="00236881" w:rsidRPr="00A805FD" w:rsidRDefault="00236881" w:rsidP="00013AB7">
            <w:pPr>
              <w:widowControl w:val="0"/>
              <w:jc w:val="both"/>
              <w:rPr>
                <w:b/>
                <w:bCs/>
                <w:color w:val="auto"/>
                <w:sz w:val="24"/>
                <w:szCs w:val="24"/>
              </w:rPr>
            </w:pPr>
            <w:r w:rsidRPr="00A805FD">
              <w:rPr>
                <w:b/>
                <w:bCs/>
                <w:color w:val="auto"/>
                <w:sz w:val="24"/>
                <w:szCs w:val="24"/>
              </w:rPr>
              <w:t>№ 394 от 15.08.2024</w:t>
            </w:r>
          </w:p>
        </w:tc>
        <w:tc>
          <w:tcPr>
            <w:tcW w:w="8501" w:type="dxa"/>
            <w:tcMar>
              <w:top w:w="58" w:type="dxa"/>
              <w:left w:w="58" w:type="dxa"/>
              <w:bottom w:w="58" w:type="dxa"/>
              <w:right w:w="58" w:type="dxa"/>
            </w:tcMar>
          </w:tcPr>
          <w:p w14:paraId="23CAA3A6" w14:textId="2A0A5EF3" w:rsidR="00236881" w:rsidRPr="00A805FD" w:rsidRDefault="000016E3" w:rsidP="00A805FD">
            <w:pPr>
              <w:pStyle w:val="ConsPlusNormal"/>
              <w:jc w:val="both"/>
              <w:rPr>
                <w:rFonts w:ascii="Times New Roman" w:hAnsi="Times New Roman" w:cs="Times New Roman"/>
                <w:bCs/>
                <w:sz w:val="24"/>
                <w:szCs w:val="24"/>
              </w:rPr>
            </w:pPr>
            <w:r w:rsidRPr="00A805FD">
              <w:rPr>
                <w:rFonts w:ascii="Times New Roman" w:hAnsi="Times New Roman" w:cs="Times New Roman"/>
                <w:bCs/>
                <w:sz w:val="24"/>
                <w:szCs w:val="24"/>
              </w:rPr>
              <w:t>О внесении изменений в Правила землепользования и застройки Марковского сельского поселения Комсомольского муниципального района Ивановской области</w:t>
            </w:r>
          </w:p>
        </w:tc>
        <w:tc>
          <w:tcPr>
            <w:tcW w:w="563" w:type="dxa"/>
            <w:tcMar>
              <w:top w:w="58" w:type="dxa"/>
              <w:left w:w="58" w:type="dxa"/>
              <w:bottom w:w="58" w:type="dxa"/>
              <w:right w:w="58" w:type="dxa"/>
            </w:tcMar>
          </w:tcPr>
          <w:p w14:paraId="2FF4DA76" w14:textId="77777777" w:rsidR="00236881" w:rsidRPr="00A805FD" w:rsidRDefault="00236881" w:rsidP="00013AB7">
            <w:pPr>
              <w:widowControl w:val="0"/>
              <w:jc w:val="both"/>
              <w:rPr>
                <w:color w:val="auto"/>
                <w:sz w:val="24"/>
                <w:szCs w:val="24"/>
              </w:rPr>
            </w:pPr>
          </w:p>
        </w:tc>
      </w:tr>
      <w:tr w:rsidR="00236881" w:rsidRPr="00A805FD" w14:paraId="4FC48A7E" w14:textId="77777777" w:rsidTr="00236881">
        <w:trPr>
          <w:trHeight w:val="900"/>
        </w:trPr>
        <w:tc>
          <w:tcPr>
            <w:tcW w:w="1196" w:type="dxa"/>
            <w:tcMar>
              <w:top w:w="58" w:type="dxa"/>
              <w:left w:w="58" w:type="dxa"/>
              <w:bottom w:w="58" w:type="dxa"/>
              <w:right w:w="58" w:type="dxa"/>
            </w:tcMar>
          </w:tcPr>
          <w:p w14:paraId="0D02C190" w14:textId="4CAFA5C8" w:rsidR="00236881" w:rsidRPr="00A805FD" w:rsidRDefault="00236881" w:rsidP="00013AB7">
            <w:pPr>
              <w:widowControl w:val="0"/>
              <w:jc w:val="both"/>
              <w:rPr>
                <w:b/>
                <w:bCs/>
                <w:color w:val="auto"/>
                <w:sz w:val="24"/>
                <w:szCs w:val="24"/>
              </w:rPr>
            </w:pPr>
            <w:r w:rsidRPr="00A805FD">
              <w:rPr>
                <w:b/>
                <w:bCs/>
                <w:color w:val="auto"/>
                <w:sz w:val="24"/>
                <w:szCs w:val="24"/>
              </w:rPr>
              <w:t>№ 395 от 15.08.2024</w:t>
            </w:r>
          </w:p>
        </w:tc>
        <w:tc>
          <w:tcPr>
            <w:tcW w:w="8501" w:type="dxa"/>
            <w:tcMar>
              <w:top w:w="58" w:type="dxa"/>
              <w:left w:w="58" w:type="dxa"/>
              <w:bottom w:w="58" w:type="dxa"/>
              <w:right w:w="58" w:type="dxa"/>
            </w:tcMar>
          </w:tcPr>
          <w:p w14:paraId="3DC86577" w14:textId="6AE964F2" w:rsidR="00236881" w:rsidRPr="00A805FD" w:rsidRDefault="00236881" w:rsidP="00A805FD">
            <w:pPr>
              <w:pStyle w:val="ConsPlusNormal"/>
              <w:jc w:val="both"/>
              <w:rPr>
                <w:rFonts w:ascii="Times New Roman" w:hAnsi="Times New Roman" w:cs="Times New Roman"/>
                <w:bCs/>
                <w:sz w:val="24"/>
                <w:szCs w:val="24"/>
              </w:rPr>
            </w:pPr>
            <w:r w:rsidRPr="00A805FD">
              <w:rPr>
                <w:rFonts w:ascii="Times New Roman" w:hAnsi="Times New Roman" w:cs="Times New Roman"/>
                <w:bCs/>
                <w:sz w:val="24"/>
                <w:szCs w:val="24"/>
              </w:rPr>
              <w:t>О внесении изменений в Правила землепользования и застройки Новоусадебского сельского поселения Комсомольского муниципального района Ивановской области</w:t>
            </w:r>
          </w:p>
        </w:tc>
        <w:tc>
          <w:tcPr>
            <w:tcW w:w="563" w:type="dxa"/>
            <w:tcMar>
              <w:top w:w="58" w:type="dxa"/>
              <w:left w:w="58" w:type="dxa"/>
              <w:bottom w:w="58" w:type="dxa"/>
              <w:right w:w="58" w:type="dxa"/>
            </w:tcMar>
          </w:tcPr>
          <w:p w14:paraId="4BE949E4" w14:textId="77777777" w:rsidR="00236881" w:rsidRPr="00A805FD" w:rsidRDefault="00236881" w:rsidP="00013AB7">
            <w:pPr>
              <w:widowControl w:val="0"/>
              <w:jc w:val="both"/>
              <w:rPr>
                <w:color w:val="auto"/>
                <w:sz w:val="24"/>
                <w:szCs w:val="24"/>
              </w:rPr>
            </w:pPr>
          </w:p>
        </w:tc>
      </w:tr>
      <w:tr w:rsidR="00236881" w:rsidRPr="00A805FD" w14:paraId="284A5A82" w14:textId="77777777" w:rsidTr="00236881">
        <w:trPr>
          <w:trHeight w:val="900"/>
        </w:trPr>
        <w:tc>
          <w:tcPr>
            <w:tcW w:w="1196" w:type="dxa"/>
            <w:tcMar>
              <w:top w:w="58" w:type="dxa"/>
              <w:left w:w="58" w:type="dxa"/>
              <w:bottom w:w="58" w:type="dxa"/>
              <w:right w:w="58" w:type="dxa"/>
            </w:tcMar>
          </w:tcPr>
          <w:p w14:paraId="4D88008F" w14:textId="1D383DB7" w:rsidR="00236881" w:rsidRPr="00A805FD" w:rsidRDefault="00236881" w:rsidP="00013AB7">
            <w:pPr>
              <w:widowControl w:val="0"/>
              <w:jc w:val="both"/>
              <w:rPr>
                <w:b/>
                <w:bCs/>
                <w:color w:val="auto"/>
                <w:sz w:val="24"/>
                <w:szCs w:val="24"/>
              </w:rPr>
            </w:pPr>
            <w:r w:rsidRPr="00A805FD">
              <w:rPr>
                <w:b/>
                <w:bCs/>
                <w:color w:val="auto"/>
                <w:sz w:val="24"/>
                <w:szCs w:val="24"/>
              </w:rPr>
              <w:lastRenderedPageBreak/>
              <w:t>№ 396 от 15.08.2024</w:t>
            </w:r>
          </w:p>
        </w:tc>
        <w:tc>
          <w:tcPr>
            <w:tcW w:w="8501" w:type="dxa"/>
            <w:tcMar>
              <w:top w:w="58" w:type="dxa"/>
              <w:left w:w="58" w:type="dxa"/>
              <w:bottom w:w="58" w:type="dxa"/>
              <w:right w:w="58" w:type="dxa"/>
            </w:tcMar>
          </w:tcPr>
          <w:p w14:paraId="758A4A8F" w14:textId="16D27B7F" w:rsidR="00236881" w:rsidRPr="00A805FD" w:rsidRDefault="00236881" w:rsidP="00A805FD">
            <w:pPr>
              <w:pStyle w:val="ConsPlusNormal"/>
              <w:jc w:val="both"/>
              <w:rPr>
                <w:rFonts w:ascii="Times New Roman" w:hAnsi="Times New Roman" w:cs="Times New Roman"/>
                <w:bCs/>
                <w:sz w:val="24"/>
                <w:szCs w:val="24"/>
              </w:rPr>
            </w:pPr>
            <w:r w:rsidRPr="00A805FD">
              <w:rPr>
                <w:rFonts w:ascii="Times New Roman" w:hAnsi="Times New Roman" w:cs="Times New Roman"/>
                <w:bCs/>
                <w:sz w:val="24"/>
                <w:szCs w:val="24"/>
              </w:rPr>
              <w:t>О внесении изменений в Правила землепользования и застройки Октябрьского сельского поселения Комсомольского муниципального района Ивановской области</w:t>
            </w:r>
          </w:p>
        </w:tc>
        <w:tc>
          <w:tcPr>
            <w:tcW w:w="563" w:type="dxa"/>
            <w:tcMar>
              <w:top w:w="58" w:type="dxa"/>
              <w:left w:w="58" w:type="dxa"/>
              <w:bottom w:w="58" w:type="dxa"/>
              <w:right w:w="58" w:type="dxa"/>
            </w:tcMar>
          </w:tcPr>
          <w:p w14:paraId="555B3D45" w14:textId="77777777" w:rsidR="00236881" w:rsidRPr="00A805FD" w:rsidRDefault="00236881" w:rsidP="00013AB7">
            <w:pPr>
              <w:widowControl w:val="0"/>
              <w:jc w:val="both"/>
              <w:rPr>
                <w:color w:val="auto"/>
                <w:sz w:val="24"/>
                <w:szCs w:val="24"/>
              </w:rPr>
            </w:pPr>
          </w:p>
        </w:tc>
      </w:tr>
      <w:tr w:rsidR="00236881" w:rsidRPr="00A805FD" w14:paraId="65103B63" w14:textId="77777777" w:rsidTr="00236881">
        <w:trPr>
          <w:trHeight w:val="900"/>
        </w:trPr>
        <w:tc>
          <w:tcPr>
            <w:tcW w:w="1196" w:type="dxa"/>
            <w:tcMar>
              <w:top w:w="58" w:type="dxa"/>
              <w:left w:w="58" w:type="dxa"/>
              <w:bottom w:w="58" w:type="dxa"/>
              <w:right w:w="58" w:type="dxa"/>
            </w:tcMar>
          </w:tcPr>
          <w:p w14:paraId="11A45EC3" w14:textId="6496BD4A" w:rsidR="00236881" w:rsidRPr="00A805FD" w:rsidRDefault="00236881" w:rsidP="00013AB7">
            <w:pPr>
              <w:widowControl w:val="0"/>
              <w:jc w:val="both"/>
              <w:rPr>
                <w:b/>
                <w:bCs/>
                <w:color w:val="auto"/>
                <w:sz w:val="24"/>
                <w:szCs w:val="24"/>
              </w:rPr>
            </w:pPr>
            <w:r w:rsidRPr="00A805FD">
              <w:rPr>
                <w:b/>
                <w:bCs/>
                <w:color w:val="auto"/>
                <w:sz w:val="24"/>
                <w:szCs w:val="24"/>
              </w:rPr>
              <w:t>№ 398 от 12.09.2024</w:t>
            </w:r>
          </w:p>
        </w:tc>
        <w:tc>
          <w:tcPr>
            <w:tcW w:w="8501" w:type="dxa"/>
            <w:tcMar>
              <w:top w:w="58" w:type="dxa"/>
              <w:left w:w="58" w:type="dxa"/>
              <w:bottom w:w="58" w:type="dxa"/>
              <w:right w:w="58" w:type="dxa"/>
            </w:tcMar>
          </w:tcPr>
          <w:p w14:paraId="69D42B0A" w14:textId="7F81826F" w:rsidR="00236881" w:rsidRPr="00A805FD" w:rsidRDefault="00236881" w:rsidP="00A805FD">
            <w:pPr>
              <w:pStyle w:val="af"/>
              <w:jc w:val="both"/>
              <w:rPr>
                <w:rFonts w:ascii="Times New Roman" w:hAnsi="Times New Roman"/>
                <w:bCs/>
              </w:rPr>
            </w:pPr>
            <w:r w:rsidRPr="00A805FD">
              <w:rPr>
                <w:rFonts w:ascii="Times New Roman" w:hAnsi="Times New Roman"/>
                <w:bCs/>
              </w:rPr>
              <w:t>Об условиях приватизации муниципального унитарного</w:t>
            </w:r>
            <w:r w:rsidR="00A805FD" w:rsidRPr="00A805FD">
              <w:rPr>
                <w:rFonts w:ascii="Times New Roman" w:hAnsi="Times New Roman"/>
                <w:bCs/>
              </w:rPr>
              <w:t xml:space="preserve"> </w:t>
            </w:r>
            <w:r w:rsidRPr="00A805FD">
              <w:rPr>
                <w:rFonts w:ascii="Times New Roman" w:hAnsi="Times New Roman"/>
                <w:bCs/>
              </w:rPr>
              <w:t>предприятия «Рынок»</w:t>
            </w:r>
          </w:p>
        </w:tc>
        <w:tc>
          <w:tcPr>
            <w:tcW w:w="563" w:type="dxa"/>
            <w:tcMar>
              <w:top w:w="58" w:type="dxa"/>
              <w:left w:w="58" w:type="dxa"/>
              <w:bottom w:w="58" w:type="dxa"/>
              <w:right w:w="58" w:type="dxa"/>
            </w:tcMar>
          </w:tcPr>
          <w:p w14:paraId="0B84146C" w14:textId="77777777" w:rsidR="00236881" w:rsidRPr="00A805FD" w:rsidRDefault="00236881" w:rsidP="00013AB7">
            <w:pPr>
              <w:widowControl w:val="0"/>
              <w:jc w:val="both"/>
              <w:rPr>
                <w:color w:val="auto"/>
                <w:sz w:val="24"/>
                <w:szCs w:val="24"/>
              </w:rPr>
            </w:pPr>
          </w:p>
        </w:tc>
      </w:tr>
      <w:tr w:rsidR="00A805FD" w:rsidRPr="00A805FD" w14:paraId="1D20267B" w14:textId="77777777" w:rsidTr="00236881">
        <w:trPr>
          <w:trHeight w:val="900"/>
        </w:trPr>
        <w:tc>
          <w:tcPr>
            <w:tcW w:w="1196" w:type="dxa"/>
            <w:tcMar>
              <w:top w:w="58" w:type="dxa"/>
              <w:left w:w="58" w:type="dxa"/>
              <w:bottom w:w="58" w:type="dxa"/>
              <w:right w:w="58" w:type="dxa"/>
            </w:tcMar>
          </w:tcPr>
          <w:p w14:paraId="40CDF56E" w14:textId="0D1E1401" w:rsidR="00236881" w:rsidRPr="00A805FD" w:rsidRDefault="00236881" w:rsidP="00013AB7">
            <w:pPr>
              <w:widowControl w:val="0"/>
              <w:jc w:val="both"/>
              <w:rPr>
                <w:b/>
                <w:bCs/>
                <w:color w:val="auto"/>
                <w:sz w:val="24"/>
                <w:szCs w:val="24"/>
              </w:rPr>
            </w:pPr>
            <w:r w:rsidRPr="00A805FD">
              <w:rPr>
                <w:b/>
                <w:bCs/>
                <w:color w:val="auto"/>
                <w:sz w:val="24"/>
                <w:szCs w:val="24"/>
              </w:rPr>
              <w:t>№ 399 от 12.09.2024</w:t>
            </w:r>
          </w:p>
        </w:tc>
        <w:tc>
          <w:tcPr>
            <w:tcW w:w="8501" w:type="dxa"/>
            <w:tcMar>
              <w:top w:w="58" w:type="dxa"/>
              <w:left w:w="58" w:type="dxa"/>
              <w:bottom w:w="58" w:type="dxa"/>
              <w:right w:w="58" w:type="dxa"/>
            </w:tcMar>
          </w:tcPr>
          <w:p w14:paraId="384D47F7" w14:textId="0CDB8145" w:rsidR="00236881" w:rsidRPr="00A805FD" w:rsidRDefault="00236881" w:rsidP="00A805FD">
            <w:pPr>
              <w:jc w:val="both"/>
              <w:rPr>
                <w:bCs/>
                <w:sz w:val="24"/>
                <w:szCs w:val="24"/>
              </w:rPr>
            </w:pPr>
            <w:r w:rsidRPr="00A805FD">
              <w:rPr>
                <w:bCs/>
                <w:sz w:val="24"/>
                <w:szCs w:val="24"/>
              </w:rPr>
              <w:t>О принятии имущества муниципального образования «Писцовское сельское поселение Комсомольского муниципального района» в собственность муниципального образования «Комсомольский муниципальный район»</w:t>
            </w:r>
          </w:p>
        </w:tc>
        <w:tc>
          <w:tcPr>
            <w:tcW w:w="563" w:type="dxa"/>
            <w:tcMar>
              <w:top w:w="58" w:type="dxa"/>
              <w:left w:w="58" w:type="dxa"/>
              <w:bottom w:w="58" w:type="dxa"/>
              <w:right w:w="58" w:type="dxa"/>
            </w:tcMar>
          </w:tcPr>
          <w:p w14:paraId="07CEA1C1" w14:textId="77777777" w:rsidR="00236881" w:rsidRPr="00A805FD" w:rsidRDefault="00236881" w:rsidP="00013AB7">
            <w:pPr>
              <w:widowControl w:val="0"/>
              <w:jc w:val="both"/>
              <w:rPr>
                <w:color w:val="auto"/>
                <w:sz w:val="24"/>
                <w:szCs w:val="24"/>
              </w:rPr>
            </w:pPr>
          </w:p>
        </w:tc>
      </w:tr>
      <w:tr w:rsidR="00A805FD" w:rsidRPr="00A805FD" w14:paraId="43A2E795" w14:textId="77777777" w:rsidTr="00236881">
        <w:trPr>
          <w:trHeight w:val="900"/>
        </w:trPr>
        <w:tc>
          <w:tcPr>
            <w:tcW w:w="1196" w:type="dxa"/>
            <w:tcMar>
              <w:top w:w="58" w:type="dxa"/>
              <w:left w:w="58" w:type="dxa"/>
              <w:bottom w:w="58" w:type="dxa"/>
              <w:right w:w="58" w:type="dxa"/>
            </w:tcMar>
          </w:tcPr>
          <w:p w14:paraId="55F21D63" w14:textId="3CBC8BE9" w:rsidR="00236881" w:rsidRPr="00A805FD" w:rsidRDefault="00236881" w:rsidP="00013AB7">
            <w:pPr>
              <w:widowControl w:val="0"/>
              <w:jc w:val="both"/>
              <w:rPr>
                <w:b/>
                <w:bCs/>
                <w:color w:val="auto"/>
                <w:sz w:val="24"/>
                <w:szCs w:val="24"/>
              </w:rPr>
            </w:pPr>
            <w:r w:rsidRPr="00A805FD">
              <w:rPr>
                <w:b/>
                <w:bCs/>
                <w:color w:val="auto"/>
                <w:sz w:val="24"/>
                <w:szCs w:val="24"/>
              </w:rPr>
              <w:t>№ 400 от 12.09.2024</w:t>
            </w:r>
          </w:p>
        </w:tc>
        <w:tc>
          <w:tcPr>
            <w:tcW w:w="8501" w:type="dxa"/>
            <w:tcMar>
              <w:top w:w="58" w:type="dxa"/>
              <w:left w:w="58" w:type="dxa"/>
              <w:bottom w:w="58" w:type="dxa"/>
              <w:right w:w="58" w:type="dxa"/>
            </w:tcMar>
          </w:tcPr>
          <w:p w14:paraId="445E538E" w14:textId="5BFAEF55" w:rsidR="00236881" w:rsidRPr="00A805FD" w:rsidRDefault="00236881" w:rsidP="00A805FD">
            <w:pPr>
              <w:jc w:val="both"/>
              <w:rPr>
                <w:bCs/>
                <w:sz w:val="24"/>
                <w:szCs w:val="24"/>
              </w:rPr>
            </w:pPr>
            <w:r w:rsidRPr="00A805FD">
              <w:rPr>
                <w:bCs/>
                <w:sz w:val="24"/>
                <w:szCs w:val="24"/>
              </w:rPr>
              <w:t>О передаче материальных запасов муниципального образования «Комсомольский муниципальный район» на баланс Муниципального предприятия Комсомольского муниципального района Ивановской области “ЖКХ”»</w:t>
            </w:r>
          </w:p>
        </w:tc>
        <w:tc>
          <w:tcPr>
            <w:tcW w:w="563" w:type="dxa"/>
            <w:tcMar>
              <w:top w:w="58" w:type="dxa"/>
              <w:left w:w="58" w:type="dxa"/>
              <w:bottom w:w="58" w:type="dxa"/>
              <w:right w:w="58" w:type="dxa"/>
            </w:tcMar>
          </w:tcPr>
          <w:p w14:paraId="71B83A56" w14:textId="77777777" w:rsidR="00236881" w:rsidRPr="00A805FD" w:rsidRDefault="00236881" w:rsidP="00013AB7">
            <w:pPr>
              <w:widowControl w:val="0"/>
              <w:jc w:val="both"/>
              <w:rPr>
                <w:color w:val="auto"/>
                <w:sz w:val="24"/>
                <w:szCs w:val="24"/>
              </w:rPr>
            </w:pPr>
          </w:p>
        </w:tc>
      </w:tr>
      <w:tr w:rsidR="00A805FD" w:rsidRPr="00A805FD" w14:paraId="143E9A5F" w14:textId="77777777" w:rsidTr="00236881">
        <w:trPr>
          <w:trHeight w:val="900"/>
        </w:trPr>
        <w:tc>
          <w:tcPr>
            <w:tcW w:w="1196" w:type="dxa"/>
            <w:tcMar>
              <w:top w:w="58" w:type="dxa"/>
              <w:left w:w="58" w:type="dxa"/>
              <w:bottom w:w="58" w:type="dxa"/>
              <w:right w:w="58" w:type="dxa"/>
            </w:tcMar>
          </w:tcPr>
          <w:p w14:paraId="28503C98" w14:textId="0DB6D5BB" w:rsidR="00236881" w:rsidRPr="00A805FD" w:rsidRDefault="00236881" w:rsidP="00013AB7">
            <w:pPr>
              <w:widowControl w:val="0"/>
              <w:jc w:val="both"/>
              <w:rPr>
                <w:b/>
                <w:bCs/>
                <w:color w:val="auto"/>
                <w:sz w:val="24"/>
                <w:szCs w:val="24"/>
              </w:rPr>
            </w:pPr>
            <w:r w:rsidRPr="00A805FD">
              <w:rPr>
                <w:b/>
                <w:bCs/>
                <w:color w:val="auto"/>
                <w:sz w:val="24"/>
                <w:szCs w:val="24"/>
              </w:rPr>
              <w:t>№ 401 от 12.09.2024</w:t>
            </w:r>
          </w:p>
        </w:tc>
        <w:tc>
          <w:tcPr>
            <w:tcW w:w="8501" w:type="dxa"/>
            <w:tcMar>
              <w:top w:w="58" w:type="dxa"/>
              <w:left w:w="58" w:type="dxa"/>
              <w:bottom w:w="58" w:type="dxa"/>
              <w:right w:w="58" w:type="dxa"/>
            </w:tcMar>
          </w:tcPr>
          <w:p w14:paraId="2931499E" w14:textId="44BC83B8" w:rsidR="00236881" w:rsidRPr="00A805FD" w:rsidRDefault="00236881" w:rsidP="00A805FD">
            <w:pPr>
              <w:jc w:val="both"/>
              <w:rPr>
                <w:bCs/>
                <w:sz w:val="24"/>
                <w:szCs w:val="24"/>
              </w:rPr>
            </w:pPr>
            <w:r w:rsidRPr="00A805FD">
              <w:rPr>
                <w:bCs/>
                <w:sz w:val="24"/>
                <w:szCs w:val="24"/>
              </w:rPr>
              <w:t>О передаче имущества муниципального образования «Комсомольский муниципальный район» в собственность муниципального образования «Подозерское сельское поселение Комсомольского муниципального района»</w:t>
            </w:r>
          </w:p>
        </w:tc>
        <w:tc>
          <w:tcPr>
            <w:tcW w:w="563" w:type="dxa"/>
            <w:tcMar>
              <w:top w:w="58" w:type="dxa"/>
              <w:left w:w="58" w:type="dxa"/>
              <w:bottom w:w="58" w:type="dxa"/>
              <w:right w:w="58" w:type="dxa"/>
            </w:tcMar>
          </w:tcPr>
          <w:p w14:paraId="62E2074A" w14:textId="77777777" w:rsidR="00236881" w:rsidRPr="00A805FD" w:rsidRDefault="00236881" w:rsidP="00013AB7">
            <w:pPr>
              <w:widowControl w:val="0"/>
              <w:jc w:val="both"/>
              <w:rPr>
                <w:color w:val="auto"/>
                <w:sz w:val="24"/>
                <w:szCs w:val="24"/>
              </w:rPr>
            </w:pPr>
          </w:p>
        </w:tc>
      </w:tr>
      <w:tr w:rsidR="00A805FD" w:rsidRPr="00A805FD" w14:paraId="4263F6A8" w14:textId="77777777" w:rsidTr="00236881">
        <w:trPr>
          <w:trHeight w:val="900"/>
        </w:trPr>
        <w:tc>
          <w:tcPr>
            <w:tcW w:w="1196" w:type="dxa"/>
            <w:tcMar>
              <w:top w:w="58" w:type="dxa"/>
              <w:left w:w="58" w:type="dxa"/>
              <w:bottom w:w="58" w:type="dxa"/>
              <w:right w:w="58" w:type="dxa"/>
            </w:tcMar>
          </w:tcPr>
          <w:p w14:paraId="3A321FF4" w14:textId="4E3ABB54" w:rsidR="00236881" w:rsidRPr="00A805FD" w:rsidRDefault="00236881" w:rsidP="00013AB7">
            <w:pPr>
              <w:widowControl w:val="0"/>
              <w:jc w:val="both"/>
              <w:rPr>
                <w:b/>
                <w:bCs/>
                <w:color w:val="auto"/>
                <w:sz w:val="24"/>
                <w:szCs w:val="24"/>
              </w:rPr>
            </w:pPr>
            <w:r w:rsidRPr="00A805FD">
              <w:rPr>
                <w:b/>
                <w:bCs/>
                <w:color w:val="auto"/>
                <w:sz w:val="24"/>
                <w:szCs w:val="24"/>
              </w:rPr>
              <w:t>№ 402 от 12.09.2024</w:t>
            </w:r>
          </w:p>
        </w:tc>
        <w:tc>
          <w:tcPr>
            <w:tcW w:w="8501" w:type="dxa"/>
            <w:tcMar>
              <w:top w:w="58" w:type="dxa"/>
              <w:left w:w="58" w:type="dxa"/>
              <w:bottom w:w="58" w:type="dxa"/>
              <w:right w:w="58" w:type="dxa"/>
            </w:tcMar>
          </w:tcPr>
          <w:p w14:paraId="3000B63F" w14:textId="1319A4E3" w:rsidR="00236881" w:rsidRPr="00A805FD" w:rsidRDefault="00236881" w:rsidP="00A805FD">
            <w:pPr>
              <w:jc w:val="both"/>
              <w:rPr>
                <w:bCs/>
                <w:sz w:val="24"/>
                <w:szCs w:val="24"/>
              </w:rPr>
            </w:pPr>
            <w:r w:rsidRPr="00A805FD">
              <w:rPr>
                <w:bCs/>
                <w:sz w:val="24"/>
                <w:szCs w:val="24"/>
              </w:rPr>
              <w:t>О передаче имущества муниципального образования «Комсомольский муниципальный район» в собственность муниципального образования «Октябрьское сельское поселение Комсомольского муниципального района»</w:t>
            </w:r>
          </w:p>
        </w:tc>
        <w:tc>
          <w:tcPr>
            <w:tcW w:w="563" w:type="dxa"/>
            <w:tcMar>
              <w:top w:w="58" w:type="dxa"/>
              <w:left w:w="58" w:type="dxa"/>
              <w:bottom w:w="58" w:type="dxa"/>
              <w:right w:w="58" w:type="dxa"/>
            </w:tcMar>
          </w:tcPr>
          <w:p w14:paraId="265C6A3A" w14:textId="77777777" w:rsidR="00236881" w:rsidRPr="00A805FD" w:rsidRDefault="00236881" w:rsidP="00013AB7">
            <w:pPr>
              <w:widowControl w:val="0"/>
              <w:jc w:val="both"/>
              <w:rPr>
                <w:color w:val="auto"/>
                <w:sz w:val="24"/>
                <w:szCs w:val="24"/>
              </w:rPr>
            </w:pPr>
          </w:p>
        </w:tc>
      </w:tr>
      <w:tr w:rsidR="00A805FD" w:rsidRPr="00A805FD" w14:paraId="0A15E102" w14:textId="77777777" w:rsidTr="00236881">
        <w:trPr>
          <w:trHeight w:val="900"/>
        </w:trPr>
        <w:tc>
          <w:tcPr>
            <w:tcW w:w="1196" w:type="dxa"/>
            <w:tcMar>
              <w:top w:w="58" w:type="dxa"/>
              <w:left w:w="58" w:type="dxa"/>
              <w:bottom w:w="58" w:type="dxa"/>
              <w:right w:w="58" w:type="dxa"/>
            </w:tcMar>
          </w:tcPr>
          <w:p w14:paraId="3E316580" w14:textId="7BEF7890" w:rsidR="00236881" w:rsidRPr="00A805FD" w:rsidRDefault="00236881" w:rsidP="00013AB7">
            <w:pPr>
              <w:widowControl w:val="0"/>
              <w:jc w:val="both"/>
              <w:rPr>
                <w:b/>
                <w:bCs/>
                <w:color w:val="auto"/>
                <w:sz w:val="24"/>
                <w:szCs w:val="24"/>
              </w:rPr>
            </w:pPr>
            <w:r w:rsidRPr="00A805FD">
              <w:rPr>
                <w:b/>
                <w:bCs/>
                <w:color w:val="auto"/>
                <w:sz w:val="24"/>
                <w:szCs w:val="24"/>
              </w:rPr>
              <w:t>№ 403 от 12.09.2024</w:t>
            </w:r>
          </w:p>
        </w:tc>
        <w:tc>
          <w:tcPr>
            <w:tcW w:w="8501" w:type="dxa"/>
            <w:tcMar>
              <w:top w:w="58" w:type="dxa"/>
              <w:left w:w="58" w:type="dxa"/>
              <w:bottom w:w="58" w:type="dxa"/>
              <w:right w:w="58" w:type="dxa"/>
            </w:tcMar>
          </w:tcPr>
          <w:p w14:paraId="3BCE765A" w14:textId="77777777" w:rsidR="00236881" w:rsidRPr="00A805FD" w:rsidRDefault="00236881" w:rsidP="00F20D3F">
            <w:pPr>
              <w:jc w:val="both"/>
              <w:rPr>
                <w:bCs/>
                <w:sz w:val="24"/>
                <w:szCs w:val="24"/>
              </w:rPr>
            </w:pPr>
            <w:r w:rsidRPr="00A805FD">
              <w:rPr>
                <w:bCs/>
                <w:sz w:val="24"/>
                <w:szCs w:val="24"/>
              </w:rPr>
              <w:t xml:space="preserve">О передаче имущества муниципального образования «Комсомольский муниципальный район» в собственность муниципального образования «Комсомольское городское поселение Комсомольского муниципального района»    </w:t>
            </w:r>
          </w:p>
          <w:p w14:paraId="080FAD21" w14:textId="77777777" w:rsidR="00236881" w:rsidRPr="00A805FD" w:rsidRDefault="00236881" w:rsidP="00F20D3F">
            <w:pPr>
              <w:pStyle w:val="a6"/>
              <w:jc w:val="both"/>
              <w:rPr>
                <w:rFonts w:ascii="Times New Roman" w:hAnsi="Times New Roman"/>
                <w:bCs/>
                <w:sz w:val="24"/>
                <w:szCs w:val="24"/>
              </w:rPr>
            </w:pPr>
          </w:p>
        </w:tc>
        <w:tc>
          <w:tcPr>
            <w:tcW w:w="563" w:type="dxa"/>
            <w:tcMar>
              <w:top w:w="58" w:type="dxa"/>
              <w:left w:w="58" w:type="dxa"/>
              <w:bottom w:w="58" w:type="dxa"/>
              <w:right w:w="58" w:type="dxa"/>
            </w:tcMar>
          </w:tcPr>
          <w:p w14:paraId="5C71855B" w14:textId="77777777" w:rsidR="00236881" w:rsidRPr="00A805FD" w:rsidRDefault="00236881" w:rsidP="00013AB7">
            <w:pPr>
              <w:widowControl w:val="0"/>
              <w:jc w:val="both"/>
              <w:rPr>
                <w:color w:val="auto"/>
                <w:sz w:val="24"/>
                <w:szCs w:val="24"/>
              </w:rPr>
            </w:pPr>
          </w:p>
        </w:tc>
      </w:tr>
      <w:tr w:rsidR="00A805FD" w:rsidRPr="00A805FD" w14:paraId="4D40A269" w14:textId="77777777" w:rsidTr="00236881">
        <w:trPr>
          <w:trHeight w:val="900"/>
        </w:trPr>
        <w:tc>
          <w:tcPr>
            <w:tcW w:w="1196" w:type="dxa"/>
            <w:tcMar>
              <w:top w:w="58" w:type="dxa"/>
              <w:left w:w="58" w:type="dxa"/>
              <w:bottom w:w="58" w:type="dxa"/>
              <w:right w:w="58" w:type="dxa"/>
            </w:tcMar>
          </w:tcPr>
          <w:p w14:paraId="2CF12014" w14:textId="2EAC7F6F" w:rsidR="00236881" w:rsidRPr="00A805FD" w:rsidRDefault="00236881" w:rsidP="00013AB7">
            <w:pPr>
              <w:widowControl w:val="0"/>
              <w:jc w:val="both"/>
              <w:rPr>
                <w:b/>
                <w:bCs/>
                <w:color w:val="auto"/>
                <w:sz w:val="24"/>
                <w:szCs w:val="24"/>
              </w:rPr>
            </w:pPr>
            <w:r w:rsidRPr="00A805FD">
              <w:rPr>
                <w:b/>
                <w:bCs/>
                <w:color w:val="auto"/>
                <w:sz w:val="24"/>
                <w:szCs w:val="24"/>
              </w:rPr>
              <w:t>№ 407 от 12.09.2024</w:t>
            </w:r>
          </w:p>
        </w:tc>
        <w:tc>
          <w:tcPr>
            <w:tcW w:w="8501" w:type="dxa"/>
            <w:tcMar>
              <w:top w:w="58" w:type="dxa"/>
              <w:left w:w="58" w:type="dxa"/>
              <w:bottom w:w="58" w:type="dxa"/>
              <w:right w:w="58" w:type="dxa"/>
            </w:tcMar>
          </w:tcPr>
          <w:p w14:paraId="39686B2B" w14:textId="59D750CF" w:rsidR="00236881" w:rsidRPr="00A805FD" w:rsidRDefault="00236881" w:rsidP="00A805FD">
            <w:pPr>
              <w:shd w:val="clear" w:color="auto" w:fill="FFFFFF"/>
              <w:tabs>
                <w:tab w:val="left" w:pos="1176"/>
                <w:tab w:val="left" w:pos="2491"/>
                <w:tab w:val="left" w:pos="6576"/>
                <w:tab w:val="left" w:pos="7397"/>
              </w:tabs>
              <w:spacing w:before="187"/>
              <w:ind w:left="221"/>
              <w:jc w:val="both"/>
              <w:rPr>
                <w:bCs/>
                <w:sz w:val="24"/>
                <w:szCs w:val="24"/>
              </w:rPr>
            </w:pPr>
            <w:r w:rsidRPr="00A805FD">
              <w:rPr>
                <w:bCs/>
                <w:spacing w:val="-10"/>
                <w:sz w:val="24"/>
                <w:szCs w:val="24"/>
              </w:rPr>
              <w:t>О внесении изменений в решение Совета Комсомольского муниципального района от 11.07.2024 №384 «Об утверждении положения о системе оплаты труда муниципальных служащих, замещающих должности муниципальной службы в органах местного самоуправления Комсомольского муниципального района Ивановской области»</w:t>
            </w:r>
          </w:p>
        </w:tc>
        <w:tc>
          <w:tcPr>
            <w:tcW w:w="563" w:type="dxa"/>
            <w:tcMar>
              <w:top w:w="58" w:type="dxa"/>
              <w:left w:w="58" w:type="dxa"/>
              <w:bottom w:w="58" w:type="dxa"/>
              <w:right w:w="58" w:type="dxa"/>
            </w:tcMar>
          </w:tcPr>
          <w:p w14:paraId="75E42A88" w14:textId="77777777" w:rsidR="00236881" w:rsidRPr="00A805FD" w:rsidRDefault="00236881" w:rsidP="00013AB7">
            <w:pPr>
              <w:widowControl w:val="0"/>
              <w:jc w:val="both"/>
              <w:rPr>
                <w:color w:val="auto"/>
                <w:sz w:val="24"/>
                <w:szCs w:val="24"/>
              </w:rPr>
            </w:pPr>
          </w:p>
        </w:tc>
      </w:tr>
      <w:tr w:rsidR="007711AB" w:rsidRPr="00A805FD" w14:paraId="1FAE8F4C" w14:textId="77777777" w:rsidTr="007711AB">
        <w:trPr>
          <w:trHeight w:val="900"/>
        </w:trPr>
        <w:tc>
          <w:tcPr>
            <w:tcW w:w="10260" w:type="dxa"/>
            <w:gridSpan w:val="3"/>
            <w:tcMar>
              <w:top w:w="58" w:type="dxa"/>
              <w:left w:w="58" w:type="dxa"/>
              <w:bottom w:w="58" w:type="dxa"/>
              <w:right w:w="58" w:type="dxa"/>
            </w:tcMar>
            <w:hideMark/>
          </w:tcPr>
          <w:p w14:paraId="19F81C26" w14:textId="77777777" w:rsidR="007711AB" w:rsidRPr="00A805FD" w:rsidRDefault="007711AB" w:rsidP="007711AB">
            <w:pPr>
              <w:widowControl w:val="0"/>
              <w:jc w:val="center"/>
              <w:rPr>
                <w:b/>
                <w:color w:val="auto"/>
                <w:sz w:val="24"/>
                <w:szCs w:val="24"/>
              </w:rPr>
            </w:pPr>
          </w:p>
          <w:p w14:paraId="5E5C8D88" w14:textId="0DE3C7E5" w:rsidR="007711AB" w:rsidRPr="00A805FD" w:rsidRDefault="007711AB" w:rsidP="007711AB">
            <w:pPr>
              <w:widowControl w:val="0"/>
              <w:jc w:val="center"/>
              <w:rPr>
                <w:color w:val="auto"/>
                <w:sz w:val="24"/>
                <w:szCs w:val="24"/>
              </w:rPr>
            </w:pPr>
            <w:r w:rsidRPr="00A805FD">
              <w:rPr>
                <w:b/>
                <w:color w:val="auto"/>
                <w:sz w:val="24"/>
                <w:szCs w:val="24"/>
              </w:rPr>
              <w:t xml:space="preserve">Решения Совета Комсомольского городского поселения </w:t>
            </w:r>
            <w:r w:rsidRPr="00A805FD">
              <w:rPr>
                <w:b/>
                <w:bCs/>
                <w:color w:val="auto"/>
                <w:sz w:val="24"/>
                <w:szCs w:val="24"/>
              </w:rPr>
              <w:t>Комсомольского муниципального района Ивановской области</w:t>
            </w:r>
          </w:p>
        </w:tc>
      </w:tr>
      <w:tr w:rsidR="007711AB" w:rsidRPr="00A805FD" w14:paraId="16B6436B" w14:textId="77777777" w:rsidTr="007711AB">
        <w:trPr>
          <w:trHeight w:val="900"/>
        </w:trPr>
        <w:tc>
          <w:tcPr>
            <w:tcW w:w="1196" w:type="dxa"/>
            <w:tcMar>
              <w:top w:w="58" w:type="dxa"/>
              <w:left w:w="58" w:type="dxa"/>
              <w:bottom w:w="58" w:type="dxa"/>
              <w:right w:w="58" w:type="dxa"/>
            </w:tcMar>
          </w:tcPr>
          <w:p w14:paraId="06BC17E0" w14:textId="6A0B99F4" w:rsidR="007711AB" w:rsidRPr="00A805FD" w:rsidRDefault="007711AB" w:rsidP="007711AB">
            <w:pPr>
              <w:widowControl w:val="0"/>
              <w:jc w:val="both"/>
              <w:rPr>
                <w:b/>
                <w:bCs/>
                <w:color w:val="auto"/>
                <w:sz w:val="24"/>
                <w:szCs w:val="24"/>
              </w:rPr>
            </w:pPr>
            <w:r w:rsidRPr="00A805FD">
              <w:rPr>
                <w:b/>
                <w:bCs/>
                <w:color w:val="auto"/>
                <w:sz w:val="24"/>
                <w:szCs w:val="24"/>
              </w:rPr>
              <w:t>№ 22</w:t>
            </w:r>
            <w:r w:rsidR="000E4891" w:rsidRPr="00A805FD">
              <w:rPr>
                <w:b/>
                <w:bCs/>
                <w:color w:val="auto"/>
                <w:sz w:val="24"/>
                <w:szCs w:val="24"/>
              </w:rPr>
              <w:t>7</w:t>
            </w:r>
            <w:r w:rsidRPr="00A805FD">
              <w:rPr>
                <w:b/>
                <w:bCs/>
                <w:color w:val="auto"/>
                <w:sz w:val="24"/>
                <w:szCs w:val="24"/>
              </w:rPr>
              <w:t xml:space="preserve"> от </w:t>
            </w:r>
            <w:r w:rsidR="000E4891" w:rsidRPr="00A805FD">
              <w:rPr>
                <w:b/>
                <w:bCs/>
                <w:color w:val="auto"/>
                <w:sz w:val="24"/>
                <w:szCs w:val="24"/>
              </w:rPr>
              <w:t>15.08</w:t>
            </w:r>
            <w:r w:rsidRPr="00A805FD">
              <w:rPr>
                <w:b/>
                <w:bCs/>
                <w:color w:val="auto"/>
                <w:sz w:val="24"/>
                <w:szCs w:val="24"/>
              </w:rPr>
              <w:t>.2024</w:t>
            </w:r>
          </w:p>
        </w:tc>
        <w:tc>
          <w:tcPr>
            <w:tcW w:w="8501" w:type="dxa"/>
            <w:tcMar>
              <w:top w:w="58" w:type="dxa"/>
              <w:left w:w="58" w:type="dxa"/>
              <w:bottom w:w="58" w:type="dxa"/>
              <w:right w:w="58" w:type="dxa"/>
            </w:tcMar>
          </w:tcPr>
          <w:p w14:paraId="6EDBEDFE" w14:textId="77777777" w:rsidR="000E4891" w:rsidRPr="00A805FD" w:rsidRDefault="000E4891" w:rsidP="000E4891">
            <w:pPr>
              <w:jc w:val="both"/>
              <w:rPr>
                <w:bCs/>
                <w:sz w:val="24"/>
                <w:szCs w:val="24"/>
              </w:rPr>
            </w:pPr>
            <w:r w:rsidRPr="00A805FD">
              <w:rPr>
                <w:bCs/>
                <w:sz w:val="24"/>
                <w:szCs w:val="24"/>
              </w:rPr>
              <w:t xml:space="preserve">О принятии имущества муниципального образования «Комсомольский муниципальный район» в собственность муниципального образования «Комсомольское городское поселение Комсомольского муниципального района» </w:t>
            </w:r>
          </w:p>
          <w:p w14:paraId="78ECA7DD" w14:textId="5A1E0B64" w:rsidR="007711AB" w:rsidRPr="00A805FD" w:rsidRDefault="007711AB" w:rsidP="000E4891">
            <w:pPr>
              <w:spacing w:line="276" w:lineRule="auto"/>
              <w:ind w:right="264"/>
              <w:jc w:val="both"/>
              <w:rPr>
                <w:bCs/>
                <w:sz w:val="24"/>
                <w:szCs w:val="24"/>
              </w:rPr>
            </w:pPr>
          </w:p>
        </w:tc>
        <w:tc>
          <w:tcPr>
            <w:tcW w:w="563" w:type="dxa"/>
            <w:tcMar>
              <w:top w:w="58" w:type="dxa"/>
              <w:left w:w="58" w:type="dxa"/>
              <w:bottom w:w="58" w:type="dxa"/>
              <w:right w:w="58" w:type="dxa"/>
            </w:tcMar>
          </w:tcPr>
          <w:p w14:paraId="29F0D208" w14:textId="77777777" w:rsidR="007711AB" w:rsidRPr="00A805FD" w:rsidRDefault="007711AB" w:rsidP="007711AB">
            <w:pPr>
              <w:widowControl w:val="0"/>
              <w:jc w:val="both"/>
              <w:rPr>
                <w:color w:val="auto"/>
                <w:sz w:val="24"/>
                <w:szCs w:val="24"/>
              </w:rPr>
            </w:pPr>
          </w:p>
        </w:tc>
      </w:tr>
      <w:tr w:rsidR="000E4891" w:rsidRPr="00A805FD" w14:paraId="4986930A" w14:textId="77777777" w:rsidTr="000E4891">
        <w:trPr>
          <w:trHeight w:val="900"/>
        </w:trPr>
        <w:tc>
          <w:tcPr>
            <w:tcW w:w="1196" w:type="dxa"/>
            <w:tcMar>
              <w:top w:w="58" w:type="dxa"/>
              <w:left w:w="58" w:type="dxa"/>
              <w:bottom w:w="58" w:type="dxa"/>
              <w:right w:w="58" w:type="dxa"/>
            </w:tcMar>
          </w:tcPr>
          <w:p w14:paraId="2ADD5C27" w14:textId="10C8695F" w:rsidR="000E4891" w:rsidRPr="00A805FD" w:rsidRDefault="000E4891" w:rsidP="00013AB7">
            <w:pPr>
              <w:widowControl w:val="0"/>
              <w:jc w:val="both"/>
              <w:rPr>
                <w:b/>
                <w:bCs/>
                <w:color w:val="auto"/>
                <w:sz w:val="24"/>
                <w:szCs w:val="24"/>
              </w:rPr>
            </w:pPr>
            <w:r w:rsidRPr="00A805FD">
              <w:rPr>
                <w:b/>
                <w:bCs/>
                <w:color w:val="auto"/>
                <w:sz w:val="24"/>
                <w:szCs w:val="24"/>
              </w:rPr>
              <w:t>№ 229 от 12.09.2024</w:t>
            </w:r>
          </w:p>
        </w:tc>
        <w:tc>
          <w:tcPr>
            <w:tcW w:w="8501" w:type="dxa"/>
            <w:tcMar>
              <w:top w:w="58" w:type="dxa"/>
              <w:left w:w="58" w:type="dxa"/>
              <w:bottom w:w="58" w:type="dxa"/>
              <w:right w:w="58" w:type="dxa"/>
            </w:tcMar>
          </w:tcPr>
          <w:p w14:paraId="09250390" w14:textId="309FFCFE" w:rsidR="000E4891" w:rsidRPr="00A805FD" w:rsidRDefault="000E4891" w:rsidP="00A805FD">
            <w:pPr>
              <w:pStyle w:val="af"/>
              <w:jc w:val="both"/>
              <w:rPr>
                <w:rFonts w:ascii="Times New Roman" w:hAnsi="Times New Roman"/>
                <w:bCs/>
              </w:rPr>
            </w:pPr>
            <w:r w:rsidRPr="00A805FD">
              <w:rPr>
                <w:rFonts w:ascii="Times New Roman" w:hAnsi="Times New Roman"/>
                <w:bCs/>
              </w:rPr>
              <w:t>Об условиях приватизации муниципального унитарного предприятия «Комсомольский банно-прачечный комбинат»</w:t>
            </w:r>
          </w:p>
        </w:tc>
        <w:tc>
          <w:tcPr>
            <w:tcW w:w="563" w:type="dxa"/>
            <w:tcMar>
              <w:top w:w="58" w:type="dxa"/>
              <w:left w:w="58" w:type="dxa"/>
              <w:bottom w:w="58" w:type="dxa"/>
              <w:right w:w="58" w:type="dxa"/>
            </w:tcMar>
          </w:tcPr>
          <w:p w14:paraId="6C06520C" w14:textId="77777777" w:rsidR="000E4891" w:rsidRPr="00A805FD" w:rsidRDefault="000E4891" w:rsidP="00013AB7">
            <w:pPr>
              <w:widowControl w:val="0"/>
              <w:jc w:val="both"/>
              <w:rPr>
                <w:color w:val="auto"/>
                <w:sz w:val="24"/>
                <w:szCs w:val="24"/>
              </w:rPr>
            </w:pPr>
          </w:p>
        </w:tc>
      </w:tr>
      <w:tr w:rsidR="000E4891" w:rsidRPr="00A805FD" w14:paraId="144D750D" w14:textId="77777777" w:rsidTr="000E4891">
        <w:trPr>
          <w:trHeight w:val="900"/>
        </w:trPr>
        <w:tc>
          <w:tcPr>
            <w:tcW w:w="1196" w:type="dxa"/>
            <w:tcMar>
              <w:top w:w="58" w:type="dxa"/>
              <w:left w:w="58" w:type="dxa"/>
              <w:bottom w:w="58" w:type="dxa"/>
              <w:right w:w="58" w:type="dxa"/>
            </w:tcMar>
          </w:tcPr>
          <w:p w14:paraId="291BF2E2" w14:textId="4E56A8A1" w:rsidR="000E4891" w:rsidRPr="00A805FD" w:rsidRDefault="000E4891" w:rsidP="00013AB7">
            <w:pPr>
              <w:widowControl w:val="0"/>
              <w:jc w:val="both"/>
              <w:rPr>
                <w:b/>
                <w:bCs/>
                <w:color w:val="auto"/>
                <w:sz w:val="24"/>
                <w:szCs w:val="24"/>
              </w:rPr>
            </w:pPr>
            <w:r w:rsidRPr="00A805FD">
              <w:rPr>
                <w:b/>
                <w:bCs/>
                <w:color w:val="auto"/>
                <w:sz w:val="24"/>
                <w:szCs w:val="24"/>
              </w:rPr>
              <w:t>№ 230 от 12.09.2024</w:t>
            </w:r>
          </w:p>
        </w:tc>
        <w:tc>
          <w:tcPr>
            <w:tcW w:w="8501" w:type="dxa"/>
            <w:tcMar>
              <w:top w:w="58" w:type="dxa"/>
              <w:left w:w="58" w:type="dxa"/>
              <w:bottom w:w="58" w:type="dxa"/>
              <w:right w:w="58" w:type="dxa"/>
            </w:tcMar>
          </w:tcPr>
          <w:p w14:paraId="49CB84D0" w14:textId="77777777" w:rsidR="000E4891" w:rsidRPr="00A805FD" w:rsidRDefault="000E4891" w:rsidP="000E4891">
            <w:pPr>
              <w:jc w:val="both"/>
              <w:rPr>
                <w:bCs/>
                <w:sz w:val="24"/>
                <w:szCs w:val="24"/>
              </w:rPr>
            </w:pPr>
            <w:r w:rsidRPr="00A805FD">
              <w:rPr>
                <w:bCs/>
                <w:sz w:val="24"/>
                <w:szCs w:val="24"/>
              </w:rPr>
              <w:t xml:space="preserve">О принятии имущества муниципального образования «Комсомольский муниципальный район» в собственность муниципального образования «Комсомольское городское поселение Комсомольского муниципального района» </w:t>
            </w:r>
          </w:p>
          <w:p w14:paraId="30419FEB" w14:textId="77777777" w:rsidR="000E4891" w:rsidRPr="00A805FD" w:rsidRDefault="000E4891" w:rsidP="000E4891">
            <w:pPr>
              <w:spacing w:line="276" w:lineRule="auto"/>
              <w:ind w:right="264"/>
              <w:jc w:val="both"/>
              <w:rPr>
                <w:bCs/>
                <w:sz w:val="24"/>
                <w:szCs w:val="24"/>
              </w:rPr>
            </w:pPr>
          </w:p>
        </w:tc>
        <w:tc>
          <w:tcPr>
            <w:tcW w:w="563" w:type="dxa"/>
            <w:tcMar>
              <w:top w:w="58" w:type="dxa"/>
              <w:left w:w="58" w:type="dxa"/>
              <w:bottom w:w="58" w:type="dxa"/>
              <w:right w:w="58" w:type="dxa"/>
            </w:tcMar>
          </w:tcPr>
          <w:p w14:paraId="60A0CFB6" w14:textId="77777777" w:rsidR="000E4891" w:rsidRPr="00A805FD" w:rsidRDefault="000E4891" w:rsidP="00013AB7">
            <w:pPr>
              <w:widowControl w:val="0"/>
              <w:jc w:val="both"/>
              <w:rPr>
                <w:color w:val="auto"/>
                <w:sz w:val="24"/>
                <w:szCs w:val="24"/>
              </w:rPr>
            </w:pPr>
          </w:p>
        </w:tc>
      </w:tr>
      <w:tr w:rsidR="000E4891" w:rsidRPr="00A805FD" w14:paraId="013DEE85" w14:textId="77777777" w:rsidTr="000E4891">
        <w:trPr>
          <w:trHeight w:val="900"/>
        </w:trPr>
        <w:tc>
          <w:tcPr>
            <w:tcW w:w="1196" w:type="dxa"/>
            <w:tcMar>
              <w:top w:w="58" w:type="dxa"/>
              <w:left w:w="58" w:type="dxa"/>
              <w:bottom w:w="58" w:type="dxa"/>
              <w:right w:w="58" w:type="dxa"/>
            </w:tcMar>
          </w:tcPr>
          <w:p w14:paraId="68D4649C" w14:textId="7909CD74" w:rsidR="000E4891" w:rsidRPr="00A805FD" w:rsidRDefault="000E4891" w:rsidP="00013AB7">
            <w:pPr>
              <w:widowControl w:val="0"/>
              <w:jc w:val="both"/>
              <w:rPr>
                <w:b/>
                <w:bCs/>
                <w:color w:val="auto"/>
                <w:sz w:val="24"/>
                <w:szCs w:val="24"/>
              </w:rPr>
            </w:pPr>
            <w:r w:rsidRPr="00A805FD">
              <w:rPr>
                <w:b/>
                <w:bCs/>
                <w:color w:val="auto"/>
                <w:sz w:val="24"/>
                <w:szCs w:val="24"/>
              </w:rPr>
              <w:lastRenderedPageBreak/>
              <w:t>№ 231 от 12.09.2024</w:t>
            </w:r>
          </w:p>
        </w:tc>
        <w:tc>
          <w:tcPr>
            <w:tcW w:w="8501" w:type="dxa"/>
            <w:tcMar>
              <w:top w:w="58" w:type="dxa"/>
              <w:left w:w="58" w:type="dxa"/>
              <w:bottom w:w="58" w:type="dxa"/>
              <w:right w:w="58" w:type="dxa"/>
            </w:tcMar>
          </w:tcPr>
          <w:p w14:paraId="37249841" w14:textId="04B95C7E" w:rsidR="000E4891" w:rsidRPr="00A805FD" w:rsidRDefault="000E4891" w:rsidP="00A805FD">
            <w:pPr>
              <w:jc w:val="both"/>
              <w:rPr>
                <w:bCs/>
                <w:sz w:val="24"/>
                <w:szCs w:val="24"/>
              </w:rPr>
            </w:pPr>
            <w:r w:rsidRPr="00A805FD">
              <w:rPr>
                <w:bCs/>
                <w:sz w:val="24"/>
                <w:szCs w:val="24"/>
              </w:rPr>
              <w:t>О передаче материальных запасов муниципального образования «Комсомольское городское поселение Комсомольского муниципального района» на баланс Муниципального предприятия «Теплосервис»</w:t>
            </w:r>
          </w:p>
        </w:tc>
        <w:tc>
          <w:tcPr>
            <w:tcW w:w="563" w:type="dxa"/>
            <w:tcMar>
              <w:top w:w="58" w:type="dxa"/>
              <w:left w:w="58" w:type="dxa"/>
              <w:bottom w:w="58" w:type="dxa"/>
              <w:right w:w="58" w:type="dxa"/>
            </w:tcMar>
          </w:tcPr>
          <w:p w14:paraId="11F1B874" w14:textId="77777777" w:rsidR="000E4891" w:rsidRPr="00A805FD" w:rsidRDefault="000E4891" w:rsidP="00013AB7">
            <w:pPr>
              <w:widowControl w:val="0"/>
              <w:jc w:val="both"/>
              <w:rPr>
                <w:color w:val="auto"/>
                <w:sz w:val="24"/>
                <w:szCs w:val="24"/>
              </w:rPr>
            </w:pPr>
          </w:p>
        </w:tc>
      </w:tr>
      <w:tr w:rsidR="000E4891" w:rsidRPr="00A805FD" w14:paraId="28353FE7" w14:textId="77777777" w:rsidTr="000E4891">
        <w:trPr>
          <w:trHeight w:val="900"/>
        </w:trPr>
        <w:tc>
          <w:tcPr>
            <w:tcW w:w="1196" w:type="dxa"/>
            <w:tcMar>
              <w:top w:w="58" w:type="dxa"/>
              <w:left w:w="58" w:type="dxa"/>
              <w:bottom w:w="58" w:type="dxa"/>
              <w:right w:w="58" w:type="dxa"/>
            </w:tcMar>
          </w:tcPr>
          <w:p w14:paraId="327FC355" w14:textId="6325CA06" w:rsidR="000E4891" w:rsidRPr="00A805FD" w:rsidRDefault="000E4891" w:rsidP="00013AB7">
            <w:pPr>
              <w:widowControl w:val="0"/>
              <w:jc w:val="both"/>
              <w:rPr>
                <w:b/>
                <w:bCs/>
                <w:color w:val="auto"/>
                <w:sz w:val="24"/>
                <w:szCs w:val="24"/>
              </w:rPr>
            </w:pPr>
            <w:r w:rsidRPr="00A805FD">
              <w:rPr>
                <w:b/>
                <w:bCs/>
                <w:color w:val="auto"/>
                <w:sz w:val="24"/>
                <w:szCs w:val="24"/>
              </w:rPr>
              <w:t>№ 232 от 12.09.2024</w:t>
            </w:r>
          </w:p>
        </w:tc>
        <w:tc>
          <w:tcPr>
            <w:tcW w:w="8501" w:type="dxa"/>
            <w:tcMar>
              <w:top w:w="58" w:type="dxa"/>
              <w:left w:w="58" w:type="dxa"/>
              <w:bottom w:w="58" w:type="dxa"/>
              <w:right w:w="58" w:type="dxa"/>
            </w:tcMar>
          </w:tcPr>
          <w:p w14:paraId="6A75646D" w14:textId="56373C09" w:rsidR="000E4891" w:rsidRPr="00A805FD" w:rsidRDefault="000E4891" w:rsidP="00A805FD">
            <w:pPr>
              <w:jc w:val="both"/>
              <w:outlineLvl w:val="0"/>
              <w:rPr>
                <w:bCs/>
                <w:sz w:val="24"/>
                <w:szCs w:val="24"/>
              </w:rPr>
            </w:pPr>
            <w:r w:rsidRPr="00A805FD">
              <w:rPr>
                <w:bCs/>
                <w:sz w:val="24"/>
                <w:szCs w:val="24"/>
                <w:lang w:eastAsia="ar-SA"/>
              </w:rPr>
              <w:t>Об утверждении Положения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w:t>
            </w:r>
          </w:p>
        </w:tc>
        <w:tc>
          <w:tcPr>
            <w:tcW w:w="563" w:type="dxa"/>
            <w:tcMar>
              <w:top w:w="58" w:type="dxa"/>
              <w:left w:w="58" w:type="dxa"/>
              <w:bottom w:w="58" w:type="dxa"/>
              <w:right w:w="58" w:type="dxa"/>
            </w:tcMar>
          </w:tcPr>
          <w:p w14:paraId="349A8D8E" w14:textId="77777777" w:rsidR="000E4891" w:rsidRPr="00A805FD" w:rsidRDefault="000E4891" w:rsidP="00013AB7">
            <w:pPr>
              <w:widowControl w:val="0"/>
              <w:jc w:val="both"/>
              <w:rPr>
                <w:color w:val="auto"/>
                <w:sz w:val="24"/>
                <w:szCs w:val="24"/>
              </w:rPr>
            </w:pPr>
          </w:p>
        </w:tc>
      </w:tr>
      <w:tr w:rsidR="000E4891" w:rsidRPr="00A805FD" w14:paraId="7D0B1C91" w14:textId="77777777" w:rsidTr="000E4891">
        <w:trPr>
          <w:trHeight w:val="900"/>
        </w:trPr>
        <w:tc>
          <w:tcPr>
            <w:tcW w:w="1196" w:type="dxa"/>
            <w:tcMar>
              <w:top w:w="58" w:type="dxa"/>
              <w:left w:w="58" w:type="dxa"/>
              <w:bottom w:w="58" w:type="dxa"/>
              <w:right w:w="58" w:type="dxa"/>
            </w:tcMar>
          </w:tcPr>
          <w:p w14:paraId="7CFB2C0F" w14:textId="591036D0" w:rsidR="000E4891" w:rsidRPr="00A805FD" w:rsidRDefault="000E4891" w:rsidP="00013AB7">
            <w:pPr>
              <w:widowControl w:val="0"/>
              <w:jc w:val="both"/>
              <w:rPr>
                <w:b/>
                <w:bCs/>
                <w:color w:val="auto"/>
                <w:sz w:val="24"/>
                <w:szCs w:val="24"/>
              </w:rPr>
            </w:pPr>
            <w:r w:rsidRPr="00A805FD">
              <w:rPr>
                <w:b/>
                <w:bCs/>
                <w:color w:val="auto"/>
                <w:sz w:val="24"/>
                <w:szCs w:val="24"/>
              </w:rPr>
              <w:t>№ 233 от 12.09.2024</w:t>
            </w:r>
          </w:p>
        </w:tc>
        <w:tc>
          <w:tcPr>
            <w:tcW w:w="8501" w:type="dxa"/>
            <w:tcMar>
              <w:top w:w="58" w:type="dxa"/>
              <w:left w:w="58" w:type="dxa"/>
              <w:bottom w:w="58" w:type="dxa"/>
              <w:right w:w="58" w:type="dxa"/>
            </w:tcMar>
          </w:tcPr>
          <w:p w14:paraId="4AD63309" w14:textId="20070CD3" w:rsidR="000E4891" w:rsidRPr="00A805FD" w:rsidRDefault="000E4891" w:rsidP="00A805FD">
            <w:pPr>
              <w:ind w:firstLine="720"/>
              <w:jc w:val="both"/>
              <w:rPr>
                <w:bCs/>
                <w:sz w:val="24"/>
                <w:szCs w:val="24"/>
              </w:rPr>
            </w:pPr>
            <w:r w:rsidRPr="00A805FD">
              <w:rPr>
                <w:bCs/>
                <w:sz w:val="24"/>
                <w:szCs w:val="24"/>
              </w:rPr>
              <w:t xml:space="preserve">Об утверждении Положения о порядке исчисления и уплаты налога на имущество физических лиц на территории Комсомольского городского поселения Комсомольского муниципального района Ивановской области </w:t>
            </w:r>
          </w:p>
        </w:tc>
        <w:tc>
          <w:tcPr>
            <w:tcW w:w="563" w:type="dxa"/>
            <w:tcMar>
              <w:top w:w="58" w:type="dxa"/>
              <w:left w:w="58" w:type="dxa"/>
              <w:bottom w:w="58" w:type="dxa"/>
              <w:right w:w="58" w:type="dxa"/>
            </w:tcMar>
          </w:tcPr>
          <w:p w14:paraId="1670B637" w14:textId="77777777" w:rsidR="000E4891" w:rsidRPr="00A805FD" w:rsidRDefault="000E4891" w:rsidP="00013AB7">
            <w:pPr>
              <w:widowControl w:val="0"/>
              <w:jc w:val="both"/>
              <w:rPr>
                <w:color w:val="auto"/>
                <w:sz w:val="24"/>
                <w:szCs w:val="24"/>
              </w:rPr>
            </w:pPr>
          </w:p>
        </w:tc>
      </w:tr>
    </w:tbl>
    <w:p w14:paraId="57E82729" w14:textId="0033440A" w:rsidR="00A236FD" w:rsidRPr="00A805FD" w:rsidRDefault="00A236FD" w:rsidP="00AF5123">
      <w:pPr>
        <w:jc w:val="center"/>
        <w:rPr>
          <w:b/>
          <w:bCs/>
        </w:rPr>
      </w:pPr>
    </w:p>
    <w:p w14:paraId="49C5D593" w14:textId="459F4D1B" w:rsidR="00A236FD" w:rsidRPr="00A805FD" w:rsidRDefault="00A236FD" w:rsidP="00AF5123">
      <w:pPr>
        <w:jc w:val="center"/>
      </w:pPr>
    </w:p>
    <w:p w14:paraId="0B5DF1D5" w14:textId="2E1336DF" w:rsidR="00A236FD" w:rsidRPr="00A805FD" w:rsidRDefault="00A236FD" w:rsidP="00AF5123">
      <w:pPr>
        <w:jc w:val="center"/>
      </w:pPr>
    </w:p>
    <w:p w14:paraId="322CCF38" w14:textId="7C1678BF" w:rsidR="00A236FD" w:rsidRPr="00A805FD" w:rsidRDefault="00A236FD" w:rsidP="00AF5123">
      <w:pPr>
        <w:jc w:val="center"/>
      </w:pPr>
    </w:p>
    <w:p w14:paraId="05233CB0" w14:textId="33DBE4CF" w:rsidR="00A236FD" w:rsidRPr="00A805FD" w:rsidRDefault="00A236FD" w:rsidP="00AF5123">
      <w:pPr>
        <w:jc w:val="center"/>
      </w:pPr>
    </w:p>
    <w:p w14:paraId="15E5ADDF" w14:textId="274C013B" w:rsidR="00A236FD" w:rsidRPr="00A805FD" w:rsidRDefault="00A236FD" w:rsidP="00AF5123">
      <w:pPr>
        <w:jc w:val="center"/>
      </w:pPr>
    </w:p>
    <w:p w14:paraId="29D7F745" w14:textId="5D35ECCE" w:rsidR="00A236FD" w:rsidRPr="00A805FD" w:rsidRDefault="00A236FD" w:rsidP="00AF5123">
      <w:pPr>
        <w:jc w:val="center"/>
      </w:pPr>
    </w:p>
    <w:p w14:paraId="78CA7366" w14:textId="09BA04B9" w:rsidR="00A236FD" w:rsidRPr="00A805FD" w:rsidRDefault="00A236FD" w:rsidP="00AF5123">
      <w:pPr>
        <w:jc w:val="center"/>
      </w:pPr>
    </w:p>
    <w:p w14:paraId="4053D9A4" w14:textId="6BD13766" w:rsidR="00A236FD" w:rsidRPr="00A805FD" w:rsidRDefault="00A236FD" w:rsidP="00AF5123">
      <w:pPr>
        <w:jc w:val="center"/>
      </w:pPr>
    </w:p>
    <w:p w14:paraId="5447478E" w14:textId="4D90E408" w:rsidR="00A236FD" w:rsidRPr="00A805FD" w:rsidRDefault="00A236FD" w:rsidP="00AF5123">
      <w:pPr>
        <w:jc w:val="center"/>
      </w:pPr>
    </w:p>
    <w:p w14:paraId="4A88F1C1" w14:textId="36AD2911" w:rsidR="00A236FD" w:rsidRPr="00A805FD" w:rsidRDefault="00A236FD" w:rsidP="00AF5123">
      <w:pPr>
        <w:jc w:val="center"/>
      </w:pPr>
    </w:p>
    <w:p w14:paraId="2C0D5402" w14:textId="165C9A9C" w:rsidR="00690D5A" w:rsidRPr="00A805FD" w:rsidRDefault="00690D5A" w:rsidP="00AF5123">
      <w:pPr>
        <w:jc w:val="center"/>
      </w:pPr>
    </w:p>
    <w:p w14:paraId="79A409E4" w14:textId="251C6B03" w:rsidR="00690D5A" w:rsidRPr="00A805FD" w:rsidRDefault="00690D5A" w:rsidP="00AF5123">
      <w:pPr>
        <w:jc w:val="center"/>
      </w:pPr>
    </w:p>
    <w:p w14:paraId="4E421D3E" w14:textId="5968B47B" w:rsidR="00690D5A" w:rsidRPr="00A805FD" w:rsidRDefault="00690D5A" w:rsidP="00AF5123">
      <w:pPr>
        <w:jc w:val="center"/>
      </w:pPr>
    </w:p>
    <w:p w14:paraId="20E0AE2C" w14:textId="66869F81" w:rsidR="00690D5A" w:rsidRPr="00A805FD" w:rsidRDefault="00690D5A" w:rsidP="00AF5123">
      <w:pPr>
        <w:jc w:val="center"/>
      </w:pPr>
    </w:p>
    <w:p w14:paraId="55A209AE" w14:textId="445A2EAE" w:rsidR="00690D5A" w:rsidRPr="00A805FD" w:rsidRDefault="00690D5A" w:rsidP="00AF5123">
      <w:pPr>
        <w:jc w:val="center"/>
      </w:pPr>
    </w:p>
    <w:p w14:paraId="52BD9437" w14:textId="4983AF2D" w:rsidR="00690D5A" w:rsidRPr="00A805FD" w:rsidRDefault="00690D5A" w:rsidP="00AF5123">
      <w:pPr>
        <w:jc w:val="center"/>
      </w:pPr>
    </w:p>
    <w:p w14:paraId="5BE437D9" w14:textId="5D3F6C40" w:rsidR="00A805FD" w:rsidRPr="00A805FD" w:rsidRDefault="00A805FD" w:rsidP="00AF5123">
      <w:pPr>
        <w:jc w:val="center"/>
      </w:pPr>
    </w:p>
    <w:p w14:paraId="6528CD15" w14:textId="695085CE" w:rsidR="00A805FD" w:rsidRPr="00A805FD" w:rsidRDefault="00A805FD" w:rsidP="00AF5123">
      <w:pPr>
        <w:jc w:val="center"/>
      </w:pPr>
    </w:p>
    <w:p w14:paraId="512A0E3F" w14:textId="55715BA1" w:rsidR="00A805FD" w:rsidRPr="00A805FD" w:rsidRDefault="00A805FD" w:rsidP="00AF5123">
      <w:pPr>
        <w:jc w:val="center"/>
      </w:pPr>
    </w:p>
    <w:p w14:paraId="78D51A08" w14:textId="2254B05A" w:rsidR="00A805FD" w:rsidRPr="00A805FD" w:rsidRDefault="00A805FD" w:rsidP="00AF5123">
      <w:pPr>
        <w:jc w:val="center"/>
      </w:pPr>
    </w:p>
    <w:p w14:paraId="25FE2186" w14:textId="2158C755" w:rsidR="00A805FD" w:rsidRPr="00A805FD" w:rsidRDefault="00A805FD" w:rsidP="00AF5123">
      <w:pPr>
        <w:jc w:val="center"/>
      </w:pPr>
    </w:p>
    <w:p w14:paraId="65E3BD73" w14:textId="6CE7E01B" w:rsidR="00A805FD" w:rsidRPr="00A805FD" w:rsidRDefault="00A805FD" w:rsidP="00AF5123">
      <w:pPr>
        <w:jc w:val="center"/>
      </w:pPr>
    </w:p>
    <w:p w14:paraId="168D6B44" w14:textId="4A58C221" w:rsidR="00A805FD" w:rsidRPr="00A805FD" w:rsidRDefault="00A805FD" w:rsidP="00AF5123">
      <w:pPr>
        <w:jc w:val="center"/>
      </w:pPr>
    </w:p>
    <w:p w14:paraId="4A1C4F31" w14:textId="3B16F786" w:rsidR="00A805FD" w:rsidRPr="00A805FD" w:rsidRDefault="00A805FD" w:rsidP="00AF5123">
      <w:pPr>
        <w:jc w:val="center"/>
      </w:pPr>
    </w:p>
    <w:p w14:paraId="7B2298A8" w14:textId="79476215" w:rsidR="00A805FD" w:rsidRPr="00A805FD" w:rsidRDefault="00A805FD" w:rsidP="00AF5123">
      <w:pPr>
        <w:jc w:val="center"/>
      </w:pPr>
    </w:p>
    <w:p w14:paraId="428AC5FA" w14:textId="60D9D585" w:rsidR="00A805FD" w:rsidRPr="00A805FD" w:rsidRDefault="00A805FD" w:rsidP="00AF5123">
      <w:pPr>
        <w:jc w:val="center"/>
      </w:pPr>
    </w:p>
    <w:p w14:paraId="1FE13705" w14:textId="1E087D48" w:rsidR="00A805FD" w:rsidRPr="00A805FD" w:rsidRDefault="00A805FD" w:rsidP="00AF5123">
      <w:pPr>
        <w:jc w:val="center"/>
      </w:pPr>
    </w:p>
    <w:p w14:paraId="46BAEB0D" w14:textId="0BD83EE6" w:rsidR="00A805FD" w:rsidRPr="00A805FD" w:rsidRDefault="00A805FD" w:rsidP="00AF5123">
      <w:pPr>
        <w:jc w:val="center"/>
      </w:pPr>
    </w:p>
    <w:p w14:paraId="01F1A39F" w14:textId="2E1EC8BB" w:rsidR="00A805FD" w:rsidRPr="00A805FD" w:rsidRDefault="00A805FD" w:rsidP="00AF5123">
      <w:pPr>
        <w:jc w:val="center"/>
      </w:pPr>
    </w:p>
    <w:p w14:paraId="6E0769BA" w14:textId="2D6FF377" w:rsidR="00A805FD" w:rsidRPr="00A805FD" w:rsidRDefault="00A805FD" w:rsidP="00AF5123">
      <w:pPr>
        <w:jc w:val="center"/>
      </w:pPr>
    </w:p>
    <w:p w14:paraId="3ADBEF7A" w14:textId="227EED98" w:rsidR="00A805FD" w:rsidRPr="00A805FD" w:rsidRDefault="00A805FD" w:rsidP="00AF5123">
      <w:pPr>
        <w:jc w:val="center"/>
      </w:pPr>
    </w:p>
    <w:p w14:paraId="7A6DA4A0" w14:textId="5B51881B" w:rsidR="00A805FD" w:rsidRPr="00A805FD" w:rsidRDefault="00A805FD" w:rsidP="00AF5123">
      <w:pPr>
        <w:jc w:val="center"/>
      </w:pPr>
    </w:p>
    <w:p w14:paraId="61DF68EB" w14:textId="52C8FBE7" w:rsidR="00A805FD" w:rsidRPr="00A805FD" w:rsidRDefault="00A805FD" w:rsidP="00AF5123">
      <w:pPr>
        <w:jc w:val="center"/>
      </w:pPr>
    </w:p>
    <w:p w14:paraId="0374A26A" w14:textId="2C8779A7" w:rsidR="00A805FD" w:rsidRPr="00A805FD" w:rsidRDefault="00A805FD" w:rsidP="00AF5123">
      <w:pPr>
        <w:jc w:val="center"/>
      </w:pPr>
    </w:p>
    <w:p w14:paraId="6452B789" w14:textId="5457E1A1" w:rsidR="00A805FD" w:rsidRPr="00A805FD" w:rsidRDefault="00A805FD" w:rsidP="00AF5123">
      <w:pPr>
        <w:jc w:val="center"/>
      </w:pPr>
    </w:p>
    <w:p w14:paraId="4A77B5AE" w14:textId="6D81A608" w:rsidR="00A805FD" w:rsidRPr="00A805FD" w:rsidRDefault="00A805FD" w:rsidP="00AF5123">
      <w:pPr>
        <w:jc w:val="center"/>
      </w:pPr>
    </w:p>
    <w:p w14:paraId="21CB683C" w14:textId="136A8BDC" w:rsidR="00A805FD" w:rsidRPr="00A805FD" w:rsidRDefault="00A805FD" w:rsidP="00AF5123">
      <w:pPr>
        <w:jc w:val="center"/>
      </w:pPr>
    </w:p>
    <w:p w14:paraId="79842407" w14:textId="5D6707B8" w:rsidR="00A805FD" w:rsidRPr="00A805FD" w:rsidRDefault="00A805FD" w:rsidP="00AF5123">
      <w:pPr>
        <w:jc w:val="center"/>
      </w:pPr>
    </w:p>
    <w:p w14:paraId="549FFC54" w14:textId="189FFE3B" w:rsidR="00A805FD" w:rsidRPr="00A805FD" w:rsidRDefault="00A805FD" w:rsidP="00AF5123">
      <w:pPr>
        <w:jc w:val="center"/>
      </w:pPr>
    </w:p>
    <w:p w14:paraId="4CE8DD7F" w14:textId="1C863698" w:rsidR="00A805FD" w:rsidRPr="00A805FD" w:rsidRDefault="00A805FD" w:rsidP="00AF5123">
      <w:pPr>
        <w:jc w:val="center"/>
      </w:pPr>
    </w:p>
    <w:p w14:paraId="63E91672" w14:textId="000EFA38" w:rsidR="00A805FD" w:rsidRPr="00A805FD" w:rsidRDefault="00A805FD" w:rsidP="00AF5123">
      <w:pPr>
        <w:jc w:val="center"/>
      </w:pPr>
    </w:p>
    <w:p w14:paraId="59A1F1E9" w14:textId="77777777" w:rsidR="00A805FD" w:rsidRPr="00A805FD" w:rsidRDefault="00A805FD" w:rsidP="00AF5123">
      <w:pPr>
        <w:jc w:val="center"/>
      </w:pPr>
    </w:p>
    <w:p w14:paraId="6B5744BA" w14:textId="0DF48AB6" w:rsidR="00690D5A" w:rsidRPr="00A805FD" w:rsidRDefault="00690D5A" w:rsidP="00AF5123">
      <w:pPr>
        <w:jc w:val="center"/>
      </w:pPr>
    </w:p>
    <w:p w14:paraId="797A1466" w14:textId="5B6D744E" w:rsidR="00690D5A" w:rsidRPr="00A805FD" w:rsidRDefault="00690D5A" w:rsidP="00AF5123">
      <w:pPr>
        <w:jc w:val="center"/>
      </w:pPr>
    </w:p>
    <w:p w14:paraId="1113B9DE" w14:textId="3CCE31D8" w:rsidR="00690D5A" w:rsidRPr="00A805FD" w:rsidRDefault="00690D5A" w:rsidP="00AF5123">
      <w:pPr>
        <w:jc w:val="center"/>
      </w:pPr>
    </w:p>
    <w:p w14:paraId="63B77991" w14:textId="52EFBC72" w:rsidR="002B337B" w:rsidRPr="00A805FD" w:rsidRDefault="002B337B" w:rsidP="002B337B">
      <w:pPr>
        <w:jc w:val="center"/>
      </w:pPr>
      <w:r w:rsidRPr="00A805FD">
        <w:rPr>
          <w:noProof/>
          <w:color w:val="000080"/>
        </w:rPr>
        <w:lastRenderedPageBreak/>
        <w:drawing>
          <wp:inline distT="0" distB="0" distL="0" distR="0" wp14:anchorId="0B8AB7BD" wp14:editId="0981C859">
            <wp:extent cx="542925" cy="676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10BF9A74" w14:textId="77777777" w:rsidR="002B337B" w:rsidRPr="00A805FD" w:rsidRDefault="002B337B" w:rsidP="002B337B">
      <w:pPr>
        <w:jc w:val="center"/>
      </w:pPr>
    </w:p>
    <w:p w14:paraId="21950166" w14:textId="77777777" w:rsidR="002B337B" w:rsidRPr="00A805FD" w:rsidRDefault="002B337B" w:rsidP="002B337B">
      <w:pPr>
        <w:pStyle w:val="1"/>
        <w:jc w:val="center"/>
        <w:rPr>
          <w:color w:val="003366"/>
          <w:sz w:val="36"/>
        </w:rPr>
      </w:pPr>
      <w:r w:rsidRPr="00A805FD">
        <w:rPr>
          <w:color w:val="003366"/>
          <w:sz w:val="36"/>
        </w:rPr>
        <w:t>ПОСТАНОВЛЕНИЕ</w:t>
      </w:r>
    </w:p>
    <w:p w14:paraId="6C6374CD" w14:textId="77777777" w:rsidR="002B337B" w:rsidRPr="00A805FD" w:rsidRDefault="002B337B" w:rsidP="002B337B">
      <w:pPr>
        <w:jc w:val="center"/>
        <w:rPr>
          <w:b/>
          <w:color w:val="003366"/>
        </w:rPr>
      </w:pPr>
      <w:r w:rsidRPr="00A805FD">
        <w:rPr>
          <w:b/>
          <w:color w:val="003366"/>
        </w:rPr>
        <w:t>АДМИНИСТРАЦИИ</w:t>
      </w:r>
    </w:p>
    <w:p w14:paraId="3E84D901" w14:textId="77777777" w:rsidR="002B337B" w:rsidRPr="00A805FD" w:rsidRDefault="002B337B" w:rsidP="002B337B">
      <w:pPr>
        <w:jc w:val="center"/>
        <w:rPr>
          <w:b/>
          <w:color w:val="003366"/>
        </w:rPr>
      </w:pPr>
      <w:r w:rsidRPr="00A805FD">
        <w:rPr>
          <w:b/>
          <w:color w:val="003366"/>
        </w:rPr>
        <w:t xml:space="preserve"> КОМСОМОЛЬСКОГО МУНИЦИПАЛЬНОГО РАЙОНА</w:t>
      </w:r>
    </w:p>
    <w:p w14:paraId="0985D103" w14:textId="77777777" w:rsidR="002B337B" w:rsidRPr="00A805FD" w:rsidRDefault="002B337B" w:rsidP="002B337B">
      <w:pPr>
        <w:jc w:val="center"/>
        <w:rPr>
          <w:b/>
          <w:color w:val="003366"/>
        </w:rPr>
      </w:pPr>
      <w:r w:rsidRPr="00A805FD">
        <w:rPr>
          <w:b/>
          <w:color w:val="003366"/>
        </w:rPr>
        <w:t>ИВАНОВСКОЙ ОБЛАСТИ</w:t>
      </w:r>
    </w:p>
    <w:p w14:paraId="6DB004CD" w14:textId="77777777" w:rsidR="002B337B" w:rsidRPr="00A805FD" w:rsidRDefault="002B337B" w:rsidP="002B337B">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B337B" w:rsidRPr="00A805FD" w14:paraId="05857A57" w14:textId="77777777" w:rsidTr="003C1368">
        <w:trPr>
          <w:trHeight w:val="100"/>
        </w:trPr>
        <w:tc>
          <w:tcPr>
            <w:tcW w:w="9072" w:type="dxa"/>
            <w:gridSpan w:val="10"/>
            <w:tcBorders>
              <w:top w:val="thinThickThinSmallGap" w:sz="24" w:space="0" w:color="auto"/>
              <w:left w:val="nil"/>
              <w:bottom w:val="nil"/>
              <w:right w:val="nil"/>
            </w:tcBorders>
          </w:tcPr>
          <w:p w14:paraId="14B52CD4" w14:textId="77777777" w:rsidR="002B337B" w:rsidRPr="00A805FD" w:rsidRDefault="002B337B" w:rsidP="003C1368">
            <w:pPr>
              <w:jc w:val="center"/>
              <w:rPr>
                <w:color w:val="003366"/>
              </w:rPr>
            </w:pPr>
            <w:r w:rsidRPr="00A805FD">
              <w:rPr>
                <w:color w:val="003366"/>
              </w:rPr>
              <w:t xml:space="preserve">155150, Ивановская область, г.Комсомольск, ул.50 лет ВЛКСМ, д.2, ИНН 3714002224, КПП 371401001, ОГРН 1023701625595, Тел./Факс (49352) 4-11-78, e-mail: </w:t>
            </w:r>
            <w:hyperlink r:id="rId11" w:history="1">
              <w:r w:rsidRPr="00A805FD">
                <w:rPr>
                  <w:rStyle w:val="a5"/>
                </w:rPr>
                <w:t>admin.komsomolsk@mail.ru</w:t>
              </w:r>
            </w:hyperlink>
          </w:p>
        </w:tc>
      </w:tr>
      <w:tr w:rsidR="002B337B" w:rsidRPr="00A805FD" w14:paraId="702E9E96" w14:textId="77777777" w:rsidTr="003C1368">
        <w:tblPrEx>
          <w:tblBorders>
            <w:top w:val="none" w:sz="0" w:space="0" w:color="auto"/>
          </w:tblBorders>
        </w:tblPrEx>
        <w:trPr>
          <w:gridAfter w:val="1"/>
          <w:wAfter w:w="497" w:type="dxa"/>
          <w:trHeight w:val="415"/>
        </w:trPr>
        <w:tc>
          <w:tcPr>
            <w:tcW w:w="1582" w:type="dxa"/>
          </w:tcPr>
          <w:p w14:paraId="6CB30D5B" w14:textId="77777777" w:rsidR="002B337B" w:rsidRPr="00A805FD" w:rsidRDefault="002B337B" w:rsidP="003C1368">
            <w:pPr>
              <w:ind w:right="-108"/>
              <w:jc w:val="center"/>
              <w:rPr>
                <w:sz w:val="28"/>
                <w:szCs w:val="28"/>
              </w:rPr>
            </w:pPr>
          </w:p>
        </w:tc>
        <w:tc>
          <w:tcPr>
            <w:tcW w:w="360" w:type="dxa"/>
          </w:tcPr>
          <w:p w14:paraId="2C144D47" w14:textId="77777777" w:rsidR="002B337B" w:rsidRPr="00A805FD" w:rsidRDefault="002B337B" w:rsidP="003C1368">
            <w:pPr>
              <w:ind w:right="-108"/>
              <w:jc w:val="center"/>
              <w:rPr>
                <w:sz w:val="28"/>
                <w:szCs w:val="28"/>
              </w:rPr>
            </w:pPr>
          </w:p>
          <w:p w14:paraId="21E561F4" w14:textId="77777777" w:rsidR="002B337B" w:rsidRPr="00A805FD" w:rsidRDefault="002B337B" w:rsidP="003C1368">
            <w:pPr>
              <w:ind w:right="-108"/>
              <w:jc w:val="center"/>
            </w:pPr>
            <w:r w:rsidRPr="00A805FD">
              <w:rPr>
                <w:sz w:val="28"/>
                <w:szCs w:val="28"/>
              </w:rPr>
              <w:t>«</w:t>
            </w:r>
          </w:p>
        </w:tc>
        <w:tc>
          <w:tcPr>
            <w:tcW w:w="610" w:type="dxa"/>
            <w:tcBorders>
              <w:bottom w:val="single" w:sz="4" w:space="0" w:color="auto"/>
            </w:tcBorders>
            <w:vAlign w:val="bottom"/>
          </w:tcPr>
          <w:p w14:paraId="77EB9A37" w14:textId="77777777" w:rsidR="002B337B" w:rsidRPr="00A805FD" w:rsidRDefault="002B337B" w:rsidP="003C1368">
            <w:pPr>
              <w:ind w:right="-108"/>
              <w:jc w:val="center"/>
              <w:rPr>
                <w:sz w:val="28"/>
                <w:szCs w:val="28"/>
              </w:rPr>
            </w:pPr>
          </w:p>
          <w:p w14:paraId="24882240" w14:textId="77777777" w:rsidR="002B337B" w:rsidRPr="00A805FD" w:rsidRDefault="002B337B" w:rsidP="003C1368">
            <w:pPr>
              <w:ind w:right="-108"/>
              <w:jc w:val="center"/>
              <w:rPr>
                <w:sz w:val="28"/>
                <w:szCs w:val="28"/>
                <w:lang w:val="en-US"/>
              </w:rPr>
            </w:pPr>
            <w:r w:rsidRPr="00A805FD">
              <w:rPr>
                <w:sz w:val="28"/>
                <w:szCs w:val="28"/>
                <w:lang w:val="en-US"/>
              </w:rPr>
              <w:t>18</w:t>
            </w:r>
          </w:p>
        </w:tc>
        <w:tc>
          <w:tcPr>
            <w:tcW w:w="540" w:type="dxa"/>
            <w:vAlign w:val="bottom"/>
          </w:tcPr>
          <w:p w14:paraId="1596A4E1" w14:textId="77777777" w:rsidR="002B337B" w:rsidRPr="00A805FD" w:rsidRDefault="002B337B" w:rsidP="003C1368">
            <w:pPr>
              <w:ind w:left="-734" w:firstLine="720"/>
              <w:rPr>
                <w:sz w:val="28"/>
                <w:szCs w:val="28"/>
              </w:rPr>
            </w:pPr>
            <w:r w:rsidRPr="00A805FD">
              <w:rPr>
                <w:sz w:val="28"/>
                <w:szCs w:val="28"/>
              </w:rPr>
              <w:t>»</w:t>
            </w:r>
          </w:p>
        </w:tc>
        <w:tc>
          <w:tcPr>
            <w:tcW w:w="1728" w:type="dxa"/>
            <w:tcBorders>
              <w:bottom w:val="single" w:sz="4" w:space="0" w:color="auto"/>
            </w:tcBorders>
            <w:vAlign w:val="bottom"/>
          </w:tcPr>
          <w:p w14:paraId="4F4004FC" w14:textId="77777777" w:rsidR="002B337B" w:rsidRPr="00A805FD" w:rsidRDefault="002B337B" w:rsidP="003C1368">
            <w:pPr>
              <w:jc w:val="center"/>
              <w:rPr>
                <w:sz w:val="28"/>
                <w:szCs w:val="28"/>
                <w:lang w:val="en-US"/>
              </w:rPr>
            </w:pPr>
            <w:r w:rsidRPr="00A805FD">
              <w:rPr>
                <w:sz w:val="28"/>
                <w:szCs w:val="28"/>
                <w:lang w:val="en-US"/>
              </w:rPr>
              <w:t>09</w:t>
            </w:r>
          </w:p>
        </w:tc>
        <w:tc>
          <w:tcPr>
            <w:tcW w:w="1417" w:type="dxa"/>
            <w:vAlign w:val="bottom"/>
          </w:tcPr>
          <w:p w14:paraId="660C08B1" w14:textId="77777777" w:rsidR="002B337B" w:rsidRPr="00A805FD" w:rsidRDefault="002B337B" w:rsidP="003C1368">
            <w:pPr>
              <w:rPr>
                <w:sz w:val="28"/>
                <w:szCs w:val="28"/>
              </w:rPr>
            </w:pPr>
            <w:r w:rsidRPr="00A805FD">
              <w:rPr>
                <w:sz w:val="28"/>
                <w:szCs w:val="28"/>
              </w:rPr>
              <w:t>2024г.  №</w:t>
            </w:r>
          </w:p>
        </w:tc>
        <w:tc>
          <w:tcPr>
            <w:tcW w:w="1038" w:type="dxa"/>
            <w:tcBorders>
              <w:left w:val="nil"/>
              <w:bottom w:val="single" w:sz="4" w:space="0" w:color="auto"/>
            </w:tcBorders>
            <w:vAlign w:val="bottom"/>
          </w:tcPr>
          <w:p w14:paraId="76B663A3" w14:textId="77777777" w:rsidR="002B337B" w:rsidRPr="00A805FD" w:rsidRDefault="002B337B" w:rsidP="003C1368">
            <w:pPr>
              <w:jc w:val="center"/>
              <w:rPr>
                <w:sz w:val="28"/>
                <w:szCs w:val="28"/>
                <w:lang w:val="en-US"/>
              </w:rPr>
            </w:pPr>
            <w:r w:rsidRPr="00A805FD">
              <w:rPr>
                <w:sz w:val="28"/>
                <w:szCs w:val="28"/>
                <w:lang w:val="en-US"/>
              </w:rPr>
              <w:t>238</w:t>
            </w:r>
          </w:p>
        </w:tc>
        <w:tc>
          <w:tcPr>
            <w:tcW w:w="520" w:type="dxa"/>
            <w:tcBorders>
              <w:left w:val="nil"/>
            </w:tcBorders>
            <w:vAlign w:val="bottom"/>
          </w:tcPr>
          <w:p w14:paraId="4E194F49" w14:textId="77777777" w:rsidR="002B337B" w:rsidRPr="00A805FD" w:rsidRDefault="002B337B" w:rsidP="003C1368">
            <w:pPr>
              <w:jc w:val="center"/>
              <w:rPr>
                <w:sz w:val="28"/>
                <w:szCs w:val="28"/>
              </w:rPr>
            </w:pPr>
          </w:p>
        </w:tc>
        <w:tc>
          <w:tcPr>
            <w:tcW w:w="780" w:type="dxa"/>
            <w:tcBorders>
              <w:left w:val="nil"/>
            </w:tcBorders>
            <w:vAlign w:val="bottom"/>
          </w:tcPr>
          <w:p w14:paraId="3C039317" w14:textId="77777777" w:rsidR="002B337B" w:rsidRPr="00A805FD" w:rsidRDefault="002B337B" w:rsidP="003C1368">
            <w:pPr>
              <w:jc w:val="center"/>
            </w:pPr>
          </w:p>
        </w:tc>
      </w:tr>
    </w:tbl>
    <w:p w14:paraId="4786DA66" w14:textId="77777777" w:rsidR="002B337B" w:rsidRPr="00A805FD" w:rsidRDefault="002B337B" w:rsidP="002B337B">
      <w:pPr>
        <w:ind w:firstLine="708"/>
        <w:jc w:val="center"/>
        <w:rPr>
          <w:b/>
          <w:sz w:val="28"/>
          <w:szCs w:val="28"/>
        </w:rPr>
      </w:pPr>
    </w:p>
    <w:p w14:paraId="1B756947" w14:textId="77777777" w:rsidR="002B337B" w:rsidRPr="00A805FD" w:rsidRDefault="002B337B" w:rsidP="002B337B">
      <w:pPr>
        <w:spacing w:line="240" w:lineRule="exact"/>
        <w:rPr>
          <w:sz w:val="28"/>
          <w:szCs w:val="28"/>
        </w:rPr>
      </w:pPr>
    </w:p>
    <w:p w14:paraId="025483B1" w14:textId="77777777" w:rsidR="002B337B" w:rsidRPr="00A805FD" w:rsidRDefault="002B337B" w:rsidP="002B337B">
      <w:pPr>
        <w:autoSpaceDE w:val="0"/>
        <w:autoSpaceDN w:val="0"/>
        <w:adjustRightInd w:val="0"/>
        <w:jc w:val="both"/>
        <w:rPr>
          <w:sz w:val="28"/>
          <w:szCs w:val="28"/>
        </w:rPr>
      </w:pPr>
    </w:p>
    <w:p w14:paraId="7F4CC7EE" w14:textId="77777777" w:rsidR="002B337B" w:rsidRPr="00A805FD" w:rsidRDefault="002B337B" w:rsidP="002B337B">
      <w:pPr>
        <w:autoSpaceDE w:val="0"/>
        <w:autoSpaceDN w:val="0"/>
        <w:adjustRightInd w:val="0"/>
        <w:jc w:val="both"/>
        <w:rPr>
          <w:b/>
          <w:bCs/>
          <w:sz w:val="28"/>
          <w:szCs w:val="28"/>
          <w:shd w:val="clear" w:color="auto" w:fill="FFFFFF"/>
        </w:rPr>
      </w:pPr>
      <w:r w:rsidRPr="00A805FD">
        <w:rPr>
          <w:b/>
          <w:bCs/>
          <w:sz w:val="28"/>
          <w:szCs w:val="28"/>
        </w:rPr>
        <w:t xml:space="preserve">Об отмене постановления Администрации Комсомольского муниципального района от 07.06.2021 №134 «Об утверждении Порядка </w:t>
      </w:r>
      <w:r w:rsidRPr="00A805FD">
        <w:rPr>
          <w:rStyle w:val="affd"/>
          <w:b/>
          <w:bCs/>
          <w:i w:val="0"/>
          <w:iCs w:val="0"/>
          <w:sz w:val="28"/>
          <w:szCs w:val="28"/>
        </w:rPr>
        <w:t>предоставления</w:t>
      </w:r>
      <w:r w:rsidRPr="00A805FD">
        <w:rPr>
          <w:b/>
          <w:bCs/>
          <w:sz w:val="28"/>
          <w:szCs w:val="28"/>
        </w:rPr>
        <w:t xml:space="preserve"> </w:t>
      </w:r>
      <w:r w:rsidRPr="00A805FD">
        <w:rPr>
          <w:rStyle w:val="affd"/>
          <w:b/>
          <w:bCs/>
          <w:i w:val="0"/>
          <w:iCs w:val="0"/>
          <w:sz w:val="28"/>
          <w:szCs w:val="28"/>
        </w:rPr>
        <w:t>субсидий</w:t>
      </w:r>
      <w:r w:rsidRPr="00A805FD">
        <w:rPr>
          <w:b/>
          <w:bCs/>
          <w:sz w:val="28"/>
          <w:szCs w:val="28"/>
        </w:rPr>
        <w:t>, в том числе </w:t>
      </w:r>
      <w:r w:rsidRPr="00A805FD">
        <w:rPr>
          <w:rStyle w:val="affd"/>
          <w:b/>
          <w:bCs/>
          <w:i w:val="0"/>
          <w:iCs w:val="0"/>
          <w:sz w:val="28"/>
          <w:szCs w:val="28"/>
        </w:rPr>
        <w:t>грантов</w:t>
      </w:r>
      <w:r w:rsidRPr="00A805FD">
        <w:rPr>
          <w:b/>
          <w:bCs/>
          <w:sz w:val="28"/>
          <w:szCs w:val="28"/>
        </w:rPr>
        <w:t> в </w:t>
      </w:r>
      <w:r w:rsidRPr="00A805FD">
        <w:rPr>
          <w:rStyle w:val="affd"/>
          <w:b/>
          <w:bCs/>
          <w:i w:val="0"/>
          <w:iCs w:val="0"/>
          <w:sz w:val="28"/>
          <w:szCs w:val="28"/>
        </w:rPr>
        <w:t>форме</w:t>
      </w:r>
      <w:r w:rsidRPr="00A805FD">
        <w:rPr>
          <w:b/>
          <w:bCs/>
          <w:sz w:val="28"/>
          <w:szCs w:val="28"/>
        </w:rPr>
        <w:t xml:space="preserve"> субсидий, </w:t>
      </w:r>
      <w:r w:rsidRPr="00A805FD">
        <w:rPr>
          <w:rStyle w:val="affd"/>
          <w:b/>
          <w:bCs/>
          <w:i w:val="0"/>
          <w:iCs w:val="0"/>
          <w:sz w:val="28"/>
          <w:szCs w:val="28"/>
        </w:rPr>
        <w:t>юридическим</w:t>
      </w:r>
      <w:r w:rsidRPr="00A805FD">
        <w:rPr>
          <w:b/>
          <w:bCs/>
          <w:sz w:val="28"/>
          <w:szCs w:val="28"/>
        </w:rPr>
        <w:t xml:space="preserve"> </w:t>
      </w:r>
      <w:r w:rsidRPr="00A805FD">
        <w:rPr>
          <w:rStyle w:val="affd"/>
          <w:b/>
          <w:bCs/>
          <w:i w:val="0"/>
          <w:iCs w:val="0"/>
          <w:sz w:val="28"/>
          <w:szCs w:val="28"/>
        </w:rPr>
        <w:t>лицам</w:t>
      </w:r>
      <w:r w:rsidRPr="00A805FD">
        <w:rPr>
          <w:b/>
          <w:bCs/>
          <w:sz w:val="28"/>
          <w:szCs w:val="28"/>
        </w:rPr>
        <w:t xml:space="preserve"> (за исключением субсидий государственным</w:t>
      </w:r>
      <w:r w:rsidRPr="00A805FD">
        <w:rPr>
          <w:b/>
          <w:bCs/>
          <w:sz w:val="28"/>
          <w:szCs w:val="28"/>
          <w:shd w:val="clear" w:color="auto" w:fill="FFFFFF"/>
        </w:rPr>
        <w:t xml:space="preserve">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 Ивановской области» </w:t>
      </w:r>
    </w:p>
    <w:p w14:paraId="3F9F033A" w14:textId="77777777" w:rsidR="002B337B" w:rsidRPr="00A805FD" w:rsidRDefault="002B337B" w:rsidP="002B337B">
      <w:pPr>
        <w:autoSpaceDE w:val="0"/>
        <w:autoSpaceDN w:val="0"/>
        <w:adjustRightInd w:val="0"/>
        <w:jc w:val="center"/>
        <w:rPr>
          <w:sz w:val="28"/>
          <w:szCs w:val="28"/>
        </w:rPr>
      </w:pPr>
    </w:p>
    <w:p w14:paraId="524BAC19" w14:textId="77777777" w:rsidR="002B337B" w:rsidRPr="00A805FD" w:rsidRDefault="002B337B" w:rsidP="002B337B">
      <w:pPr>
        <w:ind w:firstLine="567"/>
        <w:jc w:val="both"/>
        <w:rPr>
          <w:bCs/>
          <w:sz w:val="28"/>
          <w:szCs w:val="28"/>
          <w:shd w:val="clear" w:color="auto" w:fill="FFFFFF"/>
        </w:rPr>
      </w:pPr>
      <w:r w:rsidRPr="00A805FD">
        <w:rPr>
          <w:sz w:val="28"/>
          <w:szCs w:val="28"/>
        </w:rPr>
        <w:t>В соответствии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w:t>
      </w:r>
      <w:r w:rsidRPr="00A805FD">
        <w:t xml:space="preserve"> </w:t>
      </w:r>
      <w:r w:rsidRPr="00A805FD">
        <w:rPr>
          <w:sz w:val="28"/>
          <w:szCs w:val="28"/>
        </w:rPr>
        <w:t xml:space="preserve">Уставом Комсомольского муниципального района Ивановской области, </w:t>
      </w:r>
      <w:r w:rsidRPr="00A805FD">
        <w:rPr>
          <w:sz w:val="28"/>
          <w:szCs w:val="28"/>
          <w:shd w:val="clear" w:color="auto" w:fill="FFFFFF"/>
        </w:rPr>
        <w:t>А</w:t>
      </w:r>
      <w:r w:rsidRPr="00A805FD">
        <w:rPr>
          <w:sz w:val="28"/>
          <w:szCs w:val="28"/>
        </w:rPr>
        <w:t xml:space="preserve">дминистрация </w:t>
      </w:r>
      <w:r w:rsidRPr="00A805FD">
        <w:rPr>
          <w:bCs/>
          <w:sz w:val="28"/>
          <w:szCs w:val="28"/>
          <w:shd w:val="clear" w:color="auto" w:fill="FFFFFF"/>
        </w:rPr>
        <w:t xml:space="preserve">Комсомольского муниципального района Ивановской области </w:t>
      </w:r>
    </w:p>
    <w:p w14:paraId="3C1627BB" w14:textId="77777777" w:rsidR="002B337B" w:rsidRPr="00A805FD" w:rsidRDefault="002B337B" w:rsidP="002B337B">
      <w:pPr>
        <w:ind w:firstLine="567"/>
        <w:jc w:val="both"/>
        <w:rPr>
          <w:bCs/>
          <w:sz w:val="28"/>
          <w:szCs w:val="28"/>
          <w:shd w:val="clear" w:color="auto" w:fill="FFFFFF"/>
        </w:rPr>
      </w:pPr>
    </w:p>
    <w:p w14:paraId="38FEF2F2" w14:textId="77777777" w:rsidR="002B337B" w:rsidRPr="00A805FD" w:rsidRDefault="002B337B" w:rsidP="002B337B">
      <w:pPr>
        <w:jc w:val="both"/>
        <w:rPr>
          <w:sz w:val="28"/>
          <w:szCs w:val="28"/>
        </w:rPr>
      </w:pPr>
      <w:r w:rsidRPr="00A805FD">
        <w:rPr>
          <w:sz w:val="28"/>
          <w:szCs w:val="28"/>
        </w:rPr>
        <w:t>ПОСТАНОВЛЯЕТ:</w:t>
      </w:r>
    </w:p>
    <w:p w14:paraId="27BB08BB" w14:textId="77777777" w:rsidR="002B337B" w:rsidRPr="00A805FD" w:rsidRDefault="002B337B" w:rsidP="002B337B">
      <w:pPr>
        <w:jc w:val="both"/>
        <w:rPr>
          <w:sz w:val="28"/>
          <w:szCs w:val="28"/>
        </w:rPr>
      </w:pPr>
    </w:p>
    <w:p w14:paraId="4D4AA71A" w14:textId="77777777" w:rsidR="002B337B" w:rsidRPr="00A805FD" w:rsidRDefault="002B337B" w:rsidP="002B337B">
      <w:pPr>
        <w:numPr>
          <w:ilvl w:val="0"/>
          <w:numId w:val="23"/>
        </w:numPr>
        <w:shd w:val="clear" w:color="auto" w:fill="FFFFFF"/>
        <w:tabs>
          <w:tab w:val="left" w:pos="567"/>
        </w:tabs>
        <w:ind w:left="0" w:firstLine="1013"/>
        <w:jc w:val="both"/>
        <w:rPr>
          <w:sz w:val="28"/>
          <w:szCs w:val="28"/>
        </w:rPr>
      </w:pPr>
      <w:r w:rsidRPr="00A805FD">
        <w:rPr>
          <w:sz w:val="28"/>
          <w:szCs w:val="28"/>
        </w:rPr>
        <w:t xml:space="preserve">Отменить </w:t>
      </w:r>
      <w:r w:rsidRPr="00A805FD">
        <w:rPr>
          <w:bCs/>
          <w:sz w:val="28"/>
          <w:szCs w:val="28"/>
        </w:rPr>
        <w:t xml:space="preserve">постановление Администрации Комсомольского муниципального района от 07.06.2021 №134 «Об утверждении </w:t>
      </w:r>
      <w:r w:rsidRPr="00A805FD">
        <w:rPr>
          <w:sz w:val="28"/>
          <w:szCs w:val="28"/>
        </w:rPr>
        <w:t xml:space="preserve">Порядка </w:t>
      </w:r>
      <w:r w:rsidRPr="00A805FD">
        <w:rPr>
          <w:rStyle w:val="affd"/>
          <w:bCs/>
          <w:i w:val="0"/>
          <w:iCs w:val="0"/>
          <w:sz w:val="28"/>
          <w:szCs w:val="28"/>
        </w:rPr>
        <w:t>предоставления</w:t>
      </w:r>
      <w:r w:rsidRPr="00A805FD">
        <w:rPr>
          <w:bCs/>
          <w:sz w:val="28"/>
          <w:szCs w:val="28"/>
        </w:rPr>
        <w:t xml:space="preserve"> </w:t>
      </w:r>
      <w:r w:rsidRPr="00A805FD">
        <w:rPr>
          <w:rStyle w:val="affd"/>
          <w:bCs/>
          <w:i w:val="0"/>
          <w:iCs w:val="0"/>
          <w:sz w:val="28"/>
          <w:szCs w:val="28"/>
        </w:rPr>
        <w:t>субсидий</w:t>
      </w:r>
      <w:r w:rsidRPr="00A805FD">
        <w:rPr>
          <w:bCs/>
          <w:sz w:val="28"/>
          <w:szCs w:val="28"/>
        </w:rPr>
        <w:t>, в том числе </w:t>
      </w:r>
      <w:r w:rsidRPr="00A805FD">
        <w:rPr>
          <w:rStyle w:val="affd"/>
          <w:bCs/>
          <w:i w:val="0"/>
          <w:iCs w:val="0"/>
          <w:sz w:val="28"/>
          <w:szCs w:val="28"/>
        </w:rPr>
        <w:t>грантов</w:t>
      </w:r>
      <w:r w:rsidRPr="00A805FD">
        <w:rPr>
          <w:bCs/>
          <w:sz w:val="28"/>
          <w:szCs w:val="28"/>
        </w:rPr>
        <w:t> в </w:t>
      </w:r>
      <w:r w:rsidRPr="00A805FD">
        <w:rPr>
          <w:rStyle w:val="affd"/>
          <w:bCs/>
          <w:i w:val="0"/>
          <w:iCs w:val="0"/>
          <w:sz w:val="28"/>
          <w:szCs w:val="28"/>
        </w:rPr>
        <w:t>форме</w:t>
      </w:r>
      <w:r w:rsidRPr="00A805FD">
        <w:rPr>
          <w:bCs/>
          <w:sz w:val="28"/>
          <w:szCs w:val="28"/>
        </w:rPr>
        <w:t xml:space="preserve"> субсидий, </w:t>
      </w:r>
      <w:r w:rsidRPr="00A805FD">
        <w:rPr>
          <w:rStyle w:val="affd"/>
          <w:bCs/>
          <w:i w:val="0"/>
          <w:iCs w:val="0"/>
          <w:sz w:val="28"/>
          <w:szCs w:val="28"/>
        </w:rPr>
        <w:t>юридическим</w:t>
      </w:r>
      <w:r w:rsidRPr="00A805FD">
        <w:rPr>
          <w:bCs/>
          <w:sz w:val="28"/>
          <w:szCs w:val="28"/>
        </w:rPr>
        <w:t xml:space="preserve"> </w:t>
      </w:r>
      <w:r w:rsidRPr="00A805FD">
        <w:rPr>
          <w:rStyle w:val="affd"/>
          <w:bCs/>
          <w:i w:val="0"/>
          <w:iCs w:val="0"/>
          <w:sz w:val="28"/>
          <w:szCs w:val="28"/>
        </w:rPr>
        <w:t>лицам</w:t>
      </w:r>
      <w:r w:rsidRPr="00A805FD">
        <w:rPr>
          <w:bCs/>
          <w:sz w:val="28"/>
          <w:szCs w:val="28"/>
        </w:rPr>
        <w:t xml:space="preserve"> (за исключением субсидий государственным</w:t>
      </w:r>
      <w:r w:rsidRPr="00A805FD">
        <w:rPr>
          <w:bCs/>
          <w:sz w:val="28"/>
          <w:szCs w:val="28"/>
          <w:shd w:val="clear" w:color="auto" w:fill="FFFFFF"/>
        </w:rPr>
        <w:t xml:space="preserve">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 Ивановской области» </w:t>
      </w:r>
    </w:p>
    <w:p w14:paraId="43F980FD" w14:textId="77777777" w:rsidR="002B337B" w:rsidRPr="00A805FD" w:rsidRDefault="002B337B" w:rsidP="002B337B">
      <w:pPr>
        <w:widowControl w:val="0"/>
        <w:numPr>
          <w:ilvl w:val="0"/>
          <w:numId w:val="23"/>
        </w:numPr>
        <w:ind w:left="0" w:firstLine="1013"/>
        <w:jc w:val="both"/>
        <w:rPr>
          <w:sz w:val="28"/>
          <w:szCs w:val="28"/>
        </w:rPr>
      </w:pPr>
      <w:r w:rsidRPr="00A805FD">
        <w:rPr>
          <w:sz w:val="28"/>
          <w:szCs w:val="28"/>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w:t>
      </w:r>
    </w:p>
    <w:p w14:paraId="55D63D01" w14:textId="77777777" w:rsidR="002B337B" w:rsidRPr="00A805FD" w:rsidRDefault="002B337B" w:rsidP="002B337B">
      <w:pPr>
        <w:keepNext/>
        <w:numPr>
          <w:ilvl w:val="0"/>
          <w:numId w:val="23"/>
        </w:numPr>
        <w:shd w:val="clear" w:color="auto" w:fill="FFFFFF"/>
        <w:spacing w:after="144" w:line="290" w:lineRule="atLeast"/>
        <w:ind w:left="0" w:firstLine="1013"/>
        <w:contextualSpacing/>
        <w:jc w:val="both"/>
        <w:outlineLvl w:val="0"/>
        <w:rPr>
          <w:sz w:val="28"/>
          <w:szCs w:val="28"/>
        </w:rPr>
      </w:pPr>
      <w:r w:rsidRPr="00A805FD">
        <w:rPr>
          <w:sz w:val="28"/>
          <w:szCs w:val="28"/>
        </w:rPr>
        <w:lastRenderedPageBreak/>
        <w:t>Контроль за выполнением настоящего постановления возложить на начальника финансового управления Лебедеву А.А.</w:t>
      </w:r>
    </w:p>
    <w:p w14:paraId="16EF3A10" w14:textId="77777777" w:rsidR="002B337B" w:rsidRPr="00A805FD" w:rsidRDefault="002B337B" w:rsidP="002B337B">
      <w:pPr>
        <w:numPr>
          <w:ilvl w:val="0"/>
          <w:numId w:val="23"/>
        </w:numPr>
        <w:ind w:left="0" w:firstLine="1013"/>
        <w:jc w:val="both"/>
        <w:rPr>
          <w:sz w:val="28"/>
          <w:szCs w:val="28"/>
        </w:rPr>
      </w:pPr>
      <w:r w:rsidRPr="00A805FD">
        <w:rPr>
          <w:sz w:val="28"/>
          <w:szCs w:val="28"/>
        </w:rPr>
        <w:t>Постановление вступает в силу со дня его официального опубликования.</w:t>
      </w:r>
    </w:p>
    <w:p w14:paraId="72934476" w14:textId="77777777" w:rsidR="002B337B" w:rsidRPr="00A805FD" w:rsidRDefault="002B337B" w:rsidP="002B337B">
      <w:pPr>
        <w:pStyle w:val="ConsPlusNormal"/>
        <w:tabs>
          <w:tab w:val="left" w:pos="7830"/>
        </w:tabs>
        <w:jc w:val="both"/>
        <w:rPr>
          <w:rFonts w:ascii="Times New Roman" w:hAnsi="Times New Roman" w:cs="Times New Roman"/>
          <w:sz w:val="28"/>
          <w:szCs w:val="28"/>
        </w:rPr>
      </w:pPr>
      <w:r w:rsidRPr="00A805FD">
        <w:rPr>
          <w:rFonts w:ascii="Times New Roman" w:hAnsi="Times New Roman" w:cs="Times New Roman"/>
          <w:sz w:val="28"/>
          <w:szCs w:val="28"/>
        </w:rPr>
        <w:tab/>
      </w:r>
    </w:p>
    <w:p w14:paraId="16B65C1B" w14:textId="77777777" w:rsidR="002B337B" w:rsidRPr="00A805FD" w:rsidRDefault="002B337B" w:rsidP="002B337B">
      <w:pPr>
        <w:widowControl w:val="0"/>
        <w:ind w:firstLine="709"/>
        <w:jc w:val="both"/>
        <w:rPr>
          <w:sz w:val="28"/>
          <w:szCs w:val="28"/>
        </w:rPr>
      </w:pPr>
    </w:p>
    <w:p w14:paraId="6CF82763" w14:textId="77777777" w:rsidR="002B337B" w:rsidRPr="00A805FD" w:rsidRDefault="002B337B" w:rsidP="002B337B"/>
    <w:p w14:paraId="070BE7EC" w14:textId="77777777" w:rsidR="002B337B" w:rsidRPr="00A805FD" w:rsidRDefault="002B337B" w:rsidP="002B337B"/>
    <w:p w14:paraId="6ECCEC06" w14:textId="77777777" w:rsidR="002B337B" w:rsidRPr="00A805FD" w:rsidRDefault="002B337B" w:rsidP="002B337B"/>
    <w:p w14:paraId="46879139" w14:textId="77777777" w:rsidR="002B337B" w:rsidRPr="00A805FD" w:rsidRDefault="002B337B" w:rsidP="002B337B">
      <w:pPr>
        <w:rPr>
          <w:b/>
          <w:sz w:val="28"/>
          <w:szCs w:val="28"/>
        </w:rPr>
      </w:pPr>
      <w:r w:rsidRPr="00A805FD">
        <w:rPr>
          <w:b/>
          <w:sz w:val="28"/>
          <w:szCs w:val="28"/>
        </w:rPr>
        <w:t>Глава Комсомольского</w:t>
      </w:r>
    </w:p>
    <w:p w14:paraId="59DB190A" w14:textId="4BF861E6" w:rsidR="002B337B" w:rsidRPr="00A805FD" w:rsidRDefault="002B337B" w:rsidP="002B337B">
      <w:pPr>
        <w:rPr>
          <w:sz w:val="28"/>
          <w:szCs w:val="28"/>
        </w:rPr>
      </w:pPr>
      <w:r w:rsidRPr="00A805FD">
        <w:rPr>
          <w:b/>
          <w:sz w:val="28"/>
          <w:szCs w:val="28"/>
        </w:rPr>
        <w:t xml:space="preserve"> муниципального района                                                      О.В.Бузулуцкая</w:t>
      </w:r>
    </w:p>
    <w:p w14:paraId="455C6C99" w14:textId="77777777" w:rsidR="002B337B" w:rsidRPr="00A805FD" w:rsidRDefault="002B337B" w:rsidP="002B337B">
      <w:pPr>
        <w:ind w:left="5234" w:firstLine="708"/>
        <w:rPr>
          <w:sz w:val="28"/>
          <w:szCs w:val="28"/>
        </w:rPr>
      </w:pPr>
    </w:p>
    <w:p w14:paraId="05BF0CDE" w14:textId="77777777" w:rsidR="002B337B" w:rsidRPr="00A805FD" w:rsidRDefault="002B337B" w:rsidP="002B337B">
      <w:pPr>
        <w:ind w:left="5234" w:firstLine="708"/>
        <w:rPr>
          <w:sz w:val="28"/>
          <w:szCs w:val="28"/>
        </w:rPr>
      </w:pPr>
    </w:p>
    <w:p w14:paraId="0D5D479D" w14:textId="12D084CE" w:rsidR="002B337B" w:rsidRDefault="002B337B" w:rsidP="002B337B">
      <w:pPr>
        <w:ind w:left="5234" w:firstLine="708"/>
        <w:rPr>
          <w:sz w:val="28"/>
          <w:szCs w:val="28"/>
        </w:rPr>
      </w:pPr>
    </w:p>
    <w:p w14:paraId="64839AEA" w14:textId="27DAF92C" w:rsidR="00A805FD" w:rsidRDefault="00A805FD" w:rsidP="002B337B">
      <w:pPr>
        <w:ind w:left="5234" w:firstLine="708"/>
        <w:rPr>
          <w:sz w:val="28"/>
          <w:szCs w:val="28"/>
        </w:rPr>
      </w:pPr>
    </w:p>
    <w:p w14:paraId="1695D19F" w14:textId="0C9782ED" w:rsidR="00A805FD" w:rsidRDefault="00A805FD" w:rsidP="002B337B">
      <w:pPr>
        <w:ind w:left="5234" w:firstLine="708"/>
        <w:rPr>
          <w:sz w:val="28"/>
          <w:szCs w:val="28"/>
        </w:rPr>
      </w:pPr>
    </w:p>
    <w:p w14:paraId="2B86807C" w14:textId="61FBEC56" w:rsidR="00A805FD" w:rsidRDefault="00A805FD" w:rsidP="002B337B">
      <w:pPr>
        <w:ind w:left="5234" w:firstLine="708"/>
        <w:rPr>
          <w:sz w:val="28"/>
          <w:szCs w:val="28"/>
        </w:rPr>
      </w:pPr>
    </w:p>
    <w:p w14:paraId="18A69089" w14:textId="4903A3D2" w:rsidR="00A805FD" w:rsidRDefault="00A805FD" w:rsidP="002B337B">
      <w:pPr>
        <w:ind w:left="5234" w:firstLine="708"/>
        <w:rPr>
          <w:sz w:val="28"/>
          <w:szCs w:val="28"/>
        </w:rPr>
      </w:pPr>
    </w:p>
    <w:p w14:paraId="2BB09724" w14:textId="30A3107A" w:rsidR="00A805FD" w:rsidRDefault="00A805FD" w:rsidP="002B337B">
      <w:pPr>
        <w:ind w:left="5234" w:firstLine="708"/>
        <w:rPr>
          <w:sz w:val="28"/>
          <w:szCs w:val="28"/>
        </w:rPr>
      </w:pPr>
    </w:p>
    <w:p w14:paraId="7ABBEE56" w14:textId="16B3472A" w:rsidR="00A805FD" w:rsidRDefault="00A805FD" w:rsidP="002B337B">
      <w:pPr>
        <w:ind w:left="5234" w:firstLine="708"/>
        <w:rPr>
          <w:sz w:val="28"/>
          <w:szCs w:val="28"/>
        </w:rPr>
      </w:pPr>
    </w:p>
    <w:p w14:paraId="76BDDBB7" w14:textId="6CA2E3EE" w:rsidR="00A805FD" w:rsidRDefault="00A805FD" w:rsidP="002B337B">
      <w:pPr>
        <w:ind w:left="5234" w:firstLine="708"/>
        <w:rPr>
          <w:sz w:val="28"/>
          <w:szCs w:val="28"/>
        </w:rPr>
      </w:pPr>
    </w:p>
    <w:p w14:paraId="400F0364" w14:textId="1B01FCC1" w:rsidR="00A805FD" w:rsidRDefault="00A805FD" w:rsidP="002B337B">
      <w:pPr>
        <w:ind w:left="5234" w:firstLine="708"/>
        <w:rPr>
          <w:sz w:val="28"/>
          <w:szCs w:val="28"/>
        </w:rPr>
      </w:pPr>
    </w:p>
    <w:p w14:paraId="364A4165" w14:textId="59BB8BE4" w:rsidR="00A805FD" w:rsidRDefault="00A805FD" w:rsidP="002B337B">
      <w:pPr>
        <w:ind w:left="5234" w:firstLine="708"/>
        <w:rPr>
          <w:sz w:val="28"/>
          <w:szCs w:val="28"/>
        </w:rPr>
      </w:pPr>
    </w:p>
    <w:p w14:paraId="0AF29F9E" w14:textId="18E2388F" w:rsidR="00A805FD" w:rsidRDefault="00A805FD" w:rsidP="002B337B">
      <w:pPr>
        <w:ind w:left="5234" w:firstLine="708"/>
        <w:rPr>
          <w:sz w:val="28"/>
          <w:szCs w:val="28"/>
        </w:rPr>
      </w:pPr>
    </w:p>
    <w:p w14:paraId="39A0765B" w14:textId="5BE94192" w:rsidR="00A805FD" w:rsidRDefault="00A805FD" w:rsidP="002B337B">
      <w:pPr>
        <w:ind w:left="5234" w:firstLine="708"/>
        <w:rPr>
          <w:sz w:val="28"/>
          <w:szCs w:val="28"/>
        </w:rPr>
      </w:pPr>
    </w:p>
    <w:p w14:paraId="1E8566F1" w14:textId="7ECAEA6A" w:rsidR="00A805FD" w:rsidRDefault="00A805FD" w:rsidP="002B337B">
      <w:pPr>
        <w:ind w:left="5234" w:firstLine="708"/>
        <w:rPr>
          <w:sz w:val="28"/>
          <w:szCs w:val="28"/>
        </w:rPr>
      </w:pPr>
    </w:p>
    <w:p w14:paraId="498FCD8F" w14:textId="2CCDB3E7" w:rsidR="00A805FD" w:rsidRDefault="00A805FD" w:rsidP="002B337B">
      <w:pPr>
        <w:ind w:left="5234" w:firstLine="708"/>
        <w:rPr>
          <w:sz w:val="28"/>
          <w:szCs w:val="28"/>
        </w:rPr>
      </w:pPr>
    </w:p>
    <w:p w14:paraId="6A7B6D4C" w14:textId="1C1CE849" w:rsidR="00A805FD" w:rsidRDefault="00A805FD" w:rsidP="002B337B">
      <w:pPr>
        <w:ind w:left="5234" w:firstLine="708"/>
        <w:rPr>
          <w:sz w:val="28"/>
          <w:szCs w:val="28"/>
        </w:rPr>
      </w:pPr>
    </w:p>
    <w:p w14:paraId="1C07ECAC" w14:textId="770F4624" w:rsidR="00A805FD" w:rsidRDefault="00A805FD" w:rsidP="002B337B">
      <w:pPr>
        <w:ind w:left="5234" w:firstLine="708"/>
        <w:rPr>
          <w:sz w:val="28"/>
          <w:szCs w:val="28"/>
        </w:rPr>
      </w:pPr>
    </w:p>
    <w:p w14:paraId="2002D41B" w14:textId="278FE18F" w:rsidR="00A805FD" w:rsidRDefault="00A805FD" w:rsidP="002B337B">
      <w:pPr>
        <w:ind w:left="5234" w:firstLine="708"/>
        <w:rPr>
          <w:sz w:val="28"/>
          <w:szCs w:val="28"/>
        </w:rPr>
      </w:pPr>
    </w:p>
    <w:p w14:paraId="55CCE4F1" w14:textId="3077E205" w:rsidR="00A805FD" w:rsidRDefault="00A805FD" w:rsidP="002B337B">
      <w:pPr>
        <w:ind w:left="5234" w:firstLine="708"/>
        <w:rPr>
          <w:sz w:val="28"/>
          <w:szCs w:val="28"/>
        </w:rPr>
      </w:pPr>
    </w:p>
    <w:p w14:paraId="0226A5F3" w14:textId="1FB8FD5F" w:rsidR="00A805FD" w:rsidRDefault="00A805FD" w:rsidP="002B337B">
      <w:pPr>
        <w:ind w:left="5234" w:firstLine="708"/>
        <w:rPr>
          <w:sz w:val="28"/>
          <w:szCs w:val="28"/>
        </w:rPr>
      </w:pPr>
    </w:p>
    <w:p w14:paraId="16DCF1CB" w14:textId="3534BFC7" w:rsidR="00A805FD" w:rsidRDefault="00A805FD" w:rsidP="002B337B">
      <w:pPr>
        <w:ind w:left="5234" w:firstLine="708"/>
        <w:rPr>
          <w:sz w:val="28"/>
          <w:szCs w:val="28"/>
        </w:rPr>
      </w:pPr>
    </w:p>
    <w:p w14:paraId="43AE16A0" w14:textId="08A6D018" w:rsidR="00A805FD" w:rsidRDefault="00A805FD" w:rsidP="002B337B">
      <w:pPr>
        <w:ind w:left="5234" w:firstLine="708"/>
        <w:rPr>
          <w:sz w:val="28"/>
          <w:szCs w:val="28"/>
        </w:rPr>
      </w:pPr>
    </w:p>
    <w:p w14:paraId="0289E5A4" w14:textId="7F3B6B8A" w:rsidR="00A805FD" w:rsidRDefault="00A805FD" w:rsidP="002B337B">
      <w:pPr>
        <w:ind w:left="5234" w:firstLine="708"/>
        <w:rPr>
          <w:sz w:val="28"/>
          <w:szCs w:val="28"/>
        </w:rPr>
      </w:pPr>
    </w:p>
    <w:p w14:paraId="2599785C" w14:textId="0BAB2922" w:rsidR="00A805FD" w:rsidRDefault="00A805FD" w:rsidP="002B337B">
      <w:pPr>
        <w:ind w:left="5234" w:firstLine="708"/>
        <w:rPr>
          <w:sz w:val="28"/>
          <w:szCs w:val="28"/>
        </w:rPr>
      </w:pPr>
    </w:p>
    <w:p w14:paraId="4055AA4F" w14:textId="77777777" w:rsidR="00A805FD" w:rsidRPr="00A805FD" w:rsidRDefault="00A805FD" w:rsidP="002B337B">
      <w:pPr>
        <w:ind w:left="5234" w:firstLine="708"/>
        <w:rPr>
          <w:sz w:val="28"/>
          <w:szCs w:val="28"/>
        </w:rPr>
      </w:pPr>
    </w:p>
    <w:p w14:paraId="4E9116E5" w14:textId="77777777" w:rsidR="002B337B" w:rsidRPr="00A805FD" w:rsidRDefault="002B337B" w:rsidP="002B337B">
      <w:pPr>
        <w:ind w:left="5234" w:firstLine="708"/>
        <w:rPr>
          <w:sz w:val="28"/>
          <w:szCs w:val="28"/>
        </w:rPr>
      </w:pPr>
    </w:p>
    <w:p w14:paraId="2F282642" w14:textId="77777777" w:rsidR="002B337B" w:rsidRPr="00A805FD" w:rsidRDefault="002B337B" w:rsidP="002B337B">
      <w:pPr>
        <w:pStyle w:val="ConsPlusNormal"/>
        <w:jc w:val="both"/>
        <w:rPr>
          <w:rFonts w:ascii="Times New Roman" w:hAnsi="Times New Roman" w:cs="Times New Roman"/>
          <w:sz w:val="24"/>
          <w:szCs w:val="24"/>
        </w:rPr>
      </w:pPr>
    </w:p>
    <w:p w14:paraId="32508E5D" w14:textId="77777777" w:rsidR="002B337B" w:rsidRPr="00A805FD" w:rsidRDefault="002B337B" w:rsidP="002B337B">
      <w:pPr>
        <w:pStyle w:val="ConsPlusNormal"/>
        <w:jc w:val="both"/>
        <w:rPr>
          <w:rFonts w:ascii="Times New Roman" w:hAnsi="Times New Roman" w:cs="Times New Roman"/>
          <w:sz w:val="24"/>
          <w:szCs w:val="24"/>
        </w:rPr>
      </w:pPr>
    </w:p>
    <w:p w14:paraId="57725E33" w14:textId="77777777" w:rsidR="002B337B" w:rsidRPr="00A805FD" w:rsidRDefault="002B337B" w:rsidP="002B337B">
      <w:pPr>
        <w:pStyle w:val="ConsPlusNormal"/>
        <w:jc w:val="both"/>
        <w:rPr>
          <w:rFonts w:ascii="Times New Roman" w:hAnsi="Times New Roman" w:cs="Times New Roman"/>
          <w:sz w:val="24"/>
          <w:szCs w:val="24"/>
        </w:rPr>
      </w:pPr>
    </w:p>
    <w:p w14:paraId="5994B141" w14:textId="77777777" w:rsidR="002B337B" w:rsidRPr="00A805FD" w:rsidRDefault="002B337B" w:rsidP="002B337B">
      <w:pPr>
        <w:pStyle w:val="ConsPlusNormal"/>
        <w:jc w:val="both"/>
        <w:rPr>
          <w:rFonts w:ascii="Times New Roman" w:hAnsi="Times New Roman" w:cs="Times New Roman"/>
          <w:sz w:val="24"/>
          <w:szCs w:val="24"/>
        </w:rPr>
      </w:pPr>
    </w:p>
    <w:p w14:paraId="3860E594" w14:textId="77777777" w:rsidR="002B337B" w:rsidRPr="00A805FD" w:rsidRDefault="002B337B" w:rsidP="002B337B">
      <w:pPr>
        <w:pStyle w:val="ConsPlusNormal"/>
        <w:jc w:val="both"/>
        <w:rPr>
          <w:rFonts w:ascii="Times New Roman" w:hAnsi="Times New Roman" w:cs="Times New Roman"/>
          <w:sz w:val="24"/>
          <w:szCs w:val="24"/>
        </w:rPr>
      </w:pPr>
    </w:p>
    <w:p w14:paraId="785425DF" w14:textId="77777777" w:rsidR="002B337B" w:rsidRPr="00A805FD" w:rsidRDefault="002B337B" w:rsidP="002B337B">
      <w:pPr>
        <w:pStyle w:val="ConsPlusNormal"/>
        <w:ind w:left="5387" w:hanging="1559"/>
        <w:jc w:val="center"/>
        <w:rPr>
          <w:rFonts w:ascii="Times New Roman" w:hAnsi="Times New Roman" w:cs="Times New Roman"/>
          <w:sz w:val="28"/>
          <w:szCs w:val="28"/>
        </w:rPr>
      </w:pPr>
    </w:p>
    <w:p w14:paraId="4F3DC450" w14:textId="77777777" w:rsidR="002B337B" w:rsidRPr="00A805FD" w:rsidRDefault="002B337B" w:rsidP="002B337B">
      <w:pPr>
        <w:pStyle w:val="ConsPlusNormal"/>
        <w:ind w:left="5387" w:hanging="1559"/>
        <w:jc w:val="center"/>
        <w:rPr>
          <w:rFonts w:ascii="Times New Roman" w:hAnsi="Times New Roman" w:cs="Times New Roman"/>
          <w:sz w:val="28"/>
          <w:szCs w:val="28"/>
        </w:rPr>
      </w:pPr>
    </w:p>
    <w:p w14:paraId="5F89BCB4" w14:textId="77777777" w:rsidR="002B337B" w:rsidRPr="00A805FD" w:rsidRDefault="002B337B" w:rsidP="002B337B">
      <w:pPr>
        <w:jc w:val="center"/>
      </w:pPr>
      <w:r w:rsidRPr="00A805FD">
        <w:rPr>
          <w:noProof/>
          <w:color w:val="000080"/>
        </w:rPr>
        <w:lastRenderedPageBreak/>
        <w:drawing>
          <wp:inline distT="0" distB="0" distL="0" distR="0" wp14:anchorId="0C09B21A" wp14:editId="6B024A3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14:paraId="42192872" w14:textId="77777777" w:rsidR="002B337B" w:rsidRPr="00A805FD" w:rsidRDefault="002B337B" w:rsidP="002B337B">
      <w:pPr>
        <w:pStyle w:val="1"/>
        <w:jc w:val="center"/>
        <w:rPr>
          <w:sz w:val="28"/>
          <w:szCs w:val="28"/>
        </w:rPr>
      </w:pPr>
      <w:r w:rsidRPr="00A805FD">
        <w:rPr>
          <w:sz w:val="28"/>
          <w:szCs w:val="28"/>
        </w:rPr>
        <w:t>Российская Федерация</w:t>
      </w:r>
    </w:p>
    <w:p w14:paraId="5A317C32" w14:textId="77777777" w:rsidR="002B337B" w:rsidRPr="00A805FD" w:rsidRDefault="002B337B" w:rsidP="002B337B">
      <w:pPr>
        <w:jc w:val="center"/>
        <w:rPr>
          <w:b/>
          <w:sz w:val="28"/>
          <w:szCs w:val="28"/>
        </w:rPr>
      </w:pPr>
      <w:r w:rsidRPr="00A805FD">
        <w:rPr>
          <w:b/>
          <w:sz w:val="28"/>
          <w:szCs w:val="28"/>
        </w:rPr>
        <w:t>СОВЕТ КОМСОМОЛЬСКОГО МУНИЦИПАЛЬНОГО РАЙОНА</w:t>
      </w:r>
    </w:p>
    <w:p w14:paraId="377681C0" w14:textId="77777777" w:rsidR="002B337B" w:rsidRPr="00A805FD" w:rsidRDefault="002B337B" w:rsidP="002B337B">
      <w:pPr>
        <w:jc w:val="center"/>
        <w:rPr>
          <w:b/>
          <w:sz w:val="28"/>
          <w:szCs w:val="28"/>
        </w:rPr>
      </w:pPr>
      <w:r w:rsidRPr="00A805FD">
        <w:rPr>
          <w:b/>
          <w:sz w:val="28"/>
          <w:szCs w:val="28"/>
        </w:rPr>
        <w:t>ИВАНОВСКОЙ ОБЛАСТИ</w:t>
      </w:r>
    </w:p>
    <w:p w14:paraId="585C78B1" w14:textId="77777777" w:rsidR="002B337B" w:rsidRPr="00A805FD" w:rsidRDefault="002B337B" w:rsidP="002B337B">
      <w:pPr>
        <w:jc w:val="center"/>
        <w:rPr>
          <w:b/>
          <w:sz w:val="18"/>
          <w:szCs w:val="18"/>
        </w:rPr>
      </w:pPr>
    </w:p>
    <w:tbl>
      <w:tblPr>
        <w:tblW w:w="9794" w:type="dxa"/>
        <w:tblInd w:w="108" w:type="dxa"/>
        <w:tblBorders>
          <w:top w:val="single" w:sz="4" w:space="0" w:color="auto"/>
        </w:tblBorders>
        <w:tblLayout w:type="fixed"/>
        <w:tblLook w:val="04A0" w:firstRow="1" w:lastRow="0" w:firstColumn="1" w:lastColumn="0" w:noHBand="0" w:noVBand="1"/>
      </w:tblPr>
      <w:tblGrid>
        <w:gridCol w:w="9794"/>
      </w:tblGrid>
      <w:tr w:rsidR="002B337B" w:rsidRPr="00A805FD" w14:paraId="7FC9581D" w14:textId="77777777" w:rsidTr="003C1368">
        <w:trPr>
          <w:trHeight w:val="85"/>
        </w:trPr>
        <w:tc>
          <w:tcPr>
            <w:tcW w:w="9794" w:type="dxa"/>
            <w:tcBorders>
              <w:top w:val="thinThickThinSmallGap" w:sz="24" w:space="0" w:color="auto"/>
              <w:left w:val="nil"/>
              <w:bottom w:val="nil"/>
              <w:right w:val="nil"/>
            </w:tcBorders>
          </w:tcPr>
          <w:p w14:paraId="6E8F0540" w14:textId="77777777" w:rsidR="002B337B" w:rsidRPr="00A805FD" w:rsidRDefault="002B337B" w:rsidP="003C1368">
            <w:pPr>
              <w:jc w:val="center"/>
              <w:rPr>
                <w:b/>
                <w:i/>
                <w:sz w:val="18"/>
                <w:szCs w:val="18"/>
              </w:rPr>
            </w:pPr>
            <w:r w:rsidRPr="00A805FD">
              <w:rPr>
                <w:b/>
                <w:i/>
                <w:sz w:val="18"/>
                <w:szCs w:val="18"/>
              </w:rPr>
              <w:t>155150, г. Комсомольск, ул. 50 лет ВЛКСМ, д. 2</w:t>
            </w:r>
          </w:p>
        </w:tc>
      </w:tr>
    </w:tbl>
    <w:p w14:paraId="6A465814" w14:textId="77777777" w:rsidR="002B337B" w:rsidRPr="00A805FD" w:rsidRDefault="002B337B" w:rsidP="002B337B">
      <w:pPr>
        <w:jc w:val="center"/>
        <w:rPr>
          <w:sz w:val="16"/>
          <w:szCs w:val="16"/>
        </w:rPr>
      </w:pPr>
    </w:p>
    <w:p w14:paraId="27ADE7BC" w14:textId="6E35567C" w:rsidR="002B337B" w:rsidRPr="00A805FD" w:rsidRDefault="002B337B" w:rsidP="00A805FD">
      <w:pPr>
        <w:pStyle w:val="20"/>
        <w:jc w:val="center"/>
        <w:rPr>
          <w:rFonts w:ascii="Times New Roman" w:hAnsi="Times New Roman"/>
          <w:color w:val="auto"/>
        </w:rPr>
      </w:pPr>
      <w:r w:rsidRPr="00A805FD">
        <w:rPr>
          <w:rFonts w:ascii="Times New Roman" w:hAnsi="Times New Roman"/>
          <w:color w:val="auto"/>
        </w:rPr>
        <w:t>Р Е Ш Е Н И Е</w:t>
      </w:r>
    </w:p>
    <w:p w14:paraId="559FE36C" w14:textId="77777777" w:rsidR="002B337B" w:rsidRPr="00A805FD" w:rsidRDefault="002B337B" w:rsidP="002B337B">
      <w:pPr>
        <w:rPr>
          <w:sz w:val="16"/>
          <w:szCs w:val="16"/>
        </w:rPr>
      </w:pPr>
    </w:p>
    <w:p w14:paraId="71E4950D" w14:textId="77777777" w:rsidR="002B337B" w:rsidRPr="00A805FD" w:rsidRDefault="002B337B" w:rsidP="002B337B">
      <w:pPr>
        <w:jc w:val="center"/>
        <w:rPr>
          <w:sz w:val="28"/>
          <w:szCs w:val="28"/>
        </w:rPr>
      </w:pPr>
      <w:r w:rsidRPr="00A805FD">
        <w:rPr>
          <w:sz w:val="28"/>
          <w:szCs w:val="28"/>
        </w:rPr>
        <w:t>от  «  24  » июля 2024 г.                                                          № 387</w:t>
      </w:r>
    </w:p>
    <w:p w14:paraId="6937065C" w14:textId="77777777" w:rsidR="002B337B" w:rsidRPr="00A805FD" w:rsidRDefault="002B337B" w:rsidP="002B337B">
      <w:pPr>
        <w:jc w:val="center"/>
        <w:rPr>
          <w:sz w:val="28"/>
          <w:szCs w:val="28"/>
        </w:rPr>
      </w:pPr>
    </w:p>
    <w:p w14:paraId="7EFBF453" w14:textId="77777777" w:rsidR="002B337B" w:rsidRPr="00A805FD" w:rsidRDefault="002B337B" w:rsidP="002B337B">
      <w:pPr>
        <w:tabs>
          <w:tab w:val="left" w:pos="1620"/>
        </w:tabs>
        <w:rPr>
          <w:sz w:val="16"/>
          <w:szCs w:val="16"/>
        </w:rPr>
      </w:pPr>
    </w:p>
    <w:p w14:paraId="22D90C7D" w14:textId="77777777" w:rsidR="002B337B" w:rsidRPr="00A805FD" w:rsidRDefault="002B337B" w:rsidP="002B337B">
      <w:pPr>
        <w:pStyle w:val="ConsPlusTitle"/>
        <w:jc w:val="center"/>
        <w:rPr>
          <w:rFonts w:ascii="Times New Roman" w:hAnsi="Times New Roman" w:cs="Times New Roman"/>
          <w:sz w:val="28"/>
          <w:szCs w:val="28"/>
        </w:rPr>
      </w:pPr>
      <w:r w:rsidRPr="00A805FD">
        <w:rPr>
          <w:rFonts w:ascii="Times New Roman" w:hAnsi="Times New Roman" w:cs="Times New Roman"/>
          <w:sz w:val="28"/>
          <w:szCs w:val="28"/>
        </w:rPr>
        <w:t xml:space="preserve">«О переименовании отдела по делам культуры, молодежи и спорта Администрации Комсомольского муниципального </w:t>
      </w:r>
    </w:p>
    <w:p w14:paraId="7BC0E675" w14:textId="77777777" w:rsidR="002B337B" w:rsidRPr="00A805FD" w:rsidRDefault="002B337B" w:rsidP="002B337B">
      <w:pPr>
        <w:pStyle w:val="ConsPlusTitle"/>
        <w:jc w:val="center"/>
        <w:rPr>
          <w:rFonts w:ascii="Times New Roman" w:hAnsi="Times New Roman" w:cs="Times New Roman"/>
          <w:sz w:val="28"/>
          <w:szCs w:val="28"/>
        </w:rPr>
      </w:pPr>
      <w:r w:rsidRPr="00A805FD">
        <w:rPr>
          <w:rFonts w:ascii="Times New Roman" w:hAnsi="Times New Roman" w:cs="Times New Roman"/>
          <w:sz w:val="28"/>
          <w:szCs w:val="28"/>
        </w:rPr>
        <w:t>района  Ивановской области»</w:t>
      </w:r>
    </w:p>
    <w:p w14:paraId="3256088C" w14:textId="77777777" w:rsidR="002B337B" w:rsidRPr="00A805FD" w:rsidRDefault="002B337B" w:rsidP="002B337B">
      <w:pPr>
        <w:pStyle w:val="ConsPlusTitle"/>
        <w:jc w:val="center"/>
        <w:rPr>
          <w:rFonts w:ascii="Times New Roman" w:hAnsi="Times New Roman" w:cs="Times New Roman"/>
          <w:sz w:val="16"/>
          <w:szCs w:val="16"/>
        </w:rPr>
      </w:pPr>
    </w:p>
    <w:p w14:paraId="2992A805" w14:textId="77777777" w:rsidR="002B337B" w:rsidRPr="00A805FD" w:rsidRDefault="002B337B" w:rsidP="002B337B">
      <w:pPr>
        <w:pStyle w:val="1c"/>
        <w:spacing w:line="322" w:lineRule="exact"/>
        <w:ind w:right="20" w:firstLine="920"/>
        <w:rPr>
          <w:color w:val="000000"/>
          <w:szCs w:val="28"/>
        </w:rPr>
      </w:pPr>
      <w:r w:rsidRPr="00A805FD">
        <w:rPr>
          <w:color w:val="000000"/>
          <w:szCs w:val="28"/>
        </w:rPr>
        <w:t>Руководствуясь Федеральным законом от 06.10.2003г. №131 - ФЗ «Об общих принципах организации местного самоуправления в Российской Федерации», Уставом Комсомольского муниципального района, Совет Комсомольского района</w:t>
      </w:r>
    </w:p>
    <w:p w14:paraId="7A449464" w14:textId="77777777" w:rsidR="002B337B" w:rsidRPr="00A805FD" w:rsidRDefault="002B337B" w:rsidP="002B337B">
      <w:pPr>
        <w:pStyle w:val="1c"/>
        <w:spacing w:line="322" w:lineRule="exact"/>
        <w:ind w:right="20" w:firstLine="920"/>
        <w:rPr>
          <w:szCs w:val="28"/>
        </w:rPr>
      </w:pPr>
      <w:r w:rsidRPr="00A805FD">
        <w:rPr>
          <w:color w:val="000000"/>
          <w:szCs w:val="28"/>
        </w:rPr>
        <w:t xml:space="preserve"> </w:t>
      </w:r>
      <w:r w:rsidRPr="00A805FD">
        <w:rPr>
          <w:rStyle w:val="afffffffff2"/>
          <w:rFonts w:eastAsia="Calibri"/>
          <w:szCs w:val="28"/>
        </w:rPr>
        <w:t>РЕШИЛ:</w:t>
      </w:r>
    </w:p>
    <w:p w14:paraId="33FDB298" w14:textId="77777777" w:rsidR="002B337B" w:rsidRPr="00A805FD" w:rsidRDefault="002B337B" w:rsidP="002B337B">
      <w:pPr>
        <w:pStyle w:val="1c"/>
        <w:widowControl w:val="0"/>
        <w:numPr>
          <w:ilvl w:val="0"/>
          <w:numId w:val="24"/>
        </w:numPr>
        <w:tabs>
          <w:tab w:val="left" w:pos="710"/>
        </w:tabs>
        <w:spacing w:line="322" w:lineRule="exact"/>
        <w:ind w:right="20" w:firstLine="380"/>
        <w:rPr>
          <w:szCs w:val="28"/>
        </w:rPr>
      </w:pPr>
      <w:r w:rsidRPr="00A805FD">
        <w:rPr>
          <w:color w:val="000000"/>
          <w:szCs w:val="28"/>
        </w:rPr>
        <w:t>Переименовать Отдел по делам культуры, молодежи и спорта Администрации Комсомольского муниципального района Ивановской области в Отдел по делам культуры и спорта Администрации Комсомольского  муниципального района Ивановской области.</w:t>
      </w:r>
    </w:p>
    <w:p w14:paraId="26B94B36" w14:textId="77777777" w:rsidR="002B337B" w:rsidRPr="00A805FD" w:rsidRDefault="002B337B" w:rsidP="002B337B">
      <w:pPr>
        <w:pStyle w:val="1c"/>
        <w:widowControl w:val="0"/>
        <w:numPr>
          <w:ilvl w:val="0"/>
          <w:numId w:val="24"/>
        </w:numPr>
        <w:tabs>
          <w:tab w:val="left" w:pos="710"/>
        </w:tabs>
        <w:spacing w:line="322" w:lineRule="exact"/>
        <w:ind w:right="20" w:firstLine="380"/>
        <w:rPr>
          <w:szCs w:val="28"/>
        </w:rPr>
      </w:pPr>
      <w:r w:rsidRPr="00A805FD">
        <w:rPr>
          <w:color w:val="000000"/>
          <w:szCs w:val="28"/>
        </w:rPr>
        <w:t xml:space="preserve"> Утвердить Положение об Отделе по делам культуры и спорта Администрации Комсомольского муниципального района Ивановской области (Приложение 1 к настоящему решению).</w:t>
      </w:r>
    </w:p>
    <w:p w14:paraId="2D870FDD" w14:textId="77777777" w:rsidR="002B337B" w:rsidRPr="00A805FD" w:rsidRDefault="002B337B" w:rsidP="002B337B">
      <w:pPr>
        <w:pStyle w:val="1c"/>
        <w:widowControl w:val="0"/>
        <w:numPr>
          <w:ilvl w:val="0"/>
          <w:numId w:val="24"/>
        </w:numPr>
        <w:tabs>
          <w:tab w:val="left" w:pos="715"/>
        </w:tabs>
        <w:spacing w:line="322" w:lineRule="exact"/>
        <w:ind w:right="20" w:firstLine="380"/>
        <w:rPr>
          <w:szCs w:val="28"/>
        </w:rPr>
      </w:pPr>
      <w:r w:rsidRPr="00A805FD">
        <w:rPr>
          <w:color w:val="000000"/>
          <w:szCs w:val="28"/>
        </w:rPr>
        <w:t xml:space="preserve">Обязанности по регистрации Положения об Отделе по делам культуры и спорта Администрации Комсомольского муниципального района Ивановской области возложить на заведующего  отделом  по делам культуры и спорта Администрации Комсомольского муниципального района Ивановской области Белоусову Наталью Геннадьевну. </w:t>
      </w:r>
    </w:p>
    <w:p w14:paraId="3178626F" w14:textId="77777777" w:rsidR="002B337B" w:rsidRPr="00A805FD" w:rsidRDefault="002B337B" w:rsidP="002B337B">
      <w:pPr>
        <w:pStyle w:val="1c"/>
        <w:widowControl w:val="0"/>
        <w:numPr>
          <w:ilvl w:val="0"/>
          <w:numId w:val="24"/>
        </w:numPr>
        <w:tabs>
          <w:tab w:val="left" w:pos="710"/>
        </w:tabs>
        <w:spacing w:line="322" w:lineRule="exact"/>
        <w:ind w:right="20" w:firstLine="380"/>
        <w:rPr>
          <w:b/>
          <w:sz w:val="16"/>
          <w:szCs w:val="16"/>
        </w:rPr>
      </w:pPr>
      <w:r w:rsidRPr="00A805FD">
        <w:rPr>
          <w:color w:val="000000"/>
          <w:szCs w:val="28"/>
        </w:rPr>
        <w:t>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14:paraId="72650B4C" w14:textId="77777777" w:rsidR="002B337B" w:rsidRPr="00A805FD" w:rsidRDefault="002B337B" w:rsidP="002B337B">
      <w:pPr>
        <w:jc w:val="both"/>
        <w:rPr>
          <w:b/>
          <w:sz w:val="28"/>
        </w:rPr>
      </w:pPr>
    </w:p>
    <w:p w14:paraId="296F4DAF" w14:textId="77777777" w:rsidR="002B337B" w:rsidRPr="00A805FD" w:rsidRDefault="002B337B" w:rsidP="002B337B">
      <w:pPr>
        <w:jc w:val="both"/>
        <w:rPr>
          <w:b/>
          <w:sz w:val="28"/>
        </w:rPr>
      </w:pPr>
    </w:p>
    <w:p w14:paraId="2E03FBC8" w14:textId="77777777" w:rsidR="002B337B" w:rsidRPr="00A805FD" w:rsidRDefault="002B337B" w:rsidP="002B337B">
      <w:pPr>
        <w:jc w:val="both"/>
        <w:rPr>
          <w:b/>
          <w:sz w:val="28"/>
        </w:rPr>
      </w:pPr>
    </w:p>
    <w:p w14:paraId="69DEECE3" w14:textId="77777777" w:rsidR="002B337B" w:rsidRPr="00A805FD" w:rsidRDefault="002B337B" w:rsidP="002B337B">
      <w:pPr>
        <w:jc w:val="both"/>
        <w:rPr>
          <w:b/>
          <w:sz w:val="28"/>
        </w:rPr>
      </w:pPr>
      <w:r w:rsidRPr="00A805FD">
        <w:rPr>
          <w:b/>
          <w:sz w:val="28"/>
        </w:rPr>
        <w:t xml:space="preserve">Председатель Совета Комсомольского </w:t>
      </w:r>
    </w:p>
    <w:p w14:paraId="2832BA60" w14:textId="77777777" w:rsidR="002B337B" w:rsidRPr="00A805FD" w:rsidRDefault="002B337B" w:rsidP="002B337B">
      <w:pPr>
        <w:jc w:val="both"/>
        <w:rPr>
          <w:b/>
          <w:sz w:val="28"/>
        </w:rPr>
      </w:pPr>
      <w:r w:rsidRPr="00A805FD">
        <w:rPr>
          <w:b/>
          <w:sz w:val="28"/>
        </w:rPr>
        <w:t>муниципального района:                                                           Е.В. Лабутина</w:t>
      </w:r>
    </w:p>
    <w:p w14:paraId="3D24BCA8" w14:textId="77777777" w:rsidR="002B337B" w:rsidRPr="00A805FD" w:rsidRDefault="002B337B" w:rsidP="002B337B">
      <w:pPr>
        <w:jc w:val="both"/>
        <w:rPr>
          <w:b/>
          <w:sz w:val="28"/>
        </w:rPr>
      </w:pPr>
    </w:p>
    <w:p w14:paraId="45665352" w14:textId="77777777" w:rsidR="002B337B" w:rsidRPr="00A805FD" w:rsidRDefault="002B337B" w:rsidP="002B337B">
      <w:pPr>
        <w:jc w:val="both"/>
        <w:rPr>
          <w:b/>
          <w:sz w:val="28"/>
        </w:rPr>
      </w:pPr>
      <w:r w:rsidRPr="00A805FD">
        <w:rPr>
          <w:b/>
          <w:sz w:val="28"/>
        </w:rPr>
        <w:t xml:space="preserve">И.о. главы Комсомольского </w:t>
      </w:r>
    </w:p>
    <w:p w14:paraId="019745E9" w14:textId="77777777" w:rsidR="002B337B" w:rsidRPr="00A805FD" w:rsidRDefault="002B337B" w:rsidP="002B337B">
      <w:pPr>
        <w:jc w:val="both"/>
        <w:rPr>
          <w:b/>
          <w:sz w:val="28"/>
        </w:rPr>
      </w:pPr>
      <w:r w:rsidRPr="00A805FD">
        <w:rPr>
          <w:b/>
          <w:sz w:val="28"/>
        </w:rPr>
        <w:t>муниципального района:                                                           Т.Н. Вершкова</w:t>
      </w:r>
    </w:p>
    <w:p w14:paraId="2361BC4F" w14:textId="77777777" w:rsidR="002B337B" w:rsidRPr="00A805FD" w:rsidRDefault="002B337B" w:rsidP="002B337B">
      <w:pPr>
        <w:jc w:val="both"/>
        <w:rPr>
          <w:b/>
          <w:sz w:val="28"/>
        </w:rPr>
      </w:pPr>
    </w:p>
    <w:p w14:paraId="7781F32C" w14:textId="388974C2" w:rsidR="002B337B" w:rsidRDefault="002B337B" w:rsidP="002B337B">
      <w:pPr>
        <w:jc w:val="both"/>
        <w:rPr>
          <w:b/>
          <w:sz w:val="28"/>
        </w:rPr>
      </w:pPr>
    </w:p>
    <w:p w14:paraId="0C51109E" w14:textId="1CF74495" w:rsidR="00A805FD" w:rsidRDefault="00A805FD" w:rsidP="002B337B">
      <w:pPr>
        <w:jc w:val="both"/>
        <w:rPr>
          <w:b/>
          <w:sz w:val="28"/>
        </w:rPr>
      </w:pPr>
    </w:p>
    <w:p w14:paraId="550ED108" w14:textId="347615FF" w:rsidR="00A805FD" w:rsidRDefault="00A805FD" w:rsidP="002B337B">
      <w:pPr>
        <w:jc w:val="both"/>
        <w:rPr>
          <w:b/>
          <w:sz w:val="28"/>
        </w:rPr>
      </w:pPr>
    </w:p>
    <w:p w14:paraId="3136954E" w14:textId="160A979F" w:rsidR="00A805FD" w:rsidRDefault="00A805FD" w:rsidP="002B337B">
      <w:pPr>
        <w:jc w:val="both"/>
        <w:rPr>
          <w:b/>
          <w:sz w:val="28"/>
        </w:rPr>
      </w:pPr>
    </w:p>
    <w:p w14:paraId="2F6770C6" w14:textId="2E5E36BF" w:rsidR="00A805FD" w:rsidRDefault="00A805FD" w:rsidP="002B337B">
      <w:pPr>
        <w:jc w:val="both"/>
        <w:rPr>
          <w:b/>
          <w:sz w:val="28"/>
        </w:rPr>
      </w:pPr>
    </w:p>
    <w:p w14:paraId="6F66F68E" w14:textId="5C0D9620" w:rsidR="00A805FD" w:rsidRDefault="00A805FD" w:rsidP="002B337B">
      <w:pPr>
        <w:jc w:val="both"/>
        <w:rPr>
          <w:b/>
          <w:sz w:val="28"/>
        </w:rPr>
      </w:pPr>
    </w:p>
    <w:p w14:paraId="1045433D" w14:textId="4C312711" w:rsidR="00A805FD" w:rsidRDefault="00A805FD" w:rsidP="002B337B">
      <w:pPr>
        <w:jc w:val="both"/>
        <w:rPr>
          <w:b/>
          <w:sz w:val="28"/>
        </w:rPr>
      </w:pPr>
    </w:p>
    <w:p w14:paraId="14B4A1F4" w14:textId="70B5BAE5" w:rsidR="00A805FD" w:rsidRDefault="00A805FD" w:rsidP="002B337B">
      <w:pPr>
        <w:jc w:val="both"/>
        <w:rPr>
          <w:b/>
          <w:sz w:val="28"/>
        </w:rPr>
      </w:pPr>
    </w:p>
    <w:p w14:paraId="06CFD84F" w14:textId="6EA9FE93" w:rsidR="00A805FD" w:rsidRDefault="00A805FD" w:rsidP="002B337B">
      <w:pPr>
        <w:jc w:val="both"/>
        <w:rPr>
          <w:b/>
          <w:sz w:val="28"/>
        </w:rPr>
      </w:pPr>
    </w:p>
    <w:p w14:paraId="0A98503B" w14:textId="104AA09B" w:rsidR="00A805FD" w:rsidRDefault="00A805FD" w:rsidP="002B337B">
      <w:pPr>
        <w:jc w:val="both"/>
        <w:rPr>
          <w:b/>
          <w:sz w:val="28"/>
        </w:rPr>
      </w:pPr>
    </w:p>
    <w:p w14:paraId="1A00247E" w14:textId="1284A282" w:rsidR="00A805FD" w:rsidRDefault="00A805FD" w:rsidP="002B337B">
      <w:pPr>
        <w:jc w:val="both"/>
        <w:rPr>
          <w:b/>
          <w:sz w:val="28"/>
        </w:rPr>
      </w:pPr>
    </w:p>
    <w:p w14:paraId="055B1991" w14:textId="12F075F8" w:rsidR="00A805FD" w:rsidRDefault="00A805FD" w:rsidP="002B337B">
      <w:pPr>
        <w:jc w:val="both"/>
        <w:rPr>
          <w:b/>
          <w:sz w:val="28"/>
        </w:rPr>
      </w:pPr>
    </w:p>
    <w:p w14:paraId="2DEA579A" w14:textId="122F84BE" w:rsidR="00A805FD" w:rsidRDefault="00A805FD" w:rsidP="002B337B">
      <w:pPr>
        <w:jc w:val="both"/>
        <w:rPr>
          <w:b/>
          <w:sz w:val="28"/>
        </w:rPr>
      </w:pPr>
    </w:p>
    <w:p w14:paraId="44041FAD" w14:textId="6D400198" w:rsidR="00A805FD" w:rsidRDefault="00A805FD" w:rsidP="002B337B">
      <w:pPr>
        <w:jc w:val="both"/>
        <w:rPr>
          <w:b/>
          <w:sz w:val="28"/>
        </w:rPr>
      </w:pPr>
    </w:p>
    <w:p w14:paraId="4B8A0493" w14:textId="08DE6C06" w:rsidR="00A805FD" w:rsidRDefault="00A805FD" w:rsidP="002B337B">
      <w:pPr>
        <w:jc w:val="both"/>
        <w:rPr>
          <w:b/>
          <w:sz w:val="28"/>
        </w:rPr>
      </w:pPr>
    </w:p>
    <w:p w14:paraId="57E2D5E1" w14:textId="3433FF51" w:rsidR="00A805FD" w:rsidRDefault="00A805FD" w:rsidP="002B337B">
      <w:pPr>
        <w:jc w:val="both"/>
        <w:rPr>
          <w:b/>
          <w:sz w:val="28"/>
        </w:rPr>
      </w:pPr>
    </w:p>
    <w:p w14:paraId="49D69374" w14:textId="47E3987D" w:rsidR="00A805FD" w:rsidRDefault="00A805FD" w:rsidP="002B337B">
      <w:pPr>
        <w:jc w:val="both"/>
        <w:rPr>
          <w:b/>
          <w:sz w:val="28"/>
        </w:rPr>
      </w:pPr>
    </w:p>
    <w:p w14:paraId="015DDAF7" w14:textId="08A5EA42" w:rsidR="00A805FD" w:rsidRDefault="00A805FD" w:rsidP="002B337B">
      <w:pPr>
        <w:jc w:val="both"/>
        <w:rPr>
          <w:b/>
          <w:sz w:val="28"/>
        </w:rPr>
      </w:pPr>
    </w:p>
    <w:p w14:paraId="6018A61D" w14:textId="2CA99E76" w:rsidR="00A805FD" w:rsidRDefault="00A805FD" w:rsidP="002B337B">
      <w:pPr>
        <w:jc w:val="both"/>
        <w:rPr>
          <w:b/>
          <w:sz w:val="28"/>
        </w:rPr>
      </w:pPr>
    </w:p>
    <w:p w14:paraId="0230D0AA" w14:textId="25C1BB4A" w:rsidR="00A805FD" w:rsidRDefault="00A805FD" w:rsidP="002B337B">
      <w:pPr>
        <w:jc w:val="both"/>
        <w:rPr>
          <w:b/>
          <w:sz w:val="28"/>
        </w:rPr>
      </w:pPr>
    </w:p>
    <w:p w14:paraId="143ABBD6" w14:textId="2C44C2D5" w:rsidR="00A805FD" w:rsidRDefault="00A805FD" w:rsidP="002B337B">
      <w:pPr>
        <w:jc w:val="both"/>
        <w:rPr>
          <w:b/>
          <w:sz w:val="28"/>
        </w:rPr>
      </w:pPr>
    </w:p>
    <w:p w14:paraId="64F320CC" w14:textId="5E3E0D85" w:rsidR="00A805FD" w:rsidRDefault="00A805FD" w:rsidP="002B337B">
      <w:pPr>
        <w:jc w:val="both"/>
        <w:rPr>
          <w:b/>
          <w:sz w:val="28"/>
        </w:rPr>
      </w:pPr>
    </w:p>
    <w:p w14:paraId="0D99983D" w14:textId="5872055F" w:rsidR="00A805FD" w:rsidRDefault="00A805FD" w:rsidP="002B337B">
      <w:pPr>
        <w:jc w:val="both"/>
        <w:rPr>
          <w:b/>
          <w:sz w:val="28"/>
        </w:rPr>
      </w:pPr>
    </w:p>
    <w:p w14:paraId="2944E39B" w14:textId="52DC7FD5" w:rsidR="00A805FD" w:rsidRDefault="00A805FD" w:rsidP="002B337B">
      <w:pPr>
        <w:jc w:val="both"/>
        <w:rPr>
          <w:b/>
          <w:sz w:val="28"/>
        </w:rPr>
      </w:pPr>
    </w:p>
    <w:p w14:paraId="7020F601" w14:textId="3B8A6638" w:rsidR="00A805FD" w:rsidRDefault="00A805FD" w:rsidP="002B337B">
      <w:pPr>
        <w:jc w:val="both"/>
        <w:rPr>
          <w:b/>
          <w:sz w:val="28"/>
        </w:rPr>
      </w:pPr>
    </w:p>
    <w:p w14:paraId="478054E0" w14:textId="2144E9BF" w:rsidR="00A805FD" w:rsidRDefault="00A805FD" w:rsidP="002B337B">
      <w:pPr>
        <w:jc w:val="both"/>
        <w:rPr>
          <w:b/>
          <w:sz w:val="28"/>
        </w:rPr>
      </w:pPr>
    </w:p>
    <w:p w14:paraId="6BC80C17" w14:textId="7484C809" w:rsidR="00A805FD" w:rsidRDefault="00A805FD" w:rsidP="002B337B">
      <w:pPr>
        <w:jc w:val="both"/>
        <w:rPr>
          <w:b/>
          <w:sz w:val="28"/>
        </w:rPr>
      </w:pPr>
    </w:p>
    <w:p w14:paraId="24FB00E0" w14:textId="4C5D51BD" w:rsidR="00A805FD" w:rsidRDefault="00A805FD" w:rsidP="002B337B">
      <w:pPr>
        <w:jc w:val="both"/>
        <w:rPr>
          <w:b/>
          <w:sz w:val="28"/>
        </w:rPr>
      </w:pPr>
    </w:p>
    <w:p w14:paraId="33159AA0" w14:textId="5ED9B33B" w:rsidR="00A805FD" w:rsidRDefault="00A805FD" w:rsidP="002B337B">
      <w:pPr>
        <w:jc w:val="both"/>
        <w:rPr>
          <w:b/>
          <w:sz w:val="28"/>
        </w:rPr>
      </w:pPr>
    </w:p>
    <w:p w14:paraId="60BDC6BB" w14:textId="6B7DEE24" w:rsidR="00A805FD" w:rsidRDefault="00A805FD" w:rsidP="002B337B">
      <w:pPr>
        <w:jc w:val="both"/>
        <w:rPr>
          <w:b/>
          <w:sz w:val="28"/>
        </w:rPr>
      </w:pPr>
    </w:p>
    <w:p w14:paraId="5925BEBB" w14:textId="1812FC41" w:rsidR="00A805FD" w:rsidRDefault="00A805FD" w:rsidP="002B337B">
      <w:pPr>
        <w:jc w:val="both"/>
        <w:rPr>
          <w:b/>
          <w:sz w:val="28"/>
        </w:rPr>
      </w:pPr>
    </w:p>
    <w:p w14:paraId="2B6407CE" w14:textId="378C3A89" w:rsidR="00A805FD" w:rsidRDefault="00A805FD" w:rsidP="002B337B">
      <w:pPr>
        <w:jc w:val="both"/>
        <w:rPr>
          <w:b/>
          <w:sz w:val="28"/>
        </w:rPr>
      </w:pPr>
    </w:p>
    <w:p w14:paraId="19AE654D" w14:textId="5270F20B" w:rsidR="00A805FD" w:rsidRDefault="00A805FD" w:rsidP="002B337B">
      <w:pPr>
        <w:jc w:val="both"/>
        <w:rPr>
          <w:b/>
          <w:sz w:val="28"/>
        </w:rPr>
      </w:pPr>
    </w:p>
    <w:p w14:paraId="52027D3E" w14:textId="448B86EB" w:rsidR="00A805FD" w:rsidRDefault="00A805FD" w:rsidP="002B337B">
      <w:pPr>
        <w:jc w:val="both"/>
        <w:rPr>
          <w:b/>
          <w:sz w:val="28"/>
        </w:rPr>
      </w:pPr>
    </w:p>
    <w:p w14:paraId="37C3C594" w14:textId="6C7FA14B" w:rsidR="00A805FD" w:rsidRDefault="00A805FD" w:rsidP="002B337B">
      <w:pPr>
        <w:jc w:val="both"/>
        <w:rPr>
          <w:b/>
          <w:sz w:val="28"/>
        </w:rPr>
      </w:pPr>
    </w:p>
    <w:p w14:paraId="775BB4FA" w14:textId="143AC90B" w:rsidR="00A805FD" w:rsidRDefault="00A805FD" w:rsidP="002B337B">
      <w:pPr>
        <w:jc w:val="both"/>
        <w:rPr>
          <w:b/>
          <w:sz w:val="28"/>
        </w:rPr>
      </w:pPr>
    </w:p>
    <w:p w14:paraId="2E3F65F7" w14:textId="51378CB2" w:rsidR="00A805FD" w:rsidRDefault="00A805FD" w:rsidP="002B337B">
      <w:pPr>
        <w:jc w:val="both"/>
        <w:rPr>
          <w:b/>
          <w:sz w:val="28"/>
        </w:rPr>
      </w:pPr>
    </w:p>
    <w:p w14:paraId="5B1D6BF1" w14:textId="12C2F03E" w:rsidR="00A805FD" w:rsidRDefault="00A805FD" w:rsidP="002B337B">
      <w:pPr>
        <w:jc w:val="both"/>
        <w:rPr>
          <w:b/>
          <w:sz w:val="28"/>
        </w:rPr>
      </w:pPr>
    </w:p>
    <w:p w14:paraId="5B873F62" w14:textId="77777777" w:rsidR="00A805FD" w:rsidRPr="00A805FD" w:rsidRDefault="00A805FD" w:rsidP="002B337B">
      <w:pPr>
        <w:jc w:val="both"/>
        <w:rPr>
          <w:b/>
          <w:sz w:val="28"/>
        </w:rPr>
      </w:pPr>
    </w:p>
    <w:p w14:paraId="4F5AC779" w14:textId="77777777" w:rsidR="002B337B" w:rsidRPr="00A805FD" w:rsidRDefault="002B337B" w:rsidP="002B337B">
      <w:pPr>
        <w:jc w:val="both"/>
        <w:rPr>
          <w:b/>
          <w:sz w:val="28"/>
        </w:rPr>
      </w:pPr>
    </w:p>
    <w:p w14:paraId="68A33F27" w14:textId="77777777" w:rsidR="002B337B" w:rsidRPr="00A805FD" w:rsidRDefault="002B337B" w:rsidP="002B337B">
      <w:pPr>
        <w:jc w:val="both"/>
        <w:rPr>
          <w:b/>
          <w:sz w:val="28"/>
        </w:rPr>
      </w:pPr>
    </w:p>
    <w:p w14:paraId="59BA9EF9" w14:textId="77777777" w:rsidR="002B337B" w:rsidRPr="00A805FD" w:rsidRDefault="002B337B" w:rsidP="002B337B">
      <w:pPr>
        <w:pStyle w:val="ConsPlusTitle"/>
        <w:rPr>
          <w:rFonts w:ascii="Times New Roman" w:hAnsi="Times New Roman" w:cs="Times New Roman"/>
          <w:sz w:val="24"/>
          <w:szCs w:val="24"/>
        </w:rPr>
      </w:pPr>
      <w:r w:rsidRPr="00A805FD">
        <w:rPr>
          <w:rFonts w:ascii="Times New Roman" w:hAnsi="Times New Roman" w:cs="Times New Roman"/>
          <w:sz w:val="28"/>
          <w:szCs w:val="28"/>
        </w:rPr>
        <w:lastRenderedPageBreak/>
        <w:t xml:space="preserve">                                                                                       </w:t>
      </w:r>
      <w:r w:rsidRPr="00A805FD">
        <w:rPr>
          <w:rFonts w:ascii="Times New Roman" w:hAnsi="Times New Roman" w:cs="Times New Roman"/>
          <w:sz w:val="24"/>
          <w:szCs w:val="24"/>
        </w:rPr>
        <w:t>Приложение №1</w:t>
      </w:r>
    </w:p>
    <w:p w14:paraId="67718E32" w14:textId="77777777" w:rsidR="002B337B" w:rsidRPr="00A805FD" w:rsidRDefault="002B337B" w:rsidP="002B337B">
      <w:pPr>
        <w:pStyle w:val="ConsPlusTitle"/>
        <w:rPr>
          <w:rFonts w:ascii="Times New Roman" w:hAnsi="Times New Roman" w:cs="Times New Roman"/>
          <w:sz w:val="24"/>
          <w:szCs w:val="24"/>
        </w:rPr>
      </w:pPr>
      <w:r w:rsidRPr="00A805FD">
        <w:rPr>
          <w:rFonts w:ascii="Times New Roman" w:hAnsi="Times New Roman" w:cs="Times New Roman"/>
          <w:sz w:val="24"/>
          <w:szCs w:val="24"/>
        </w:rPr>
        <w:t xml:space="preserve">                                                                                к решению Совета Комсомольского </w:t>
      </w:r>
    </w:p>
    <w:p w14:paraId="0A6908E8" w14:textId="77777777" w:rsidR="002B337B" w:rsidRPr="00A805FD" w:rsidRDefault="002B337B" w:rsidP="002B337B">
      <w:pPr>
        <w:pStyle w:val="ConsPlusTitle"/>
        <w:jc w:val="right"/>
        <w:rPr>
          <w:rFonts w:ascii="Times New Roman" w:hAnsi="Times New Roman" w:cs="Times New Roman"/>
          <w:sz w:val="24"/>
          <w:szCs w:val="24"/>
        </w:rPr>
      </w:pPr>
      <w:r w:rsidRPr="00A805FD">
        <w:rPr>
          <w:rFonts w:ascii="Times New Roman" w:hAnsi="Times New Roman" w:cs="Times New Roman"/>
          <w:sz w:val="24"/>
          <w:szCs w:val="24"/>
        </w:rPr>
        <w:t>муниципального района Ивановской области</w:t>
      </w:r>
    </w:p>
    <w:p w14:paraId="7A875F9B" w14:textId="77777777" w:rsidR="002B337B" w:rsidRPr="00A805FD" w:rsidRDefault="002B337B" w:rsidP="002B337B">
      <w:pPr>
        <w:pStyle w:val="ConsPlusTitle"/>
        <w:jc w:val="center"/>
        <w:rPr>
          <w:rFonts w:ascii="Times New Roman" w:hAnsi="Times New Roman" w:cs="Times New Roman"/>
          <w:sz w:val="24"/>
          <w:szCs w:val="24"/>
        </w:rPr>
      </w:pPr>
      <w:r w:rsidRPr="00A805FD">
        <w:rPr>
          <w:rFonts w:ascii="Times New Roman" w:hAnsi="Times New Roman" w:cs="Times New Roman"/>
          <w:sz w:val="24"/>
          <w:szCs w:val="24"/>
        </w:rPr>
        <w:t xml:space="preserve">                                                                                  от ____________________ №___________</w:t>
      </w:r>
    </w:p>
    <w:p w14:paraId="366BA768" w14:textId="77777777" w:rsidR="002B337B" w:rsidRPr="00A805FD" w:rsidRDefault="002B337B" w:rsidP="002B337B">
      <w:pPr>
        <w:pStyle w:val="ConsPlusTitle"/>
        <w:jc w:val="center"/>
        <w:rPr>
          <w:rFonts w:ascii="Times New Roman" w:hAnsi="Times New Roman" w:cs="Times New Roman"/>
          <w:sz w:val="28"/>
          <w:szCs w:val="28"/>
        </w:rPr>
      </w:pPr>
    </w:p>
    <w:p w14:paraId="5B022269" w14:textId="77777777" w:rsidR="002B337B" w:rsidRPr="00A805FD" w:rsidRDefault="002B337B" w:rsidP="002B337B">
      <w:pPr>
        <w:pStyle w:val="ConsPlusTitle"/>
        <w:jc w:val="center"/>
        <w:rPr>
          <w:rFonts w:ascii="Times New Roman" w:hAnsi="Times New Roman" w:cs="Times New Roman"/>
          <w:sz w:val="28"/>
          <w:szCs w:val="28"/>
        </w:rPr>
      </w:pPr>
    </w:p>
    <w:p w14:paraId="7BEF09FB" w14:textId="77777777" w:rsidR="002B337B" w:rsidRPr="00A805FD" w:rsidRDefault="002B337B" w:rsidP="002B337B">
      <w:pPr>
        <w:pStyle w:val="ConsPlusTitle"/>
        <w:jc w:val="center"/>
        <w:rPr>
          <w:rFonts w:ascii="Times New Roman" w:hAnsi="Times New Roman" w:cs="Times New Roman"/>
          <w:sz w:val="28"/>
          <w:szCs w:val="28"/>
        </w:rPr>
      </w:pPr>
      <w:r w:rsidRPr="00A805FD">
        <w:rPr>
          <w:rFonts w:ascii="Times New Roman" w:hAnsi="Times New Roman" w:cs="Times New Roman"/>
          <w:sz w:val="28"/>
          <w:szCs w:val="28"/>
        </w:rPr>
        <w:t>ПОЛОЖЕНИЕ</w:t>
      </w:r>
    </w:p>
    <w:p w14:paraId="1C5EDB58" w14:textId="77777777" w:rsidR="002B337B" w:rsidRPr="00A805FD" w:rsidRDefault="002B337B" w:rsidP="002B337B">
      <w:pPr>
        <w:pStyle w:val="ConsPlusTitle"/>
        <w:jc w:val="center"/>
        <w:rPr>
          <w:rFonts w:ascii="Times New Roman" w:hAnsi="Times New Roman" w:cs="Times New Roman"/>
          <w:sz w:val="28"/>
          <w:szCs w:val="28"/>
        </w:rPr>
      </w:pPr>
      <w:r w:rsidRPr="00A805FD">
        <w:rPr>
          <w:rFonts w:ascii="Times New Roman" w:hAnsi="Times New Roman" w:cs="Times New Roman"/>
          <w:sz w:val="28"/>
          <w:szCs w:val="28"/>
        </w:rPr>
        <w:t>ОБ ОТДЕЛЕ ПО ДЕЛАМ КУЛЬТУРЫ  И СПОРТА АДМИНИСТРАЦИИ КОМСОМОЛЬСКОГО МУНИЦИПАЛЬНОГО РАЙОНА ИВАНОВСКОЙ ОБЛАСТИ</w:t>
      </w:r>
    </w:p>
    <w:p w14:paraId="7E118DDD" w14:textId="77777777" w:rsidR="002B337B" w:rsidRPr="00A805FD" w:rsidRDefault="002B337B" w:rsidP="002B337B">
      <w:pPr>
        <w:pStyle w:val="ConsPlusNormal"/>
        <w:jc w:val="center"/>
        <w:rPr>
          <w:rFonts w:ascii="Times New Roman" w:hAnsi="Times New Roman" w:cs="Times New Roman"/>
          <w:sz w:val="28"/>
          <w:szCs w:val="28"/>
        </w:rPr>
      </w:pPr>
    </w:p>
    <w:p w14:paraId="027C61C2" w14:textId="77777777" w:rsidR="002B337B" w:rsidRPr="00A805FD" w:rsidRDefault="002B337B" w:rsidP="002B337B">
      <w:pPr>
        <w:pStyle w:val="ConsPlusNormal"/>
        <w:jc w:val="center"/>
        <w:rPr>
          <w:rFonts w:ascii="Times New Roman" w:hAnsi="Times New Roman" w:cs="Times New Roman"/>
          <w:b/>
          <w:sz w:val="28"/>
          <w:szCs w:val="28"/>
        </w:rPr>
      </w:pPr>
      <w:r w:rsidRPr="00A805FD">
        <w:rPr>
          <w:rFonts w:ascii="Times New Roman" w:hAnsi="Times New Roman" w:cs="Times New Roman"/>
          <w:b/>
          <w:sz w:val="28"/>
          <w:szCs w:val="28"/>
        </w:rPr>
        <w:t>1. ОБЩИЕ ПОЛОЖЕНИЯ</w:t>
      </w:r>
    </w:p>
    <w:p w14:paraId="78BEF65C" w14:textId="77777777" w:rsidR="002B337B" w:rsidRPr="00A805FD" w:rsidRDefault="002B337B" w:rsidP="002B337B">
      <w:pPr>
        <w:pStyle w:val="ConsPlusNormal"/>
        <w:jc w:val="both"/>
        <w:rPr>
          <w:rFonts w:ascii="Times New Roman" w:hAnsi="Times New Roman" w:cs="Times New Roman"/>
          <w:sz w:val="28"/>
          <w:szCs w:val="28"/>
        </w:rPr>
      </w:pPr>
    </w:p>
    <w:p w14:paraId="50FE320A"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1.1. Отдел по делам культуры и спорта Администрации Комсомольского муниципального района Ивановской области (далее - Отдел) является самостоятельным структурным подразделением Администрации Комсомольского муниципального района Ивановской области, осуществляющим деятельность по решению вопросов местного значения в сфере культуры, туризма, физической культуры и массового спорта на территории Комсомольского муниципального района Ивановской области.</w:t>
      </w:r>
    </w:p>
    <w:p w14:paraId="42D29BE6"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 xml:space="preserve">Решение о создании, реорганизации и ликвидации Отдела принимается Советом Комсомольского муниципального района. В своей деятельности Отдел непосредственно подчиняется Администрации Комсомольского муниципального района и подотчетен Главе Комсомольского муниципального района и заместителю Главы Администрации Комсомольского </w:t>
      </w:r>
      <w:r w:rsidRPr="00A805FD">
        <w:rPr>
          <w:rFonts w:ascii="Times New Roman" w:hAnsi="Times New Roman" w:cs="Times New Roman"/>
          <w:spacing w:val="-3"/>
          <w:sz w:val="28"/>
          <w:szCs w:val="28"/>
        </w:rPr>
        <w:t>муниципального района, курирующему данное направление деятельности</w:t>
      </w:r>
      <w:r w:rsidRPr="00A805FD">
        <w:rPr>
          <w:rFonts w:ascii="Times New Roman" w:hAnsi="Times New Roman" w:cs="Times New Roman"/>
          <w:sz w:val="28"/>
          <w:szCs w:val="28"/>
        </w:rPr>
        <w:t>.</w:t>
      </w:r>
    </w:p>
    <w:p w14:paraId="24B3A078" w14:textId="77777777" w:rsidR="002B337B" w:rsidRPr="00A805FD" w:rsidRDefault="002B337B" w:rsidP="002B337B">
      <w:pPr>
        <w:pStyle w:val="ConsPlusNormal"/>
        <w:ind w:firstLine="567"/>
        <w:jc w:val="both"/>
        <w:rPr>
          <w:rFonts w:ascii="Times New Roman" w:hAnsi="Times New Roman" w:cs="Times New Roman"/>
          <w:sz w:val="28"/>
          <w:szCs w:val="28"/>
        </w:rPr>
      </w:pPr>
      <w:r w:rsidRPr="00A805FD">
        <w:rPr>
          <w:rFonts w:ascii="Times New Roman" w:hAnsi="Times New Roman" w:cs="Times New Roman"/>
          <w:sz w:val="28"/>
          <w:szCs w:val="28"/>
        </w:rPr>
        <w:t xml:space="preserve">1.2. Отдел в своей деятельности руководствуется </w:t>
      </w:r>
      <w:hyperlink r:id="rId13" w:history="1">
        <w:r w:rsidRPr="00A805FD">
          <w:rPr>
            <w:rFonts w:ascii="Times New Roman" w:hAnsi="Times New Roman" w:cs="Times New Roman"/>
            <w:color w:val="0000FF"/>
            <w:sz w:val="28"/>
            <w:szCs w:val="28"/>
          </w:rPr>
          <w:t>Конституцией</w:t>
        </w:r>
      </w:hyperlink>
      <w:r w:rsidRPr="00A805FD">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14" w:history="1">
        <w:r w:rsidRPr="00A805FD">
          <w:rPr>
            <w:rFonts w:ascii="Times New Roman" w:hAnsi="Times New Roman" w:cs="Times New Roman"/>
            <w:color w:val="0000FF"/>
            <w:sz w:val="28"/>
            <w:szCs w:val="28"/>
          </w:rPr>
          <w:t>Уставом</w:t>
        </w:r>
      </w:hyperlink>
      <w:r w:rsidRPr="00A805FD">
        <w:rPr>
          <w:rFonts w:ascii="Times New Roman" w:hAnsi="Times New Roman" w:cs="Times New Roman"/>
          <w:sz w:val="28"/>
          <w:szCs w:val="28"/>
        </w:rPr>
        <w:t xml:space="preserve"> Ивановской области, законами и иными правовыми актами Ивановской области, </w:t>
      </w:r>
      <w:hyperlink r:id="rId15" w:history="1">
        <w:r w:rsidRPr="00A805FD">
          <w:rPr>
            <w:rFonts w:ascii="Times New Roman" w:hAnsi="Times New Roman" w:cs="Times New Roman"/>
            <w:color w:val="0000FF"/>
            <w:sz w:val="28"/>
            <w:szCs w:val="28"/>
          </w:rPr>
          <w:t>Уставом</w:t>
        </w:r>
      </w:hyperlink>
      <w:r w:rsidRPr="00A805FD">
        <w:rPr>
          <w:rFonts w:ascii="Times New Roman" w:hAnsi="Times New Roman" w:cs="Times New Roman"/>
          <w:sz w:val="28"/>
          <w:szCs w:val="28"/>
        </w:rPr>
        <w:t xml:space="preserve"> Комсомольского муниципального района Ивановской области, </w:t>
      </w:r>
      <w:hyperlink r:id="rId16" w:history="1">
        <w:r w:rsidRPr="00A805FD">
          <w:rPr>
            <w:rFonts w:ascii="Times New Roman" w:hAnsi="Times New Roman" w:cs="Times New Roman"/>
            <w:color w:val="0000FF"/>
            <w:sz w:val="28"/>
            <w:szCs w:val="28"/>
          </w:rPr>
          <w:t>Уставом</w:t>
        </w:r>
      </w:hyperlink>
      <w:r w:rsidRPr="00A805FD">
        <w:rPr>
          <w:rFonts w:ascii="Times New Roman" w:hAnsi="Times New Roman" w:cs="Times New Roman"/>
          <w:sz w:val="28"/>
          <w:szCs w:val="28"/>
        </w:rPr>
        <w:t xml:space="preserve"> Комсомольского городского поселения Комсомольского муниципального района Ивановской области, решениями Совета Комсомольского муниципального района, решениями Совета Комсомольского городского поселения Комсомольского муниципального района, постановлениями и распоряжениями Администрации Комсомольского муниципального района, постановлениями и распоряжениями Главы Комсомольского муниципального района и настоящим Положением.</w:t>
      </w:r>
    </w:p>
    <w:p w14:paraId="1A1FF43D"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1.3. В своей работе Отдел  взаимодействует с управлениями и отделами Администрации Комсомольского муниципального района, а также с иными учреждениями, предприятиями и общественными организациями в пределах своей компетенции.</w:t>
      </w:r>
    </w:p>
    <w:p w14:paraId="56E97710"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 xml:space="preserve">1.4. Отдел является юридическим лицом, имеет круглую гербовую печать, штамп, бланки с полным своим наименованием, имеет в оперативном управлении муниципальное имущество, самостоятельный баланс, лицевой счет в территориальных органах Федерального казначейства, может быть истцом и </w:t>
      </w:r>
      <w:r w:rsidRPr="00A805FD">
        <w:rPr>
          <w:rFonts w:ascii="Times New Roman" w:hAnsi="Times New Roman" w:cs="Times New Roman"/>
          <w:sz w:val="28"/>
          <w:szCs w:val="28"/>
        </w:rPr>
        <w:lastRenderedPageBreak/>
        <w:t>ответчиком в суде, имеет право использовать изображение герба Комсомольского муниципального района Ивановской области. Отдел реализует свои полномочия посредством принятия приказов и организации контроля за их исполнением.</w:t>
      </w:r>
    </w:p>
    <w:p w14:paraId="558995C6"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1.5. Местонахождение Отдела: 155150, Ивановская область, город Комсомольск, улица 50 лет ВЛКСМ, дом 2.</w:t>
      </w:r>
    </w:p>
    <w:p w14:paraId="1A43BB87"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1.6. Полное наименование – Отдел по делам культуры и спорта Администрации Комсомольского муниципального района Ивановской области.</w:t>
      </w:r>
    </w:p>
    <w:p w14:paraId="337DE16B"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Сокращенное наименование - Отдел по делам культуры и спорта.</w:t>
      </w:r>
    </w:p>
    <w:p w14:paraId="7F3D8243"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 xml:space="preserve">1.7. Отдел как юридическое лицо действует на основании общих для организаций данного вида положений Федерального </w:t>
      </w:r>
      <w:hyperlink r:id="rId17" w:history="1">
        <w:r w:rsidRPr="00A805FD">
          <w:rPr>
            <w:rFonts w:ascii="Times New Roman" w:hAnsi="Times New Roman" w:cs="Times New Roman"/>
            <w:color w:val="0000FF"/>
            <w:sz w:val="28"/>
            <w:szCs w:val="28"/>
          </w:rPr>
          <w:t>закона</w:t>
        </w:r>
      </w:hyperlink>
      <w:r w:rsidRPr="00A805F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в соответствии с Гражданским </w:t>
      </w:r>
      <w:hyperlink r:id="rId18" w:history="1">
        <w:r w:rsidRPr="00A805FD">
          <w:rPr>
            <w:rFonts w:ascii="Times New Roman" w:hAnsi="Times New Roman" w:cs="Times New Roman"/>
            <w:color w:val="0000FF"/>
            <w:sz w:val="28"/>
            <w:szCs w:val="28"/>
          </w:rPr>
          <w:t>кодексом</w:t>
        </w:r>
      </w:hyperlink>
      <w:r w:rsidRPr="00A805FD">
        <w:rPr>
          <w:rFonts w:ascii="Times New Roman" w:hAnsi="Times New Roman" w:cs="Times New Roman"/>
          <w:sz w:val="28"/>
          <w:szCs w:val="28"/>
        </w:rPr>
        <w:t xml:space="preserve"> Российской Федерации применительно к казенным учреждениям.</w:t>
      </w:r>
    </w:p>
    <w:p w14:paraId="75BB2D9C" w14:textId="77777777" w:rsidR="002B337B" w:rsidRPr="00A805FD" w:rsidRDefault="002B337B" w:rsidP="002B337B">
      <w:pPr>
        <w:ind w:firstLine="567"/>
        <w:jc w:val="both"/>
        <w:rPr>
          <w:sz w:val="28"/>
          <w:szCs w:val="28"/>
        </w:rPr>
      </w:pPr>
      <w:r w:rsidRPr="00A805FD">
        <w:rPr>
          <w:sz w:val="28"/>
          <w:szCs w:val="28"/>
        </w:rPr>
        <w:t>1.8. Внутренняя структура, штатное расписание и численность работников Отдела утверждается приказами Отдела по согласованию с Главой района.</w:t>
      </w:r>
    </w:p>
    <w:p w14:paraId="28D1C1D1" w14:textId="77777777" w:rsidR="002B337B" w:rsidRPr="00A805FD" w:rsidRDefault="002B337B" w:rsidP="002B337B">
      <w:pPr>
        <w:ind w:firstLine="567"/>
        <w:jc w:val="both"/>
        <w:rPr>
          <w:sz w:val="28"/>
          <w:szCs w:val="28"/>
        </w:rPr>
      </w:pPr>
      <w:r w:rsidRPr="00A805FD">
        <w:rPr>
          <w:sz w:val="28"/>
          <w:szCs w:val="28"/>
        </w:rPr>
        <w:t>1.9. Финансовое обеспечение деятельности Отдела осуществляется за счет средств бюджета Комсомольского муниципального района. Отдел является главным распорядителем выделенных средств бюджета Комсомольского муниципального района по разделам «Дополнительное образование детей», «Молодежная политика», «Культура», «Физическая культура», «Другие вопросы в области физической культуры и спорта», «Другие вопросы в области культуры, кинематографии», «Другие общегосударственные вопросы», средств бюджета Комсомольского городского поселения по разделу «Культура», «Молодежная политика», «Другие вопросы в области культуры и, кинематографии». Отдел является главным администратором доходов бюджета Комсомольского муниципального района по поступлениям от денежных пожертвований, предоставляемых физическими лицами, получателями  средств бюджета муниципального района и прочих доходов от компенсации затрат бюджета муниципального района и главным администратором доходов бюджета Комсомольского городского поселения по поступлениям доходов от оказания платных услуг (работ), получателями  средств бюджета городского поселения.</w:t>
      </w:r>
    </w:p>
    <w:p w14:paraId="12054A6B"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1.10. От имени Администрации Комсомольского муниципального района в соответствии с действующим законодательством и нормативно-правовыми актами органов местного самоуправления Комсомольского муниципального района выполняет функции и полномочия учредителя в отношении     следующих муниципальных учреждений: муниципального казенного учреждения «Центр обслуживания учреждений культуры Комсомольского муниципального района Ивановской области», муниципального казенного учреждения дополнительного образования «Комсомольская детская школа искусств», муниципального казенного учреждения дополнительного образования «Детская школа искусств с.Писцово», Муниципального казённого учреждения «Городской Дом культуры», Муниципального казённого учреждения культуры «Городская библиотека».</w:t>
      </w:r>
    </w:p>
    <w:p w14:paraId="70049607" w14:textId="77777777" w:rsidR="002B337B" w:rsidRPr="00A805FD" w:rsidRDefault="002B337B" w:rsidP="002B337B">
      <w:pPr>
        <w:pStyle w:val="ConsPlusNormal"/>
        <w:rPr>
          <w:rFonts w:ascii="Times New Roman" w:hAnsi="Times New Roman" w:cs="Times New Roman"/>
          <w:sz w:val="28"/>
          <w:szCs w:val="28"/>
        </w:rPr>
      </w:pPr>
    </w:p>
    <w:p w14:paraId="7AFC7C5B" w14:textId="77777777" w:rsidR="002B337B" w:rsidRPr="00A805FD" w:rsidRDefault="002B337B" w:rsidP="002B337B">
      <w:pPr>
        <w:pStyle w:val="ConsPlusNormal"/>
        <w:jc w:val="center"/>
        <w:rPr>
          <w:rFonts w:ascii="Times New Roman" w:hAnsi="Times New Roman" w:cs="Times New Roman"/>
          <w:b/>
          <w:sz w:val="28"/>
          <w:szCs w:val="28"/>
        </w:rPr>
      </w:pPr>
    </w:p>
    <w:p w14:paraId="433BABF7" w14:textId="77777777" w:rsidR="002B337B" w:rsidRPr="00A805FD" w:rsidRDefault="002B337B" w:rsidP="002B337B">
      <w:pPr>
        <w:pStyle w:val="ConsPlusNormal"/>
        <w:jc w:val="center"/>
        <w:rPr>
          <w:rFonts w:ascii="Times New Roman" w:hAnsi="Times New Roman" w:cs="Times New Roman"/>
          <w:b/>
          <w:sz w:val="28"/>
          <w:szCs w:val="28"/>
        </w:rPr>
      </w:pPr>
    </w:p>
    <w:p w14:paraId="6340F4C6" w14:textId="77777777" w:rsidR="002B337B" w:rsidRPr="00A805FD" w:rsidRDefault="002B337B" w:rsidP="002B337B">
      <w:pPr>
        <w:pStyle w:val="ConsPlusNormal"/>
        <w:jc w:val="center"/>
        <w:rPr>
          <w:rFonts w:ascii="Times New Roman" w:hAnsi="Times New Roman" w:cs="Times New Roman"/>
          <w:b/>
          <w:sz w:val="28"/>
          <w:szCs w:val="28"/>
        </w:rPr>
      </w:pPr>
    </w:p>
    <w:p w14:paraId="4DFB4C29" w14:textId="77777777" w:rsidR="002B337B" w:rsidRPr="00A805FD" w:rsidRDefault="002B337B" w:rsidP="002B337B">
      <w:pPr>
        <w:pStyle w:val="ConsPlusNormal"/>
        <w:jc w:val="center"/>
        <w:rPr>
          <w:rFonts w:ascii="Times New Roman" w:hAnsi="Times New Roman" w:cs="Times New Roman"/>
          <w:b/>
          <w:sz w:val="28"/>
          <w:szCs w:val="28"/>
        </w:rPr>
      </w:pPr>
      <w:r w:rsidRPr="00A805FD">
        <w:rPr>
          <w:rFonts w:ascii="Times New Roman" w:hAnsi="Times New Roman" w:cs="Times New Roman"/>
          <w:b/>
          <w:sz w:val="28"/>
          <w:szCs w:val="28"/>
        </w:rPr>
        <w:t>2. ОСНОВНЫЕ ЗАДАЧИ ОТДЕЛА</w:t>
      </w:r>
    </w:p>
    <w:p w14:paraId="3CA5A0E1" w14:textId="77777777" w:rsidR="002B337B" w:rsidRPr="00A805FD" w:rsidRDefault="002B337B" w:rsidP="002B337B">
      <w:pPr>
        <w:pStyle w:val="ConsPlusNormal"/>
        <w:rPr>
          <w:rFonts w:ascii="Times New Roman" w:hAnsi="Times New Roman" w:cs="Times New Roman"/>
          <w:b/>
          <w:sz w:val="28"/>
          <w:szCs w:val="28"/>
        </w:rPr>
      </w:pPr>
    </w:p>
    <w:p w14:paraId="3919A55D"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Основными задачами Отдела являются:</w:t>
      </w:r>
    </w:p>
    <w:p w14:paraId="27E9C185"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2.1. Реализация требований федеральных законов, законов Ивановской области, указов и распоряжений Губернатора Ивановской области, постановлений и распоряжений Правительства Ивановской области, постановлений и распоряжений Администрации Комсомольского муниципального района, решений Совета Комсомольского муниципального района по вопросам, отнесенным к компетенции Отдела;</w:t>
      </w:r>
    </w:p>
    <w:p w14:paraId="4DB1D1E6"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2.2  Реализация приоритетных направлений государственной и региональной политики в области культуры, туризма, физической культуры и спорта, дополнительного образования;</w:t>
      </w:r>
    </w:p>
    <w:p w14:paraId="39CE4271"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38D7B361"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46097145"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 xml:space="preserve">2.5.Организация библиотечного обслуживания населения, комплектование и обеспечение сохранности библиотечных фондов библиотек района;  </w:t>
      </w:r>
    </w:p>
    <w:p w14:paraId="734B4685"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2.6. Обеспечение условий для развития на территории Комсомольского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14:paraId="29DD5015"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2.7. Разработка основных направлений межпоселенческого сотрудничества в сфере культуры и туризма, создание условий для развития туризма;</w:t>
      </w:r>
    </w:p>
    <w:p w14:paraId="2A560188"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2.8. Организация исполнения муниципальных  программ, отнесенных к компетенции Отдела;</w:t>
      </w:r>
    </w:p>
    <w:p w14:paraId="40859852"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2.9. Осуществление мер по поддержке талантливых детей и граждан района, молодежных и детских объединений;</w:t>
      </w:r>
    </w:p>
    <w:p w14:paraId="60315A6D" w14:textId="77777777" w:rsidR="002B337B" w:rsidRPr="00A805FD" w:rsidRDefault="002B337B" w:rsidP="002B337B">
      <w:pPr>
        <w:pStyle w:val="ConsPlusNormal"/>
        <w:spacing w:after="240"/>
        <w:ind w:firstLine="540"/>
        <w:jc w:val="both"/>
        <w:rPr>
          <w:rFonts w:ascii="Times New Roman" w:hAnsi="Times New Roman" w:cs="Times New Roman"/>
          <w:sz w:val="28"/>
          <w:szCs w:val="28"/>
        </w:rPr>
      </w:pPr>
      <w:r w:rsidRPr="00A805FD">
        <w:rPr>
          <w:rFonts w:ascii="Times New Roman" w:hAnsi="Times New Roman" w:cs="Times New Roman"/>
          <w:sz w:val="28"/>
          <w:szCs w:val="28"/>
        </w:rPr>
        <w:t>2.10. Обеспечение условий для функционирования системы дополнительного образования в сфере культуры.</w:t>
      </w:r>
    </w:p>
    <w:p w14:paraId="6067033A" w14:textId="77777777" w:rsidR="002B337B" w:rsidRPr="00A805FD" w:rsidRDefault="002B337B" w:rsidP="002B337B">
      <w:pPr>
        <w:pStyle w:val="ConsPlusNormal"/>
        <w:spacing w:after="240"/>
        <w:ind w:firstLine="540"/>
        <w:jc w:val="both"/>
        <w:rPr>
          <w:rFonts w:ascii="Times New Roman" w:hAnsi="Times New Roman" w:cs="Times New Roman"/>
          <w:sz w:val="28"/>
          <w:szCs w:val="28"/>
        </w:rPr>
      </w:pPr>
      <w:r w:rsidRPr="00A805FD">
        <w:rPr>
          <w:rFonts w:ascii="Times New Roman" w:hAnsi="Times New Roman" w:cs="Times New Roman"/>
          <w:sz w:val="28"/>
          <w:szCs w:val="28"/>
        </w:rPr>
        <w:t>2.11. Организация отдыха и досуга детей и молодежи;</w:t>
      </w:r>
    </w:p>
    <w:p w14:paraId="6AF3BD08"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2.12. Организация и осуществление мероприятий межпоселенческого характера по работе с детьми и молодежью;</w:t>
      </w:r>
    </w:p>
    <w:p w14:paraId="23A7CA81" w14:textId="77777777" w:rsidR="002B337B" w:rsidRPr="00A805FD" w:rsidRDefault="002B337B" w:rsidP="002B337B">
      <w:pPr>
        <w:pStyle w:val="ConsPlusNormal"/>
        <w:jc w:val="center"/>
        <w:rPr>
          <w:rFonts w:ascii="Times New Roman" w:hAnsi="Times New Roman" w:cs="Times New Roman"/>
          <w:b/>
          <w:sz w:val="28"/>
          <w:szCs w:val="28"/>
        </w:rPr>
      </w:pPr>
    </w:p>
    <w:p w14:paraId="77106E3B" w14:textId="77777777" w:rsidR="002B337B" w:rsidRPr="00A805FD" w:rsidRDefault="002B337B" w:rsidP="002B337B">
      <w:pPr>
        <w:pStyle w:val="ConsPlusNormal"/>
        <w:jc w:val="center"/>
        <w:rPr>
          <w:rFonts w:ascii="Times New Roman" w:hAnsi="Times New Roman" w:cs="Times New Roman"/>
          <w:b/>
          <w:sz w:val="28"/>
          <w:szCs w:val="28"/>
        </w:rPr>
      </w:pPr>
      <w:r w:rsidRPr="00A805FD">
        <w:rPr>
          <w:rFonts w:ascii="Times New Roman" w:hAnsi="Times New Roman" w:cs="Times New Roman"/>
          <w:b/>
          <w:sz w:val="28"/>
          <w:szCs w:val="28"/>
        </w:rPr>
        <w:t>3. ФУНКЦИИ ОТДЕЛА</w:t>
      </w:r>
    </w:p>
    <w:p w14:paraId="4C61D68D" w14:textId="77777777" w:rsidR="002B337B" w:rsidRPr="00A805FD" w:rsidRDefault="002B337B" w:rsidP="002B337B">
      <w:pPr>
        <w:pStyle w:val="ConsPlusNormal"/>
        <w:ind w:firstLine="540"/>
        <w:jc w:val="both"/>
        <w:rPr>
          <w:rFonts w:ascii="Times New Roman" w:hAnsi="Times New Roman" w:cs="Times New Roman"/>
          <w:sz w:val="28"/>
          <w:szCs w:val="28"/>
        </w:rPr>
      </w:pPr>
    </w:p>
    <w:p w14:paraId="6070C8A5"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Отдел в соответствии с возложенными на него задачами осуществляет следующие основные функции:</w:t>
      </w:r>
    </w:p>
    <w:p w14:paraId="61CE5195"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3.1. Осуществляет возложенные функции и полномочия учредителя в отношении подведомственных учреждений;</w:t>
      </w:r>
    </w:p>
    <w:p w14:paraId="431CB3B2"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lastRenderedPageBreak/>
        <w:t>3.2. Разрабатывает в соответствии с государственной политикой в социальной сфере  целевые программы и положения;</w:t>
      </w:r>
    </w:p>
    <w:p w14:paraId="3F268317"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3.3. Координирует работу учреждений по организации досуга населения, библиотечному обслуживанию населения, дополнительному образованию в сфере культуры, а также осуществляет контроль за развитием физической культуры и спорта в районе, качеством предоставляемых услуг в области культуры и туризма в районе;</w:t>
      </w:r>
    </w:p>
    <w:p w14:paraId="437FD183"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3.4. Участвует и вносит предложения в разработку программ экономического и социального развития района, формирование районного и городского бюджетов в социальной сфере;</w:t>
      </w:r>
    </w:p>
    <w:p w14:paraId="1995655C"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3.5. Осуществляет меры по поддержке юных талантов, одаренных детей Комсомольского муниципального района;</w:t>
      </w:r>
    </w:p>
    <w:p w14:paraId="135E3AF0"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3.6. Формирует, обобщает и разрабатывает годовые и ежемесячные планы работы подведомственных учреждений культуры, планирует творческую деятельность разрабатывает и внедряет в практику работы учреждений инновационные технологии;</w:t>
      </w:r>
    </w:p>
    <w:p w14:paraId="2107CBBA"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3.7. Организует конкурсы, фестивали, туристические событийные мероприятия, обеспечивает внестационарное культурное обслуживание населения;</w:t>
      </w:r>
    </w:p>
    <w:p w14:paraId="431F5D6F"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3.8. Осуществляет подбор, подготовку, повышение квалификации специалистов в области культуры, туризма, спорта;</w:t>
      </w:r>
    </w:p>
    <w:p w14:paraId="25505460"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 xml:space="preserve">3.9. Контролирует учет финансово-хозяйственной деятельности и ведение бухгалтерского учета учреждений, подведомственных Отделу; </w:t>
      </w:r>
    </w:p>
    <w:p w14:paraId="15C1B3AE"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3.10. Согласовывает сметы расходов подведомственных учреждений и контролирует их исполнение. Осуществляет разработку, внедрение и практическое применение нормативов финансирования подведомственных муниципальных учреждений;</w:t>
      </w:r>
    </w:p>
    <w:p w14:paraId="4316D4A8"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3.11. Осуществляет контроль за сохранностью и эффективным использованием закрепленного за учреждениями дополнительного образования, культуры и спорта имущества Комсомольского муниципального района;</w:t>
      </w:r>
    </w:p>
    <w:p w14:paraId="5DE8FE95"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3.12. Координирует деятельность подведомственных муниципальных учреждений Комсомольского муниципального района в сфере размещения заказов для муниципальных нужд в соответствии с федеральным законодательством;</w:t>
      </w:r>
    </w:p>
    <w:p w14:paraId="4E7B73E4"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3.13. В пределах своей компетенции осуществляет контроль над эффективным расходованием ассигнований, выделяемых подведомственным учреждениям из бюджета Комсомольского муниципального района и бюджета Комсомольского городского поселения;</w:t>
      </w:r>
    </w:p>
    <w:p w14:paraId="7119E2E4" w14:textId="77777777" w:rsidR="002B337B" w:rsidRPr="00A805FD" w:rsidRDefault="002B337B" w:rsidP="002B337B">
      <w:pPr>
        <w:pStyle w:val="ConsPlusNormal"/>
        <w:ind w:firstLine="540"/>
        <w:jc w:val="both"/>
        <w:rPr>
          <w:rFonts w:ascii="Times New Roman" w:hAnsi="Times New Roman" w:cs="Times New Roman"/>
          <w:sz w:val="28"/>
          <w:szCs w:val="28"/>
        </w:rPr>
      </w:pPr>
    </w:p>
    <w:p w14:paraId="092248B5"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3.14. Рассматривает в установленном порядке обращения, предложения, жалобы и заявления граждан и юридических лиц, принимая необходимые меры по обращениям, а также осуществляет прием граждан по вопросам, отнесенным к компетенции Отдела;</w:t>
      </w:r>
    </w:p>
    <w:p w14:paraId="034BEF3F"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lastRenderedPageBreak/>
        <w:t>3.15. Разрабатывает в случае необходимости предложения о создании, реорганизации, изменении типа и ликвидации подведомственных муниципальных учреждений;</w:t>
      </w:r>
    </w:p>
    <w:p w14:paraId="1325ECCD"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3.16. Участвует в пределах своей компетенции в привлечении дополнительных источников финансирования, планировании материально-технического обеспечения подведомственных муниципальных учреждений Комсомольского муниципального района;</w:t>
      </w:r>
    </w:p>
    <w:p w14:paraId="30FA2EB2"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3.17. Обеспечивает подведомственные учреждения культуры района инструктивно-методическими материалами;</w:t>
      </w:r>
    </w:p>
    <w:p w14:paraId="08DE3251"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3.18. Организует работу комиссий, советов, групп и иных совещательных органов по вопросам, отнесенным к компетенции Отдела;</w:t>
      </w:r>
    </w:p>
    <w:p w14:paraId="4F3D041F"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3.19. Организует участие делегаций в межмуниципальных, областных, всероссийских акциях, конкурсах, форумах, фестивалях,  мероприятиях;</w:t>
      </w:r>
    </w:p>
    <w:p w14:paraId="72D40A07"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3.20.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организация летних трудовых отрядов для детей и подростков;</w:t>
      </w:r>
    </w:p>
    <w:p w14:paraId="4B91968B"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3.21. Осуществляет иные функции в установленной сфере деятельности в соответствии с законодательством Российской Федерации, законодательством Ивановской области, муниципальными правовыми актами Комсомольского муниципального района Ивановской области.</w:t>
      </w:r>
    </w:p>
    <w:p w14:paraId="2B4930D5" w14:textId="77777777" w:rsidR="002B337B" w:rsidRPr="00A805FD" w:rsidRDefault="002B337B" w:rsidP="002B337B">
      <w:pPr>
        <w:pStyle w:val="ConsPlusNormal"/>
        <w:ind w:firstLine="540"/>
        <w:jc w:val="both"/>
        <w:rPr>
          <w:rFonts w:ascii="Times New Roman" w:hAnsi="Times New Roman" w:cs="Times New Roman"/>
          <w:sz w:val="24"/>
          <w:szCs w:val="24"/>
        </w:rPr>
      </w:pPr>
    </w:p>
    <w:p w14:paraId="31E32928" w14:textId="77777777" w:rsidR="002B337B" w:rsidRPr="00A805FD" w:rsidRDefault="002B337B" w:rsidP="002B337B">
      <w:pPr>
        <w:pStyle w:val="ConsPlusNormal"/>
        <w:jc w:val="center"/>
        <w:rPr>
          <w:rFonts w:ascii="Times New Roman" w:hAnsi="Times New Roman" w:cs="Times New Roman"/>
          <w:b/>
          <w:sz w:val="28"/>
          <w:szCs w:val="28"/>
        </w:rPr>
      </w:pPr>
      <w:r w:rsidRPr="00A805FD">
        <w:rPr>
          <w:rFonts w:ascii="Times New Roman" w:hAnsi="Times New Roman" w:cs="Times New Roman"/>
          <w:b/>
          <w:sz w:val="28"/>
          <w:szCs w:val="28"/>
        </w:rPr>
        <w:t>4. ПОЛНОМОЧИЯ ОТДЕЛА</w:t>
      </w:r>
    </w:p>
    <w:p w14:paraId="72AEABD6" w14:textId="77777777" w:rsidR="002B337B" w:rsidRPr="00A805FD" w:rsidRDefault="002B337B" w:rsidP="002B337B">
      <w:pPr>
        <w:pStyle w:val="ConsPlusNormal"/>
        <w:jc w:val="center"/>
        <w:rPr>
          <w:rFonts w:ascii="Times New Roman" w:hAnsi="Times New Roman" w:cs="Times New Roman"/>
          <w:sz w:val="24"/>
          <w:szCs w:val="24"/>
        </w:rPr>
      </w:pPr>
    </w:p>
    <w:p w14:paraId="32031572"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Отделу для осуществления возложенных на него задач и функций предоставлено право:</w:t>
      </w:r>
    </w:p>
    <w:p w14:paraId="3B5A950D"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4.1. Издавать в пределах своей компетенции, в том числе совместно с другими муниципальными органами, приказы, инструкции, другие нормативные правовые и иные акты, обязательные для исполнения подведомственными учреждениями, давать разъяснения к ним;</w:t>
      </w:r>
    </w:p>
    <w:p w14:paraId="1D14D703"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4.2. Вносить на рассмотрение Администрации Комсомольского муниципального района, Совета Комсомольского муниципального района и Совета Комсомольского городского поселения вопросы, относящиеся к компетенции Отдела;</w:t>
      </w:r>
    </w:p>
    <w:p w14:paraId="438945E9"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4.3. Запрашивать и получать в установленном порядке от государственных органов исполнительной власти, органов местного самоуправления, учреждений и организаций (независимо от организационно-правовой формы и ведомственной принадлежности) сведения, материалы и документы, необходимые для осуществления возложенных на Отдел задач и функций;</w:t>
      </w:r>
    </w:p>
    <w:p w14:paraId="044BE1DA"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4.4. Вносить предложения по созданию, переименованию, реорганизации и ликвидации в установленном порядке подведомственных муниципальных учреждений;</w:t>
      </w:r>
    </w:p>
    <w:p w14:paraId="6E241261"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4.5. Участвовать в разработке нормативных правовых документов в части своей компетенции;</w:t>
      </w:r>
    </w:p>
    <w:p w14:paraId="78E1F731"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lastRenderedPageBreak/>
        <w:t>4.6. Принимать участие в формировании системы оплаты труда работников учреждений культуры, дополнительного образования, досуга и спорта Комсомольского муниципального района;</w:t>
      </w:r>
    </w:p>
    <w:p w14:paraId="0FD4F8A2"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4.7. Принимать участие в разработке и реализации программ социально-экономического развития муниципального образования в социальной сфере;</w:t>
      </w:r>
    </w:p>
    <w:p w14:paraId="78530CA1"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4.8. Осуществлять организацию и координацию межмуниципального сотрудничества в сфере культуры, туризма и спорта;</w:t>
      </w:r>
    </w:p>
    <w:p w14:paraId="25187C05"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4.9. Осуществлять в пределах своей компетенции информационно-методическое обеспечение деятельности подведомственных Отделу муниципальных учреждений Комсомольского муниципального района;</w:t>
      </w:r>
    </w:p>
    <w:p w14:paraId="375A854A"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4.10. Осуществлять в установленном порядке мероприятия по сбору, обработке, анализу и предоставлению государственной статистической отчетности в сфере культуры и спорта;</w:t>
      </w:r>
    </w:p>
    <w:p w14:paraId="26B82793"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4.11. Содействовать повышению квалификации и профессиональной переподготовке работников подведомственных муниципальных учреждений;</w:t>
      </w:r>
    </w:p>
    <w:p w14:paraId="01D2F505"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4.12. Вносить на рассмотрение Администрации Комсомольского муниципального района вопросы, связанные с совершенствованием системы управления в сферах культуры, туризма и спорта;</w:t>
      </w:r>
    </w:p>
    <w:p w14:paraId="150E604A"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4.13. Взаимодействовать с органами государственной власти, общественными объединениями и учреждениями независимо от их организационно-правовой формы и формы собственности, расположенными на территории Комсомольского муниципального района, по вопросам, входящим в компетенцию Отдела;</w:t>
      </w:r>
    </w:p>
    <w:p w14:paraId="6390B573"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4.14. Содействовать проведению на территории Комсомольского муниципального района фестивалей, конкурсов, туристических событийных мероприятий, конференций, творческих обменов, смотров, спортивных мероприятий и иных мероприятий по направлениям деятельности Отдела;</w:t>
      </w:r>
    </w:p>
    <w:p w14:paraId="418DE0F5"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4.15. Присваивать в установленном порядке спортивные разряды, судейские категории, награждать призами, грамотами, кубками, вымпелами, дипломами победителей конкурсов, фестивалей и призеров спортивных мероприятий;</w:t>
      </w:r>
    </w:p>
    <w:p w14:paraId="7AFBEB38"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4.16. В установленном порядке, согласно разработанному Положению, утвержденному приказом Отдела, награждать грамотами, благодарственными письмами Отдела работников подведомственных учреждений, победителей и призеров проводимых фестивалей, конкурсов и т.п.;</w:t>
      </w:r>
    </w:p>
    <w:p w14:paraId="2D7BC9D7"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4.17. Осуществлять разработку мероприятий по совершенствованию системы межпоселенческого взаимодействия в социальной сфере на территории Комсомольского муниципального района в порядке, предусмотренном действующим законодательством;</w:t>
      </w:r>
    </w:p>
    <w:p w14:paraId="00FB18BF"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4.18. В пределах своей компетенции в порядке, установленном действующим законодательством, осуществлять функции муниципального заказчика, заключать договоры (контракты);</w:t>
      </w:r>
    </w:p>
    <w:p w14:paraId="3BF1107C"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4.19. Отдел имеет право осуществлять иные полномочия, установленные действующим законодательством, а также муниципальными правовыми актами.</w:t>
      </w:r>
    </w:p>
    <w:p w14:paraId="2A122843" w14:textId="77777777" w:rsidR="002B337B" w:rsidRPr="00A805FD" w:rsidRDefault="002B337B" w:rsidP="002B337B">
      <w:pPr>
        <w:pStyle w:val="ConsPlusNormal"/>
        <w:jc w:val="both"/>
        <w:rPr>
          <w:rFonts w:ascii="Times New Roman" w:hAnsi="Times New Roman" w:cs="Times New Roman"/>
          <w:sz w:val="28"/>
          <w:szCs w:val="28"/>
        </w:rPr>
      </w:pPr>
    </w:p>
    <w:p w14:paraId="159F4EA9" w14:textId="77777777" w:rsidR="002B337B" w:rsidRPr="00A805FD" w:rsidRDefault="002B337B" w:rsidP="002B337B">
      <w:pPr>
        <w:pStyle w:val="ConsPlusNormal"/>
        <w:jc w:val="center"/>
        <w:rPr>
          <w:rFonts w:ascii="Times New Roman" w:hAnsi="Times New Roman" w:cs="Times New Roman"/>
          <w:b/>
          <w:color w:val="C00000"/>
          <w:sz w:val="28"/>
          <w:szCs w:val="28"/>
        </w:rPr>
      </w:pPr>
      <w:r w:rsidRPr="00A805FD">
        <w:rPr>
          <w:rFonts w:ascii="Times New Roman" w:hAnsi="Times New Roman" w:cs="Times New Roman"/>
          <w:b/>
          <w:sz w:val="28"/>
          <w:szCs w:val="28"/>
        </w:rPr>
        <w:t>5. УПРАВЛЕНИЕОТДЕЛОМ</w:t>
      </w:r>
    </w:p>
    <w:p w14:paraId="1B996557"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lastRenderedPageBreak/>
        <w:t>5.1. Отдел возглавляет начальник, назначаемый на должность и освобождаемый от должности главой Комсомольского муниципального района.</w:t>
      </w:r>
    </w:p>
    <w:p w14:paraId="66D17A11"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Условия и гарантии деятельности начальника Отдела как муниципального служащего оговариваются в заключаемом с ним трудовом договоре (контракте), который не может противоречить трудовому законодательству, законодательству о муниципальной службе, а также настоящему Положению.</w:t>
      </w:r>
    </w:p>
    <w:p w14:paraId="0D44D89D"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5.2. Заведующий осуществляет общее руководство деятельностью Отдела на принципах единоначалия и несет персональную ответственность за выполнение возложенных на Отдел задач и функций, отчитывается о деятельности Отдела в установленном порядке перед Администрацией Комсомольского муниципального района.</w:t>
      </w:r>
    </w:p>
    <w:p w14:paraId="2536AADF"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5.3. В своей деятельности начальник подотчетен главе Комсомольского муниципального района и заместителю главы Администрации Комсомольского муниципального района, курирующему вопросы социальной сферы.</w:t>
      </w:r>
    </w:p>
    <w:p w14:paraId="3D45EA74"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5.4. Заведующий Отделом без доверенности:</w:t>
      </w:r>
    </w:p>
    <w:p w14:paraId="3E403BE2"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1) Осуществляет общее руководство деятельностью Отделом;</w:t>
      </w:r>
    </w:p>
    <w:p w14:paraId="41461B7A"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2) Представляет интересы Отдела по всем вопросам его деятельности, действует от имени Отдела, представляет его интересы в органах государственной власти, органах местного самоуправления, судебных органах и иных организациях;</w:t>
      </w:r>
    </w:p>
    <w:p w14:paraId="3998F103"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 Вносит на рассмотрение представительного и исполнительного органов местного самоуправления Комсомольского муниципального района и Комсомольского городского поселения проекты распоряжений, постановлений, решений и иных нормативных правовых актов по вопросам культуры, туризма и спорта;</w:t>
      </w:r>
    </w:p>
    <w:p w14:paraId="3B62C3D3"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4) Осуществляет контроль за ходом исполнения муниципальных правовых актов по вопросам культуры, туризма и спорта;</w:t>
      </w:r>
    </w:p>
    <w:p w14:paraId="56FF5748"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5) Издает приказы и другие правовые акты по вопросам, отнесенным к компетенции Отдела, дает указания, распоряжения для работников Отдела и подведомственных муниципальных учреждений;</w:t>
      </w:r>
    </w:p>
    <w:p w14:paraId="1CC458FF"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6) Осуществляет прием на работу и увольнение работников Отдела, распределяет обязанности между работниками и устанавливает степень ответственности работников Отдела за выполнение возложенных на них обязанностей;</w:t>
      </w:r>
    </w:p>
    <w:p w14:paraId="3397016F"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7) Применяет меры поощрения к работникам и налагает на них взыскания;</w:t>
      </w:r>
    </w:p>
    <w:p w14:paraId="431ECE26"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8) Обеспечивает повышение квалификации и социальную защиту работников Отдела;</w:t>
      </w:r>
    </w:p>
    <w:p w14:paraId="0FD764F2"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9) Осуществляет прием граждан по вопросам, входящим в компетенцию Отдела;</w:t>
      </w:r>
    </w:p>
    <w:p w14:paraId="554842EC"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10) Готовит в установленном порядке ответы на запросы органов государственной власти, местного самоуправления по вопросам, отнесенным к компетенции Отдела;</w:t>
      </w:r>
    </w:p>
    <w:p w14:paraId="503C3B9D"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11) Распоряжается в установленном порядке имуществом и средствами Отдела;</w:t>
      </w:r>
    </w:p>
    <w:p w14:paraId="31C7D4BF"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lastRenderedPageBreak/>
        <w:t>12) Открывает счета в Управлении Федерального казначейства по Ивановской области, совершает от имени Отдела банковские операции, подписывает финансовые документы;</w:t>
      </w:r>
    </w:p>
    <w:p w14:paraId="5A396DA4"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13) Заключает договора и муниципальные контракты в пределах компетенции Отдела, в том числе по результатам осуществления закупок на основании Федерального закона от 05.04.2013г. №44-ФЗ «О контрактной системе в сфере закупок товаров, работ, услуг для обеспечения государственных и муниципальных нужд», выдает доверенности;</w:t>
      </w:r>
    </w:p>
    <w:p w14:paraId="683006A4"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14) Согласовывает уставы подведомственных муниципальных учреждений и изменения и дополнения к ним;</w:t>
      </w:r>
    </w:p>
    <w:p w14:paraId="157BA828"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15) Участвует в заседаниях и совещаниях, проводимых главой района и его заместителями, при обсуждении вопросов, входящих в компетенцию Отдела;</w:t>
      </w:r>
    </w:p>
    <w:p w14:paraId="43EED38F"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16) Назначает (вносит на имя главы района предложения) на должность и освобождает от должности руководителей подведомственных муниципальных учреждений, разрабатывает должностные инструкции руководителей муниципальных учреждений, применяет к ним меры поощрений и взысканий;</w:t>
      </w:r>
    </w:p>
    <w:p w14:paraId="3C36E44D"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17) Решает другие вопросы, отнесенные к компетенции Отдела в соответствии с действующим законодательством и нормативными правовыми актами органов местного самоуправления Комсомольского муниципального района.</w:t>
      </w:r>
    </w:p>
    <w:p w14:paraId="20E11F2A"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5.5. В случае отсутствия заведующего Отделом либо невозможности исполнения им своих должностных обязанностей его полномочия временно исполняет другое уполномоченное лицо на основании распоряжения Администрации Комсомольского муниципального района.</w:t>
      </w:r>
    </w:p>
    <w:p w14:paraId="777542C8" w14:textId="77777777" w:rsidR="002B337B" w:rsidRPr="00A805FD" w:rsidRDefault="002B337B" w:rsidP="002B337B">
      <w:pPr>
        <w:pStyle w:val="ConsPlusNormal"/>
        <w:jc w:val="center"/>
        <w:rPr>
          <w:rFonts w:ascii="Times New Roman" w:hAnsi="Times New Roman" w:cs="Times New Roman"/>
          <w:sz w:val="28"/>
          <w:szCs w:val="28"/>
        </w:rPr>
      </w:pPr>
    </w:p>
    <w:p w14:paraId="688FD928" w14:textId="77777777" w:rsidR="002B337B" w:rsidRPr="00A805FD" w:rsidRDefault="002B337B" w:rsidP="002B337B">
      <w:pPr>
        <w:pStyle w:val="ConsPlusNormal"/>
        <w:jc w:val="center"/>
        <w:rPr>
          <w:rFonts w:ascii="Times New Roman" w:hAnsi="Times New Roman" w:cs="Times New Roman"/>
          <w:sz w:val="28"/>
          <w:szCs w:val="28"/>
        </w:rPr>
      </w:pPr>
    </w:p>
    <w:p w14:paraId="718ABFF3" w14:textId="77777777" w:rsidR="002B337B" w:rsidRPr="00A805FD" w:rsidRDefault="002B337B" w:rsidP="002B337B">
      <w:pPr>
        <w:pStyle w:val="ConsPlusNormal"/>
        <w:jc w:val="center"/>
        <w:rPr>
          <w:rFonts w:ascii="Times New Roman" w:hAnsi="Times New Roman" w:cs="Times New Roman"/>
          <w:sz w:val="28"/>
          <w:szCs w:val="28"/>
        </w:rPr>
      </w:pPr>
    </w:p>
    <w:p w14:paraId="72F2C71C" w14:textId="77777777" w:rsidR="002B337B" w:rsidRPr="00A805FD" w:rsidRDefault="002B337B" w:rsidP="002B337B">
      <w:pPr>
        <w:pStyle w:val="ConsPlusNormal"/>
        <w:jc w:val="center"/>
        <w:rPr>
          <w:rFonts w:ascii="Times New Roman" w:hAnsi="Times New Roman" w:cs="Times New Roman"/>
          <w:b/>
          <w:sz w:val="28"/>
          <w:szCs w:val="28"/>
        </w:rPr>
      </w:pPr>
      <w:r w:rsidRPr="00A805FD">
        <w:rPr>
          <w:rFonts w:ascii="Times New Roman" w:hAnsi="Times New Roman" w:cs="Times New Roman"/>
          <w:b/>
          <w:sz w:val="28"/>
          <w:szCs w:val="28"/>
        </w:rPr>
        <w:t>6. ИМУЩЕСТВО И ФИНАНСОВО-ХОЗЯЙСТВЕННАЯ ДЕЯТЕЛЬНОСТЬ ОТДЕЛА</w:t>
      </w:r>
    </w:p>
    <w:p w14:paraId="66CD647F" w14:textId="77777777" w:rsidR="002B337B" w:rsidRPr="00A805FD" w:rsidRDefault="002B337B" w:rsidP="002B337B">
      <w:pPr>
        <w:pStyle w:val="ConsPlusNormal"/>
        <w:ind w:firstLine="540"/>
        <w:jc w:val="both"/>
        <w:rPr>
          <w:rFonts w:ascii="Times New Roman" w:hAnsi="Times New Roman" w:cs="Times New Roman"/>
          <w:sz w:val="28"/>
          <w:szCs w:val="28"/>
        </w:rPr>
      </w:pPr>
    </w:p>
    <w:p w14:paraId="7095488E"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6.1. Имущество Отдела является муниципальной собственностью Комсомольского муниципального района Ивановской области и закрепляется за ним на праве оперативного управления Управлением земельных и имущественных отношений Администрации Комсомольского муниципального района.</w:t>
      </w:r>
    </w:p>
    <w:p w14:paraId="2A0D696C"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6.2. Источниками формирования имущества являются:</w:t>
      </w:r>
    </w:p>
    <w:p w14:paraId="5F921532"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1) муниципальное имущество, закрепленное за Отделом на праве оперативного управления;</w:t>
      </w:r>
    </w:p>
    <w:p w14:paraId="02440B84"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2) имущество, приобретенное за счет бюджетного финансового обеспечения в пределах бюджетной сметы;</w:t>
      </w:r>
    </w:p>
    <w:p w14:paraId="077A6D18"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 иные источники, не запрещенные законодательством Российской Федерации.</w:t>
      </w:r>
    </w:p>
    <w:p w14:paraId="7EB7F6A7"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6.3. При осуществлении оперативного управления Отдел обязан:</w:t>
      </w:r>
    </w:p>
    <w:p w14:paraId="727E59B2"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1) эффективно использовать закрепленное за ним на праве оперативного управления имущество;</w:t>
      </w:r>
    </w:p>
    <w:p w14:paraId="7443E817"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lastRenderedPageBreak/>
        <w:t>2) не допускать ухудшения технического состояния имущества, кроме случаев ухудшения, связанного с нормативным износом;</w:t>
      </w:r>
    </w:p>
    <w:p w14:paraId="6C2B9FE2"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3) осуществлять капитальный и текущий ремонт имущества в пределах утвержденной бюджетной сметы.</w:t>
      </w:r>
    </w:p>
    <w:p w14:paraId="60A17FBC"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6.4. Отдел несет ответственность перед собственником имущества за сохранность и эффективное использование закрепленного за ним на праве оперативного управления имущества. Контроль за использованием имущества осуществляет Управление земельных и имущественных отношений Администрации Комсомольского муниципального района в соответствии с действующим законодательством.</w:t>
      </w:r>
    </w:p>
    <w:p w14:paraId="2EAE3906"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 xml:space="preserve">6.5. Имущество Отдела, закрепленное за ним на праве оперативного управления и состоящее из основных, оборотных средств и финансовых ресурсов, отражается на его самостоятельном балансе. </w:t>
      </w:r>
    </w:p>
    <w:p w14:paraId="6CCE59F8"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6.6. Отдел не вправе отчуждать или иным способом распоряжаться закрепленным за ним имуществом, приобретенным за счет средств, выделяемых ему по смете.</w:t>
      </w:r>
    </w:p>
    <w:p w14:paraId="435E612D"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6.7. Финансирование и материально-техническое обеспечение Отдела осуществляются за счет средств бюджета Комсомольского муниципального района.</w:t>
      </w:r>
    </w:p>
    <w:p w14:paraId="16C2CC59"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6.8. Финансовые средства расходуются в соответствии со сметой расходов.</w:t>
      </w:r>
    </w:p>
    <w:p w14:paraId="4A26335F"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 xml:space="preserve">6.9. Бухгалтерский учет Отдела ведет в соответствии с законодательством и иными нормативными правовыми актами муниципальное казенное учреждение «Центр обслуживания учреждений культуры Комсомольского муниципального района Ивановской области». Отдел в установленном порядке предоставляет в государственные органы статистическую и бухгалтерскую отчетность. </w:t>
      </w:r>
    </w:p>
    <w:p w14:paraId="368D9077" w14:textId="77777777" w:rsidR="002B337B" w:rsidRPr="00A805FD" w:rsidRDefault="002B337B" w:rsidP="002B337B">
      <w:pPr>
        <w:pStyle w:val="ConsPlusNormal"/>
        <w:ind w:firstLine="540"/>
        <w:jc w:val="both"/>
        <w:rPr>
          <w:rFonts w:ascii="Times New Roman" w:hAnsi="Times New Roman" w:cs="Times New Roman"/>
          <w:sz w:val="28"/>
          <w:szCs w:val="28"/>
        </w:rPr>
      </w:pPr>
    </w:p>
    <w:p w14:paraId="6FEBED9C" w14:textId="77777777" w:rsidR="002B337B" w:rsidRPr="00A805FD" w:rsidRDefault="002B337B" w:rsidP="002B337B">
      <w:pPr>
        <w:pStyle w:val="ConsPlusNormal"/>
        <w:jc w:val="center"/>
        <w:rPr>
          <w:rFonts w:ascii="Times New Roman" w:hAnsi="Times New Roman" w:cs="Times New Roman"/>
          <w:b/>
          <w:sz w:val="28"/>
          <w:szCs w:val="28"/>
        </w:rPr>
      </w:pPr>
      <w:r w:rsidRPr="00A805FD">
        <w:rPr>
          <w:rFonts w:ascii="Times New Roman" w:hAnsi="Times New Roman" w:cs="Times New Roman"/>
          <w:b/>
          <w:sz w:val="28"/>
          <w:szCs w:val="28"/>
        </w:rPr>
        <w:t>7. РЕОРГАНИЗАЦИЯ И ЛИКВИДАЦИЯ ОТДЕЛА, ИЗМЕНЕНИЕ ПОЛОЖЕНИЯ</w:t>
      </w:r>
    </w:p>
    <w:p w14:paraId="49076558" w14:textId="77777777" w:rsidR="002B337B" w:rsidRPr="00A805FD" w:rsidRDefault="002B337B" w:rsidP="002B337B">
      <w:pPr>
        <w:pStyle w:val="ConsPlusNormal"/>
        <w:jc w:val="center"/>
        <w:rPr>
          <w:rFonts w:ascii="Times New Roman" w:hAnsi="Times New Roman" w:cs="Times New Roman"/>
          <w:sz w:val="28"/>
          <w:szCs w:val="28"/>
        </w:rPr>
      </w:pPr>
    </w:p>
    <w:p w14:paraId="3BC7BB8F"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7.1. Внесение изменений и дополнений в настоящее Положение, а также реорганизация и ликвидация Отдела производятся в порядке, установленном законодательством Российской Федерации, нормативными правовыми актами Комсомольского муниципального района и Уставом Администрации Комсомольского муниципального района.</w:t>
      </w:r>
    </w:p>
    <w:p w14:paraId="78732793"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7.2. Реорганизация и ликвидация Отдела осуществляется на основании Решения Совета Комсомольского муниципального района в установленном законом порядке.</w:t>
      </w:r>
    </w:p>
    <w:p w14:paraId="74C22F4E" w14:textId="77777777" w:rsidR="002B337B" w:rsidRPr="00A805FD" w:rsidRDefault="002B337B" w:rsidP="002B337B">
      <w:pPr>
        <w:pStyle w:val="ConsPlusNormal"/>
        <w:ind w:firstLine="540"/>
        <w:jc w:val="both"/>
        <w:rPr>
          <w:rFonts w:ascii="Times New Roman" w:hAnsi="Times New Roman" w:cs="Times New Roman"/>
          <w:sz w:val="28"/>
          <w:szCs w:val="28"/>
        </w:rPr>
      </w:pPr>
      <w:r w:rsidRPr="00A805FD">
        <w:rPr>
          <w:rFonts w:ascii="Times New Roman" w:hAnsi="Times New Roman" w:cs="Times New Roman"/>
          <w:sz w:val="28"/>
          <w:szCs w:val="28"/>
        </w:rPr>
        <w:t>7.2. Документы ликвидированного Отдела передаются на хранение в архивный отдел Администрации Комсомольского муниципального района.</w:t>
      </w:r>
    </w:p>
    <w:p w14:paraId="589DBBBF" w14:textId="77777777" w:rsidR="002B337B" w:rsidRPr="00A805FD" w:rsidRDefault="002B337B" w:rsidP="002B337B"/>
    <w:p w14:paraId="36386455" w14:textId="6E9769AA" w:rsidR="002B337B" w:rsidRDefault="002B337B" w:rsidP="002B337B">
      <w:pPr>
        <w:jc w:val="both"/>
        <w:rPr>
          <w:b/>
          <w:sz w:val="28"/>
        </w:rPr>
      </w:pPr>
    </w:p>
    <w:p w14:paraId="41BDA182" w14:textId="77777777" w:rsidR="00A805FD" w:rsidRPr="00A805FD" w:rsidRDefault="00A805FD" w:rsidP="002B337B">
      <w:pPr>
        <w:jc w:val="both"/>
        <w:rPr>
          <w:b/>
          <w:sz w:val="28"/>
        </w:rPr>
      </w:pPr>
    </w:p>
    <w:p w14:paraId="2C6DD178" w14:textId="77777777" w:rsidR="002B337B" w:rsidRPr="00A805FD" w:rsidRDefault="002B337B" w:rsidP="002B337B">
      <w:pPr>
        <w:jc w:val="both"/>
      </w:pPr>
    </w:p>
    <w:p w14:paraId="79CACE13" w14:textId="77777777" w:rsidR="002B337B" w:rsidRPr="00A805FD" w:rsidRDefault="002B337B" w:rsidP="002B337B">
      <w:pPr>
        <w:spacing w:line="276" w:lineRule="auto"/>
        <w:jc w:val="center"/>
        <w:rPr>
          <w:noProof/>
          <w:color w:val="000080"/>
          <w:sz w:val="28"/>
          <w:szCs w:val="28"/>
        </w:rPr>
      </w:pPr>
      <w:r w:rsidRPr="00A805FD">
        <w:rPr>
          <w:noProof/>
          <w:color w:val="000080"/>
          <w:sz w:val="28"/>
          <w:szCs w:val="28"/>
        </w:rPr>
        <w:lastRenderedPageBreak/>
        <w:drawing>
          <wp:inline distT="0" distB="0" distL="0" distR="0" wp14:anchorId="73820871" wp14:editId="5E8ACB1D">
            <wp:extent cx="556260" cy="670560"/>
            <wp:effectExtent l="0" t="0" r="0" b="0"/>
            <wp:docPr id="9" name="Рисунок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9">
                      <a:lum bright="6000" contrast="42000"/>
                      <a:extLst>
                        <a:ext uri="{28A0092B-C50C-407E-A947-70E740481C1C}">
                          <a14:useLocalDpi xmlns:a14="http://schemas.microsoft.com/office/drawing/2010/main" val="0"/>
                        </a:ext>
                      </a:extLst>
                    </a:blip>
                    <a:srcRect/>
                    <a:stretch>
                      <a:fillRect/>
                    </a:stretch>
                  </pic:blipFill>
                  <pic:spPr bwMode="auto">
                    <a:xfrm>
                      <a:off x="0" y="0"/>
                      <a:ext cx="556260" cy="670560"/>
                    </a:xfrm>
                    <a:prstGeom prst="rect">
                      <a:avLst/>
                    </a:prstGeom>
                    <a:noFill/>
                    <a:ln>
                      <a:noFill/>
                    </a:ln>
                  </pic:spPr>
                </pic:pic>
              </a:graphicData>
            </a:graphic>
          </wp:inline>
        </w:drawing>
      </w:r>
    </w:p>
    <w:p w14:paraId="7450A5E3" w14:textId="77777777" w:rsidR="002B337B" w:rsidRPr="00A805FD" w:rsidRDefault="002B337B" w:rsidP="002B337B">
      <w:pPr>
        <w:pStyle w:val="1"/>
        <w:spacing w:line="276" w:lineRule="auto"/>
        <w:jc w:val="center"/>
        <w:rPr>
          <w:sz w:val="28"/>
          <w:szCs w:val="28"/>
        </w:rPr>
      </w:pPr>
      <w:r w:rsidRPr="00A805FD">
        <w:rPr>
          <w:sz w:val="28"/>
          <w:szCs w:val="28"/>
        </w:rPr>
        <w:t>ИВАНОВСКАЯ ОБЛАСТЬ</w:t>
      </w:r>
    </w:p>
    <w:p w14:paraId="54F8E063" w14:textId="77777777" w:rsidR="002B337B" w:rsidRPr="00A805FD" w:rsidRDefault="002B337B" w:rsidP="002B337B">
      <w:pPr>
        <w:spacing w:line="276" w:lineRule="auto"/>
        <w:jc w:val="center"/>
        <w:rPr>
          <w:b/>
          <w:sz w:val="28"/>
          <w:szCs w:val="28"/>
        </w:rPr>
      </w:pPr>
      <w:r w:rsidRPr="00A805FD">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2B337B" w:rsidRPr="00A805FD" w14:paraId="2627160F" w14:textId="77777777" w:rsidTr="003C1368">
        <w:trPr>
          <w:trHeight w:val="100"/>
        </w:trPr>
        <w:tc>
          <w:tcPr>
            <w:tcW w:w="11001" w:type="dxa"/>
            <w:tcBorders>
              <w:top w:val="thinThickThinSmallGap" w:sz="24" w:space="0" w:color="auto"/>
              <w:left w:val="nil"/>
              <w:bottom w:val="nil"/>
              <w:right w:val="nil"/>
            </w:tcBorders>
          </w:tcPr>
          <w:p w14:paraId="6AC51798" w14:textId="77777777" w:rsidR="002B337B" w:rsidRPr="00A805FD" w:rsidRDefault="002B337B" w:rsidP="003C1368">
            <w:pPr>
              <w:spacing w:line="276" w:lineRule="auto"/>
              <w:jc w:val="center"/>
              <w:rPr>
                <w:b/>
                <w:i/>
              </w:rPr>
            </w:pPr>
            <w:r w:rsidRPr="00A805FD">
              <w:rPr>
                <w:b/>
                <w:i/>
              </w:rPr>
              <w:t>155150 Ивановская область, г. Комсомольск, ул. 50 лет ВЛКСМ, д. 2</w:t>
            </w:r>
          </w:p>
        </w:tc>
      </w:tr>
    </w:tbl>
    <w:p w14:paraId="44861065" w14:textId="77777777" w:rsidR="002B337B" w:rsidRPr="00A805FD" w:rsidRDefault="002B337B" w:rsidP="002B337B">
      <w:pPr>
        <w:spacing w:line="276" w:lineRule="auto"/>
        <w:rPr>
          <w:b/>
          <w:bCs/>
          <w:sz w:val="28"/>
          <w:szCs w:val="28"/>
        </w:rPr>
      </w:pPr>
    </w:p>
    <w:p w14:paraId="662FCF73" w14:textId="77777777" w:rsidR="002B337B" w:rsidRPr="00A805FD" w:rsidRDefault="002B337B" w:rsidP="002B337B">
      <w:pPr>
        <w:spacing w:line="276" w:lineRule="auto"/>
        <w:jc w:val="center"/>
        <w:rPr>
          <w:b/>
          <w:sz w:val="28"/>
          <w:szCs w:val="28"/>
        </w:rPr>
      </w:pPr>
      <w:r w:rsidRPr="00A805FD">
        <w:rPr>
          <w:b/>
          <w:sz w:val="28"/>
          <w:szCs w:val="28"/>
        </w:rPr>
        <w:t>РЕШЕНИЕ</w:t>
      </w:r>
    </w:p>
    <w:p w14:paraId="53366A09" w14:textId="77777777" w:rsidR="002B337B" w:rsidRPr="00A805FD" w:rsidRDefault="002B337B" w:rsidP="002B337B">
      <w:pPr>
        <w:spacing w:line="276" w:lineRule="auto"/>
        <w:jc w:val="center"/>
        <w:rPr>
          <w:b/>
          <w:sz w:val="28"/>
          <w:szCs w:val="28"/>
        </w:rPr>
      </w:pPr>
    </w:p>
    <w:p w14:paraId="698EAD64" w14:textId="77777777" w:rsidR="002B337B" w:rsidRPr="00A805FD" w:rsidRDefault="002B337B" w:rsidP="002B337B">
      <w:pPr>
        <w:spacing w:line="276" w:lineRule="auto"/>
        <w:jc w:val="center"/>
        <w:rPr>
          <w:b/>
          <w:sz w:val="28"/>
          <w:szCs w:val="28"/>
        </w:rPr>
      </w:pPr>
      <w:r w:rsidRPr="00A805FD">
        <w:rPr>
          <w:b/>
          <w:spacing w:val="-15"/>
          <w:sz w:val="28"/>
          <w:szCs w:val="28"/>
        </w:rPr>
        <w:t>от  15  августа 2024 г.</w:t>
      </w:r>
      <w:r w:rsidRPr="00A805FD">
        <w:rPr>
          <w:b/>
          <w:sz w:val="28"/>
          <w:szCs w:val="28"/>
        </w:rPr>
        <w:t xml:space="preserve">                                                  № 387/1</w:t>
      </w:r>
    </w:p>
    <w:p w14:paraId="219EB22B" w14:textId="77777777" w:rsidR="002B337B" w:rsidRPr="00A805FD" w:rsidRDefault="002B337B" w:rsidP="002B337B">
      <w:pPr>
        <w:spacing w:line="276" w:lineRule="auto"/>
        <w:jc w:val="center"/>
        <w:rPr>
          <w:b/>
          <w:sz w:val="28"/>
          <w:szCs w:val="28"/>
        </w:rPr>
      </w:pPr>
    </w:p>
    <w:p w14:paraId="6025D11E" w14:textId="77777777" w:rsidR="002B337B" w:rsidRPr="00A805FD" w:rsidRDefault="002B337B" w:rsidP="002B337B">
      <w:pPr>
        <w:spacing w:line="276" w:lineRule="auto"/>
        <w:jc w:val="center"/>
        <w:rPr>
          <w:b/>
          <w:sz w:val="28"/>
          <w:szCs w:val="28"/>
        </w:rPr>
      </w:pPr>
    </w:p>
    <w:p w14:paraId="25D46044" w14:textId="77777777" w:rsidR="002B337B" w:rsidRPr="00A805FD" w:rsidRDefault="002B337B" w:rsidP="002B337B">
      <w:pPr>
        <w:spacing w:line="276" w:lineRule="auto"/>
        <w:jc w:val="center"/>
        <w:rPr>
          <w:b/>
          <w:sz w:val="28"/>
          <w:szCs w:val="28"/>
        </w:rPr>
      </w:pPr>
      <w:r w:rsidRPr="00A805FD">
        <w:rPr>
          <w:b/>
          <w:sz w:val="28"/>
          <w:szCs w:val="28"/>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p w14:paraId="5F7DC78D" w14:textId="77777777" w:rsidR="002B337B" w:rsidRPr="00A805FD" w:rsidRDefault="002B337B" w:rsidP="002B337B">
      <w:pPr>
        <w:spacing w:line="276" w:lineRule="auto"/>
        <w:jc w:val="center"/>
        <w:rPr>
          <w:sz w:val="28"/>
          <w:szCs w:val="28"/>
        </w:rPr>
      </w:pPr>
    </w:p>
    <w:p w14:paraId="775D448F" w14:textId="77777777" w:rsidR="002B337B" w:rsidRPr="00A805FD" w:rsidRDefault="002B337B" w:rsidP="002B337B">
      <w:pPr>
        <w:spacing w:line="276" w:lineRule="auto"/>
        <w:ind w:firstLine="567"/>
        <w:jc w:val="both"/>
        <w:rPr>
          <w:sz w:val="28"/>
          <w:szCs w:val="28"/>
        </w:rPr>
      </w:pPr>
      <w:r w:rsidRPr="00A805FD">
        <w:rPr>
          <w:sz w:val="28"/>
          <w:szCs w:val="28"/>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в соответствии с Порядком   заключения соглашений органами местного  самоуправления Комсомольского  муниципального района с органами местного самоуправления поселений, входящих в его состав, о передаче (принятии) части полномочий по решению вопросов местного значения, утвержденным решением Совета Комсомольского муниципального района от 01.11.2017 №233, Совет Комсомольского   муниципального района    </w:t>
      </w:r>
    </w:p>
    <w:p w14:paraId="501C2812" w14:textId="77777777" w:rsidR="002B337B" w:rsidRPr="00A805FD" w:rsidRDefault="002B337B" w:rsidP="002B337B">
      <w:pPr>
        <w:spacing w:line="276" w:lineRule="auto"/>
        <w:ind w:firstLine="567"/>
        <w:jc w:val="both"/>
        <w:rPr>
          <w:b/>
          <w:sz w:val="28"/>
          <w:szCs w:val="28"/>
        </w:rPr>
      </w:pPr>
    </w:p>
    <w:p w14:paraId="633A19C5" w14:textId="77777777" w:rsidR="002B337B" w:rsidRPr="00A805FD" w:rsidRDefault="002B337B" w:rsidP="002B337B">
      <w:pPr>
        <w:spacing w:line="276" w:lineRule="auto"/>
        <w:ind w:firstLine="567"/>
        <w:jc w:val="both"/>
        <w:rPr>
          <w:b/>
          <w:sz w:val="28"/>
          <w:szCs w:val="28"/>
        </w:rPr>
      </w:pPr>
      <w:r w:rsidRPr="00A805FD">
        <w:rPr>
          <w:b/>
          <w:sz w:val="28"/>
          <w:szCs w:val="28"/>
        </w:rPr>
        <w:t>РЕШИЛ:</w:t>
      </w:r>
    </w:p>
    <w:p w14:paraId="46FB9599" w14:textId="77777777" w:rsidR="002B337B" w:rsidRPr="00A805FD" w:rsidRDefault="002B337B" w:rsidP="002B337B">
      <w:pPr>
        <w:spacing w:line="276" w:lineRule="auto"/>
        <w:ind w:firstLine="567"/>
        <w:jc w:val="both"/>
        <w:rPr>
          <w:sz w:val="28"/>
          <w:szCs w:val="28"/>
        </w:rPr>
      </w:pPr>
    </w:p>
    <w:p w14:paraId="3CA6F22A" w14:textId="77777777" w:rsidR="002B337B" w:rsidRPr="00A805FD" w:rsidRDefault="002B337B" w:rsidP="002B337B">
      <w:pPr>
        <w:widowControl w:val="0"/>
        <w:numPr>
          <w:ilvl w:val="0"/>
          <w:numId w:val="25"/>
        </w:numPr>
        <w:autoSpaceDE w:val="0"/>
        <w:autoSpaceDN w:val="0"/>
        <w:adjustRightInd w:val="0"/>
        <w:spacing w:line="276" w:lineRule="auto"/>
        <w:ind w:left="0" w:firstLine="540"/>
        <w:jc w:val="both"/>
        <w:rPr>
          <w:sz w:val="28"/>
          <w:szCs w:val="28"/>
        </w:rPr>
      </w:pPr>
      <w:r w:rsidRPr="00A805FD">
        <w:rPr>
          <w:sz w:val="28"/>
          <w:szCs w:val="28"/>
        </w:rPr>
        <w:t>Внести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 следующие изменения:</w:t>
      </w:r>
    </w:p>
    <w:p w14:paraId="6BA4F817" w14:textId="77777777" w:rsidR="002B337B" w:rsidRPr="00A805FD" w:rsidRDefault="002B337B" w:rsidP="002B337B">
      <w:pPr>
        <w:pStyle w:val="af1"/>
        <w:ind w:left="0" w:firstLine="567"/>
        <w:contextualSpacing/>
        <w:jc w:val="both"/>
        <w:rPr>
          <w:rFonts w:ascii="Times New Roman" w:hAnsi="Times New Roman" w:cs="Times New Roman"/>
          <w:sz w:val="28"/>
          <w:szCs w:val="28"/>
          <w:lang w:eastAsia="en-US"/>
        </w:rPr>
      </w:pPr>
    </w:p>
    <w:p w14:paraId="32CE8B75" w14:textId="77777777" w:rsidR="002B337B" w:rsidRPr="00A805FD" w:rsidRDefault="002B337B" w:rsidP="002B337B">
      <w:pPr>
        <w:pStyle w:val="af1"/>
        <w:ind w:left="0" w:firstLine="567"/>
        <w:contextualSpacing/>
        <w:jc w:val="both"/>
        <w:rPr>
          <w:rFonts w:ascii="Times New Roman" w:hAnsi="Times New Roman" w:cs="Times New Roman"/>
          <w:sz w:val="28"/>
          <w:szCs w:val="28"/>
          <w:lang w:eastAsia="en-US"/>
        </w:rPr>
      </w:pPr>
      <w:r w:rsidRPr="00A805FD">
        <w:rPr>
          <w:rFonts w:ascii="Times New Roman" w:hAnsi="Times New Roman" w:cs="Times New Roman"/>
          <w:sz w:val="28"/>
          <w:szCs w:val="28"/>
          <w:lang w:eastAsia="en-US"/>
        </w:rPr>
        <w:t>-</w:t>
      </w:r>
      <w:r w:rsidRPr="00A805FD">
        <w:rPr>
          <w:rFonts w:ascii="Times New Roman" w:hAnsi="Times New Roman" w:cs="Times New Roman"/>
          <w:sz w:val="28"/>
          <w:szCs w:val="28"/>
          <w:lang w:eastAsia="en-US"/>
        </w:rPr>
        <w:tab/>
        <w:t>Приложение №1 к решению Совета Комсомольского муниципального района изложить в новой редакции согласно приложению №1 к настоящему решению Совета Комсомольского муниципального района.</w:t>
      </w:r>
    </w:p>
    <w:p w14:paraId="38C8E025" w14:textId="77777777" w:rsidR="002B337B" w:rsidRPr="00A805FD" w:rsidRDefault="002B337B" w:rsidP="002B337B">
      <w:pPr>
        <w:spacing w:line="276" w:lineRule="auto"/>
        <w:jc w:val="both"/>
        <w:rPr>
          <w:sz w:val="28"/>
          <w:szCs w:val="28"/>
          <w:lang w:eastAsia="en-US"/>
        </w:rPr>
      </w:pPr>
    </w:p>
    <w:p w14:paraId="0D4BC0B7" w14:textId="77777777" w:rsidR="002B337B" w:rsidRPr="00A805FD" w:rsidRDefault="002B337B" w:rsidP="002B337B">
      <w:pPr>
        <w:widowControl w:val="0"/>
        <w:numPr>
          <w:ilvl w:val="0"/>
          <w:numId w:val="25"/>
        </w:numPr>
        <w:autoSpaceDE w:val="0"/>
        <w:autoSpaceDN w:val="0"/>
        <w:adjustRightInd w:val="0"/>
        <w:spacing w:line="276" w:lineRule="auto"/>
        <w:ind w:left="0" w:firstLine="540"/>
        <w:jc w:val="both"/>
        <w:rPr>
          <w:sz w:val="28"/>
          <w:szCs w:val="28"/>
          <w:lang w:eastAsia="en-US"/>
        </w:rPr>
      </w:pPr>
      <w:r w:rsidRPr="00A805FD">
        <w:rPr>
          <w:sz w:val="28"/>
          <w:szCs w:val="28"/>
        </w:rPr>
        <w:t>Настоящее решение вступает в силу со дня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14:paraId="2E2CD4B8" w14:textId="77777777" w:rsidR="002B337B" w:rsidRPr="00A805FD" w:rsidRDefault="002B337B" w:rsidP="002B337B">
      <w:pPr>
        <w:tabs>
          <w:tab w:val="left" w:pos="900"/>
        </w:tabs>
        <w:spacing w:line="276" w:lineRule="auto"/>
        <w:jc w:val="both"/>
        <w:rPr>
          <w:sz w:val="28"/>
          <w:szCs w:val="28"/>
        </w:rPr>
      </w:pPr>
    </w:p>
    <w:p w14:paraId="08E95F14" w14:textId="77777777" w:rsidR="002B337B" w:rsidRPr="00A805FD" w:rsidRDefault="002B337B" w:rsidP="002B337B">
      <w:pPr>
        <w:tabs>
          <w:tab w:val="left" w:pos="900"/>
        </w:tabs>
        <w:spacing w:line="276" w:lineRule="auto"/>
        <w:jc w:val="both"/>
        <w:rPr>
          <w:sz w:val="28"/>
          <w:szCs w:val="28"/>
        </w:rPr>
      </w:pPr>
    </w:p>
    <w:p w14:paraId="7BF139A2" w14:textId="77777777" w:rsidR="002B337B" w:rsidRPr="00A805FD" w:rsidRDefault="002B337B" w:rsidP="002B337B">
      <w:pPr>
        <w:shd w:val="clear" w:color="auto" w:fill="FFFFFF"/>
        <w:spacing w:line="276" w:lineRule="auto"/>
        <w:ind w:right="442"/>
        <w:jc w:val="both"/>
        <w:rPr>
          <w:b/>
          <w:spacing w:val="-7"/>
          <w:sz w:val="28"/>
          <w:szCs w:val="28"/>
        </w:rPr>
      </w:pPr>
      <w:r w:rsidRPr="00A805FD">
        <w:rPr>
          <w:b/>
          <w:spacing w:val="-7"/>
          <w:sz w:val="28"/>
          <w:szCs w:val="28"/>
        </w:rPr>
        <w:t>Председатель Совета</w:t>
      </w:r>
    </w:p>
    <w:p w14:paraId="703D04F8" w14:textId="77777777" w:rsidR="002B337B" w:rsidRPr="00A805FD" w:rsidRDefault="002B337B" w:rsidP="002B337B">
      <w:pPr>
        <w:shd w:val="clear" w:color="auto" w:fill="FFFFFF"/>
        <w:spacing w:line="276" w:lineRule="auto"/>
        <w:ind w:right="442"/>
        <w:jc w:val="both"/>
        <w:rPr>
          <w:b/>
          <w:spacing w:val="-7"/>
          <w:sz w:val="28"/>
          <w:szCs w:val="28"/>
        </w:rPr>
      </w:pPr>
      <w:r w:rsidRPr="00A805FD">
        <w:rPr>
          <w:b/>
          <w:spacing w:val="-7"/>
          <w:sz w:val="28"/>
          <w:szCs w:val="28"/>
        </w:rPr>
        <w:t xml:space="preserve">Комсомольского </w:t>
      </w:r>
      <w:r w:rsidRPr="00A805FD">
        <w:rPr>
          <w:b/>
          <w:sz w:val="28"/>
          <w:szCs w:val="28"/>
        </w:rPr>
        <w:t xml:space="preserve">муниципального района </w:t>
      </w:r>
    </w:p>
    <w:p w14:paraId="6FF48784" w14:textId="77777777" w:rsidR="002B337B" w:rsidRPr="00A805FD" w:rsidRDefault="002B337B" w:rsidP="002B337B">
      <w:pPr>
        <w:shd w:val="clear" w:color="auto" w:fill="FFFFFF"/>
        <w:spacing w:line="276" w:lineRule="auto"/>
        <w:ind w:right="442"/>
        <w:jc w:val="both"/>
        <w:rPr>
          <w:b/>
          <w:sz w:val="28"/>
          <w:szCs w:val="28"/>
        </w:rPr>
      </w:pPr>
      <w:r w:rsidRPr="00A805FD">
        <w:rPr>
          <w:b/>
          <w:sz w:val="28"/>
          <w:szCs w:val="28"/>
        </w:rPr>
        <w:t>Ивановской области:                                                             Е.В. Лабутина</w:t>
      </w:r>
    </w:p>
    <w:p w14:paraId="12FFC2AD" w14:textId="77777777" w:rsidR="002B337B" w:rsidRPr="00A805FD" w:rsidRDefault="002B337B" w:rsidP="002B337B">
      <w:pPr>
        <w:shd w:val="clear" w:color="auto" w:fill="FFFFFF"/>
        <w:spacing w:line="276" w:lineRule="auto"/>
        <w:ind w:right="442"/>
        <w:jc w:val="both"/>
        <w:rPr>
          <w:b/>
          <w:sz w:val="28"/>
          <w:szCs w:val="28"/>
        </w:rPr>
      </w:pPr>
    </w:p>
    <w:p w14:paraId="78DC13BA" w14:textId="77777777" w:rsidR="002B337B" w:rsidRPr="00A805FD" w:rsidRDefault="002B337B" w:rsidP="002B337B">
      <w:pPr>
        <w:shd w:val="clear" w:color="auto" w:fill="FFFFFF"/>
        <w:spacing w:line="276" w:lineRule="auto"/>
        <w:ind w:right="442"/>
        <w:jc w:val="both"/>
        <w:rPr>
          <w:b/>
          <w:sz w:val="28"/>
          <w:szCs w:val="28"/>
        </w:rPr>
      </w:pPr>
    </w:p>
    <w:p w14:paraId="2DEDBF35" w14:textId="77777777" w:rsidR="002B337B" w:rsidRPr="00A805FD" w:rsidRDefault="002B337B" w:rsidP="002B337B">
      <w:pPr>
        <w:spacing w:line="276" w:lineRule="auto"/>
        <w:jc w:val="both"/>
        <w:rPr>
          <w:b/>
          <w:sz w:val="28"/>
          <w:szCs w:val="28"/>
        </w:rPr>
      </w:pPr>
      <w:r w:rsidRPr="00A805FD">
        <w:rPr>
          <w:b/>
          <w:sz w:val="28"/>
          <w:szCs w:val="28"/>
        </w:rPr>
        <w:t xml:space="preserve">Глава Комсомольского </w:t>
      </w:r>
    </w:p>
    <w:p w14:paraId="14CD18D1" w14:textId="77777777" w:rsidR="002B337B" w:rsidRPr="00A805FD" w:rsidRDefault="002B337B" w:rsidP="002B337B">
      <w:pPr>
        <w:pStyle w:val="a6"/>
        <w:spacing w:line="276" w:lineRule="auto"/>
        <w:jc w:val="both"/>
        <w:rPr>
          <w:rFonts w:ascii="Times New Roman" w:hAnsi="Times New Roman"/>
          <w:b/>
          <w:sz w:val="28"/>
          <w:szCs w:val="28"/>
        </w:rPr>
      </w:pPr>
      <w:r w:rsidRPr="00A805FD">
        <w:rPr>
          <w:rFonts w:ascii="Times New Roman" w:hAnsi="Times New Roman"/>
          <w:b/>
          <w:sz w:val="28"/>
          <w:szCs w:val="28"/>
        </w:rPr>
        <w:t>муниципального района                                                       О.В. Бузулуцкая</w:t>
      </w:r>
    </w:p>
    <w:p w14:paraId="1B3DC51F" w14:textId="77777777" w:rsidR="002B337B" w:rsidRPr="00A805FD" w:rsidRDefault="002B337B" w:rsidP="002B337B">
      <w:pPr>
        <w:pStyle w:val="a6"/>
        <w:spacing w:line="276" w:lineRule="auto"/>
        <w:jc w:val="both"/>
        <w:rPr>
          <w:rFonts w:ascii="Times New Roman" w:hAnsi="Times New Roman"/>
          <w:b/>
          <w:sz w:val="28"/>
          <w:szCs w:val="28"/>
        </w:rPr>
      </w:pPr>
      <w:r w:rsidRPr="00A805FD">
        <w:rPr>
          <w:rFonts w:ascii="Times New Roman" w:hAnsi="Times New Roman"/>
          <w:b/>
          <w:sz w:val="28"/>
          <w:szCs w:val="28"/>
        </w:rPr>
        <w:t xml:space="preserve"> </w:t>
      </w:r>
    </w:p>
    <w:p w14:paraId="2BBFFCC5" w14:textId="77777777" w:rsidR="002B337B" w:rsidRPr="00A805FD" w:rsidRDefault="002B337B" w:rsidP="002B337B">
      <w:pPr>
        <w:spacing w:line="276" w:lineRule="auto"/>
        <w:jc w:val="right"/>
        <w:outlineLvl w:val="0"/>
      </w:pPr>
    </w:p>
    <w:p w14:paraId="7F50E87B" w14:textId="77777777" w:rsidR="002B337B" w:rsidRPr="00A805FD" w:rsidRDefault="002B337B" w:rsidP="002B337B">
      <w:pPr>
        <w:jc w:val="right"/>
        <w:outlineLvl w:val="0"/>
      </w:pPr>
    </w:p>
    <w:p w14:paraId="5DF3AB7F" w14:textId="77777777" w:rsidR="002B337B" w:rsidRPr="00A805FD" w:rsidRDefault="002B337B" w:rsidP="002B337B">
      <w:pPr>
        <w:jc w:val="right"/>
        <w:outlineLvl w:val="0"/>
      </w:pPr>
    </w:p>
    <w:p w14:paraId="680707DE" w14:textId="77777777" w:rsidR="002B337B" w:rsidRPr="00A805FD" w:rsidRDefault="002B337B" w:rsidP="002B337B">
      <w:pPr>
        <w:jc w:val="right"/>
        <w:outlineLvl w:val="0"/>
      </w:pPr>
    </w:p>
    <w:p w14:paraId="70C5BC97" w14:textId="77777777" w:rsidR="002B337B" w:rsidRPr="00A805FD" w:rsidRDefault="002B337B" w:rsidP="002B337B">
      <w:pPr>
        <w:jc w:val="right"/>
        <w:outlineLvl w:val="0"/>
      </w:pPr>
    </w:p>
    <w:p w14:paraId="6CE0F11A" w14:textId="77777777" w:rsidR="002B337B" w:rsidRPr="00A805FD" w:rsidRDefault="002B337B" w:rsidP="002B337B">
      <w:pPr>
        <w:jc w:val="right"/>
        <w:outlineLvl w:val="0"/>
      </w:pPr>
    </w:p>
    <w:p w14:paraId="0C8E6337" w14:textId="77777777" w:rsidR="002B337B" w:rsidRPr="00A805FD" w:rsidRDefault="002B337B" w:rsidP="002B337B">
      <w:pPr>
        <w:jc w:val="right"/>
        <w:outlineLvl w:val="0"/>
      </w:pPr>
    </w:p>
    <w:p w14:paraId="4D80F6B1" w14:textId="77777777" w:rsidR="002B337B" w:rsidRPr="00A805FD" w:rsidRDefault="002B337B" w:rsidP="002B337B">
      <w:pPr>
        <w:jc w:val="right"/>
        <w:outlineLvl w:val="0"/>
      </w:pPr>
    </w:p>
    <w:p w14:paraId="6784C99A" w14:textId="77777777" w:rsidR="002B337B" w:rsidRPr="00A805FD" w:rsidRDefault="002B337B" w:rsidP="002B337B">
      <w:pPr>
        <w:jc w:val="right"/>
        <w:outlineLvl w:val="0"/>
      </w:pPr>
    </w:p>
    <w:p w14:paraId="6C3708F6" w14:textId="77777777" w:rsidR="002B337B" w:rsidRPr="00A805FD" w:rsidRDefault="002B337B" w:rsidP="002B337B">
      <w:pPr>
        <w:jc w:val="right"/>
        <w:outlineLvl w:val="0"/>
      </w:pPr>
    </w:p>
    <w:p w14:paraId="165FB46A" w14:textId="77777777" w:rsidR="002B337B" w:rsidRPr="00A805FD" w:rsidRDefault="002B337B" w:rsidP="002B337B">
      <w:pPr>
        <w:jc w:val="right"/>
        <w:outlineLvl w:val="0"/>
      </w:pPr>
    </w:p>
    <w:p w14:paraId="70990179" w14:textId="77777777" w:rsidR="002B337B" w:rsidRPr="00A805FD" w:rsidRDefault="002B337B" w:rsidP="002B337B">
      <w:pPr>
        <w:jc w:val="right"/>
        <w:outlineLvl w:val="0"/>
      </w:pPr>
    </w:p>
    <w:p w14:paraId="38DA7D49" w14:textId="77777777" w:rsidR="002B337B" w:rsidRPr="00A805FD" w:rsidRDefault="002B337B" w:rsidP="002B337B">
      <w:pPr>
        <w:jc w:val="right"/>
        <w:outlineLvl w:val="0"/>
      </w:pPr>
    </w:p>
    <w:p w14:paraId="31053CF3" w14:textId="77777777" w:rsidR="002B337B" w:rsidRPr="00A805FD" w:rsidRDefault="002B337B" w:rsidP="002B337B">
      <w:pPr>
        <w:jc w:val="right"/>
        <w:outlineLvl w:val="0"/>
      </w:pPr>
    </w:p>
    <w:p w14:paraId="3100118B" w14:textId="77777777" w:rsidR="002B337B" w:rsidRPr="00A805FD" w:rsidRDefault="002B337B" w:rsidP="002B337B">
      <w:pPr>
        <w:jc w:val="right"/>
        <w:outlineLvl w:val="0"/>
      </w:pPr>
    </w:p>
    <w:p w14:paraId="6AADBE1C" w14:textId="77777777" w:rsidR="002B337B" w:rsidRPr="00A805FD" w:rsidRDefault="002B337B" w:rsidP="002B337B">
      <w:pPr>
        <w:jc w:val="right"/>
        <w:outlineLvl w:val="0"/>
      </w:pPr>
    </w:p>
    <w:p w14:paraId="2663365A" w14:textId="77777777" w:rsidR="002B337B" w:rsidRPr="00A805FD" w:rsidRDefault="002B337B" w:rsidP="002B337B">
      <w:pPr>
        <w:jc w:val="right"/>
        <w:outlineLvl w:val="0"/>
      </w:pPr>
    </w:p>
    <w:p w14:paraId="4728F00A" w14:textId="77777777" w:rsidR="002B337B" w:rsidRPr="00A805FD" w:rsidRDefault="002B337B" w:rsidP="002B337B">
      <w:pPr>
        <w:jc w:val="right"/>
        <w:outlineLvl w:val="0"/>
      </w:pPr>
    </w:p>
    <w:p w14:paraId="088D8534" w14:textId="77777777" w:rsidR="002B337B" w:rsidRPr="00A805FD" w:rsidRDefault="002B337B" w:rsidP="002B337B">
      <w:pPr>
        <w:jc w:val="right"/>
        <w:outlineLvl w:val="0"/>
      </w:pPr>
    </w:p>
    <w:p w14:paraId="383BE000" w14:textId="77777777" w:rsidR="002B337B" w:rsidRPr="00A805FD" w:rsidRDefault="002B337B" w:rsidP="002B337B">
      <w:pPr>
        <w:jc w:val="right"/>
        <w:outlineLvl w:val="0"/>
      </w:pPr>
    </w:p>
    <w:p w14:paraId="6C0D3E1C" w14:textId="77777777" w:rsidR="002B337B" w:rsidRPr="00A805FD" w:rsidRDefault="002B337B" w:rsidP="002B337B">
      <w:pPr>
        <w:jc w:val="right"/>
        <w:outlineLvl w:val="0"/>
      </w:pPr>
    </w:p>
    <w:p w14:paraId="53149768" w14:textId="77777777" w:rsidR="002B337B" w:rsidRPr="00A805FD" w:rsidRDefault="002B337B" w:rsidP="002B337B">
      <w:pPr>
        <w:jc w:val="right"/>
        <w:outlineLvl w:val="0"/>
      </w:pPr>
    </w:p>
    <w:p w14:paraId="58014586" w14:textId="77777777" w:rsidR="002B337B" w:rsidRPr="00A805FD" w:rsidRDefault="002B337B" w:rsidP="002B337B">
      <w:pPr>
        <w:jc w:val="right"/>
        <w:outlineLvl w:val="0"/>
      </w:pPr>
    </w:p>
    <w:p w14:paraId="43D5103A" w14:textId="77777777" w:rsidR="002B337B" w:rsidRPr="00A805FD" w:rsidRDefault="002B337B" w:rsidP="002B337B">
      <w:pPr>
        <w:jc w:val="right"/>
        <w:outlineLvl w:val="0"/>
      </w:pPr>
    </w:p>
    <w:p w14:paraId="5FDC6626" w14:textId="77777777" w:rsidR="002B337B" w:rsidRPr="00A805FD" w:rsidRDefault="002B337B" w:rsidP="002B337B">
      <w:pPr>
        <w:jc w:val="right"/>
        <w:outlineLvl w:val="0"/>
      </w:pPr>
    </w:p>
    <w:p w14:paraId="25479AEB" w14:textId="77777777" w:rsidR="002B337B" w:rsidRPr="00A805FD" w:rsidRDefault="002B337B" w:rsidP="002B337B">
      <w:pPr>
        <w:jc w:val="right"/>
        <w:outlineLvl w:val="0"/>
      </w:pPr>
    </w:p>
    <w:p w14:paraId="470EFE6A" w14:textId="77777777" w:rsidR="002B337B" w:rsidRPr="00A805FD" w:rsidRDefault="002B337B" w:rsidP="002B337B">
      <w:pPr>
        <w:jc w:val="right"/>
        <w:outlineLvl w:val="0"/>
      </w:pPr>
    </w:p>
    <w:p w14:paraId="25430891" w14:textId="77777777" w:rsidR="002B337B" w:rsidRPr="00A805FD" w:rsidRDefault="002B337B" w:rsidP="002B337B">
      <w:pPr>
        <w:jc w:val="right"/>
        <w:outlineLvl w:val="0"/>
      </w:pPr>
    </w:p>
    <w:p w14:paraId="17AC7746" w14:textId="77777777" w:rsidR="002B337B" w:rsidRPr="00A805FD" w:rsidRDefault="002B337B" w:rsidP="002B337B">
      <w:pPr>
        <w:jc w:val="right"/>
        <w:outlineLvl w:val="0"/>
      </w:pPr>
    </w:p>
    <w:p w14:paraId="4E686EAD" w14:textId="77777777" w:rsidR="002B337B" w:rsidRPr="00A805FD" w:rsidRDefault="002B337B" w:rsidP="002B337B">
      <w:pPr>
        <w:jc w:val="right"/>
        <w:outlineLvl w:val="0"/>
      </w:pPr>
    </w:p>
    <w:p w14:paraId="176AD02C" w14:textId="77777777" w:rsidR="002B337B" w:rsidRPr="00A805FD" w:rsidRDefault="002B337B" w:rsidP="002B337B">
      <w:pPr>
        <w:jc w:val="right"/>
        <w:outlineLvl w:val="0"/>
      </w:pPr>
    </w:p>
    <w:p w14:paraId="77C0DBFB" w14:textId="77777777" w:rsidR="002B337B" w:rsidRPr="00A805FD" w:rsidRDefault="002B337B" w:rsidP="002B337B">
      <w:pPr>
        <w:jc w:val="right"/>
        <w:outlineLvl w:val="0"/>
      </w:pPr>
    </w:p>
    <w:p w14:paraId="3CC42EA2" w14:textId="77777777" w:rsidR="002B337B" w:rsidRPr="00A805FD" w:rsidRDefault="002B337B" w:rsidP="002B337B">
      <w:pPr>
        <w:jc w:val="right"/>
        <w:outlineLvl w:val="0"/>
      </w:pPr>
    </w:p>
    <w:p w14:paraId="4D3DDFD5" w14:textId="77777777" w:rsidR="002B337B" w:rsidRPr="00A805FD" w:rsidRDefault="002B337B" w:rsidP="002B337B">
      <w:pPr>
        <w:jc w:val="right"/>
        <w:outlineLvl w:val="0"/>
      </w:pPr>
    </w:p>
    <w:p w14:paraId="59C0C632" w14:textId="77777777" w:rsidR="002B337B" w:rsidRPr="00A805FD" w:rsidRDefault="002B337B" w:rsidP="002B337B">
      <w:pPr>
        <w:jc w:val="right"/>
        <w:outlineLvl w:val="0"/>
      </w:pPr>
    </w:p>
    <w:p w14:paraId="53804182" w14:textId="77777777" w:rsidR="002B337B" w:rsidRPr="00A805FD" w:rsidRDefault="002B337B" w:rsidP="002B337B">
      <w:pPr>
        <w:jc w:val="right"/>
        <w:outlineLvl w:val="0"/>
      </w:pPr>
    </w:p>
    <w:p w14:paraId="7A5DEDCB" w14:textId="77777777" w:rsidR="002B337B" w:rsidRPr="00A805FD" w:rsidRDefault="002B337B" w:rsidP="002B337B">
      <w:pPr>
        <w:jc w:val="right"/>
        <w:outlineLvl w:val="0"/>
      </w:pPr>
    </w:p>
    <w:p w14:paraId="61C6237F" w14:textId="77777777" w:rsidR="002B337B" w:rsidRPr="00A805FD" w:rsidRDefault="002B337B" w:rsidP="002B337B">
      <w:pPr>
        <w:jc w:val="right"/>
        <w:outlineLvl w:val="0"/>
        <w:rPr>
          <w:sz w:val="24"/>
        </w:rPr>
      </w:pPr>
      <w:r w:rsidRPr="00A805FD">
        <w:rPr>
          <w:sz w:val="24"/>
        </w:rPr>
        <w:lastRenderedPageBreak/>
        <w:t xml:space="preserve">Приложение №1 </w:t>
      </w:r>
    </w:p>
    <w:p w14:paraId="094CB707" w14:textId="77777777" w:rsidR="002B337B" w:rsidRPr="00A805FD" w:rsidRDefault="002B337B" w:rsidP="002B337B">
      <w:pPr>
        <w:jc w:val="right"/>
        <w:outlineLvl w:val="0"/>
        <w:rPr>
          <w:sz w:val="24"/>
        </w:rPr>
      </w:pPr>
      <w:r w:rsidRPr="00A805FD">
        <w:rPr>
          <w:sz w:val="24"/>
        </w:rPr>
        <w:t>к решению Совета</w:t>
      </w:r>
    </w:p>
    <w:p w14:paraId="5F162CA2" w14:textId="77777777" w:rsidR="002B337B" w:rsidRPr="00A805FD" w:rsidRDefault="002B337B" w:rsidP="002B337B">
      <w:pPr>
        <w:jc w:val="right"/>
        <w:outlineLvl w:val="0"/>
        <w:rPr>
          <w:sz w:val="24"/>
        </w:rPr>
      </w:pPr>
      <w:r w:rsidRPr="00A805FD">
        <w:rPr>
          <w:sz w:val="24"/>
        </w:rPr>
        <w:t>Комсомольского муниципального района</w:t>
      </w:r>
    </w:p>
    <w:p w14:paraId="70BB1951" w14:textId="77777777" w:rsidR="002B337B" w:rsidRPr="00A805FD" w:rsidRDefault="002B337B" w:rsidP="002B337B">
      <w:pPr>
        <w:jc w:val="right"/>
        <w:outlineLvl w:val="0"/>
        <w:rPr>
          <w:sz w:val="24"/>
        </w:rPr>
      </w:pPr>
      <w:r w:rsidRPr="00A805FD">
        <w:rPr>
          <w:sz w:val="24"/>
        </w:rPr>
        <w:t xml:space="preserve">от </w:t>
      </w:r>
      <w:r w:rsidRPr="00A805FD">
        <w:rPr>
          <w:sz w:val="24"/>
          <w:u w:val="single"/>
        </w:rPr>
        <w:t xml:space="preserve">    </w:t>
      </w:r>
      <w:r w:rsidRPr="00A805FD">
        <w:rPr>
          <w:sz w:val="24"/>
        </w:rPr>
        <w:t>.08.2024 г.  №___</w:t>
      </w:r>
    </w:p>
    <w:p w14:paraId="54C729CB" w14:textId="77777777" w:rsidR="002B337B" w:rsidRPr="00A805FD" w:rsidRDefault="002B337B" w:rsidP="002B337B">
      <w:pPr>
        <w:jc w:val="right"/>
        <w:outlineLvl w:val="0"/>
        <w:rPr>
          <w:sz w:val="24"/>
        </w:rPr>
      </w:pPr>
      <w:r w:rsidRPr="00A805FD">
        <w:rPr>
          <w:sz w:val="24"/>
        </w:rPr>
        <w:t xml:space="preserve">Приложение №1 </w:t>
      </w:r>
    </w:p>
    <w:p w14:paraId="779B23D7" w14:textId="77777777" w:rsidR="002B337B" w:rsidRPr="00A805FD" w:rsidRDefault="002B337B" w:rsidP="002B337B">
      <w:pPr>
        <w:jc w:val="right"/>
        <w:outlineLvl w:val="0"/>
        <w:rPr>
          <w:sz w:val="24"/>
        </w:rPr>
      </w:pPr>
      <w:r w:rsidRPr="00A805FD">
        <w:rPr>
          <w:sz w:val="24"/>
        </w:rPr>
        <w:t>к решению Совета</w:t>
      </w:r>
    </w:p>
    <w:p w14:paraId="15BAD9CE" w14:textId="77777777" w:rsidR="002B337B" w:rsidRPr="00A805FD" w:rsidRDefault="002B337B" w:rsidP="002B337B">
      <w:pPr>
        <w:jc w:val="right"/>
        <w:outlineLvl w:val="0"/>
        <w:rPr>
          <w:sz w:val="24"/>
        </w:rPr>
      </w:pPr>
      <w:r w:rsidRPr="00A805FD">
        <w:rPr>
          <w:sz w:val="24"/>
        </w:rPr>
        <w:t>Комсомольского муниципального района</w:t>
      </w:r>
    </w:p>
    <w:p w14:paraId="3C42807D" w14:textId="77777777" w:rsidR="002B337B" w:rsidRPr="00A805FD" w:rsidRDefault="002B337B" w:rsidP="002B337B">
      <w:pPr>
        <w:jc w:val="right"/>
        <w:outlineLvl w:val="0"/>
        <w:rPr>
          <w:sz w:val="22"/>
        </w:rPr>
      </w:pPr>
      <w:r w:rsidRPr="00A805FD">
        <w:rPr>
          <w:sz w:val="24"/>
        </w:rPr>
        <w:t>от  14 декабря 2018г. № 367</w:t>
      </w:r>
    </w:p>
    <w:p w14:paraId="5E480E48" w14:textId="77777777" w:rsidR="002B337B" w:rsidRPr="00A805FD" w:rsidRDefault="002B337B" w:rsidP="002B337B">
      <w:pPr>
        <w:pStyle w:val="Heading"/>
        <w:autoSpaceDE/>
        <w:jc w:val="center"/>
        <w:outlineLvl w:val="0"/>
        <w:rPr>
          <w:rFonts w:ascii="Times New Roman" w:hAnsi="Times New Roman" w:cs="Times New Roman"/>
          <w:color w:val="000000"/>
          <w:sz w:val="24"/>
          <w:szCs w:val="24"/>
        </w:rPr>
      </w:pPr>
    </w:p>
    <w:p w14:paraId="0D58B5F4" w14:textId="77777777" w:rsidR="002B337B" w:rsidRPr="00A805FD" w:rsidRDefault="002B337B" w:rsidP="002B337B">
      <w:pPr>
        <w:pStyle w:val="Heading"/>
        <w:autoSpaceDE/>
        <w:jc w:val="center"/>
        <w:outlineLvl w:val="0"/>
        <w:rPr>
          <w:rFonts w:ascii="Times New Roman" w:hAnsi="Times New Roman" w:cs="Times New Roman"/>
          <w:color w:val="000000"/>
          <w:sz w:val="24"/>
          <w:szCs w:val="24"/>
        </w:rPr>
      </w:pPr>
      <w:r w:rsidRPr="00A805FD">
        <w:rPr>
          <w:rFonts w:ascii="Times New Roman" w:hAnsi="Times New Roman" w:cs="Times New Roman"/>
          <w:color w:val="000000"/>
          <w:sz w:val="24"/>
          <w:szCs w:val="24"/>
        </w:rPr>
        <w:t xml:space="preserve">Объем межбюджетных трансфертов, передаваемых из бюджета Комсомольского городского поселения бюджету Комсомольского муниципального района </w:t>
      </w:r>
    </w:p>
    <w:p w14:paraId="1F49044B" w14:textId="77777777" w:rsidR="002B337B" w:rsidRPr="00A805FD" w:rsidRDefault="002B337B" w:rsidP="002B337B">
      <w:pPr>
        <w:pStyle w:val="Heading"/>
        <w:autoSpaceDE/>
        <w:jc w:val="center"/>
        <w:outlineLvl w:val="0"/>
        <w:rPr>
          <w:rFonts w:ascii="Times New Roman" w:hAnsi="Times New Roman" w:cs="Times New Roman"/>
          <w:color w:val="000000"/>
          <w:sz w:val="24"/>
          <w:szCs w:val="24"/>
        </w:rPr>
      </w:pP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596"/>
        <w:gridCol w:w="1645"/>
        <w:gridCol w:w="1596"/>
      </w:tblGrid>
      <w:tr w:rsidR="002B337B" w:rsidRPr="00A805FD" w14:paraId="7A0C52F4" w14:textId="77777777" w:rsidTr="003C1368">
        <w:trPr>
          <w:trHeight w:val="281"/>
        </w:trPr>
        <w:tc>
          <w:tcPr>
            <w:tcW w:w="5245" w:type="dxa"/>
            <w:vMerge w:val="restart"/>
          </w:tcPr>
          <w:p w14:paraId="4F3682FE" w14:textId="77777777" w:rsidR="002B337B" w:rsidRPr="00A805FD" w:rsidRDefault="002B337B" w:rsidP="003C1368">
            <w:pPr>
              <w:jc w:val="center"/>
              <w:rPr>
                <w:b/>
                <w:sz w:val="24"/>
                <w:szCs w:val="24"/>
              </w:rPr>
            </w:pPr>
            <w:r w:rsidRPr="00A805FD">
              <w:rPr>
                <w:b/>
                <w:sz w:val="24"/>
                <w:szCs w:val="24"/>
              </w:rPr>
              <w:t>Наименование передаваемого полномочия/межбюджетного трансферта</w:t>
            </w:r>
          </w:p>
        </w:tc>
        <w:tc>
          <w:tcPr>
            <w:tcW w:w="4837" w:type="dxa"/>
            <w:gridSpan w:val="3"/>
          </w:tcPr>
          <w:p w14:paraId="794C2AA1" w14:textId="77777777" w:rsidR="002B337B" w:rsidRPr="00A805FD" w:rsidRDefault="002B337B" w:rsidP="003C1368">
            <w:pPr>
              <w:jc w:val="center"/>
              <w:rPr>
                <w:b/>
                <w:sz w:val="24"/>
                <w:szCs w:val="24"/>
              </w:rPr>
            </w:pPr>
            <w:r w:rsidRPr="00A805FD">
              <w:rPr>
                <w:b/>
                <w:sz w:val="24"/>
                <w:szCs w:val="24"/>
              </w:rPr>
              <w:t>Сумма, руб.</w:t>
            </w:r>
          </w:p>
        </w:tc>
      </w:tr>
      <w:tr w:rsidR="002B337B" w:rsidRPr="00A805FD" w14:paraId="1EA59417" w14:textId="77777777" w:rsidTr="003C1368">
        <w:tc>
          <w:tcPr>
            <w:tcW w:w="5245" w:type="dxa"/>
            <w:vMerge/>
          </w:tcPr>
          <w:p w14:paraId="45D74D35" w14:textId="77777777" w:rsidR="002B337B" w:rsidRPr="00A805FD" w:rsidRDefault="002B337B" w:rsidP="003C1368">
            <w:pPr>
              <w:jc w:val="center"/>
              <w:rPr>
                <w:b/>
                <w:sz w:val="24"/>
                <w:szCs w:val="24"/>
              </w:rPr>
            </w:pPr>
          </w:p>
        </w:tc>
        <w:tc>
          <w:tcPr>
            <w:tcW w:w="1596" w:type="dxa"/>
          </w:tcPr>
          <w:p w14:paraId="6FB9B9C0" w14:textId="77777777" w:rsidR="002B337B" w:rsidRPr="00A805FD" w:rsidRDefault="002B337B" w:rsidP="003C1368">
            <w:pPr>
              <w:jc w:val="center"/>
              <w:rPr>
                <w:b/>
                <w:sz w:val="24"/>
                <w:szCs w:val="24"/>
              </w:rPr>
            </w:pPr>
            <w:r w:rsidRPr="00A805FD">
              <w:rPr>
                <w:b/>
                <w:sz w:val="24"/>
                <w:szCs w:val="24"/>
              </w:rPr>
              <w:t>2024 год</w:t>
            </w:r>
          </w:p>
        </w:tc>
        <w:tc>
          <w:tcPr>
            <w:tcW w:w="1645" w:type="dxa"/>
          </w:tcPr>
          <w:p w14:paraId="4317F03D" w14:textId="77777777" w:rsidR="002B337B" w:rsidRPr="00A805FD" w:rsidRDefault="002B337B" w:rsidP="003C1368">
            <w:pPr>
              <w:jc w:val="center"/>
              <w:rPr>
                <w:b/>
                <w:sz w:val="24"/>
                <w:szCs w:val="24"/>
              </w:rPr>
            </w:pPr>
            <w:r w:rsidRPr="00A805FD">
              <w:rPr>
                <w:b/>
                <w:sz w:val="24"/>
                <w:szCs w:val="24"/>
              </w:rPr>
              <w:t>2025 год</w:t>
            </w:r>
          </w:p>
        </w:tc>
        <w:tc>
          <w:tcPr>
            <w:tcW w:w="1596" w:type="dxa"/>
          </w:tcPr>
          <w:p w14:paraId="086826CF" w14:textId="77777777" w:rsidR="002B337B" w:rsidRPr="00A805FD" w:rsidRDefault="002B337B" w:rsidP="003C1368">
            <w:pPr>
              <w:jc w:val="center"/>
              <w:rPr>
                <w:b/>
                <w:sz w:val="24"/>
                <w:szCs w:val="24"/>
              </w:rPr>
            </w:pPr>
            <w:r w:rsidRPr="00A805FD">
              <w:rPr>
                <w:b/>
                <w:sz w:val="24"/>
                <w:szCs w:val="24"/>
              </w:rPr>
              <w:t>2026 год</w:t>
            </w:r>
          </w:p>
        </w:tc>
      </w:tr>
      <w:tr w:rsidR="002B337B" w:rsidRPr="00A805FD" w14:paraId="6197776A" w14:textId="77777777" w:rsidTr="003C1368">
        <w:tc>
          <w:tcPr>
            <w:tcW w:w="5245" w:type="dxa"/>
          </w:tcPr>
          <w:p w14:paraId="512EF55F" w14:textId="77777777" w:rsidR="002B337B" w:rsidRPr="00A805FD" w:rsidRDefault="002B337B" w:rsidP="003C1368">
            <w:pPr>
              <w:jc w:val="center"/>
              <w:rPr>
                <w:sz w:val="24"/>
                <w:szCs w:val="24"/>
              </w:rPr>
            </w:pPr>
            <w:r w:rsidRPr="00A805FD">
              <w:rPr>
                <w:sz w:val="24"/>
                <w:szCs w:val="24"/>
              </w:rPr>
              <w:t>1</w:t>
            </w:r>
          </w:p>
        </w:tc>
        <w:tc>
          <w:tcPr>
            <w:tcW w:w="1596" w:type="dxa"/>
          </w:tcPr>
          <w:p w14:paraId="11880E23" w14:textId="77777777" w:rsidR="002B337B" w:rsidRPr="00A805FD" w:rsidRDefault="002B337B" w:rsidP="003C1368">
            <w:pPr>
              <w:jc w:val="center"/>
              <w:rPr>
                <w:sz w:val="24"/>
                <w:szCs w:val="24"/>
              </w:rPr>
            </w:pPr>
            <w:r w:rsidRPr="00A805FD">
              <w:rPr>
                <w:sz w:val="24"/>
                <w:szCs w:val="24"/>
              </w:rPr>
              <w:t>2</w:t>
            </w:r>
          </w:p>
        </w:tc>
        <w:tc>
          <w:tcPr>
            <w:tcW w:w="1645" w:type="dxa"/>
          </w:tcPr>
          <w:p w14:paraId="2B931947" w14:textId="77777777" w:rsidR="002B337B" w:rsidRPr="00A805FD" w:rsidRDefault="002B337B" w:rsidP="003C1368">
            <w:pPr>
              <w:jc w:val="center"/>
              <w:rPr>
                <w:sz w:val="24"/>
                <w:szCs w:val="24"/>
              </w:rPr>
            </w:pPr>
            <w:r w:rsidRPr="00A805FD">
              <w:rPr>
                <w:sz w:val="24"/>
                <w:szCs w:val="24"/>
              </w:rPr>
              <w:t>3</w:t>
            </w:r>
          </w:p>
        </w:tc>
        <w:tc>
          <w:tcPr>
            <w:tcW w:w="1596" w:type="dxa"/>
          </w:tcPr>
          <w:p w14:paraId="453D73FD" w14:textId="77777777" w:rsidR="002B337B" w:rsidRPr="00A805FD" w:rsidRDefault="002B337B" w:rsidP="003C1368">
            <w:pPr>
              <w:jc w:val="center"/>
              <w:rPr>
                <w:sz w:val="24"/>
                <w:szCs w:val="24"/>
              </w:rPr>
            </w:pPr>
            <w:r w:rsidRPr="00A805FD">
              <w:rPr>
                <w:sz w:val="24"/>
                <w:szCs w:val="24"/>
              </w:rPr>
              <w:t>4</w:t>
            </w:r>
          </w:p>
        </w:tc>
      </w:tr>
      <w:tr w:rsidR="002B337B" w:rsidRPr="00A805FD" w14:paraId="798985D4" w14:textId="77777777" w:rsidTr="003C1368">
        <w:trPr>
          <w:trHeight w:val="778"/>
        </w:trPr>
        <w:tc>
          <w:tcPr>
            <w:tcW w:w="10082" w:type="dxa"/>
            <w:gridSpan w:val="4"/>
          </w:tcPr>
          <w:p w14:paraId="0ACD1ACB" w14:textId="77777777" w:rsidR="002B337B" w:rsidRPr="00A805FD" w:rsidRDefault="002B337B" w:rsidP="002B337B">
            <w:pPr>
              <w:widowControl w:val="0"/>
              <w:numPr>
                <w:ilvl w:val="0"/>
                <w:numId w:val="26"/>
              </w:numPr>
              <w:autoSpaceDE w:val="0"/>
              <w:autoSpaceDN w:val="0"/>
              <w:adjustRightInd w:val="0"/>
              <w:ind w:left="0" w:firstLine="360"/>
              <w:jc w:val="center"/>
              <w:rPr>
                <w:sz w:val="24"/>
                <w:szCs w:val="24"/>
              </w:rPr>
            </w:pPr>
            <w:r w:rsidRPr="00A805FD">
              <w:rPr>
                <w:sz w:val="24"/>
                <w:szCs w:val="28"/>
                <w:lang w:eastAsia="en-US"/>
              </w:rPr>
              <w:t>Организация библиотечного обслуживания населения, комплектование и обеспечение сохранности библиотечных фондов библиотек поселения</w:t>
            </w:r>
          </w:p>
        </w:tc>
      </w:tr>
      <w:tr w:rsidR="002B337B" w:rsidRPr="00A805FD" w14:paraId="1FFC2967" w14:textId="77777777" w:rsidTr="003C1368">
        <w:trPr>
          <w:trHeight w:val="364"/>
        </w:trPr>
        <w:tc>
          <w:tcPr>
            <w:tcW w:w="5245" w:type="dxa"/>
          </w:tcPr>
          <w:p w14:paraId="2BE01D0A" w14:textId="77777777" w:rsidR="002B337B" w:rsidRPr="00A805FD" w:rsidRDefault="002B337B" w:rsidP="003C1368">
            <w:pPr>
              <w:jc w:val="both"/>
              <w:rPr>
                <w:sz w:val="24"/>
                <w:szCs w:val="24"/>
              </w:rPr>
            </w:pPr>
            <w:r w:rsidRPr="00A805FD">
              <w:rPr>
                <w:sz w:val="24"/>
                <w:szCs w:val="24"/>
              </w:rPr>
              <w:t>Из них:</w:t>
            </w:r>
          </w:p>
        </w:tc>
        <w:tc>
          <w:tcPr>
            <w:tcW w:w="1596" w:type="dxa"/>
          </w:tcPr>
          <w:p w14:paraId="4FC6C865" w14:textId="77777777" w:rsidR="002B337B" w:rsidRPr="00A805FD" w:rsidRDefault="002B337B" w:rsidP="003C1368">
            <w:pPr>
              <w:jc w:val="center"/>
              <w:rPr>
                <w:sz w:val="24"/>
                <w:szCs w:val="24"/>
              </w:rPr>
            </w:pPr>
          </w:p>
        </w:tc>
        <w:tc>
          <w:tcPr>
            <w:tcW w:w="1645" w:type="dxa"/>
          </w:tcPr>
          <w:p w14:paraId="1802BAA3" w14:textId="77777777" w:rsidR="002B337B" w:rsidRPr="00A805FD" w:rsidRDefault="002B337B" w:rsidP="003C1368">
            <w:pPr>
              <w:jc w:val="center"/>
              <w:rPr>
                <w:sz w:val="24"/>
                <w:szCs w:val="24"/>
              </w:rPr>
            </w:pPr>
          </w:p>
        </w:tc>
        <w:tc>
          <w:tcPr>
            <w:tcW w:w="1596" w:type="dxa"/>
          </w:tcPr>
          <w:p w14:paraId="3BBEC0ED" w14:textId="77777777" w:rsidR="002B337B" w:rsidRPr="00A805FD" w:rsidRDefault="002B337B" w:rsidP="003C1368">
            <w:pPr>
              <w:jc w:val="center"/>
              <w:rPr>
                <w:sz w:val="24"/>
                <w:szCs w:val="24"/>
              </w:rPr>
            </w:pPr>
          </w:p>
        </w:tc>
      </w:tr>
      <w:tr w:rsidR="002B337B" w:rsidRPr="00A805FD" w14:paraId="2DFDFFE2" w14:textId="77777777" w:rsidTr="003C1368">
        <w:trPr>
          <w:trHeight w:val="1421"/>
        </w:trPr>
        <w:tc>
          <w:tcPr>
            <w:tcW w:w="5245" w:type="dxa"/>
          </w:tcPr>
          <w:p w14:paraId="27CD1E13" w14:textId="77777777" w:rsidR="002B337B" w:rsidRPr="00A805FD" w:rsidRDefault="002B337B" w:rsidP="003C1368">
            <w:pPr>
              <w:jc w:val="both"/>
              <w:rPr>
                <w:sz w:val="24"/>
                <w:szCs w:val="24"/>
              </w:rPr>
            </w:pPr>
            <w:r w:rsidRPr="00A805FD">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w:t>
            </w:r>
          </w:p>
        </w:tc>
        <w:tc>
          <w:tcPr>
            <w:tcW w:w="1596" w:type="dxa"/>
          </w:tcPr>
          <w:p w14:paraId="03078796" w14:textId="77777777" w:rsidR="002B337B" w:rsidRPr="00A805FD" w:rsidRDefault="002B337B" w:rsidP="003C1368">
            <w:pPr>
              <w:jc w:val="center"/>
              <w:rPr>
                <w:sz w:val="24"/>
                <w:szCs w:val="24"/>
              </w:rPr>
            </w:pPr>
            <w:r w:rsidRPr="00A805FD">
              <w:rPr>
                <w:sz w:val="24"/>
                <w:szCs w:val="24"/>
              </w:rPr>
              <w:t>8 267 268,00</w:t>
            </w:r>
          </w:p>
        </w:tc>
        <w:tc>
          <w:tcPr>
            <w:tcW w:w="1645" w:type="dxa"/>
          </w:tcPr>
          <w:p w14:paraId="52E9404F" w14:textId="77777777" w:rsidR="002B337B" w:rsidRPr="00A805FD" w:rsidRDefault="002B337B" w:rsidP="003C1368">
            <w:pPr>
              <w:jc w:val="center"/>
              <w:rPr>
                <w:sz w:val="24"/>
                <w:szCs w:val="24"/>
              </w:rPr>
            </w:pPr>
            <w:r w:rsidRPr="00A805FD">
              <w:rPr>
                <w:sz w:val="24"/>
                <w:szCs w:val="24"/>
              </w:rPr>
              <w:t>9 380 300,00</w:t>
            </w:r>
          </w:p>
        </w:tc>
        <w:tc>
          <w:tcPr>
            <w:tcW w:w="1596" w:type="dxa"/>
          </w:tcPr>
          <w:p w14:paraId="59550718" w14:textId="77777777" w:rsidR="002B337B" w:rsidRPr="00A805FD" w:rsidRDefault="002B337B" w:rsidP="003C1368">
            <w:pPr>
              <w:jc w:val="center"/>
              <w:rPr>
                <w:sz w:val="24"/>
                <w:szCs w:val="24"/>
              </w:rPr>
            </w:pPr>
            <w:r w:rsidRPr="00A805FD">
              <w:rPr>
                <w:sz w:val="24"/>
                <w:szCs w:val="24"/>
              </w:rPr>
              <w:t>9 522 000,00</w:t>
            </w:r>
          </w:p>
        </w:tc>
      </w:tr>
      <w:tr w:rsidR="002B337B" w:rsidRPr="00A805FD" w14:paraId="49AB07C3" w14:textId="77777777" w:rsidTr="003C1368">
        <w:tc>
          <w:tcPr>
            <w:tcW w:w="10082" w:type="dxa"/>
            <w:gridSpan w:val="4"/>
          </w:tcPr>
          <w:p w14:paraId="044E449E" w14:textId="77777777" w:rsidR="002B337B" w:rsidRPr="00A805FD" w:rsidRDefault="002B337B" w:rsidP="002B337B">
            <w:pPr>
              <w:widowControl w:val="0"/>
              <w:numPr>
                <w:ilvl w:val="0"/>
                <w:numId w:val="26"/>
              </w:numPr>
              <w:autoSpaceDE w:val="0"/>
              <w:autoSpaceDN w:val="0"/>
              <w:adjustRightInd w:val="0"/>
              <w:ind w:left="0" w:firstLine="360"/>
              <w:rPr>
                <w:sz w:val="24"/>
                <w:szCs w:val="24"/>
              </w:rPr>
            </w:pPr>
            <w:r w:rsidRPr="00A805FD">
              <w:rPr>
                <w:sz w:val="24"/>
                <w:szCs w:val="28"/>
              </w:rPr>
              <w:t>Создание условий для организации досуга и обеспечения жителей поселения услугами организаций культуры</w:t>
            </w:r>
          </w:p>
        </w:tc>
      </w:tr>
      <w:tr w:rsidR="002B337B" w:rsidRPr="00A805FD" w14:paraId="466B0BC1" w14:textId="77777777" w:rsidTr="003C1368">
        <w:tc>
          <w:tcPr>
            <w:tcW w:w="5245" w:type="dxa"/>
          </w:tcPr>
          <w:p w14:paraId="41559DAE" w14:textId="77777777" w:rsidR="002B337B" w:rsidRPr="00A805FD" w:rsidRDefault="002B337B" w:rsidP="003C1368">
            <w:pPr>
              <w:rPr>
                <w:sz w:val="24"/>
                <w:szCs w:val="24"/>
              </w:rPr>
            </w:pPr>
            <w:r w:rsidRPr="00A805FD">
              <w:rPr>
                <w:sz w:val="24"/>
                <w:szCs w:val="24"/>
              </w:rPr>
              <w:t>Из них:</w:t>
            </w:r>
          </w:p>
        </w:tc>
        <w:tc>
          <w:tcPr>
            <w:tcW w:w="1596" w:type="dxa"/>
          </w:tcPr>
          <w:p w14:paraId="0C8EEDE3" w14:textId="77777777" w:rsidR="002B337B" w:rsidRPr="00A805FD" w:rsidRDefault="002B337B" w:rsidP="003C1368">
            <w:pPr>
              <w:jc w:val="center"/>
              <w:rPr>
                <w:sz w:val="24"/>
                <w:szCs w:val="24"/>
              </w:rPr>
            </w:pPr>
          </w:p>
        </w:tc>
        <w:tc>
          <w:tcPr>
            <w:tcW w:w="1645" w:type="dxa"/>
          </w:tcPr>
          <w:p w14:paraId="6248D07D" w14:textId="77777777" w:rsidR="002B337B" w:rsidRPr="00A805FD" w:rsidRDefault="002B337B" w:rsidP="003C1368">
            <w:pPr>
              <w:jc w:val="center"/>
              <w:rPr>
                <w:sz w:val="24"/>
                <w:szCs w:val="24"/>
              </w:rPr>
            </w:pPr>
          </w:p>
        </w:tc>
        <w:tc>
          <w:tcPr>
            <w:tcW w:w="1596" w:type="dxa"/>
          </w:tcPr>
          <w:p w14:paraId="1E734000" w14:textId="77777777" w:rsidR="002B337B" w:rsidRPr="00A805FD" w:rsidRDefault="002B337B" w:rsidP="003C1368">
            <w:pPr>
              <w:jc w:val="center"/>
              <w:rPr>
                <w:sz w:val="24"/>
                <w:szCs w:val="24"/>
              </w:rPr>
            </w:pPr>
          </w:p>
        </w:tc>
      </w:tr>
      <w:tr w:rsidR="002B337B" w:rsidRPr="00A805FD" w14:paraId="3185A2A3" w14:textId="77777777" w:rsidTr="003C1368">
        <w:tc>
          <w:tcPr>
            <w:tcW w:w="5245" w:type="dxa"/>
          </w:tcPr>
          <w:p w14:paraId="13AEB718" w14:textId="77777777" w:rsidR="002B337B" w:rsidRPr="00A805FD" w:rsidRDefault="002B337B" w:rsidP="003C1368">
            <w:pPr>
              <w:rPr>
                <w:sz w:val="24"/>
                <w:szCs w:val="24"/>
              </w:rPr>
            </w:pPr>
            <w:r w:rsidRPr="00A805FD">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w:t>
            </w:r>
          </w:p>
        </w:tc>
        <w:tc>
          <w:tcPr>
            <w:tcW w:w="1596" w:type="dxa"/>
          </w:tcPr>
          <w:p w14:paraId="30B2CE3D" w14:textId="77777777" w:rsidR="002B337B" w:rsidRPr="00A805FD" w:rsidRDefault="002B337B" w:rsidP="003C1368">
            <w:pPr>
              <w:jc w:val="center"/>
              <w:rPr>
                <w:sz w:val="24"/>
                <w:szCs w:val="24"/>
              </w:rPr>
            </w:pPr>
            <w:r w:rsidRPr="00A805FD">
              <w:rPr>
                <w:sz w:val="24"/>
                <w:szCs w:val="24"/>
              </w:rPr>
              <w:t>23 808 195,00</w:t>
            </w:r>
          </w:p>
        </w:tc>
        <w:tc>
          <w:tcPr>
            <w:tcW w:w="1645" w:type="dxa"/>
          </w:tcPr>
          <w:p w14:paraId="569ECEAE" w14:textId="77777777" w:rsidR="002B337B" w:rsidRPr="00A805FD" w:rsidRDefault="002B337B" w:rsidP="003C1368">
            <w:pPr>
              <w:jc w:val="center"/>
              <w:rPr>
                <w:sz w:val="24"/>
                <w:szCs w:val="24"/>
              </w:rPr>
            </w:pPr>
            <w:r w:rsidRPr="00A805FD">
              <w:rPr>
                <w:sz w:val="24"/>
                <w:szCs w:val="24"/>
              </w:rPr>
              <w:t>19 515 757,00</w:t>
            </w:r>
          </w:p>
        </w:tc>
        <w:tc>
          <w:tcPr>
            <w:tcW w:w="1596" w:type="dxa"/>
          </w:tcPr>
          <w:p w14:paraId="256BBEDB" w14:textId="77777777" w:rsidR="002B337B" w:rsidRPr="00A805FD" w:rsidRDefault="002B337B" w:rsidP="003C1368">
            <w:pPr>
              <w:jc w:val="center"/>
              <w:rPr>
                <w:sz w:val="24"/>
                <w:szCs w:val="24"/>
              </w:rPr>
            </w:pPr>
            <w:r w:rsidRPr="00A805FD">
              <w:rPr>
                <w:sz w:val="24"/>
                <w:szCs w:val="24"/>
              </w:rPr>
              <w:t>19 821 757,00</w:t>
            </w:r>
          </w:p>
        </w:tc>
      </w:tr>
      <w:tr w:rsidR="002B337B" w:rsidRPr="00A805FD" w14:paraId="68AFA77F" w14:textId="77777777" w:rsidTr="003C1368">
        <w:tc>
          <w:tcPr>
            <w:tcW w:w="10082" w:type="dxa"/>
            <w:gridSpan w:val="4"/>
          </w:tcPr>
          <w:p w14:paraId="6EBD2134" w14:textId="77777777" w:rsidR="002B337B" w:rsidRPr="00A805FD" w:rsidRDefault="002B337B" w:rsidP="002B337B">
            <w:pPr>
              <w:widowControl w:val="0"/>
              <w:numPr>
                <w:ilvl w:val="0"/>
                <w:numId w:val="26"/>
              </w:numPr>
              <w:autoSpaceDE w:val="0"/>
              <w:autoSpaceDN w:val="0"/>
              <w:adjustRightInd w:val="0"/>
              <w:ind w:left="0" w:firstLine="360"/>
              <w:rPr>
                <w:sz w:val="24"/>
                <w:szCs w:val="24"/>
              </w:rPr>
            </w:pPr>
            <w:r w:rsidRPr="00A805FD">
              <w:rPr>
                <w:sz w:val="24"/>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r>
      <w:tr w:rsidR="002B337B" w:rsidRPr="00A805FD" w14:paraId="719622EB" w14:textId="77777777" w:rsidTr="003C1368">
        <w:tc>
          <w:tcPr>
            <w:tcW w:w="5245" w:type="dxa"/>
          </w:tcPr>
          <w:p w14:paraId="35B9AAA6" w14:textId="77777777" w:rsidR="002B337B" w:rsidRPr="00A805FD" w:rsidRDefault="002B337B" w:rsidP="003C1368">
            <w:pPr>
              <w:rPr>
                <w:sz w:val="24"/>
                <w:szCs w:val="28"/>
              </w:rPr>
            </w:pPr>
            <w:r w:rsidRPr="00A805FD">
              <w:rPr>
                <w:sz w:val="24"/>
                <w:szCs w:val="28"/>
              </w:rPr>
              <w:t>Из них:</w:t>
            </w:r>
          </w:p>
        </w:tc>
        <w:tc>
          <w:tcPr>
            <w:tcW w:w="1596" w:type="dxa"/>
          </w:tcPr>
          <w:p w14:paraId="2ED47148" w14:textId="77777777" w:rsidR="002B337B" w:rsidRPr="00A805FD" w:rsidRDefault="002B337B" w:rsidP="003C1368">
            <w:pPr>
              <w:jc w:val="center"/>
              <w:rPr>
                <w:sz w:val="24"/>
                <w:szCs w:val="24"/>
              </w:rPr>
            </w:pPr>
          </w:p>
        </w:tc>
        <w:tc>
          <w:tcPr>
            <w:tcW w:w="1645" w:type="dxa"/>
          </w:tcPr>
          <w:p w14:paraId="270A9BDE" w14:textId="77777777" w:rsidR="002B337B" w:rsidRPr="00A805FD" w:rsidRDefault="002B337B" w:rsidP="003C1368">
            <w:pPr>
              <w:jc w:val="center"/>
              <w:rPr>
                <w:sz w:val="24"/>
                <w:szCs w:val="24"/>
              </w:rPr>
            </w:pPr>
          </w:p>
        </w:tc>
        <w:tc>
          <w:tcPr>
            <w:tcW w:w="1596" w:type="dxa"/>
          </w:tcPr>
          <w:p w14:paraId="5D0A5CC7" w14:textId="77777777" w:rsidR="002B337B" w:rsidRPr="00A805FD" w:rsidRDefault="002B337B" w:rsidP="003C1368">
            <w:pPr>
              <w:jc w:val="center"/>
              <w:rPr>
                <w:sz w:val="24"/>
                <w:szCs w:val="24"/>
              </w:rPr>
            </w:pPr>
          </w:p>
        </w:tc>
      </w:tr>
      <w:tr w:rsidR="002B337B" w:rsidRPr="00A805FD" w14:paraId="0843876B" w14:textId="77777777" w:rsidTr="003C1368">
        <w:tc>
          <w:tcPr>
            <w:tcW w:w="5245" w:type="dxa"/>
          </w:tcPr>
          <w:p w14:paraId="27C68F67" w14:textId="77777777" w:rsidR="002B337B" w:rsidRPr="00A805FD" w:rsidRDefault="002B337B" w:rsidP="003C1368">
            <w:pPr>
              <w:rPr>
                <w:sz w:val="24"/>
                <w:szCs w:val="24"/>
              </w:rPr>
            </w:pPr>
            <w:r w:rsidRPr="00A805FD">
              <w:rPr>
                <w:sz w:val="24"/>
                <w:szCs w:val="24"/>
              </w:rPr>
              <w:t>Иные межбюджетные трансферты бюджету муниципального района на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1596" w:type="dxa"/>
          </w:tcPr>
          <w:p w14:paraId="077829FA" w14:textId="77777777" w:rsidR="002B337B" w:rsidRPr="00A805FD" w:rsidRDefault="002B337B" w:rsidP="003C1368">
            <w:pPr>
              <w:jc w:val="center"/>
              <w:rPr>
                <w:sz w:val="24"/>
                <w:szCs w:val="24"/>
              </w:rPr>
            </w:pPr>
            <w:r w:rsidRPr="00A805FD">
              <w:rPr>
                <w:sz w:val="24"/>
                <w:szCs w:val="24"/>
              </w:rPr>
              <w:t>0,00</w:t>
            </w:r>
          </w:p>
        </w:tc>
        <w:tc>
          <w:tcPr>
            <w:tcW w:w="1645" w:type="dxa"/>
          </w:tcPr>
          <w:p w14:paraId="27EF2135" w14:textId="77777777" w:rsidR="002B337B" w:rsidRPr="00A805FD" w:rsidRDefault="002B337B" w:rsidP="003C1368">
            <w:pPr>
              <w:jc w:val="center"/>
              <w:rPr>
                <w:sz w:val="24"/>
                <w:szCs w:val="24"/>
              </w:rPr>
            </w:pPr>
            <w:r w:rsidRPr="00A805FD">
              <w:rPr>
                <w:sz w:val="24"/>
                <w:szCs w:val="24"/>
              </w:rPr>
              <w:t>0,00</w:t>
            </w:r>
          </w:p>
        </w:tc>
        <w:tc>
          <w:tcPr>
            <w:tcW w:w="1596" w:type="dxa"/>
          </w:tcPr>
          <w:p w14:paraId="1BD9A960" w14:textId="77777777" w:rsidR="002B337B" w:rsidRPr="00A805FD" w:rsidRDefault="002B337B" w:rsidP="003C1368">
            <w:pPr>
              <w:jc w:val="center"/>
              <w:rPr>
                <w:sz w:val="24"/>
                <w:szCs w:val="24"/>
              </w:rPr>
            </w:pPr>
            <w:r w:rsidRPr="00A805FD">
              <w:rPr>
                <w:sz w:val="24"/>
                <w:szCs w:val="24"/>
              </w:rPr>
              <w:t>0,00</w:t>
            </w:r>
          </w:p>
        </w:tc>
      </w:tr>
      <w:tr w:rsidR="002B337B" w:rsidRPr="00A805FD" w14:paraId="495070EF" w14:textId="77777777" w:rsidTr="003C1368">
        <w:tc>
          <w:tcPr>
            <w:tcW w:w="10082" w:type="dxa"/>
            <w:gridSpan w:val="4"/>
          </w:tcPr>
          <w:p w14:paraId="21AEC88C" w14:textId="77777777" w:rsidR="002B337B" w:rsidRPr="00A805FD" w:rsidRDefault="002B337B" w:rsidP="002B337B">
            <w:pPr>
              <w:widowControl w:val="0"/>
              <w:numPr>
                <w:ilvl w:val="0"/>
                <w:numId w:val="26"/>
              </w:numPr>
              <w:tabs>
                <w:tab w:val="left" w:pos="540"/>
              </w:tabs>
              <w:autoSpaceDE w:val="0"/>
              <w:autoSpaceDN w:val="0"/>
              <w:adjustRightInd w:val="0"/>
              <w:ind w:left="0" w:firstLine="360"/>
              <w:rPr>
                <w:sz w:val="24"/>
                <w:szCs w:val="24"/>
              </w:rPr>
            </w:pPr>
            <w:r w:rsidRPr="00A805FD">
              <w:rPr>
                <w:sz w:val="24"/>
                <w:szCs w:val="28"/>
              </w:rPr>
              <w:lastRenderedPageBreak/>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2B337B" w:rsidRPr="00A805FD" w14:paraId="2665D269" w14:textId="77777777" w:rsidTr="003C1368">
        <w:tc>
          <w:tcPr>
            <w:tcW w:w="5245" w:type="dxa"/>
          </w:tcPr>
          <w:p w14:paraId="2E096501" w14:textId="77777777" w:rsidR="002B337B" w:rsidRPr="00A805FD" w:rsidRDefault="002B337B" w:rsidP="003C1368">
            <w:pPr>
              <w:tabs>
                <w:tab w:val="left" w:pos="540"/>
              </w:tabs>
              <w:rPr>
                <w:sz w:val="24"/>
                <w:szCs w:val="24"/>
              </w:rPr>
            </w:pPr>
            <w:r w:rsidRPr="00A805FD">
              <w:rPr>
                <w:sz w:val="24"/>
                <w:szCs w:val="24"/>
              </w:rPr>
              <w:t>Из них:</w:t>
            </w:r>
          </w:p>
        </w:tc>
        <w:tc>
          <w:tcPr>
            <w:tcW w:w="1596" w:type="dxa"/>
          </w:tcPr>
          <w:p w14:paraId="3974AB95" w14:textId="77777777" w:rsidR="002B337B" w:rsidRPr="00A805FD" w:rsidRDefault="002B337B" w:rsidP="003C1368">
            <w:pPr>
              <w:jc w:val="center"/>
              <w:rPr>
                <w:sz w:val="24"/>
                <w:szCs w:val="24"/>
              </w:rPr>
            </w:pPr>
          </w:p>
        </w:tc>
        <w:tc>
          <w:tcPr>
            <w:tcW w:w="1645" w:type="dxa"/>
          </w:tcPr>
          <w:p w14:paraId="4BE75343" w14:textId="77777777" w:rsidR="002B337B" w:rsidRPr="00A805FD" w:rsidRDefault="002B337B" w:rsidP="003C1368">
            <w:pPr>
              <w:jc w:val="center"/>
              <w:rPr>
                <w:sz w:val="24"/>
                <w:szCs w:val="24"/>
              </w:rPr>
            </w:pPr>
          </w:p>
        </w:tc>
        <w:tc>
          <w:tcPr>
            <w:tcW w:w="1596" w:type="dxa"/>
          </w:tcPr>
          <w:p w14:paraId="04720CE8" w14:textId="77777777" w:rsidR="002B337B" w:rsidRPr="00A805FD" w:rsidRDefault="002B337B" w:rsidP="003C1368">
            <w:pPr>
              <w:jc w:val="center"/>
              <w:rPr>
                <w:sz w:val="24"/>
                <w:szCs w:val="24"/>
              </w:rPr>
            </w:pPr>
          </w:p>
        </w:tc>
      </w:tr>
      <w:tr w:rsidR="002B337B" w:rsidRPr="00A805FD" w14:paraId="49CEC34A" w14:textId="77777777" w:rsidTr="003C1368">
        <w:tc>
          <w:tcPr>
            <w:tcW w:w="5245" w:type="dxa"/>
          </w:tcPr>
          <w:p w14:paraId="2B45CD7A" w14:textId="77777777" w:rsidR="002B337B" w:rsidRPr="00A805FD" w:rsidRDefault="002B337B" w:rsidP="003C1368">
            <w:pPr>
              <w:tabs>
                <w:tab w:val="left" w:pos="540"/>
              </w:tabs>
              <w:rPr>
                <w:sz w:val="24"/>
                <w:szCs w:val="24"/>
              </w:rPr>
            </w:pPr>
            <w:r w:rsidRPr="00A805FD">
              <w:rPr>
                <w:sz w:val="24"/>
                <w:szCs w:val="24"/>
              </w:rPr>
              <w:t>Иные межбюджетные трансферты бюджету муниципального района на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596" w:type="dxa"/>
          </w:tcPr>
          <w:p w14:paraId="2FE8982A" w14:textId="77777777" w:rsidR="002B337B" w:rsidRPr="00A805FD" w:rsidRDefault="002B337B" w:rsidP="003C1368">
            <w:pPr>
              <w:jc w:val="center"/>
              <w:rPr>
                <w:sz w:val="24"/>
                <w:szCs w:val="24"/>
              </w:rPr>
            </w:pPr>
            <w:r w:rsidRPr="00A805FD">
              <w:rPr>
                <w:sz w:val="24"/>
                <w:szCs w:val="24"/>
              </w:rPr>
              <w:t>0,00</w:t>
            </w:r>
          </w:p>
        </w:tc>
        <w:tc>
          <w:tcPr>
            <w:tcW w:w="1645" w:type="dxa"/>
          </w:tcPr>
          <w:p w14:paraId="09224ABE" w14:textId="77777777" w:rsidR="002B337B" w:rsidRPr="00A805FD" w:rsidRDefault="002B337B" w:rsidP="003C1368">
            <w:pPr>
              <w:jc w:val="center"/>
              <w:rPr>
                <w:sz w:val="24"/>
                <w:szCs w:val="24"/>
              </w:rPr>
            </w:pPr>
            <w:r w:rsidRPr="00A805FD">
              <w:rPr>
                <w:sz w:val="24"/>
                <w:szCs w:val="24"/>
              </w:rPr>
              <w:t>0,00</w:t>
            </w:r>
          </w:p>
        </w:tc>
        <w:tc>
          <w:tcPr>
            <w:tcW w:w="1596" w:type="dxa"/>
          </w:tcPr>
          <w:p w14:paraId="039A1971" w14:textId="77777777" w:rsidR="002B337B" w:rsidRPr="00A805FD" w:rsidRDefault="002B337B" w:rsidP="003C1368">
            <w:pPr>
              <w:jc w:val="center"/>
              <w:rPr>
                <w:sz w:val="24"/>
                <w:szCs w:val="24"/>
              </w:rPr>
            </w:pPr>
            <w:r w:rsidRPr="00A805FD">
              <w:rPr>
                <w:sz w:val="24"/>
                <w:szCs w:val="24"/>
              </w:rPr>
              <w:t>0,00</w:t>
            </w:r>
          </w:p>
        </w:tc>
      </w:tr>
      <w:tr w:rsidR="002B337B" w:rsidRPr="00A805FD" w14:paraId="188941B5" w14:textId="77777777" w:rsidTr="003C1368">
        <w:trPr>
          <w:trHeight w:val="328"/>
        </w:trPr>
        <w:tc>
          <w:tcPr>
            <w:tcW w:w="10082" w:type="dxa"/>
            <w:gridSpan w:val="4"/>
          </w:tcPr>
          <w:p w14:paraId="1C26D36A" w14:textId="77777777" w:rsidR="002B337B" w:rsidRPr="00A805FD" w:rsidRDefault="002B337B" w:rsidP="002B337B">
            <w:pPr>
              <w:widowControl w:val="0"/>
              <w:numPr>
                <w:ilvl w:val="0"/>
                <w:numId w:val="26"/>
              </w:numPr>
              <w:autoSpaceDE w:val="0"/>
              <w:autoSpaceDN w:val="0"/>
              <w:adjustRightInd w:val="0"/>
              <w:ind w:left="0" w:firstLine="360"/>
              <w:rPr>
                <w:sz w:val="24"/>
                <w:szCs w:val="24"/>
              </w:rPr>
            </w:pPr>
            <w:r w:rsidRPr="00A805FD">
              <w:rPr>
                <w:sz w:val="24"/>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r w:rsidR="002B337B" w:rsidRPr="00A805FD" w14:paraId="1DA7D15B" w14:textId="77777777" w:rsidTr="003C1368">
        <w:trPr>
          <w:trHeight w:val="210"/>
        </w:trPr>
        <w:tc>
          <w:tcPr>
            <w:tcW w:w="5245" w:type="dxa"/>
          </w:tcPr>
          <w:p w14:paraId="64AA7912" w14:textId="77777777" w:rsidR="002B337B" w:rsidRPr="00A805FD" w:rsidRDefault="002B337B" w:rsidP="003C1368">
            <w:pPr>
              <w:rPr>
                <w:sz w:val="24"/>
                <w:szCs w:val="24"/>
              </w:rPr>
            </w:pPr>
            <w:r w:rsidRPr="00A805FD">
              <w:rPr>
                <w:sz w:val="24"/>
                <w:szCs w:val="24"/>
              </w:rPr>
              <w:t>Из них:</w:t>
            </w:r>
          </w:p>
        </w:tc>
        <w:tc>
          <w:tcPr>
            <w:tcW w:w="1596" w:type="dxa"/>
          </w:tcPr>
          <w:p w14:paraId="7AF389D7" w14:textId="77777777" w:rsidR="002B337B" w:rsidRPr="00A805FD" w:rsidRDefault="002B337B" w:rsidP="003C1368">
            <w:pPr>
              <w:jc w:val="center"/>
              <w:rPr>
                <w:sz w:val="24"/>
                <w:szCs w:val="24"/>
              </w:rPr>
            </w:pPr>
          </w:p>
        </w:tc>
        <w:tc>
          <w:tcPr>
            <w:tcW w:w="1645" w:type="dxa"/>
          </w:tcPr>
          <w:p w14:paraId="6BFC094B" w14:textId="77777777" w:rsidR="002B337B" w:rsidRPr="00A805FD" w:rsidRDefault="002B337B" w:rsidP="003C1368">
            <w:pPr>
              <w:jc w:val="center"/>
              <w:rPr>
                <w:sz w:val="24"/>
                <w:szCs w:val="24"/>
              </w:rPr>
            </w:pPr>
          </w:p>
        </w:tc>
        <w:tc>
          <w:tcPr>
            <w:tcW w:w="1596" w:type="dxa"/>
          </w:tcPr>
          <w:p w14:paraId="3EFD7CC1" w14:textId="77777777" w:rsidR="002B337B" w:rsidRPr="00A805FD" w:rsidRDefault="002B337B" w:rsidP="003C1368">
            <w:pPr>
              <w:jc w:val="center"/>
              <w:rPr>
                <w:sz w:val="24"/>
                <w:szCs w:val="24"/>
              </w:rPr>
            </w:pPr>
          </w:p>
        </w:tc>
      </w:tr>
      <w:tr w:rsidR="002B337B" w:rsidRPr="00A805FD" w14:paraId="748E6CA4" w14:textId="77777777" w:rsidTr="003C1368">
        <w:trPr>
          <w:trHeight w:val="1859"/>
        </w:trPr>
        <w:tc>
          <w:tcPr>
            <w:tcW w:w="5245" w:type="dxa"/>
          </w:tcPr>
          <w:p w14:paraId="4A175059" w14:textId="77777777" w:rsidR="002B337B" w:rsidRPr="00A805FD" w:rsidRDefault="002B337B" w:rsidP="003C1368">
            <w:pPr>
              <w:rPr>
                <w:sz w:val="24"/>
                <w:szCs w:val="24"/>
              </w:rPr>
            </w:pPr>
            <w:r w:rsidRPr="00A805FD">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w:t>
            </w:r>
          </w:p>
        </w:tc>
        <w:tc>
          <w:tcPr>
            <w:tcW w:w="1596" w:type="dxa"/>
          </w:tcPr>
          <w:p w14:paraId="7B723A53" w14:textId="77777777" w:rsidR="002B337B" w:rsidRPr="00A805FD" w:rsidRDefault="002B337B" w:rsidP="003C1368">
            <w:pPr>
              <w:jc w:val="center"/>
              <w:rPr>
                <w:sz w:val="24"/>
                <w:szCs w:val="24"/>
              </w:rPr>
            </w:pPr>
            <w:r w:rsidRPr="00A805FD">
              <w:rPr>
                <w:sz w:val="24"/>
                <w:szCs w:val="24"/>
              </w:rPr>
              <w:t>21 000,00</w:t>
            </w:r>
          </w:p>
        </w:tc>
        <w:tc>
          <w:tcPr>
            <w:tcW w:w="1645" w:type="dxa"/>
          </w:tcPr>
          <w:p w14:paraId="683473BE" w14:textId="77777777" w:rsidR="002B337B" w:rsidRPr="00A805FD" w:rsidRDefault="002B337B" w:rsidP="003C1368">
            <w:pPr>
              <w:jc w:val="center"/>
              <w:rPr>
                <w:sz w:val="24"/>
                <w:szCs w:val="24"/>
              </w:rPr>
            </w:pPr>
            <w:r w:rsidRPr="00A805FD">
              <w:rPr>
                <w:sz w:val="24"/>
                <w:szCs w:val="24"/>
              </w:rPr>
              <w:t>0,00</w:t>
            </w:r>
          </w:p>
        </w:tc>
        <w:tc>
          <w:tcPr>
            <w:tcW w:w="1596" w:type="dxa"/>
          </w:tcPr>
          <w:p w14:paraId="3F4927F3" w14:textId="77777777" w:rsidR="002B337B" w:rsidRPr="00A805FD" w:rsidRDefault="002B337B" w:rsidP="003C1368">
            <w:pPr>
              <w:jc w:val="center"/>
              <w:rPr>
                <w:sz w:val="24"/>
                <w:szCs w:val="24"/>
              </w:rPr>
            </w:pPr>
            <w:r w:rsidRPr="00A805FD">
              <w:rPr>
                <w:sz w:val="24"/>
                <w:szCs w:val="24"/>
              </w:rPr>
              <w:t>0,00</w:t>
            </w:r>
          </w:p>
        </w:tc>
      </w:tr>
      <w:tr w:rsidR="002B337B" w:rsidRPr="00A805FD" w14:paraId="48014B1D" w14:textId="77777777" w:rsidTr="003C1368">
        <w:trPr>
          <w:trHeight w:val="274"/>
        </w:trPr>
        <w:tc>
          <w:tcPr>
            <w:tcW w:w="10082" w:type="dxa"/>
            <w:gridSpan w:val="4"/>
          </w:tcPr>
          <w:p w14:paraId="16EAC7D7" w14:textId="77777777" w:rsidR="002B337B" w:rsidRPr="00A805FD" w:rsidRDefault="002B337B" w:rsidP="002B337B">
            <w:pPr>
              <w:widowControl w:val="0"/>
              <w:numPr>
                <w:ilvl w:val="0"/>
                <w:numId w:val="26"/>
              </w:numPr>
              <w:autoSpaceDE w:val="0"/>
              <w:autoSpaceDN w:val="0"/>
              <w:adjustRightInd w:val="0"/>
              <w:ind w:left="37" w:firstLine="323"/>
              <w:rPr>
                <w:sz w:val="24"/>
                <w:szCs w:val="24"/>
              </w:rPr>
            </w:pPr>
            <w:r w:rsidRPr="00A805FD">
              <w:rPr>
                <w:sz w:val="24"/>
                <w:szCs w:val="2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tc>
      </w:tr>
      <w:tr w:rsidR="002B337B" w:rsidRPr="00A805FD" w14:paraId="4493CF12" w14:textId="77777777" w:rsidTr="003C1368">
        <w:trPr>
          <w:trHeight w:val="274"/>
        </w:trPr>
        <w:tc>
          <w:tcPr>
            <w:tcW w:w="5245" w:type="dxa"/>
          </w:tcPr>
          <w:p w14:paraId="74AB605D" w14:textId="77777777" w:rsidR="002B337B" w:rsidRPr="00A805FD" w:rsidRDefault="002B337B" w:rsidP="003C1368">
            <w:pPr>
              <w:rPr>
                <w:sz w:val="24"/>
                <w:szCs w:val="24"/>
              </w:rPr>
            </w:pPr>
            <w:r w:rsidRPr="00A805FD">
              <w:rPr>
                <w:sz w:val="24"/>
                <w:szCs w:val="24"/>
              </w:rPr>
              <w:t>Из них:</w:t>
            </w:r>
          </w:p>
        </w:tc>
        <w:tc>
          <w:tcPr>
            <w:tcW w:w="1596" w:type="dxa"/>
          </w:tcPr>
          <w:p w14:paraId="6D9CBEE7" w14:textId="77777777" w:rsidR="002B337B" w:rsidRPr="00A805FD" w:rsidRDefault="002B337B" w:rsidP="003C1368">
            <w:pPr>
              <w:jc w:val="center"/>
              <w:rPr>
                <w:sz w:val="24"/>
                <w:szCs w:val="24"/>
              </w:rPr>
            </w:pPr>
          </w:p>
        </w:tc>
        <w:tc>
          <w:tcPr>
            <w:tcW w:w="1645" w:type="dxa"/>
          </w:tcPr>
          <w:p w14:paraId="31548C25" w14:textId="77777777" w:rsidR="002B337B" w:rsidRPr="00A805FD" w:rsidRDefault="002B337B" w:rsidP="003C1368">
            <w:pPr>
              <w:jc w:val="center"/>
              <w:rPr>
                <w:sz w:val="24"/>
                <w:szCs w:val="24"/>
              </w:rPr>
            </w:pPr>
          </w:p>
        </w:tc>
        <w:tc>
          <w:tcPr>
            <w:tcW w:w="1596" w:type="dxa"/>
          </w:tcPr>
          <w:p w14:paraId="13913465" w14:textId="77777777" w:rsidR="002B337B" w:rsidRPr="00A805FD" w:rsidRDefault="002B337B" w:rsidP="003C1368">
            <w:pPr>
              <w:jc w:val="center"/>
              <w:rPr>
                <w:sz w:val="24"/>
                <w:szCs w:val="24"/>
              </w:rPr>
            </w:pPr>
          </w:p>
        </w:tc>
      </w:tr>
      <w:tr w:rsidR="002B337B" w:rsidRPr="00A805FD" w14:paraId="3283CDB6" w14:textId="77777777" w:rsidTr="003C1368">
        <w:trPr>
          <w:trHeight w:val="274"/>
        </w:trPr>
        <w:tc>
          <w:tcPr>
            <w:tcW w:w="5245" w:type="dxa"/>
          </w:tcPr>
          <w:p w14:paraId="757BD135" w14:textId="77777777" w:rsidR="002B337B" w:rsidRPr="00A805FD" w:rsidRDefault="002B337B" w:rsidP="003C1368">
            <w:pPr>
              <w:rPr>
                <w:sz w:val="24"/>
                <w:szCs w:val="24"/>
              </w:rPr>
            </w:pPr>
            <w:r w:rsidRPr="00A805FD">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w:t>
            </w:r>
          </w:p>
        </w:tc>
        <w:tc>
          <w:tcPr>
            <w:tcW w:w="1596" w:type="dxa"/>
          </w:tcPr>
          <w:p w14:paraId="2A15DF22" w14:textId="77777777" w:rsidR="002B337B" w:rsidRPr="00A805FD" w:rsidRDefault="002B337B" w:rsidP="003C1368">
            <w:pPr>
              <w:jc w:val="center"/>
              <w:rPr>
                <w:sz w:val="24"/>
                <w:szCs w:val="24"/>
              </w:rPr>
            </w:pPr>
            <w:r w:rsidRPr="00A805FD">
              <w:rPr>
                <w:sz w:val="24"/>
                <w:szCs w:val="24"/>
              </w:rPr>
              <w:t>486 733,00</w:t>
            </w:r>
          </w:p>
        </w:tc>
        <w:tc>
          <w:tcPr>
            <w:tcW w:w="1645" w:type="dxa"/>
          </w:tcPr>
          <w:p w14:paraId="241DDF04" w14:textId="77777777" w:rsidR="002B337B" w:rsidRPr="00A805FD" w:rsidRDefault="002B337B" w:rsidP="003C1368">
            <w:pPr>
              <w:jc w:val="center"/>
              <w:rPr>
                <w:sz w:val="24"/>
                <w:szCs w:val="24"/>
              </w:rPr>
            </w:pPr>
            <w:r w:rsidRPr="00A805FD">
              <w:rPr>
                <w:sz w:val="24"/>
                <w:szCs w:val="24"/>
              </w:rPr>
              <w:t>0,00</w:t>
            </w:r>
          </w:p>
        </w:tc>
        <w:tc>
          <w:tcPr>
            <w:tcW w:w="1596" w:type="dxa"/>
          </w:tcPr>
          <w:p w14:paraId="290150C1" w14:textId="77777777" w:rsidR="002B337B" w:rsidRPr="00A805FD" w:rsidRDefault="002B337B" w:rsidP="003C1368">
            <w:pPr>
              <w:jc w:val="center"/>
              <w:rPr>
                <w:sz w:val="24"/>
                <w:szCs w:val="24"/>
              </w:rPr>
            </w:pPr>
            <w:r w:rsidRPr="00A805FD">
              <w:rPr>
                <w:sz w:val="24"/>
                <w:szCs w:val="24"/>
              </w:rPr>
              <w:t>0,00</w:t>
            </w:r>
          </w:p>
        </w:tc>
      </w:tr>
      <w:tr w:rsidR="002B337B" w:rsidRPr="00A805FD" w14:paraId="57172D7A" w14:textId="77777777" w:rsidTr="003C1368">
        <w:trPr>
          <w:trHeight w:val="268"/>
        </w:trPr>
        <w:tc>
          <w:tcPr>
            <w:tcW w:w="10082" w:type="dxa"/>
            <w:gridSpan w:val="4"/>
          </w:tcPr>
          <w:p w14:paraId="0577918B" w14:textId="77777777" w:rsidR="002B337B" w:rsidRPr="00A805FD" w:rsidRDefault="002B337B" w:rsidP="002B337B">
            <w:pPr>
              <w:numPr>
                <w:ilvl w:val="0"/>
                <w:numId w:val="26"/>
              </w:numPr>
              <w:autoSpaceDE w:val="0"/>
              <w:autoSpaceDN w:val="0"/>
              <w:adjustRightInd w:val="0"/>
              <w:ind w:left="0" w:firstLine="360"/>
              <w:jc w:val="both"/>
              <w:rPr>
                <w:sz w:val="24"/>
                <w:szCs w:val="24"/>
              </w:rPr>
            </w:pPr>
            <w:r w:rsidRPr="00A805FD">
              <w:rPr>
                <w:sz w:val="24"/>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rsidR="002B337B" w:rsidRPr="00A805FD" w14:paraId="7B0AB8E0" w14:textId="77777777" w:rsidTr="003C1368">
        <w:trPr>
          <w:trHeight w:val="268"/>
        </w:trPr>
        <w:tc>
          <w:tcPr>
            <w:tcW w:w="5245" w:type="dxa"/>
          </w:tcPr>
          <w:p w14:paraId="2F389310" w14:textId="77777777" w:rsidR="002B337B" w:rsidRPr="00A805FD" w:rsidRDefault="002B337B" w:rsidP="003C1368">
            <w:pPr>
              <w:rPr>
                <w:sz w:val="24"/>
                <w:szCs w:val="28"/>
              </w:rPr>
            </w:pPr>
            <w:r w:rsidRPr="00A805FD">
              <w:rPr>
                <w:sz w:val="24"/>
                <w:szCs w:val="28"/>
              </w:rPr>
              <w:t>Из них:</w:t>
            </w:r>
          </w:p>
        </w:tc>
        <w:tc>
          <w:tcPr>
            <w:tcW w:w="1596" w:type="dxa"/>
          </w:tcPr>
          <w:p w14:paraId="286E9C50" w14:textId="77777777" w:rsidR="002B337B" w:rsidRPr="00A805FD" w:rsidRDefault="002B337B" w:rsidP="003C1368">
            <w:pPr>
              <w:jc w:val="center"/>
              <w:rPr>
                <w:sz w:val="24"/>
                <w:szCs w:val="24"/>
              </w:rPr>
            </w:pPr>
          </w:p>
        </w:tc>
        <w:tc>
          <w:tcPr>
            <w:tcW w:w="1645" w:type="dxa"/>
          </w:tcPr>
          <w:p w14:paraId="366F7830" w14:textId="77777777" w:rsidR="002B337B" w:rsidRPr="00A805FD" w:rsidRDefault="002B337B" w:rsidP="003C1368">
            <w:pPr>
              <w:jc w:val="center"/>
              <w:rPr>
                <w:sz w:val="24"/>
                <w:szCs w:val="24"/>
              </w:rPr>
            </w:pPr>
          </w:p>
        </w:tc>
        <w:tc>
          <w:tcPr>
            <w:tcW w:w="1596" w:type="dxa"/>
          </w:tcPr>
          <w:p w14:paraId="6D629C15" w14:textId="77777777" w:rsidR="002B337B" w:rsidRPr="00A805FD" w:rsidRDefault="002B337B" w:rsidP="003C1368">
            <w:pPr>
              <w:jc w:val="center"/>
              <w:rPr>
                <w:sz w:val="24"/>
                <w:szCs w:val="24"/>
              </w:rPr>
            </w:pPr>
          </w:p>
        </w:tc>
      </w:tr>
      <w:tr w:rsidR="002B337B" w:rsidRPr="00A805FD" w14:paraId="4FC79A4B" w14:textId="77777777" w:rsidTr="003C1368">
        <w:trPr>
          <w:trHeight w:val="268"/>
        </w:trPr>
        <w:tc>
          <w:tcPr>
            <w:tcW w:w="5245" w:type="dxa"/>
          </w:tcPr>
          <w:p w14:paraId="65637544" w14:textId="77777777" w:rsidR="002B337B" w:rsidRPr="00A805FD" w:rsidRDefault="002B337B" w:rsidP="003C1368">
            <w:pPr>
              <w:rPr>
                <w:b/>
                <w:sz w:val="24"/>
                <w:szCs w:val="24"/>
              </w:rPr>
            </w:pPr>
            <w:r w:rsidRPr="00A805FD">
              <w:rPr>
                <w:sz w:val="24"/>
                <w:szCs w:val="28"/>
              </w:rPr>
              <w:t xml:space="preserve">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w:t>
            </w:r>
            <w:r w:rsidRPr="00A805FD">
              <w:rPr>
                <w:sz w:val="24"/>
                <w:szCs w:val="28"/>
              </w:rPr>
              <w:lastRenderedPageBreak/>
              <w:t>поселения</w:t>
            </w:r>
          </w:p>
        </w:tc>
        <w:tc>
          <w:tcPr>
            <w:tcW w:w="1596" w:type="dxa"/>
          </w:tcPr>
          <w:p w14:paraId="33969057" w14:textId="77777777" w:rsidR="002B337B" w:rsidRPr="00A805FD" w:rsidRDefault="002B337B" w:rsidP="003C1368">
            <w:pPr>
              <w:jc w:val="center"/>
              <w:rPr>
                <w:sz w:val="24"/>
                <w:szCs w:val="24"/>
              </w:rPr>
            </w:pPr>
            <w:r w:rsidRPr="00A805FD">
              <w:rPr>
                <w:sz w:val="24"/>
                <w:szCs w:val="24"/>
              </w:rPr>
              <w:lastRenderedPageBreak/>
              <w:t>474 000,00</w:t>
            </w:r>
          </w:p>
        </w:tc>
        <w:tc>
          <w:tcPr>
            <w:tcW w:w="1645" w:type="dxa"/>
          </w:tcPr>
          <w:p w14:paraId="322C1CE4" w14:textId="77777777" w:rsidR="002B337B" w:rsidRPr="00A805FD" w:rsidRDefault="002B337B" w:rsidP="003C1368">
            <w:pPr>
              <w:jc w:val="center"/>
              <w:rPr>
                <w:sz w:val="24"/>
                <w:szCs w:val="24"/>
              </w:rPr>
            </w:pPr>
            <w:r w:rsidRPr="00A805FD">
              <w:rPr>
                <w:sz w:val="24"/>
                <w:szCs w:val="24"/>
              </w:rPr>
              <w:t>0,00</w:t>
            </w:r>
          </w:p>
        </w:tc>
        <w:tc>
          <w:tcPr>
            <w:tcW w:w="1596" w:type="dxa"/>
          </w:tcPr>
          <w:p w14:paraId="615D3503" w14:textId="77777777" w:rsidR="002B337B" w:rsidRPr="00A805FD" w:rsidRDefault="002B337B" w:rsidP="003C1368">
            <w:pPr>
              <w:jc w:val="center"/>
              <w:rPr>
                <w:sz w:val="24"/>
                <w:szCs w:val="24"/>
              </w:rPr>
            </w:pPr>
            <w:r w:rsidRPr="00A805FD">
              <w:rPr>
                <w:sz w:val="24"/>
                <w:szCs w:val="24"/>
              </w:rPr>
              <w:t>0,00</w:t>
            </w:r>
          </w:p>
        </w:tc>
      </w:tr>
      <w:tr w:rsidR="002B337B" w:rsidRPr="00A805FD" w14:paraId="550521C6" w14:textId="77777777" w:rsidTr="003C1368">
        <w:trPr>
          <w:trHeight w:val="268"/>
        </w:trPr>
        <w:tc>
          <w:tcPr>
            <w:tcW w:w="5245" w:type="dxa"/>
          </w:tcPr>
          <w:p w14:paraId="3776FFCB" w14:textId="77777777" w:rsidR="002B337B" w:rsidRPr="00A805FD" w:rsidRDefault="002B337B" w:rsidP="003C1368">
            <w:pPr>
              <w:rPr>
                <w:b/>
                <w:sz w:val="24"/>
                <w:szCs w:val="24"/>
              </w:rPr>
            </w:pPr>
            <w:r w:rsidRPr="00A805FD">
              <w:rPr>
                <w:b/>
                <w:sz w:val="24"/>
                <w:szCs w:val="24"/>
              </w:rPr>
              <w:t>Всего:</w:t>
            </w:r>
          </w:p>
        </w:tc>
        <w:tc>
          <w:tcPr>
            <w:tcW w:w="1596" w:type="dxa"/>
          </w:tcPr>
          <w:p w14:paraId="6B3FF2B3" w14:textId="77777777" w:rsidR="002B337B" w:rsidRPr="00A805FD" w:rsidRDefault="002B337B" w:rsidP="003C1368">
            <w:pPr>
              <w:rPr>
                <w:b/>
                <w:sz w:val="24"/>
                <w:szCs w:val="24"/>
              </w:rPr>
            </w:pPr>
            <w:r w:rsidRPr="00A805FD">
              <w:rPr>
                <w:b/>
                <w:sz w:val="24"/>
                <w:szCs w:val="24"/>
              </w:rPr>
              <w:t>33 057 196,00</w:t>
            </w:r>
          </w:p>
        </w:tc>
        <w:tc>
          <w:tcPr>
            <w:tcW w:w="1645" w:type="dxa"/>
          </w:tcPr>
          <w:p w14:paraId="0F4EA2B5" w14:textId="77777777" w:rsidR="002B337B" w:rsidRPr="00A805FD" w:rsidRDefault="002B337B" w:rsidP="003C1368">
            <w:pPr>
              <w:jc w:val="center"/>
              <w:rPr>
                <w:b/>
                <w:sz w:val="24"/>
                <w:szCs w:val="24"/>
              </w:rPr>
            </w:pPr>
            <w:r w:rsidRPr="00A805FD">
              <w:rPr>
                <w:b/>
                <w:sz w:val="24"/>
                <w:szCs w:val="24"/>
              </w:rPr>
              <w:t>28 896 057,00</w:t>
            </w:r>
          </w:p>
        </w:tc>
        <w:tc>
          <w:tcPr>
            <w:tcW w:w="1596" w:type="dxa"/>
          </w:tcPr>
          <w:p w14:paraId="56C4BFF6" w14:textId="77777777" w:rsidR="002B337B" w:rsidRPr="00A805FD" w:rsidRDefault="002B337B" w:rsidP="003C1368">
            <w:pPr>
              <w:rPr>
                <w:b/>
                <w:sz w:val="24"/>
                <w:szCs w:val="24"/>
              </w:rPr>
            </w:pPr>
            <w:r w:rsidRPr="00A805FD">
              <w:rPr>
                <w:b/>
                <w:sz w:val="24"/>
                <w:szCs w:val="24"/>
              </w:rPr>
              <w:t>29 343 757,00</w:t>
            </w:r>
          </w:p>
        </w:tc>
      </w:tr>
    </w:tbl>
    <w:p w14:paraId="40ED87DD" w14:textId="201160CF" w:rsidR="002B337B" w:rsidRDefault="002B337B" w:rsidP="002B337B">
      <w:pPr>
        <w:pStyle w:val="Heading"/>
        <w:autoSpaceDE/>
        <w:jc w:val="center"/>
        <w:outlineLvl w:val="0"/>
        <w:rPr>
          <w:rFonts w:ascii="Times New Roman" w:hAnsi="Times New Roman" w:cs="Times New Roman"/>
          <w:sz w:val="28"/>
          <w:szCs w:val="28"/>
        </w:rPr>
      </w:pPr>
    </w:p>
    <w:p w14:paraId="55BBA051" w14:textId="1A022955" w:rsidR="00A805FD" w:rsidRDefault="00A805FD" w:rsidP="002B337B">
      <w:pPr>
        <w:pStyle w:val="Heading"/>
        <w:autoSpaceDE/>
        <w:jc w:val="center"/>
        <w:outlineLvl w:val="0"/>
        <w:rPr>
          <w:rFonts w:ascii="Times New Roman" w:hAnsi="Times New Roman" w:cs="Times New Roman"/>
          <w:sz w:val="28"/>
          <w:szCs w:val="28"/>
        </w:rPr>
      </w:pPr>
    </w:p>
    <w:p w14:paraId="5FF8568D" w14:textId="551D53A9" w:rsidR="00A805FD" w:rsidRDefault="00A805FD" w:rsidP="002B337B">
      <w:pPr>
        <w:pStyle w:val="Heading"/>
        <w:autoSpaceDE/>
        <w:jc w:val="center"/>
        <w:outlineLvl w:val="0"/>
        <w:rPr>
          <w:rFonts w:ascii="Times New Roman" w:hAnsi="Times New Roman" w:cs="Times New Roman"/>
          <w:sz w:val="28"/>
          <w:szCs w:val="28"/>
        </w:rPr>
      </w:pPr>
    </w:p>
    <w:p w14:paraId="611F5E92" w14:textId="0B7C01A0" w:rsidR="00A805FD" w:rsidRDefault="00A805FD" w:rsidP="002B337B">
      <w:pPr>
        <w:pStyle w:val="Heading"/>
        <w:autoSpaceDE/>
        <w:jc w:val="center"/>
        <w:outlineLvl w:val="0"/>
        <w:rPr>
          <w:rFonts w:ascii="Times New Roman" w:hAnsi="Times New Roman" w:cs="Times New Roman"/>
          <w:sz w:val="28"/>
          <w:szCs w:val="28"/>
        </w:rPr>
      </w:pPr>
    </w:p>
    <w:p w14:paraId="2F5710E5" w14:textId="3A2FFCC1" w:rsidR="00A805FD" w:rsidRDefault="00A805FD" w:rsidP="002B337B">
      <w:pPr>
        <w:pStyle w:val="Heading"/>
        <w:autoSpaceDE/>
        <w:jc w:val="center"/>
        <w:outlineLvl w:val="0"/>
        <w:rPr>
          <w:rFonts w:ascii="Times New Roman" w:hAnsi="Times New Roman" w:cs="Times New Roman"/>
          <w:sz w:val="28"/>
          <w:szCs w:val="28"/>
        </w:rPr>
      </w:pPr>
    </w:p>
    <w:p w14:paraId="5E00509A" w14:textId="4D2111A4" w:rsidR="00A805FD" w:rsidRDefault="00A805FD" w:rsidP="002B337B">
      <w:pPr>
        <w:pStyle w:val="Heading"/>
        <w:autoSpaceDE/>
        <w:jc w:val="center"/>
        <w:outlineLvl w:val="0"/>
        <w:rPr>
          <w:rFonts w:ascii="Times New Roman" w:hAnsi="Times New Roman" w:cs="Times New Roman"/>
          <w:sz w:val="28"/>
          <w:szCs w:val="28"/>
        </w:rPr>
      </w:pPr>
    </w:p>
    <w:p w14:paraId="08AE976C" w14:textId="2CF3D1B8" w:rsidR="00A805FD" w:rsidRDefault="00A805FD" w:rsidP="002B337B">
      <w:pPr>
        <w:pStyle w:val="Heading"/>
        <w:autoSpaceDE/>
        <w:jc w:val="center"/>
        <w:outlineLvl w:val="0"/>
        <w:rPr>
          <w:rFonts w:ascii="Times New Roman" w:hAnsi="Times New Roman" w:cs="Times New Roman"/>
          <w:sz w:val="28"/>
          <w:szCs w:val="28"/>
        </w:rPr>
      </w:pPr>
    </w:p>
    <w:p w14:paraId="20C13E43" w14:textId="307E4F95" w:rsidR="00A805FD" w:rsidRDefault="00A805FD" w:rsidP="002B337B">
      <w:pPr>
        <w:pStyle w:val="Heading"/>
        <w:autoSpaceDE/>
        <w:jc w:val="center"/>
        <w:outlineLvl w:val="0"/>
        <w:rPr>
          <w:rFonts w:ascii="Times New Roman" w:hAnsi="Times New Roman" w:cs="Times New Roman"/>
          <w:sz w:val="28"/>
          <w:szCs w:val="28"/>
        </w:rPr>
      </w:pPr>
    </w:p>
    <w:p w14:paraId="78BFC64A" w14:textId="702709CE" w:rsidR="00A805FD" w:rsidRDefault="00A805FD" w:rsidP="002B337B">
      <w:pPr>
        <w:pStyle w:val="Heading"/>
        <w:autoSpaceDE/>
        <w:jc w:val="center"/>
        <w:outlineLvl w:val="0"/>
        <w:rPr>
          <w:rFonts w:ascii="Times New Roman" w:hAnsi="Times New Roman" w:cs="Times New Roman"/>
          <w:sz w:val="28"/>
          <w:szCs w:val="28"/>
        </w:rPr>
      </w:pPr>
    </w:p>
    <w:p w14:paraId="24B006AB" w14:textId="0FFC9814" w:rsidR="00A805FD" w:rsidRDefault="00A805FD" w:rsidP="002B337B">
      <w:pPr>
        <w:pStyle w:val="Heading"/>
        <w:autoSpaceDE/>
        <w:jc w:val="center"/>
        <w:outlineLvl w:val="0"/>
        <w:rPr>
          <w:rFonts w:ascii="Times New Roman" w:hAnsi="Times New Roman" w:cs="Times New Roman"/>
          <w:sz w:val="28"/>
          <w:szCs w:val="28"/>
        </w:rPr>
      </w:pPr>
    </w:p>
    <w:p w14:paraId="6862F574" w14:textId="376F5A34" w:rsidR="00A805FD" w:rsidRDefault="00A805FD" w:rsidP="002B337B">
      <w:pPr>
        <w:pStyle w:val="Heading"/>
        <w:autoSpaceDE/>
        <w:jc w:val="center"/>
        <w:outlineLvl w:val="0"/>
        <w:rPr>
          <w:rFonts w:ascii="Times New Roman" w:hAnsi="Times New Roman" w:cs="Times New Roman"/>
          <w:sz w:val="28"/>
          <w:szCs w:val="28"/>
        </w:rPr>
      </w:pPr>
    </w:p>
    <w:p w14:paraId="45E4486B" w14:textId="61BB0E4E" w:rsidR="00A805FD" w:rsidRDefault="00A805FD" w:rsidP="002B337B">
      <w:pPr>
        <w:pStyle w:val="Heading"/>
        <w:autoSpaceDE/>
        <w:jc w:val="center"/>
        <w:outlineLvl w:val="0"/>
        <w:rPr>
          <w:rFonts w:ascii="Times New Roman" w:hAnsi="Times New Roman" w:cs="Times New Roman"/>
          <w:sz w:val="28"/>
          <w:szCs w:val="28"/>
        </w:rPr>
      </w:pPr>
    </w:p>
    <w:p w14:paraId="6020B394" w14:textId="61962E86" w:rsidR="00A805FD" w:rsidRDefault="00A805FD" w:rsidP="002B337B">
      <w:pPr>
        <w:pStyle w:val="Heading"/>
        <w:autoSpaceDE/>
        <w:jc w:val="center"/>
        <w:outlineLvl w:val="0"/>
        <w:rPr>
          <w:rFonts w:ascii="Times New Roman" w:hAnsi="Times New Roman" w:cs="Times New Roman"/>
          <w:sz w:val="28"/>
          <w:szCs w:val="28"/>
        </w:rPr>
      </w:pPr>
    </w:p>
    <w:p w14:paraId="5983AAE3" w14:textId="2B3FA8FF" w:rsidR="00A805FD" w:rsidRDefault="00A805FD" w:rsidP="002B337B">
      <w:pPr>
        <w:pStyle w:val="Heading"/>
        <w:autoSpaceDE/>
        <w:jc w:val="center"/>
        <w:outlineLvl w:val="0"/>
        <w:rPr>
          <w:rFonts w:ascii="Times New Roman" w:hAnsi="Times New Roman" w:cs="Times New Roman"/>
          <w:sz w:val="28"/>
          <w:szCs w:val="28"/>
        </w:rPr>
      </w:pPr>
    </w:p>
    <w:p w14:paraId="44431302" w14:textId="5C3CFB6E" w:rsidR="00A805FD" w:rsidRDefault="00A805FD" w:rsidP="002B337B">
      <w:pPr>
        <w:pStyle w:val="Heading"/>
        <w:autoSpaceDE/>
        <w:jc w:val="center"/>
        <w:outlineLvl w:val="0"/>
        <w:rPr>
          <w:rFonts w:ascii="Times New Roman" w:hAnsi="Times New Roman" w:cs="Times New Roman"/>
          <w:sz w:val="28"/>
          <w:szCs w:val="28"/>
        </w:rPr>
      </w:pPr>
    </w:p>
    <w:p w14:paraId="2A86A4A5" w14:textId="0A67272F" w:rsidR="00A805FD" w:rsidRDefault="00A805FD" w:rsidP="002B337B">
      <w:pPr>
        <w:pStyle w:val="Heading"/>
        <w:autoSpaceDE/>
        <w:jc w:val="center"/>
        <w:outlineLvl w:val="0"/>
        <w:rPr>
          <w:rFonts w:ascii="Times New Roman" w:hAnsi="Times New Roman" w:cs="Times New Roman"/>
          <w:sz w:val="28"/>
          <w:szCs w:val="28"/>
        </w:rPr>
      </w:pPr>
    </w:p>
    <w:p w14:paraId="3256F65D" w14:textId="4D3621C7" w:rsidR="00A805FD" w:rsidRDefault="00A805FD" w:rsidP="002B337B">
      <w:pPr>
        <w:pStyle w:val="Heading"/>
        <w:autoSpaceDE/>
        <w:jc w:val="center"/>
        <w:outlineLvl w:val="0"/>
        <w:rPr>
          <w:rFonts w:ascii="Times New Roman" w:hAnsi="Times New Roman" w:cs="Times New Roman"/>
          <w:sz w:val="28"/>
          <w:szCs w:val="28"/>
        </w:rPr>
      </w:pPr>
    </w:p>
    <w:p w14:paraId="30BAC0E3" w14:textId="07868608" w:rsidR="00A805FD" w:rsidRDefault="00A805FD" w:rsidP="002B337B">
      <w:pPr>
        <w:pStyle w:val="Heading"/>
        <w:autoSpaceDE/>
        <w:jc w:val="center"/>
        <w:outlineLvl w:val="0"/>
        <w:rPr>
          <w:rFonts w:ascii="Times New Roman" w:hAnsi="Times New Roman" w:cs="Times New Roman"/>
          <w:sz w:val="28"/>
          <w:szCs w:val="28"/>
        </w:rPr>
      </w:pPr>
    </w:p>
    <w:p w14:paraId="4ED091E9" w14:textId="327A698B" w:rsidR="00A805FD" w:rsidRDefault="00A805FD" w:rsidP="002B337B">
      <w:pPr>
        <w:pStyle w:val="Heading"/>
        <w:autoSpaceDE/>
        <w:jc w:val="center"/>
        <w:outlineLvl w:val="0"/>
        <w:rPr>
          <w:rFonts w:ascii="Times New Roman" w:hAnsi="Times New Roman" w:cs="Times New Roman"/>
          <w:sz w:val="28"/>
          <w:szCs w:val="28"/>
        </w:rPr>
      </w:pPr>
    </w:p>
    <w:p w14:paraId="1D2FC16E" w14:textId="4C1C5AD3" w:rsidR="00A805FD" w:rsidRDefault="00A805FD" w:rsidP="002B337B">
      <w:pPr>
        <w:pStyle w:val="Heading"/>
        <w:autoSpaceDE/>
        <w:jc w:val="center"/>
        <w:outlineLvl w:val="0"/>
        <w:rPr>
          <w:rFonts w:ascii="Times New Roman" w:hAnsi="Times New Roman" w:cs="Times New Roman"/>
          <w:sz w:val="28"/>
          <w:szCs w:val="28"/>
        </w:rPr>
      </w:pPr>
    </w:p>
    <w:p w14:paraId="76D51D87" w14:textId="68DAABD1" w:rsidR="00A805FD" w:rsidRDefault="00A805FD" w:rsidP="002B337B">
      <w:pPr>
        <w:pStyle w:val="Heading"/>
        <w:autoSpaceDE/>
        <w:jc w:val="center"/>
        <w:outlineLvl w:val="0"/>
        <w:rPr>
          <w:rFonts w:ascii="Times New Roman" w:hAnsi="Times New Roman" w:cs="Times New Roman"/>
          <w:sz w:val="28"/>
          <w:szCs w:val="28"/>
        </w:rPr>
      </w:pPr>
    </w:p>
    <w:p w14:paraId="27FE60CC" w14:textId="64D42CDA" w:rsidR="00A805FD" w:rsidRDefault="00A805FD" w:rsidP="002B337B">
      <w:pPr>
        <w:pStyle w:val="Heading"/>
        <w:autoSpaceDE/>
        <w:jc w:val="center"/>
        <w:outlineLvl w:val="0"/>
        <w:rPr>
          <w:rFonts w:ascii="Times New Roman" w:hAnsi="Times New Roman" w:cs="Times New Roman"/>
          <w:sz w:val="28"/>
          <w:szCs w:val="28"/>
        </w:rPr>
      </w:pPr>
    </w:p>
    <w:p w14:paraId="3AC9909F" w14:textId="61BDED0A" w:rsidR="00A805FD" w:rsidRDefault="00A805FD" w:rsidP="002B337B">
      <w:pPr>
        <w:pStyle w:val="Heading"/>
        <w:autoSpaceDE/>
        <w:jc w:val="center"/>
        <w:outlineLvl w:val="0"/>
        <w:rPr>
          <w:rFonts w:ascii="Times New Roman" w:hAnsi="Times New Roman" w:cs="Times New Roman"/>
          <w:sz w:val="28"/>
          <w:szCs w:val="28"/>
        </w:rPr>
      </w:pPr>
    </w:p>
    <w:p w14:paraId="4E3B8B33" w14:textId="5D57F2F3" w:rsidR="00A805FD" w:rsidRDefault="00A805FD" w:rsidP="002B337B">
      <w:pPr>
        <w:pStyle w:val="Heading"/>
        <w:autoSpaceDE/>
        <w:jc w:val="center"/>
        <w:outlineLvl w:val="0"/>
        <w:rPr>
          <w:rFonts w:ascii="Times New Roman" w:hAnsi="Times New Roman" w:cs="Times New Roman"/>
          <w:sz w:val="28"/>
          <w:szCs w:val="28"/>
        </w:rPr>
      </w:pPr>
    </w:p>
    <w:p w14:paraId="121042CD" w14:textId="14DF62E1" w:rsidR="00A805FD" w:rsidRDefault="00A805FD" w:rsidP="002B337B">
      <w:pPr>
        <w:pStyle w:val="Heading"/>
        <w:autoSpaceDE/>
        <w:jc w:val="center"/>
        <w:outlineLvl w:val="0"/>
        <w:rPr>
          <w:rFonts w:ascii="Times New Roman" w:hAnsi="Times New Roman" w:cs="Times New Roman"/>
          <w:sz w:val="28"/>
          <w:szCs w:val="28"/>
        </w:rPr>
      </w:pPr>
    </w:p>
    <w:p w14:paraId="58E11240" w14:textId="4D860A26" w:rsidR="00A805FD" w:rsidRDefault="00A805FD" w:rsidP="002B337B">
      <w:pPr>
        <w:pStyle w:val="Heading"/>
        <w:autoSpaceDE/>
        <w:jc w:val="center"/>
        <w:outlineLvl w:val="0"/>
        <w:rPr>
          <w:rFonts w:ascii="Times New Roman" w:hAnsi="Times New Roman" w:cs="Times New Roman"/>
          <w:sz w:val="28"/>
          <w:szCs w:val="28"/>
        </w:rPr>
      </w:pPr>
    </w:p>
    <w:p w14:paraId="2A403909" w14:textId="7CD8D0F4" w:rsidR="00A805FD" w:rsidRDefault="00A805FD" w:rsidP="002B337B">
      <w:pPr>
        <w:pStyle w:val="Heading"/>
        <w:autoSpaceDE/>
        <w:jc w:val="center"/>
        <w:outlineLvl w:val="0"/>
        <w:rPr>
          <w:rFonts w:ascii="Times New Roman" w:hAnsi="Times New Roman" w:cs="Times New Roman"/>
          <w:sz w:val="28"/>
          <w:szCs w:val="28"/>
        </w:rPr>
      </w:pPr>
    </w:p>
    <w:p w14:paraId="24D513CF" w14:textId="1D65A6B8" w:rsidR="00A805FD" w:rsidRDefault="00A805FD" w:rsidP="002B337B">
      <w:pPr>
        <w:pStyle w:val="Heading"/>
        <w:autoSpaceDE/>
        <w:jc w:val="center"/>
        <w:outlineLvl w:val="0"/>
        <w:rPr>
          <w:rFonts w:ascii="Times New Roman" w:hAnsi="Times New Roman" w:cs="Times New Roman"/>
          <w:sz w:val="28"/>
          <w:szCs w:val="28"/>
        </w:rPr>
      </w:pPr>
    </w:p>
    <w:p w14:paraId="5FB9B55C" w14:textId="726F866D" w:rsidR="00A805FD" w:rsidRDefault="00A805FD" w:rsidP="002B337B">
      <w:pPr>
        <w:pStyle w:val="Heading"/>
        <w:autoSpaceDE/>
        <w:jc w:val="center"/>
        <w:outlineLvl w:val="0"/>
        <w:rPr>
          <w:rFonts w:ascii="Times New Roman" w:hAnsi="Times New Roman" w:cs="Times New Roman"/>
          <w:sz w:val="28"/>
          <w:szCs w:val="28"/>
        </w:rPr>
      </w:pPr>
    </w:p>
    <w:p w14:paraId="3B84F50A" w14:textId="76B95AC5" w:rsidR="00A805FD" w:rsidRDefault="00A805FD" w:rsidP="002B337B">
      <w:pPr>
        <w:pStyle w:val="Heading"/>
        <w:autoSpaceDE/>
        <w:jc w:val="center"/>
        <w:outlineLvl w:val="0"/>
        <w:rPr>
          <w:rFonts w:ascii="Times New Roman" w:hAnsi="Times New Roman" w:cs="Times New Roman"/>
          <w:sz w:val="28"/>
          <w:szCs w:val="28"/>
        </w:rPr>
      </w:pPr>
    </w:p>
    <w:p w14:paraId="3FDC251D" w14:textId="7B889296" w:rsidR="00A805FD" w:rsidRDefault="00A805FD" w:rsidP="002B337B">
      <w:pPr>
        <w:pStyle w:val="Heading"/>
        <w:autoSpaceDE/>
        <w:jc w:val="center"/>
        <w:outlineLvl w:val="0"/>
        <w:rPr>
          <w:rFonts w:ascii="Times New Roman" w:hAnsi="Times New Roman" w:cs="Times New Roman"/>
          <w:sz w:val="28"/>
          <w:szCs w:val="28"/>
        </w:rPr>
      </w:pPr>
    </w:p>
    <w:p w14:paraId="416C8884" w14:textId="7BBE0BE3" w:rsidR="00A805FD" w:rsidRDefault="00A805FD" w:rsidP="002B337B">
      <w:pPr>
        <w:pStyle w:val="Heading"/>
        <w:autoSpaceDE/>
        <w:jc w:val="center"/>
        <w:outlineLvl w:val="0"/>
        <w:rPr>
          <w:rFonts w:ascii="Times New Roman" w:hAnsi="Times New Roman" w:cs="Times New Roman"/>
          <w:sz w:val="28"/>
          <w:szCs w:val="28"/>
        </w:rPr>
      </w:pPr>
    </w:p>
    <w:p w14:paraId="44DAFECC" w14:textId="206DB15A" w:rsidR="00A805FD" w:rsidRDefault="00A805FD" w:rsidP="002B337B">
      <w:pPr>
        <w:pStyle w:val="Heading"/>
        <w:autoSpaceDE/>
        <w:jc w:val="center"/>
        <w:outlineLvl w:val="0"/>
        <w:rPr>
          <w:rFonts w:ascii="Times New Roman" w:hAnsi="Times New Roman" w:cs="Times New Roman"/>
          <w:sz w:val="28"/>
          <w:szCs w:val="28"/>
        </w:rPr>
      </w:pPr>
    </w:p>
    <w:p w14:paraId="2B3989FC" w14:textId="596F5C8A" w:rsidR="00A805FD" w:rsidRDefault="00A805FD" w:rsidP="002B337B">
      <w:pPr>
        <w:pStyle w:val="Heading"/>
        <w:autoSpaceDE/>
        <w:jc w:val="center"/>
        <w:outlineLvl w:val="0"/>
        <w:rPr>
          <w:rFonts w:ascii="Times New Roman" w:hAnsi="Times New Roman" w:cs="Times New Roman"/>
          <w:sz w:val="28"/>
          <w:szCs w:val="28"/>
        </w:rPr>
      </w:pPr>
    </w:p>
    <w:p w14:paraId="203E0BBA" w14:textId="0754A023" w:rsidR="00A805FD" w:rsidRDefault="00A805FD" w:rsidP="002B337B">
      <w:pPr>
        <w:pStyle w:val="Heading"/>
        <w:autoSpaceDE/>
        <w:jc w:val="center"/>
        <w:outlineLvl w:val="0"/>
        <w:rPr>
          <w:rFonts w:ascii="Times New Roman" w:hAnsi="Times New Roman" w:cs="Times New Roman"/>
          <w:sz w:val="28"/>
          <w:szCs w:val="28"/>
        </w:rPr>
      </w:pPr>
    </w:p>
    <w:p w14:paraId="54900FB8" w14:textId="35B7D7BE" w:rsidR="00A805FD" w:rsidRDefault="00A805FD" w:rsidP="002B337B">
      <w:pPr>
        <w:pStyle w:val="Heading"/>
        <w:autoSpaceDE/>
        <w:jc w:val="center"/>
        <w:outlineLvl w:val="0"/>
        <w:rPr>
          <w:rFonts w:ascii="Times New Roman" w:hAnsi="Times New Roman" w:cs="Times New Roman"/>
          <w:sz w:val="28"/>
          <w:szCs w:val="28"/>
        </w:rPr>
      </w:pPr>
    </w:p>
    <w:p w14:paraId="68DC5BF4" w14:textId="68C087DD" w:rsidR="00A805FD" w:rsidRDefault="00A805FD" w:rsidP="002B337B">
      <w:pPr>
        <w:pStyle w:val="Heading"/>
        <w:autoSpaceDE/>
        <w:jc w:val="center"/>
        <w:outlineLvl w:val="0"/>
        <w:rPr>
          <w:rFonts w:ascii="Times New Roman" w:hAnsi="Times New Roman" w:cs="Times New Roman"/>
          <w:sz w:val="28"/>
          <w:szCs w:val="28"/>
        </w:rPr>
      </w:pPr>
    </w:p>
    <w:p w14:paraId="3D291C86" w14:textId="6D382874" w:rsidR="00A805FD" w:rsidRDefault="00A805FD" w:rsidP="002B337B">
      <w:pPr>
        <w:pStyle w:val="Heading"/>
        <w:autoSpaceDE/>
        <w:jc w:val="center"/>
        <w:outlineLvl w:val="0"/>
        <w:rPr>
          <w:rFonts w:ascii="Times New Roman" w:hAnsi="Times New Roman" w:cs="Times New Roman"/>
          <w:sz w:val="28"/>
          <w:szCs w:val="28"/>
        </w:rPr>
      </w:pPr>
    </w:p>
    <w:p w14:paraId="1E74D9F0" w14:textId="03D97FF8" w:rsidR="00A805FD" w:rsidRDefault="00A805FD" w:rsidP="002B337B">
      <w:pPr>
        <w:pStyle w:val="Heading"/>
        <w:autoSpaceDE/>
        <w:jc w:val="center"/>
        <w:outlineLvl w:val="0"/>
        <w:rPr>
          <w:rFonts w:ascii="Times New Roman" w:hAnsi="Times New Roman" w:cs="Times New Roman"/>
          <w:sz w:val="28"/>
          <w:szCs w:val="28"/>
        </w:rPr>
      </w:pPr>
    </w:p>
    <w:p w14:paraId="4A0EEDE9" w14:textId="39C9F2EA" w:rsidR="00A805FD" w:rsidRDefault="00A805FD" w:rsidP="002B337B">
      <w:pPr>
        <w:pStyle w:val="Heading"/>
        <w:autoSpaceDE/>
        <w:jc w:val="center"/>
        <w:outlineLvl w:val="0"/>
        <w:rPr>
          <w:rFonts w:ascii="Times New Roman" w:hAnsi="Times New Roman" w:cs="Times New Roman"/>
          <w:sz w:val="28"/>
          <w:szCs w:val="28"/>
        </w:rPr>
      </w:pPr>
    </w:p>
    <w:p w14:paraId="1378CABC" w14:textId="77777777" w:rsidR="00A805FD" w:rsidRPr="00A805FD" w:rsidRDefault="00A805FD" w:rsidP="002B337B">
      <w:pPr>
        <w:pStyle w:val="Heading"/>
        <w:autoSpaceDE/>
        <w:jc w:val="center"/>
        <w:outlineLvl w:val="0"/>
        <w:rPr>
          <w:rFonts w:ascii="Times New Roman" w:hAnsi="Times New Roman" w:cs="Times New Roman"/>
          <w:sz w:val="28"/>
          <w:szCs w:val="28"/>
        </w:rPr>
      </w:pPr>
    </w:p>
    <w:p w14:paraId="57AAB779" w14:textId="77777777" w:rsidR="002B337B" w:rsidRPr="00A805FD" w:rsidRDefault="002B337B" w:rsidP="002B337B">
      <w:pPr>
        <w:jc w:val="center"/>
      </w:pPr>
      <w:r w:rsidRPr="00A805FD">
        <w:rPr>
          <w:noProof/>
          <w:color w:val="000080"/>
        </w:rPr>
        <w:lastRenderedPageBreak/>
        <w:drawing>
          <wp:inline distT="0" distB="0" distL="0" distR="0" wp14:anchorId="2A67AADB" wp14:editId="661267ED">
            <wp:extent cx="542925" cy="6762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14:paraId="4B4D7D64" w14:textId="77777777" w:rsidR="002B337B" w:rsidRPr="00A805FD" w:rsidRDefault="002B337B" w:rsidP="002B337B">
      <w:pPr>
        <w:jc w:val="center"/>
      </w:pPr>
    </w:p>
    <w:p w14:paraId="76D03666" w14:textId="77777777" w:rsidR="002B337B" w:rsidRPr="00A805FD" w:rsidRDefault="002B337B" w:rsidP="002B337B">
      <w:pPr>
        <w:jc w:val="center"/>
        <w:rPr>
          <w:b/>
        </w:rPr>
      </w:pPr>
      <w:r w:rsidRPr="00A805FD">
        <w:rPr>
          <w:b/>
        </w:rPr>
        <w:t>Российская Федерация</w:t>
      </w:r>
    </w:p>
    <w:p w14:paraId="2CC3D56D" w14:textId="77777777" w:rsidR="002B337B" w:rsidRPr="00A805FD" w:rsidRDefault="002B337B" w:rsidP="002B337B">
      <w:pPr>
        <w:jc w:val="center"/>
        <w:rPr>
          <w:b/>
        </w:rPr>
      </w:pPr>
      <w:r w:rsidRPr="00A805FD">
        <w:rPr>
          <w:b/>
        </w:rPr>
        <w:t>Ивановская область</w:t>
      </w:r>
    </w:p>
    <w:p w14:paraId="6FDF7F80" w14:textId="77777777" w:rsidR="002B337B" w:rsidRPr="00A805FD" w:rsidRDefault="002B337B" w:rsidP="002B337B">
      <w:pPr>
        <w:jc w:val="center"/>
        <w:rPr>
          <w:b/>
        </w:rPr>
      </w:pPr>
      <w:r w:rsidRPr="00A805FD">
        <w:rPr>
          <w:b/>
        </w:rPr>
        <w:t>СОВЕТ КОМСОМОЛЬСКОГО МУНИЦИПАЛЬНОГО РАЙОНА</w:t>
      </w:r>
    </w:p>
    <w:p w14:paraId="6C2B4796" w14:textId="77777777" w:rsidR="002B337B" w:rsidRPr="00A805FD" w:rsidRDefault="002B337B" w:rsidP="002B337B">
      <w:pPr>
        <w:jc w:val="center"/>
      </w:pPr>
      <w:r w:rsidRPr="00A805FD">
        <w:t xml:space="preserve">155150, г.Комсомольск, ул. 50 лет ВЛКСМ, д.2 </w:t>
      </w:r>
    </w:p>
    <w:p w14:paraId="53662985" w14:textId="77777777" w:rsidR="002B337B" w:rsidRPr="00A805FD" w:rsidRDefault="002B337B" w:rsidP="002B337B"/>
    <w:p w14:paraId="1153C00A" w14:textId="77777777" w:rsidR="002B337B" w:rsidRPr="00A805FD" w:rsidRDefault="002B337B" w:rsidP="002B337B">
      <w:pPr>
        <w:jc w:val="center"/>
        <w:rPr>
          <w:b/>
          <w:sz w:val="28"/>
          <w:szCs w:val="28"/>
        </w:rPr>
      </w:pPr>
      <w:r w:rsidRPr="00A805FD">
        <w:rPr>
          <w:b/>
          <w:sz w:val="28"/>
          <w:szCs w:val="28"/>
        </w:rPr>
        <w:t>РЕШЕНИЕ</w:t>
      </w:r>
    </w:p>
    <w:p w14:paraId="54FB089D" w14:textId="77777777" w:rsidR="002B337B" w:rsidRPr="00A805FD" w:rsidRDefault="002B337B" w:rsidP="002B337B">
      <w:pPr>
        <w:jc w:val="center"/>
        <w:rPr>
          <w:b/>
          <w:sz w:val="28"/>
          <w:szCs w:val="28"/>
        </w:rPr>
      </w:pPr>
    </w:p>
    <w:p w14:paraId="3D8645BA" w14:textId="77777777" w:rsidR="002B337B" w:rsidRPr="00A805FD" w:rsidRDefault="002B337B" w:rsidP="002B337B">
      <w:pPr>
        <w:rPr>
          <w:sz w:val="28"/>
          <w:szCs w:val="28"/>
        </w:rPr>
      </w:pPr>
      <w:r w:rsidRPr="00A805FD">
        <w:rPr>
          <w:sz w:val="28"/>
          <w:szCs w:val="28"/>
        </w:rPr>
        <w:t xml:space="preserve">         15.08. 2024г.                                                                              № 389</w:t>
      </w:r>
    </w:p>
    <w:p w14:paraId="632DD07A" w14:textId="77777777" w:rsidR="002B337B" w:rsidRPr="00A805FD" w:rsidRDefault="002B337B" w:rsidP="002B337B">
      <w:pPr>
        <w:rPr>
          <w:b/>
          <w:sz w:val="28"/>
          <w:szCs w:val="28"/>
        </w:rPr>
      </w:pPr>
    </w:p>
    <w:p w14:paraId="6FA3C557" w14:textId="77777777" w:rsidR="002B337B" w:rsidRPr="00A805FD" w:rsidRDefault="002B337B" w:rsidP="002B337B">
      <w:pPr>
        <w:pStyle w:val="a6"/>
        <w:jc w:val="center"/>
        <w:rPr>
          <w:rStyle w:val="FontStyle19"/>
          <w:sz w:val="28"/>
          <w:szCs w:val="28"/>
        </w:rPr>
      </w:pPr>
      <w:r w:rsidRPr="00A805FD">
        <w:rPr>
          <w:rStyle w:val="FontStyle19"/>
          <w:sz w:val="28"/>
          <w:szCs w:val="28"/>
        </w:rPr>
        <w:t>О внесении изменений в решение Совета Комсомольского муниципального района от 28.08.2014 г. № 377 «О комиссии по делам несовершеннолетних и защите их прав Комсомольского муниципального района»</w:t>
      </w:r>
    </w:p>
    <w:p w14:paraId="78D67F75" w14:textId="77777777" w:rsidR="002B337B" w:rsidRPr="00A805FD" w:rsidRDefault="002B337B" w:rsidP="002B337B">
      <w:pPr>
        <w:pStyle w:val="a6"/>
        <w:jc w:val="center"/>
        <w:rPr>
          <w:rStyle w:val="FontStyle19"/>
          <w:sz w:val="28"/>
          <w:szCs w:val="28"/>
        </w:rPr>
      </w:pPr>
    </w:p>
    <w:p w14:paraId="57E49839" w14:textId="77777777" w:rsidR="002B337B" w:rsidRPr="00A805FD" w:rsidRDefault="002B337B" w:rsidP="002B337B">
      <w:pPr>
        <w:pStyle w:val="a6"/>
        <w:jc w:val="both"/>
        <w:rPr>
          <w:rStyle w:val="FontStyle20"/>
          <w:sz w:val="28"/>
          <w:szCs w:val="28"/>
        </w:rPr>
      </w:pPr>
      <w:r w:rsidRPr="00A805FD">
        <w:rPr>
          <w:rStyle w:val="FontStyle21"/>
          <w:sz w:val="28"/>
          <w:szCs w:val="28"/>
        </w:rPr>
        <w:t xml:space="preserve">       В </w:t>
      </w:r>
      <w:r w:rsidRPr="00A805FD">
        <w:rPr>
          <w:rStyle w:val="FontStyle20"/>
          <w:sz w:val="28"/>
          <w:szCs w:val="28"/>
        </w:rPr>
        <w:t xml:space="preserve">связи </w:t>
      </w:r>
      <w:r w:rsidRPr="00A805FD">
        <w:rPr>
          <w:rStyle w:val="FontStyle22"/>
          <w:sz w:val="28"/>
          <w:szCs w:val="28"/>
        </w:rPr>
        <w:t xml:space="preserve">с кадровыми изменениями в учреждениях и организациях, Совет Комсомольского муниципального </w:t>
      </w:r>
      <w:r w:rsidRPr="00A805FD">
        <w:rPr>
          <w:rStyle w:val="FontStyle20"/>
          <w:sz w:val="28"/>
          <w:szCs w:val="28"/>
        </w:rPr>
        <w:t>района</w:t>
      </w:r>
    </w:p>
    <w:p w14:paraId="77B0B21F" w14:textId="77777777" w:rsidR="002B337B" w:rsidRPr="00A805FD" w:rsidRDefault="002B337B" w:rsidP="002B337B">
      <w:pPr>
        <w:pStyle w:val="a6"/>
        <w:jc w:val="center"/>
        <w:rPr>
          <w:rStyle w:val="FontStyle22"/>
          <w:sz w:val="28"/>
          <w:szCs w:val="28"/>
        </w:rPr>
      </w:pPr>
      <w:r w:rsidRPr="00A805FD">
        <w:rPr>
          <w:rStyle w:val="FontStyle22"/>
          <w:sz w:val="28"/>
          <w:szCs w:val="28"/>
        </w:rPr>
        <w:t>РЕШИЛ:</w:t>
      </w:r>
    </w:p>
    <w:p w14:paraId="50AE5349" w14:textId="77777777" w:rsidR="002B337B" w:rsidRPr="00A805FD" w:rsidRDefault="002B337B" w:rsidP="002B337B">
      <w:pPr>
        <w:pStyle w:val="a6"/>
        <w:jc w:val="center"/>
        <w:rPr>
          <w:rStyle w:val="FontStyle22"/>
          <w:sz w:val="28"/>
          <w:szCs w:val="28"/>
        </w:rPr>
      </w:pPr>
    </w:p>
    <w:p w14:paraId="4ABDF375" w14:textId="77777777" w:rsidR="002B337B" w:rsidRPr="00A805FD" w:rsidRDefault="002B337B" w:rsidP="002B337B">
      <w:pPr>
        <w:pStyle w:val="a6"/>
        <w:jc w:val="both"/>
        <w:rPr>
          <w:rStyle w:val="FontStyle20"/>
          <w:sz w:val="28"/>
          <w:szCs w:val="28"/>
        </w:rPr>
      </w:pPr>
      <w:r w:rsidRPr="00A805FD">
        <w:rPr>
          <w:rStyle w:val="FontStyle22"/>
          <w:sz w:val="28"/>
          <w:szCs w:val="28"/>
        </w:rPr>
        <w:t xml:space="preserve">    1.</w:t>
      </w:r>
      <w:r w:rsidRPr="00A805FD">
        <w:rPr>
          <w:rStyle w:val="FontStyle22"/>
          <w:sz w:val="28"/>
          <w:szCs w:val="28"/>
        </w:rPr>
        <w:tab/>
        <w:t xml:space="preserve">Внести изменения в решение Совета Комсомольского муниципального </w:t>
      </w:r>
      <w:r w:rsidRPr="00A805FD">
        <w:rPr>
          <w:rStyle w:val="FontStyle20"/>
          <w:sz w:val="28"/>
          <w:szCs w:val="28"/>
        </w:rPr>
        <w:t xml:space="preserve">района </w:t>
      </w:r>
      <w:r w:rsidRPr="00A805FD">
        <w:rPr>
          <w:rStyle w:val="FontStyle22"/>
          <w:sz w:val="28"/>
          <w:szCs w:val="28"/>
        </w:rPr>
        <w:t xml:space="preserve">от 28.08.2014 </w:t>
      </w:r>
      <w:r w:rsidRPr="00A805FD">
        <w:rPr>
          <w:rStyle w:val="FontStyle20"/>
          <w:sz w:val="28"/>
          <w:szCs w:val="28"/>
        </w:rPr>
        <w:t xml:space="preserve">г. </w:t>
      </w:r>
      <w:r w:rsidRPr="00A805FD">
        <w:rPr>
          <w:rStyle w:val="FontStyle22"/>
          <w:sz w:val="28"/>
          <w:szCs w:val="28"/>
        </w:rPr>
        <w:t xml:space="preserve">№ 377 «О комиссии по делам несовершеннолетних </w:t>
      </w:r>
      <w:r w:rsidRPr="00A805FD">
        <w:rPr>
          <w:rStyle w:val="FontStyle20"/>
          <w:sz w:val="28"/>
          <w:szCs w:val="28"/>
        </w:rPr>
        <w:t xml:space="preserve">защите </w:t>
      </w:r>
      <w:r w:rsidRPr="00A805FD">
        <w:rPr>
          <w:rStyle w:val="FontStyle22"/>
          <w:sz w:val="28"/>
          <w:szCs w:val="28"/>
        </w:rPr>
        <w:t xml:space="preserve">их </w:t>
      </w:r>
      <w:r w:rsidRPr="00A805FD">
        <w:rPr>
          <w:rStyle w:val="FontStyle20"/>
          <w:sz w:val="28"/>
          <w:szCs w:val="28"/>
        </w:rPr>
        <w:t xml:space="preserve">прав Комсомольского </w:t>
      </w:r>
      <w:r w:rsidRPr="00A805FD">
        <w:rPr>
          <w:rStyle w:val="FontStyle22"/>
          <w:sz w:val="28"/>
          <w:szCs w:val="28"/>
        </w:rPr>
        <w:t xml:space="preserve">муниципального </w:t>
      </w:r>
      <w:r w:rsidRPr="00A805FD">
        <w:rPr>
          <w:rStyle w:val="FontStyle20"/>
          <w:sz w:val="28"/>
          <w:szCs w:val="28"/>
        </w:rPr>
        <w:t>района»:</w:t>
      </w:r>
    </w:p>
    <w:p w14:paraId="7431A478" w14:textId="77777777" w:rsidR="002B337B" w:rsidRPr="00A805FD" w:rsidRDefault="002B337B" w:rsidP="002B337B">
      <w:pPr>
        <w:pStyle w:val="a6"/>
        <w:jc w:val="both"/>
        <w:rPr>
          <w:rStyle w:val="FontStyle17"/>
          <w:b w:val="0"/>
          <w:i w:val="0"/>
          <w:sz w:val="28"/>
          <w:szCs w:val="28"/>
        </w:rPr>
      </w:pPr>
      <w:r w:rsidRPr="00A805FD">
        <w:rPr>
          <w:rStyle w:val="FontStyle22"/>
          <w:sz w:val="28"/>
          <w:szCs w:val="28"/>
        </w:rPr>
        <w:t xml:space="preserve">    в приложении №</w:t>
      </w:r>
      <w:r w:rsidRPr="00A805FD">
        <w:rPr>
          <w:rStyle w:val="FontStyle22"/>
          <w:b/>
          <w:i/>
          <w:sz w:val="28"/>
          <w:szCs w:val="28"/>
        </w:rPr>
        <w:t xml:space="preserve"> </w:t>
      </w:r>
      <w:r w:rsidRPr="00A805FD">
        <w:rPr>
          <w:rStyle w:val="FontStyle17"/>
          <w:b w:val="0"/>
          <w:sz w:val="28"/>
          <w:szCs w:val="28"/>
        </w:rPr>
        <w:t xml:space="preserve">2 к решению: </w:t>
      </w:r>
    </w:p>
    <w:p w14:paraId="2F7F8F0C" w14:textId="77777777" w:rsidR="002B337B" w:rsidRPr="00A805FD" w:rsidRDefault="002B337B" w:rsidP="002B337B">
      <w:pPr>
        <w:pStyle w:val="a6"/>
        <w:jc w:val="both"/>
        <w:rPr>
          <w:rStyle w:val="FontStyle17"/>
          <w:b w:val="0"/>
          <w:i w:val="0"/>
          <w:sz w:val="28"/>
          <w:szCs w:val="28"/>
        </w:rPr>
      </w:pPr>
    </w:p>
    <w:p w14:paraId="4B9F9826" w14:textId="77777777" w:rsidR="002B337B" w:rsidRPr="00A805FD" w:rsidRDefault="002B337B" w:rsidP="002B337B">
      <w:pPr>
        <w:pStyle w:val="a6"/>
        <w:jc w:val="both"/>
        <w:rPr>
          <w:rFonts w:ascii="Times New Roman" w:hAnsi="Times New Roman"/>
          <w:sz w:val="28"/>
          <w:szCs w:val="28"/>
        </w:rPr>
      </w:pPr>
      <w:r w:rsidRPr="00A805FD">
        <w:rPr>
          <w:rStyle w:val="FontStyle17"/>
          <w:sz w:val="28"/>
          <w:szCs w:val="28"/>
        </w:rPr>
        <w:t xml:space="preserve"> </w:t>
      </w:r>
      <w:r w:rsidRPr="00A805FD">
        <w:rPr>
          <w:rStyle w:val="FontStyle17"/>
          <w:b w:val="0"/>
          <w:sz w:val="28"/>
          <w:szCs w:val="28"/>
        </w:rPr>
        <w:t xml:space="preserve">   - </w:t>
      </w:r>
      <w:r w:rsidRPr="00A805FD">
        <w:rPr>
          <w:rStyle w:val="FontStyle22"/>
          <w:sz w:val="28"/>
          <w:szCs w:val="28"/>
        </w:rPr>
        <w:t>слова «Матвейченко Т.Н.- главный специалист Администрации Октябрьского сельского поселения» заменить словами «Литюшкина И.П. – старший инспектор Администрации Октябрьского сельского поселения</w:t>
      </w:r>
      <w:r w:rsidRPr="00A805FD">
        <w:rPr>
          <w:rFonts w:ascii="Times New Roman" w:hAnsi="Times New Roman"/>
          <w:sz w:val="28"/>
          <w:szCs w:val="28"/>
        </w:rPr>
        <w:t xml:space="preserve">»; </w:t>
      </w:r>
    </w:p>
    <w:p w14:paraId="449CCD03" w14:textId="77777777" w:rsidR="002B337B" w:rsidRPr="00A805FD" w:rsidRDefault="002B337B" w:rsidP="002B337B">
      <w:pPr>
        <w:pStyle w:val="a6"/>
        <w:jc w:val="both"/>
        <w:rPr>
          <w:rFonts w:ascii="Times New Roman" w:hAnsi="Times New Roman"/>
          <w:sz w:val="28"/>
          <w:szCs w:val="28"/>
        </w:rPr>
      </w:pPr>
      <w:r w:rsidRPr="00A805FD">
        <w:rPr>
          <w:rFonts w:ascii="Times New Roman" w:hAnsi="Times New Roman"/>
          <w:sz w:val="28"/>
          <w:szCs w:val="28"/>
        </w:rPr>
        <w:t xml:space="preserve">    - слова «Бындина С.А. – ведущий специалист Администрации Новоусадебского сельского поселения» заменить на слова «Мухина О.М. – ведущий специалист Администрации Новоусадебского сельского поселения»;</w:t>
      </w:r>
    </w:p>
    <w:p w14:paraId="4E71B272" w14:textId="77777777" w:rsidR="002B337B" w:rsidRPr="00A805FD" w:rsidRDefault="002B337B" w:rsidP="002B337B">
      <w:pPr>
        <w:pStyle w:val="a6"/>
        <w:jc w:val="both"/>
        <w:rPr>
          <w:rFonts w:ascii="Times New Roman" w:hAnsi="Times New Roman"/>
          <w:sz w:val="28"/>
          <w:szCs w:val="28"/>
        </w:rPr>
      </w:pPr>
      <w:r w:rsidRPr="00A805FD">
        <w:rPr>
          <w:rFonts w:ascii="Times New Roman" w:hAnsi="Times New Roman"/>
          <w:sz w:val="28"/>
          <w:szCs w:val="28"/>
        </w:rPr>
        <w:t xml:space="preserve">    - добавить абзац следующего содержания: </w:t>
      </w:r>
    </w:p>
    <w:p w14:paraId="7AD7AEC1" w14:textId="77777777" w:rsidR="002B337B" w:rsidRPr="00A805FD" w:rsidRDefault="002B337B" w:rsidP="002B337B">
      <w:pPr>
        <w:pStyle w:val="a6"/>
        <w:jc w:val="both"/>
        <w:rPr>
          <w:rFonts w:ascii="Times New Roman" w:hAnsi="Times New Roman"/>
          <w:sz w:val="28"/>
          <w:szCs w:val="28"/>
        </w:rPr>
      </w:pPr>
      <w:r w:rsidRPr="00A805FD">
        <w:rPr>
          <w:rFonts w:ascii="Times New Roman" w:hAnsi="Times New Roman"/>
          <w:sz w:val="28"/>
          <w:szCs w:val="28"/>
        </w:rPr>
        <w:t>«Макарычева Г.Н. – советник директора по воспитательной части МКОУ Марковская ОШ» (по согласованию).».</w:t>
      </w:r>
    </w:p>
    <w:p w14:paraId="3F581F2B" w14:textId="77777777" w:rsidR="002B337B" w:rsidRPr="00A805FD" w:rsidRDefault="002B337B" w:rsidP="002B337B">
      <w:pPr>
        <w:pStyle w:val="a6"/>
        <w:jc w:val="both"/>
        <w:rPr>
          <w:rStyle w:val="FontStyle22"/>
          <w:sz w:val="28"/>
          <w:szCs w:val="28"/>
        </w:rPr>
      </w:pPr>
      <w:r w:rsidRPr="00A805FD">
        <w:rPr>
          <w:rStyle w:val="FontStyle22"/>
          <w:sz w:val="28"/>
          <w:szCs w:val="28"/>
        </w:rPr>
        <w:t xml:space="preserve">      2.</w:t>
      </w:r>
      <w:r w:rsidRPr="00A805FD">
        <w:rPr>
          <w:rStyle w:val="FontStyle22"/>
          <w:sz w:val="28"/>
          <w:szCs w:val="28"/>
        </w:rPr>
        <w:tab/>
        <w:t>Настоящее решение вступает в силу со дня его официального</w:t>
      </w:r>
      <w:r w:rsidRPr="00A805FD">
        <w:rPr>
          <w:rStyle w:val="FontStyle22"/>
          <w:sz w:val="28"/>
          <w:szCs w:val="28"/>
        </w:rPr>
        <w:br/>
        <w:t>опубликования в «Вестнике нормативных правовых актов органов местного самоуправления Комсомольского муниципального района».</w:t>
      </w:r>
    </w:p>
    <w:p w14:paraId="32B0949B" w14:textId="77777777" w:rsidR="002B337B" w:rsidRPr="00A805FD" w:rsidRDefault="002B337B" w:rsidP="002B337B">
      <w:pPr>
        <w:pStyle w:val="a6"/>
        <w:jc w:val="both"/>
        <w:rPr>
          <w:rStyle w:val="FontStyle22"/>
          <w:b/>
          <w:sz w:val="28"/>
          <w:szCs w:val="28"/>
        </w:rPr>
      </w:pPr>
    </w:p>
    <w:p w14:paraId="3B41CBEF" w14:textId="77777777" w:rsidR="002B337B" w:rsidRPr="00A805FD" w:rsidRDefault="002B337B" w:rsidP="002B337B">
      <w:pPr>
        <w:pStyle w:val="a6"/>
        <w:jc w:val="both"/>
        <w:rPr>
          <w:rStyle w:val="FontStyle22"/>
          <w:b/>
          <w:sz w:val="28"/>
          <w:szCs w:val="28"/>
        </w:rPr>
      </w:pPr>
      <w:r w:rsidRPr="00A805FD">
        <w:rPr>
          <w:rStyle w:val="FontStyle22"/>
          <w:b/>
          <w:sz w:val="28"/>
          <w:szCs w:val="28"/>
        </w:rPr>
        <w:t>Председатель Совета</w:t>
      </w:r>
    </w:p>
    <w:p w14:paraId="6639708E" w14:textId="77777777" w:rsidR="002B337B" w:rsidRPr="00A805FD" w:rsidRDefault="002B337B" w:rsidP="002B337B">
      <w:pPr>
        <w:pStyle w:val="a6"/>
        <w:jc w:val="both"/>
        <w:rPr>
          <w:rStyle w:val="FontStyle19"/>
          <w:sz w:val="28"/>
          <w:szCs w:val="28"/>
        </w:rPr>
      </w:pPr>
      <w:r w:rsidRPr="00A805FD">
        <w:rPr>
          <w:rStyle w:val="FontStyle22"/>
          <w:b/>
          <w:sz w:val="28"/>
          <w:szCs w:val="28"/>
        </w:rPr>
        <w:t xml:space="preserve">Комсомольского муниципального </w:t>
      </w:r>
      <w:r w:rsidRPr="00A805FD">
        <w:rPr>
          <w:rStyle w:val="FontStyle19"/>
          <w:sz w:val="28"/>
          <w:szCs w:val="28"/>
        </w:rPr>
        <w:t>района                   Е.В. Лабутина</w:t>
      </w:r>
    </w:p>
    <w:p w14:paraId="449FE488" w14:textId="77777777" w:rsidR="002B337B" w:rsidRPr="00A805FD" w:rsidRDefault="002B337B" w:rsidP="002B337B">
      <w:pPr>
        <w:pStyle w:val="a6"/>
        <w:jc w:val="both"/>
        <w:rPr>
          <w:rStyle w:val="FontStyle22"/>
          <w:b/>
          <w:sz w:val="28"/>
          <w:szCs w:val="28"/>
        </w:rPr>
      </w:pPr>
    </w:p>
    <w:p w14:paraId="450F134B" w14:textId="77777777" w:rsidR="002B337B" w:rsidRPr="00A805FD" w:rsidRDefault="002B337B" w:rsidP="002B337B">
      <w:pPr>
        <w:pStyle w:val="a6"/>
        <w:jc w:val="both"/>
        <w:rPr>
          <w:rStyle w:val="FontStyle22"/>
          <w:b/>
          <w:sz w:val="28"/>
          <w:szCs w:val="28"/>
        </w:rPr>
      </w:pPr>
    </w:p>
    <w:p w14:paraId="6E63EE93" w14:textId="77777777" w:rsidR="002B337B" w:rsidRPr="00A805FD" w:rsidRDefault="002B337B" w:rsidP="002B337B">
      <w:pPr>
        <w:pStyle w:val="a6"/>
        <w:jc w:val="both"/>
        <w:rPr>
          <w:rStyle w:val="FontStyle22"/>
          <w:b/>
          <w:sz w:val="28"/>
          <w:szCs w:val="28"/>
        </w:rPr>
      </w:pPr>
      <w:r w:rsidRPr="00A805FD">
        <w:rPr>
          <w:rStyle w:val="FontStyle22"/>
          <w:b/>
          <w:sz w:val="28"/>
          <w:szCs w:val="28"/>
        </w:rPr>
        <w:t>Глава Ко</w:t>
      </w:r>
      <w:r w:rsidRPr="00A805FD">
        <w:rPr>
          <w:rStyle w:val="FontStyle19"/>
          <w:sz w:val="28"/>
          <w:szCs w:val="28"/>
        </w:rPr>
        <w:t>мсом</w:t>
      </w:r>
      <w:r w:rsidRPr="00A805FD">
        <w:rPr>
          <w:rStyle w:val="FontStyle22"/>
          <w:b/>
          <w:sz w:val="28"/>
          <w:szCs w:val="28"/>
        </w:rPr>
        <w:t xml:space="preserve">ольского муниципального  </w:t>
      </w:r>
    </w:p>
    <w:p w14:paraId="0AC45E70" w14:textId="77777777" w:rsidR="002B337B" w:rsidRPr="00A805FD" w:rsidRDefault="002B337B" w:rsidP="002B337B">
      <w:pPr>
        <w:pStyle w:val="a6"/>
        <w:jc w:val="both"/>
        <w:rPr>
          <w:rFonts w:ascii="Times New Roman" w:hAnsi="Times New Roman"/>
        </w:rPr>
      </w:pPr>
      <w:r w:rsidRPr="00A805FD">
        <w:rPr>
          <w:rStyle w:val="FontStyle22"/>
          <w:b/>
          <w:sz w:val="28"/>
          <w:szCs w:val="28"/>
        </w:rPr>
        <w:t>ра</w:t>
      </w:r>
      <w:r w:rsidRPr="00A805FD">
        <w:rPr>
          <w:rStyle w:val="FontStyle19"/>
          <w:sz w:val="28"/>
          <w:szCs w:val="28"/>
        </w:rPr>
        <w:t>й</w:t>
      </w:r>
      <w:r w:rsidRPr="00A805FD">
        <w:rPr>
          <w:rStyle w:val="FontStyle22"/>
          <w:b/>
          <w:sz w:val="28"/>
          <w:szCs w:val="28"/>
        </w:rPr>
        <w:t xml:space="preserve">она </w:t>
      </w:r>
      <w:r w:rsidRPr="00A805FD">
        <w:rPr>
          <w:rStyle w:val="FontStyle19"/>
          <w:sz w:val="28"/>
          <w:szCs w:val="28"/>
        </w:rPr>
        <w:t>Ивановской области</w:t>
      </w:r>
      <w:r w:rsidRPr="00A805FD">
        <w:rPr>
          <w:rStyle w:val="FontStyle19"/>
          <w:sz w:val="28"/>
          <w:szCs w:val="28"/>
        </w:rPr>
        <w:tab/>
        <w:t xml:space="preserve">                                 О.В. Бузулуцкая</w:t>
      </w:r>
    </w:p>
    <w:p w14:paraId="1AA1F461" w14:textId="59DD198D" w:rsidR="002B337B" w:rsidRPr="00A805FD" w:rsidRDefault="002B337B" w:rsidP="002B337B">
      <w:pPr>
        <w:jc w:val="center"/>
      </w:pPr>
      <w:r w:rsidRPr="00A805FD">
        <w:rPr>
          <w:noProof/>
          <w:color w:val="000080"/>
        </w:rPr>
        <w:lastRenderedPageBreak/>
        <w:drawing>
          <wp:inline distT="0" distB="0" distL="0" distR="0" wp14:anchorId="715D12AA" wp14:editId="7CAB7CBB">
            <wp:extent cx="542925" cy="6762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14:paraId="5228E103" w14:textId="77777777" w:rsidR="002B337B" w:rsidRPr="00A805FD" w:rsidRDefault="002B337B" w:rsidP="002B337B">
      <w:pPr>
        <w:jc w:val="center"/>
      </w:pPr>
    </w:p>
    <w:p w14:paraId="054D1DA4" w14:textId="77777777" w:rsidR="002B337B" w:rsidRPr="00A805FD" w:rsidRDefault="002B337B" w:rsidP="002B337B">
      <w:pPr>
        <w:jc w:val="center"/>
        <w:rPr>
          <w:b/>
        </w:rPr>
      </w:pPr>
      <w:r w:rsidRPr="00A805FD">
        <w:rPr>
          <w:b/>
        </w:rPr>
        <w:t>Российская Федерация</w:t>
      </w:r>
    </w:p>
    <w:p w14:paraId="7A76BF1E" w14:textId="77777777" w:rsidR="002B337B" w:rsidRPr="00A805FD" w:rsidRDefault="002B337B" w:rsidP="002B337B">
      <w:pPr>
        <w:jc w:val="center"/>
        <w:rPr>
          <w:b/>
        </w:rPr>
      </w:pPr>
      <w:r w:rsidRPr="00A805FD">
        <w:rPr>
          <w:b/>
        </w:rPr>
        <w:t>Ивановская область</w:t>
      </w:r>
    </w:p>
    <w:p w14:paraId="388ED7FC" w14:textId="77777777" w:rsidR="002B337B" w:rsidRPr="00A805FD" w:rsidRDefault="002B337B" w:rsidP="002B337B">
      <w:pPr>
        <w:jc w:val="center"/>
        <w:rPr>
          <w:b/>
        </w:rPr>
      </w:pPr>
      <w:r w:rsidRPr="00A805FD">
        <w:rPr>
          <w:b/>
        </w:rPr>
        <w:t>СОВЕТ КОМСОМОЛЬСКОГО МУНИЦИПАЛЬНОГО РАЙОНА</w:t>
      </w:r>
    </w:p>
    <w:p w14:paraId="5B00C293" w14:textId="77777777" w:rsidR="002B337B" w:rsidRPr="00A805FD" w:rsidRDefault="002B337B" w:rsidP="002B337B">
      <w:pPr>
        <w:jc w:val="center"/>
      </w:pPr>
      <w:r w:rsidRPr="00A805FD">
        <w:t xml:space="preserve">155150, г. Комсомольск, ул. 50 лет ВЛКСМ, д.2 </w:t>
      </w:r>
    </w:p>
    <w:p w14:paraId="47356E0C" w14:textId="77777777" w:rsidR="002B337B" w:rsidRPr="00A805FD" w:rsidRDefault="002B337B" w:rsidP="002B337B"/>
    <w:p w14:paraId="67CBAABB" w14:textId="77777777" w:rsidR="002B337B" w:rsidRPr="00A805FD" w:rsidRDefault="002B337B" w:rsidP="002B337B">
      <w:pPr>
        <w:jc w:val="center"/>
        <w:rPr>
          <w:b/>
          <w:sz w:val="28"/>
          <w:szCs w:val="28"/>
        </w:rPr>
      </w:pPr>
      <w:r w:rsidRPr="00A805FD">
        <w:rPr>
          <w:b/>
          <w:sz w:val="28"/>
          <w:szCs w:val="28"/>
        </w:rPr>
        <w:t>РЕШЕНИЕ</w:t>
      </w:r>
    </w:p>
    <w:p w14:paraId="0B61C91D" w14:textId="77777777" w:rsidR="002B337B" w:rsidRPr="00A805FD" w:rsidRDefault="002B337B" w:rsidP="002B337B">
      <w:pPr>
        <w:jc w:val="center"/>
        <w:rPr>
          <w:b/>
          <w:szCs w:val="28"/>
        </w:rPr>
      </w:pPr>
    </w:p>
    <w:p w14:paraId="416D16B5" w14:textId="77777777" w:rsidR="002B337B" w:rsidRPr="00A805FD" w:rsidRDefault="002B337B" w:rsidP="002B337B">
      <w:pPr>
        <w:rPr>
          <w:sz w:val="28"/>
          <w:szCs w:val="28"/>
        </w:rPr>
      </w:pPr>
      <w:r w:rsidRPr="00A805FD">
        <w:rPr>
          <w:sz w:val="28"/>
          <w:szCs w:val="28"/>
        </w:rPr>
        <w:t xml:space="preserve">    15.08. 2024 г.                                                                                       № 390</w:t>
      </w:r>
    </w:p>
    <w:p w14:paraId="110CE7F0" w14:textId="77777777" w:rsidR="002B337B" w:rsidRPr="00A805FD" w:rsidRDefault="002B337B" w:rsidP="002B337B">
      <w:pPr>
        <w:jc w:val="both"/>
        <w:rPr>
          <w:sz w:val="28"/>
          <w:szCs w:val="28"/>
        </w:rPr>
      </w:pPr>
    </w:p>
    <w:p w14:paraId="372A8EEC" w14:textId="77777777" w:rsidR="002B337B" w:rsidRPr="00A805FD" w:rsidRDefault="002B337B" w:rsidP="002B337B">
      <w:pPr>
        <w:jc w:val="center"/>
        <w:rPr>
          <w:b/>
          <w:sz w:val="28"/>
          <w:szCs w:val="28"/>
        </w:rPr>
      </w:pPr>
      <w:r w:rsidRPr="00A805FD">
        <w:rPr>
          <w:b/>
          <w:sz w:val="28"/>
          <w:szCs w:val="28"/>
        </w:rPr>
        <w:t xml:space="preserve">О передаче имущества муниципального образования «Комсомольский муниципальный район» в собственность муниципального образования «Комсомольское городское поселение Комсомольского муниципального района»    </w:t>
      </w:r>
    </w:p>
    <w:p w14:paraId="76B9B811" w14:textId="77777777" w:rsidR="002B337B" w:rsidRPr="00A805FD" w:rsidRDefault="002B337B" w:rsidP="002B337B">
      <w:pPr>
        <w:rPr>
          <w:sz w:val="18"/>
          <w:szCs w:val="28"/>
        </w:rPr>
      </w:pPr>
    </w:p>
    <w:p w14:paraId="4DD75731" w14:textId="77777777" w:rsidR="002B337B" w:rsidRPr="00A805FD" w:rsidRDefault="002B337B" w:rsidP="002B337B">
      <w:pPr>
        <w:pStyle w:val="ConsPlusTitle"/>
        <w:jc w:val="both"/>
        <w:rPr>
          <w:rFonts w:ascii="Times New Roman" w:hAnsi="Times New Roman" w:cs="Times New Roman"/>
          <w:b w:val="0"/>
          <w:sz w:val="28"/>
          <w:szCs w:val="28"/>
        </w:rPr>
      </w:pPr>
      <w:r w:rsidRPr="00A805FD">
        <w:rPr>
          <w:rFonts w:ascii="Times New Roman" w:hAnsi="Times New Roman" w:cs="Times New Roman"/>
          <w:b w:val="0"/>
          <w:sz w:val="28"/>
          <w:szCs w:val="28"/>
        </w:rPr>
        <w:t xml:space="preserve">     Руководствуясь Федеральным законом «Об общих   принципах организации местного самоуправления в Российской Федерации» от 06.10.2003 № 131-ФЗ (в действующей редакции), Уставом Комсомольского   муниципального района, Совет Комсомольского муниципального района</w:t>
      </w:r>
    </w:p>
    <w:p w14:paraId="5938C5BF" w14:textId="77777777" w:rsidR="002B337B" w:rsidRPr="00A805FD" w:rsidRDefault="002B337B" w:rsidP="002B337B">
      <w:pPr>
        <w:pStyle w:val="ConsPlusTitle"/>
        <w:jc w:val="both"/>
        <w:rPr>
          <w:rFonts w:ascii="Times New Roman" w:hAnsi="Times New Roman" w:cs="Times New Roman"/>
          <w:b w:val="0"/>
          <w:sz w:val="10"/>
          <w:szCs w:val="28"/>
        </w:rPr>
      </w:pPr>
    </w:p>
    <w:p w14:paraId="72070D25" w14:textId="77777777" w:rsidR="002B337B" w:rsidRPr="00A805FD" w:rsidRDefault="002B337B" w:rsidP="002B337B">
      <w:pPr>
        <w:tabs>
          <w:tab w:val="left" w:pos="975"/>
        </w:tabs>
        <w:jc w:val="center"/>
        <w:rPr>
          <w:b/>
          <w:sz w:val="28"/>
          <w:szCs w:val="28"/>
        </w:rPr>
      </w:pPr>
      <w:r w:rsidRPr="00A805FD">
        <w:rPr>
          <w:b/>
          <w:sz w:val="28"/>
          <w:szCs w:val="28"/>
        </w:rPr>
        <w:t>РЕШИЛ:</w:t>
      </w:r>
    </w:p>
    <w:p w14:paraId="13903FB4" w14:textId="77777777" w:rsidR="002B337B" w:rsidRPr="00A805FD" w:rsidRDefault="002B337B" w:rsidP="002B337B">
      <w:pPr>
        <w:tabs>
          <w:tab w:val="left" w:pos="975"/>
        </w:tabs>
        <w:rPr>
          <w:b/>
          <w:sz w:val="12"/>
          <w:szCs w:val="28"/>
        </w:rPr>
      </w:pPr>
    </w:p>
    <w:p w14:paraId="1FE8883A" w14:textId="77777777" w:rsidR="002B337B" w:rsidRPr="00A805FD" w:rsidRDefault="002B337B" w:rsidP="002B337B">
      <w:pPr>
        <w:ind w:firstLine="540"/>
        <w:jc w:val="both"/>
        <w:rPr>
          <w:sz w:val="28"/>
          <w:szCs w:val="28"/>
        </w:rPr>
      </w:pPr>
      <w:r w:rsidRPr="00A805FD">
        <w:rPr>
          <w:sz w:val="28"/>
          <w:szCs w:val="28"/>
        </w:rPr>
        <w:t>1. Передать из муниципальной собственности Комсомольского муниципального района в муниципальную собственность Комсомольского городского поселения Комсомольского муниципального района следующий объект недвижимости:</w:t>
      </w:r>
    </w:p>
    <w:p w14:paraId="36BED683" w14:textId="77777777" w:rsidR="002B337B" w:rsidRPr="00A805FD" w:rsidRDefault="002B337B" w:rsidP="002B337B">
      <w:pPr>
        <w:ind w:firstLine="540"/>
        <w:jc w:val="both"/>
        <w:rPr>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296"/>
        <w:gridCol w:w="3118"/>
        <w:gridCol w:w="2835"/>
      </w:tblGrid>
      <w:tr w:rsidR="002B337B" w:rsidRPr="00A805FD" w14:paraId="5A7EE52B" w14:textId="77777777" w:rsidTr="003C1368">
        <w:tc>
          <w:tcPr>
            <w:tcW w:w="823" w:type="dxa"/>
            <w:shd w:val="clear" w:color="auto" w:fill="auto"/>
          </w:tcPr>
          <w:p w14:paraId="52383755" w14:textId="77777777" w:rsidR="002B337B" w:rsidRPr="00A805FD" w:rsidRDefault="002B337B" w:rsidP="003C1368">
            <w:pPr>
              <w:jc w:val="center"/>
              <w:rPr>
                <w:sz w:val="28"/>
                <w:szCs w:val="28"/>
              </w:rPr>
            </w:pPr>
            <w:r w:rsidRPr="00A805FD">
              <w:rPr>
                <w:sz w:val="28"/>
                <w:szCs w:val="28"/>
              </w:rPr>
              <w:t>№ п/п</w:t>
            </w:r>
          </w:p>
        </w:tc>
        <w:tc>
          <w:tcPr>
            <w:tcW w:w="2296" w:type="dxa"/>
            <w:shd w:val="clear" w:color="auto" w:fill="auto"/>
          </w:tcPr>
          <w:p w14:paraId="51AF8641" w14:textId="77777777" w:rsidR="002B337B" w:rsidRPr="00A805FD" w:rsidRDefault="002B337B" w:rsidP="003C1368">
            <w:pPr>
              <w:jc w:val="center"/>
              <w:rPr>
                <w:sz w:val="28"/>
                <w:szCs w:val="28"/>
              </w:rPr>
            </w:pPr>
            <w:r w:rsidRPr="00A805FD">
              <w:rPr>
                <w:sz w:val="28"/>
                <w:szCs w:val="28"/>
              </w:rPr>
              <w:t>Наименование</w:t>
            </w:r>
          </w:p>
        </w:tc>
        <w:tc>
          <w:tcPr>
            <w:tcW w:w="3118" w:type="dxa"/>
            <w:shd w:val="clear" w:color="auto" w:fill="auto"/>
          </w:tcPr>
          <w:p w14:paraId="55BE454D" w14:textId="77777777" w:rsidR="002B337B" w:rsidRPr="00A805FD" w:rsidRDefault="002B337B" w:rsidP="003C1368">
            <w:pPr>
              <w:jc w:val="center"/>
              <w:rPr>
                <w:sz w:val="28"/>
                <w:szCs w:val="28"/>
              </w:rPr>
            </w:pPr>
            <w:r w:rsidRPr="00A805FD">
              <w:rPr>
                <w:sz w:val="28"/>
                <w:szCs w:val="28"/>
              </w:rPr>
              <w:t>Местонахождение</w:t>
            </w:r>
          </w:p>
        </w:tc>
        <w:tc>
          <w:tcPr>
            <w:tcW w:w="2835" w:type="dxa"/>
            <w:shd w:val="clear" w:color="auto" w:fill="auto"/>
          </w:tcPr>
          <w:p w14:paraId="7F758511" w14:textId="77777777" w:rsidR="002B337B" w:rsidRPr="00A805FD" w:rsidRDefault="002B337B" w:rsidP="003C1368">
            <w:pPr>
              <w:jc w:val="center"/>
              <w:rPr>
                <w:sz w:val="28"/>
                <w:szCs w:val="28"/>
              </w:rPr>
            </w:pPr>
            <w:r w:rsidRPr="00A805FD">
              <w:rPr>
                <w:sz w:val="28"/>
                <w:szCs w:val="28"/>
              </w:rPr>
              <w:t>Характеристики</w:t>
            </w:r>
          </w:p>
        </w:tc>
      </w:tr>
      <w:tr w:rsidR="002B337B" w:rsidRPr="00A805FD" w14:paraId="587C2971" w14:textId="77777777" w:rsidTr="003C1368">
        <w:tc>
          <w:tcPr>
            <w:tcW w:w="823" w:type="dxa"/>
            <w:shd w:val="clear" w:color="auto" w:fill="auto"/>
          </w:tcPr>
          <w:p w14:paraId="512A9689" w14:textId="77777777" w:rsidR="002B337B" w:rsidRPr="00A805FD" w:rsidRDefault="002B337B" w:rsidP="003C1368">
            <w:pPr>
              <w:jc w:val="center"/>
              <w:rPr>
                <w:sz w:val="28"/>
                <w:szCs w:val="28"/>
              </w:rPr>
            </w:pPr>
            <w:r w:rsidRPr="00A805FD">
              <w:rPr>
                <w:sz w:val="28"/>
                <w:szCs w:val="28"/>
              </w:rPr>
              <w:t>1</w:t>
            </w:r>
          </w:p>
        </w:tc>
        <w:tc>
          <w:tcPr>
            <w:tcW w:w="2296" w:type="dxa"/>
            <w:shd w:val="clear" w:color="auto" w:fill="auto"/>
          </w:tcPr>
          <w:p w14:paraId="69DDDF88" w14:textId="77777777" w:rsidR="002B337B" w:rsidRPr="00A805FD" w:rsidRDefault="002B337B" w:rsidP="003C1368">
            <w:pPr>
              <w:jc w:val="center"/>
              <w:rPr>
                <w:sz w:val="28"/>
                <w:szCs w:val="28"/>
              </w:rPr>
            </w:pPr>
            <w:r w:rsidRPr="00A805FD">
              <w:rPr>
                <w:sz w:val="28"/>
              </w:rPr>
              <w:t>Жилое помещение</w:t>
            </w:r>
          </w:p>
        </w:tc>
        <w:tc>
          <w:tcPr>
            <w:tcW w:w="3118" w:type="dxa"/>
            <w:shd w:val="clear" w:color="auto" w:fill="auto"/>
          </w:tcPr>
          <w:p w14:paraId="7FD55578" w14:textId="77777777" w:rsidR="002B337B" w:rsidRPr="00A805FD" w:rsidRDefault="002B337B" w:rsidP="003C1368">
            <w:pPr>
              <w:jc w:val="center"/>
              <w:rPr>
                <w:sz w:val="28"/>
                <w:szCs w:val="28"/>
              </w:rPr>
            </w:pPr>
            <w:r w:rsidRPr="00A805FD">
              <w:rPr>
                <w:sz w:val="28"/>
                <w:szCs w:val="28"/>
              </w:rPr>
              <w:t>Ивановская область,             г. Комсомольск, ул. Чкалова, д.1, кв.61</w:t>
            </w:r>
          </w:p>
        </w:tc>
        <w:tc>
          <w:tcPr>
            <w:tcW w:w="2835" w:type="dxa"/>
            <w:shd w:val="clear" w:color="auto" w:fill="auto"/>
          </w:tcPr>
          <w:p w14:paraId="363CE078" w14:textId="77777777" w:rsidR="002B337B" w:rsidRPr="00A805FD" w:rsidRDefault="002B337B" w:rsidP="003C1368">
            <w:pPr>
              <w:jc w:val="center"/>
              <w:rPr>
                <w:sz w:val="28"/>
                <w:szCs w:val="28"/>
              </w:rPr>
            </w:pPr>
            <w:r w:rsidRPr="00A805FD">
              <w:rPr>
                <w:sz w:val="28"/>
                <w:szCs w:val="28"/>
              </w:rPr>
              <w:t xml:space="preserve">Кадастровый номер </w:t>
            </w:r>
            <w:r w:rsidRPr="00A805FD">
              <w:rPr>
                <w:sz w:val="28"/>
              </w:rPr>
              <w:t>37:08:050309:80</w:t>
            </w:r>
            <w:r w:rsidRPr="00A805FD">
              <w:rPr>
                <w:sz w:val="28"/>
                <w:szCs w:val="28"/>
              </w:rPr>
              <w:t>, площадь 31,0 кв.м.</w:t>
            </w:r>
          </w:p>
        </w:tc>
      </w:tr>
    </w:tbl>
    <w:p w14:paraId="2E4EC9B1" w14:textId="77777777" w:rsidR="002B337B" w:rsidRPr="00A805FD" w:rsidRDefault="002B337B" w:rsidP="002B337B">
      <w:pPr>
        <w:ind w:firstLine="540"/>
        <w:jc w:val="both"/>
        <w:rPr>
          <w:szCs w:val="28"/>
        </w:rPr>
      </w:pPr>
      <w:r w:rsidRPr="00A805FD">
        <w:rPr>
          <w:sz w:val="28"/>
          <w:szCs w:val="28"/>
        </w:rPr>
        <w:t xml:space="preserve"> </w:t>
      </w:r>
    </w:p>
    <w:p w14:paraId="1F9C4586" w14:textId="77777777" w:rsidR="002B337B" w:rsidRPr="00A805FD" w:rsidRDefault="002B337B" w:rsidP="002B337B">
      <w:pPr>
        <w:ind w:firstLine="540"/>
        <w:jc w:val="both"/>
      </w:pPr>
      <w:r w:rsidRPr="00A805FD">
        <w:rPr>
          <w:sz w:val="28"/>
          <w:szCs w:val="28"/>
        </w:rPr>
        <w:t>2. Передачу осуществить по акту приема-передачи.</w:t>
      </w:r>
    </w:p>
    <w:p w14:paraId="4923DE53" w14:textId="77777777" w:rsidR="002B337B" w:rsidRPr="00A805FD" w:rsidRDefault="002B337B" w:rsidP="002B337B">
      <w:pPr>
        <w:tabs>
          <w:tab w:val="num" w:pos="426"/>
        </w:tabs>
        <w:ind w:firstLine="425"/>
        <w:jc w:val="both"/>
        <w:rPr>
          <w:sz w:val="28"/>
          <w:szCs w:val="28"/>
        </w:rPr>
      </w:pPr>
      <w:r w:rsidRPr="00A805FD">
        <w:rPr>
          <w:sz w:val="28"/>
          <w:szCs w:val="28"/>
        </w:rPr>
        <w:t xml:space="preserve">  3. Внести изменения в реестр муниципального имущества Комсомольского муниципального района Ивановской области.</w:t>
      </w:r>
    </w:p>
    <w:p w14:paraId="0014FC49" w14:textId="77777777" w:rsidR="002B337B" w:rsidRPr="00A805FD" w:rsidRDefault="002B337B" w:rsidP="002B337B">
      <w:pPr>
        <w:autoSpaceDE w:val="0"/>
        <w:autoSpaceDN w:val="0"/>
        <w:adjustRightInd w:val="0"/>
        <w:ind w:firstLine="540"/>
        <w:jc w:val="both"/>
        <w:rPr>
          <w:sz w:val="28"/>
          <w:szCs w:val="28"/>
        </w:rPr>
      </w:pPr>
      <w:r w:rsidRPr="00A805FD">
        <w:rPr>
          <w:sz w:val="28"/>
          <w:szCs w:val="28"/>
        </w:rPr>
        <w:t>4. Настоящее решение вступает в силу со дня его официального опубликования.</w:t>
      </w:r>
    </w:p>
    <w:p w14:paraId="401F1FBC" w14:textId="77777777" w:rsidR="002B337B" w:rsidRPr="00A805FD" w:rsidRDefault="002B337B" w:rsidP="002B337B">
      <w:pPr>
        <w:snapToGrid w:val="0"/>
        <w:rPr>
          <w:b/>
          <w:sz w:val="28"/>
          <w:szCs w:val="28"/>
        </w:rPr>
      </w:pPr>
    </w:p>
    <w:p w14:paraId="05115761" w14:textId="77777777" w:rsidR="002B337B" w:rsidRPr="00A805FD" w:rsidRDefault="002B337B" w:rsidP="002B337B">
      <w:pPr>
        <w:snapToGrid w:val="0"/>
        <w:rPr>
          <w:b/>
          <w:sz w:val="28"/>
          <w:szCs w:val="28"/>
        </w:rPr>
      </w:pPr>
      <w:r w:rsidRPr="00A805FD">
        <w:rPr>
          <w:b/>
          <w:sz w:val="28"/>
          <w:szCs w:val="28"/>
        </w:rPr>
        <w:t xml:space="preserve">Председатель Совета Комсомольского </w:t>
      </w:r>
    </w:p>
    <w:p w14:paraId="0551CA75" w14:textId="77777777" w:rsidR="002B337B" w:rsidRPr="00A805FD" w:rsidRDefault="002B337B" w:rsidP="002B337B">
      <w:pPr>
        <w:rPr>
          <w:b/>
          <w:sz w:val="28"/>
          <w:szCs w:val="28"/>
        </w:rPr>
      </w:pPr>
      <w:r w:rsidRPr="00A805FD">
        <w:rPr>
          <w:b/>
          <w:sz w:val="28"/>
          <w:szCs w:val="28"/>
        </w:rPr>
        <w:t>муниципального района                                                            Е.В. Лабутина</w:t>
      </w:r>
    </w:p>
    <w:p w14:paraId="2DD0900B" w14:textId="77777777" w:rsidR="002B337B" w:rsidRPr="00A805FD" w:rsidRDefault="002B337B" w:rsidP="002B337B">
      <w:pPr>
        <w:rPr>
          <w:b/>
          <w:sz w:val="28"/>
          <w:szCs w:val="28"/>
        </w:rPr>
      </w:pPr>
    </w:p>
    <w:p w14:paraId="3532CFE9" w14:textId="77777777" w:rsidR="002B337B" w:rsidRPr="00A805FD" w:rsidRDefault="002B337B" w:rsidP="002B337B">
      <w:pPr>
        <w:rPr>
          <w:b/>
          <w:sz w:val="28"/>
        </w:rPr>
      </w:pPr>
      <w:r w:rsidRPr="00A805FD">
        <w:rPr>
          <w:b/>
          <w:sz w:val="28"/>
        </w:rPr>
        <w:t xml:space="preserve">Глава Комсомольского </w:t>
      </w:r>
    </w:p>
    <w:p w14:paraId="795EF648" w14:textId="77777777" w:rsidR="002B337B" w:rsidRPr="00A805FD" w:rsidRDefault="002B337B" w:rsidP="002B337B">
      <w:pPr>
        <w:rPr>
          <w:b/>
          <w:sz w:val="28"/>
        </w:rPr>
      </w:pPr>
      <w:r w:rsidRPr="00A805FD">
        <w:rPr>
          <w:b/>
          <w:sz w:val="28"/>
        </w:rPr>
        <w:t>муниципального района                                                        О.В. Бузулуцкая</w:t>
      </w:r>
    </w:p>
    <w:p w14:paraId="4B1B23CA" w14:textId="77777777" w:rsidR="002B337B" w:rsidRPr="00A805FD" w:rsidRDefault="002B337B" w:rsidP="002B337B">
      <w:pPr>
        <w:rPr>
          <w:b/>
          <w:sz w:val="28"/>
        </w:rPr>
      </w:pPr>
    </w:p>
    <w:p w14:paraId="6B38CB21" w14:textId="77777777" w:rsidR="002B337B" w:rsidRPr="00A805FD" w:rsidRDefault="002B337B" w:rsidP="002B337B">
      <w:pPr>
        <w:jc w:val="center"/>
        <w:rPr>
          <w:b/>
        </w:rPr>
      </w:pPr>
    </w:p>
    <w:p w14:paraId="196630F6" w14:textId="7C41D632" w:rsidR="002B337B" w:rsidRPr="00A805FD" w:rsidRDefault="002B337B" w:rsidP="002B337B">
      <w:pPr>
        <w:jc w:val="center"/>
      </w:pPr>
      <w:r w:rsidRPr="00A805FD">
        <w:rPr>
          <w:noProof/>
          <w:color w:val="000080"/>
        </w:rPr>
        <w:lastRenderedPageBreak/>
        <w:drawing>
          <wp:inline distT="0" distB="0" distL="0" distR="0" wp14:anchorId="083FF9FE" wp14:editId="4A7EC469">
            <wp:extent cx="542925" cy="6762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14:paraId="0070FCE0" w14:textId="77777777" w:rsidR="002B337B" w:rsidRPr="00A805FD" w:rsidRDefault="002B337B" w:rsidP="002B337B">
      <w:pPr>
        <w:jc w:val="center"/>
      </w:pPr>
    </w:p>
    <w:p w14:paraId="09A1D700" w14:textId="77777777" w:rsidR="002B337B" w:rsidRPr="00A805FD" w:rsidRDefault="002B337B" w:rsidP="002B337B">
      <w:pPr>
        <w:jc w:val="center"/>
        <w:rPr>
          <w:b/>
        </w:rPr>
      </w:pPr>
      <w:r w:rsidRPr="00A805FD">
        <w:rPr>
          <w:b/>
        </w:rPr>
        <w:t>Российская Федерация</w:t>
      </w:r>
    </w:p>
    <w:p w14:paraId="20C1C244" w14:textId="77777777" w:rsidR="002B337B" w:rsidRPr="00A805FD" w:rsidRDefault="002B337B" w:rsidP="002B337B">
      <w:pPr>
        <w:jc w:val="center"/>
        <w:rPr>
          <w:b/>
        </w:rPr>
      </w:pPr>
      <w:r w:rsidRPr="00A805FD">
        <w:rPr>
          <w:b/>
        </w:rPr>
        <w:t>Ивановская область</w:t>
      </w:r>
    </w:p>
    <w:p w14:paraId="44467093" w14:textId="77777777" w:rsidR="002B337B" w:rsidRPr="00A805FD" w:rsidRDefault="002B337B" w:rsidP="002B337B">
      <w:pPr>
        <w:jc w:val="center"/>
        <w:rPr>
          <w:b/>
        </w:rPr>
      </w:pPr>
      <w:r w:rsidRPr="00A805FD">
        <w:rPr>
          <w:b/>
        </w:rPr>
        <w:t>СОВЕТ КОМСОМОЛЬСКОГО МУНИЦИПАЛЬНОГО РАЙОНА</w:t>
      </w:r>
    </w:p>
    <w:p w14:paraId="5D598CA2" w14:textId="77777777" w:rsidR="002B337B" w:rsidRPr="00A805FD" w:rsidRDefault="002B337B" w:rsidP="002B337B">
      <w:pPr>
        <w:jc w:val="center"/>
      </w:pPr>
      <w:r w:rsidRPr="00A805FD">
        <w:t xml:space="preserve">155150, г. Комсомольск, ул. 50 лет ВЛКСМ, д.2 </w:t>
      </w:r>
    </w:p>
    <w:p w14:paraId="4F75011C" w14:textId="77777777" w:rsidR="002B337B" w:rsidRPr="00A805FD" w:rsidRDefault="002B337B" w:rsidP="002B337B"/>
    <w:p w14:paraId="56B87C57" w14:textId="77777777" w:rsidR="002B337B" w:rsidRPr="00A805FD" w:rsidRDefault="002B337B" w:rsidP="002B337B">
      <w:pPr>
        <w:jc w:val="center"/>
        <w:rPr>
          <w:b/>
          <w:sz w:val="28"/>
          <w:szCs w:val="28"/>
        </w:rPr>
      </w:pPr>
      <w:r w:rsidRPr="00A805FD">
        <w:rPr>
          <w:b/>
          <w:sz w:val="28"/>
          <w:szCs w:val="28"/>
        </w:rPr>
        <w:t>РЕШЕНИЕ</w:t>
      </w:r>
    </w:p>
    <w:p w14:paraId="7E870864" w14:textId="77777777" w:rsidR="002B337B" w:rsidRPr="00A805FD" w:rsidRDefault="002B337B" w:rsidP="002B337B">
      <w:pPr>
        <w:jc w:val="center"/>
        <w:rPr>
          <w:b/>
          <w:sz w:val="28"/>
          <w:szCs w:val="28"/>
        </w:rPr>
      </w:pPr>
    </w:p>
    <w:p w14:paraId="1D59EF06" w14:textId="77777777" w:rsidR="002B337B" w:rsidRPr="00A805FD" w:rsidRDefault="002B337B" w:rsidP="002B337B">
      <w:pPr>
        <w:rPr>
          <w:sz w:val="28"/>
          <w:szCs w:val="28"/>
        </w:rPr>
      </w:pPr>
      <w:r w:rsidRPr="00A805FD">
        <w:rPr>
          <w:sz w:val="28"/>
          <w:szCs w:val="28"/>
        </w:rPr>
        <w:t xml:space="preserve">     15.08.2024 г.                                                                                       № 391</w:t>
      </w:r>
    </w:p>
    <w:p w14:paraId="371E2C38" w14:textId="77777777" w:rsidR="002B337B" w:rsidRPr="00A805FD" w:rsidRDefault="002B337B" w:rsidP="002B337B">
      <w:pPr>
        <w:jc w:val="both"/>
        <w:rPr>
          <w:sz w:val="28"/>
          <w:szCs w:val="28"/>
        </w:rPr>
      </w:pPr>
    </w:p>
    <w:p w14:paraId="1B933889" w14:textId="77777777" w:rsidR="002B337B" w:rsidRPr="00A805FD" w:rsidRDefault="002B337B" w:rsidP="002B337B">
      <w:pPr>
        <w:jc w:val="center"/>
        <w:rPr>
          <w:b/>
          <w:sz w:val="28"/>
          <w:szCs w:val="28"/>
        </w:rPr>
      </w:pPr>
      <w:r w:rsidRPr="00A805FD">
        <w:rPr>
          <w:b/>
          <w:sz w:val="28"/>
          <w:szCs w:val="28"/>
        </w:rPr>
        <w:t xml:space="preserve">О принятии имущества муниципального образования «Писцовское сельское поселение Комсомольского муниципального района» в собственность муниципального образования «Комсомольский муниципальный район»  </w:t>
      </w:r>
    </w:p>
    <w:p w14:paraId="79ECB197" w14:textId="77777777" w:rsidR="002B337B" w:rsidRPr="00A805FD" w:rsidRDefault="002B337B" w:rsidP="002B337B">
      <w:pPr>
        <w:rPr>
          <w:sz w:val="28"/>
          <w:szCs w:val="28"/>
        </w:rPr>
      </w:pPr>
    </w:p>
    <w:p w14:paraId="0865D52F" w14:textId="77777777" w:rsidR="002B337B" w:rsidRPr="00A805FD" w:rsidRDefault="002B337B" w:rsidP="002B337B">
      <w:pPr>
        <w:pStyle w:val="ConsPlusTitle"/>
        <w:jc w:val="both"/>
        <w:rPr>
          <w:rFonts w:ascii="Times New Roman" w:hAnsi="Times New Roman" w:cs="Times New Roman"/>
          <w:b w:val="0"/>
          <w:sz w:val="28"/>
          <w:szCs w:val="28"/>
        </w:rPr>
      </w:pPr>
      <w:r w:rsidRPr="00A805FD">
        <w:rPr>
          <w:rFonts w:ascii="Times New Roman" w:hAnsi="Times New Roman" w:cs="Times New Roman"/>
          <w:b w:val="0"/>
          <w:sz w:val="28"/>
          <w:szCs w:val="28"/>
        </w:rPr>
        <w:t xml:space="preserve">     Руководствуясь Федеральным законом «Об общих   принципах организации местного самоуправления в Российской Федерации» от 06.10.2003 № 131-ФЗ (в действующей редакции),</w:t>
      </w:r>
      <w:r w:rsidRPr="00A805FD">
        <w:rPr>
          <w:rFonts w:ascii="Times New Roman" w:hAnsi="Times New Roman" w:cs="Times New Roman"/>
          <w:b w:val="0"/>
          <w:bCs/>
          <w:sz w:val="28"/>
          <w:szCs w:val="28"/>
        </w:rPr>
        <w:t xml:space="preserve"> </w:t>
      </w:r>
      <w:r w:rsidRPr="00A805FD">
        <w:rPr>
          <w:rFonts w:ascii="Times New Roman" w:hAnsi="Times New Roman" w:cs="Times New Roman"/>
          <w:b w:val="0"/>
          <w:sz w:val="28"/>
          <w:szCs w:val="28"/>
        </w:rPr>
        <w:t>«Положением о порядке управления и распоряжения имуществом, находящимся в собственности Комсомольского муниципального района Ивановской области», утвержденным решением Совета Комсомольского муниципального района №49 от 28.01.2016г., Уставом Комсомольского   муниципального района, Совет Комсомольского муниципального района</w:t>
      </w:r>
    </w:p>
    <w:p w14:paraId="45B03222" w14:textId="77777777" w:rsidR="002B337B" w:rsidRPr="00A805FD" w:rsidRDefault="002B337B" w:rsidP="002B337B">
      <w:pPr>
        <w:pStyle w:val="ConsPlusTitle"/>
        <w:jc w:val="both"/>
        <w:rPr>
          <w:rFonts w:ascii="Times New Roman" w:hAnsi="Times New Roman" w:cs="Times New Roman"/>
          <w:b w:val="0"/>
          <w:sz w:val="28"/>
          <w:szCs w:val="28"/>
        </w:rPr>
      </w:pPr>
    </w:p>
    <w:p w14:paraId="138015D3" w14:textId="77777777" w:rsidR="002B337B" w:rsidRPr="00A805FD" w:rsidRDefault="002B337B" w:rsidP="002B337B">
      <w:pPr>
        <w:tabs>
          <w:tab w:val="left" w:pos="975"/>
        </w:tabs>
        <w:jc w:val="center"/>
        <w:rPr>
          <w:b/>
          <w:sz w:val="28"/>
          <w:szCs w:val="28"/>
        </w:rPr>
      </w:pPr>
      <w:r w:rsidRPr="00A805FD">
        <w:rPr>
          <w:b/>
          <w:sz w:val="28"/>
          <w:szCs w:val="28"/>
        </w:rPr>
        <w:t>РЕШИЛ:</w:t>
      </w:r>
    </w:p>
    <w:p w14:paraId="33D20077" w14:textId="77777777" w:rsidR="002B337B" w:rsidRPr="00A805FD" w:rsidRDefault="002B337B" w:rsidP="002B337B">
      <w:pPr>
        <w:tabs>
          <w:tab w:val="left" w:pos="975"/>
        </w:tabs>
        <w:jc w:val="center"/>
        <w:rPr>
          <w:b/>
          <w:sz w:val="28"/>
          <w:szCs w:val="28"/>
        </w:rPr>
      </w:pPr>
    </w:p>
    <w:p w14:paraId="1A68B3A5" w14:textId="77777777" w:rsidR="002B337B" w:rsidRPr="00A805FD" w:rsidRDefault="002B337B" w:rsidP="002B337B">
      <w:pPr>
        <w:numPr>
          <w:ilvl w:val="0"/>
          <w:numId w:val="27"/>
        </w:numPr>
        <w:suppressAutoHyphens/>
        <w:ind w:left="0" w:firstLine="567"/>
        <w:jc w:val="both"/>
        <w:rPr>
          <w:sz w:val="28"/>
          <w:szCs w:val="28"/>
        </w:rPr>
      </w:pPr>
      <w:r w:rsidRPr="00A805FD">
        <w:rPr>
          <w:sz w:val="28"/>
          <w:szCs w:val="28"/>
        </w:rPr>
        <w:t>Принять из муниципальной собственности Писцовского сельского поселения Комсомольского муниципального района в муниципальную собственность Комсомольского муниципального района следующее имущество:</w:t>
      </w:r>
    </w:p>
    <w:p w14:paraId="3DC06F53" w14:textId="77777777" w:rsidR="002B337B" w:rsidRPr="00A805FD" w:rsidRDefault="002B337B" w:rsidP="002B337B">
      <w:pPr>
        <w:ind w:left="567"/>
        <w:jc w:val="both"/>
        <w:rPr>
          <w:sz w:val="28"/>
          <w:szCs w:val="28"/>
        </w:rPr>
      </w:pPr>
    </w:p>
    <w:p w14:paraId="1A7B8757" w14:textId="77777777" w:rsidR="002B337B" w:rsidRPr="00A805FD" w:rsidRDefault="002B337B" w:rsidP="002B337B">
      <w:pPr>
        <w:ind w:left="900"/>
        <w:jc w:val="both"/>
        <w:rPr>
          <w:sz w:val="28"/>
          <w:szCs w:val="28"/>
        </w:rPr>
      </w:pPr>
      <w:r w:rsidRPr="00A805FD">
        <w:rPr>
          <w:sz w:val="28"/>
          <w:szCs w:val="28"/>
        </w:rPr>
        <w:t>- жилое помещение, 50/100 долей в праве общей собственности, кадастровый номер 37:08:030101:1207, площадью 41,3 кв.м., расположенное по адресу: Ивановская область, Комсомольский район, с. Писцово, ул. Социалистическая, д.21, кв.7, балансовая стоимость 151 990,00 рублей.</w:t>
      </w:r>
    </w:p>
    <w:p w14:paraId="1003D353" w14:textId="77777777" w:rsidR="002B337B" w:rsidRPr="00A805FD" w:rsidRDefault="002B337B" w:rsidP="002B337B">
      <w:pPr>
        <w:jc w:val="both"/>
        <w:rPr>
          <w:sz w:val="28"/>
          <w:szCs w:val="28"/>
        </w:rPr>
      </w:pPr>
    </w:p>
    <w:p w14:paraId="7DCECBE6" w14:textId="77777777" w:rsidR="002B337B" w:rsidRPr="00A805FD" w:rsidRDefault="002B337B" w:rsidP="002B337B">
      <w:pPr>
        <w:ind w:firstLine="540"/>
        <w:jc w:val="both"/>
      </w:pPr>
      <w:r w:rsidRPr="00A805FD">
        <w:rPr>
          <w:sz w:val="28"/>
          <w:szCs w:val="28"/>
        </w:rPr>
        <w:t>2. Передачу осуществить по акту приема-передачи.</w:t>
      </w:r>
    </w:p>
    <w:p w14:paraId="017131F7" w14:textId="77777777" w:rsidR="002B337B" w:rsidRPr="00A805FD" w:rsidRDefault="002B337B" w:rsidP="002B337B">
      <w:pPr>
        <w:autoSpaceDE w:val="0"/>
        <w:autoSpaceDN w:val="0"/>
        <w:adjustRightInd w:val="0"/>
        <w:ind w:firstLine="540"/>
        <w:jc w:val="both"/>
        <w:rPr>
          <w:sz w:val="28"/>
          <w:szCs w:val="28"/>
        </w:rPr>
      </w:pPr>
      <w:r w:rsidRPr="00A805FD">
        <w:rPr>
          <w:sz w:val="28"/>
          <w:szCs w:val="28"/>
        </w:rPr>
        <w:t>3. Настоящее решение вступает в силу со дня его официального опубликования.</w:t>
      </w:r>
    </w:p>
    <w:p w14:paraId="6E968A7F" w14:textId="77777777" w:rsidR="002B337B" w:rsidRPr="00A805FD" w:rsidRDefault="002B337B" w:rsidP="002B337B">
      <w:pPr>
        <w:snapToGrid w:val="0"/>
        <w:rPr>
          <w:b/>
          <w:sz w:val="28"/>
          <w:szCs w:val="28"/>
        </w:rPr>
      </w:pPr>
    </w:p>
    <w:p w14:paraId="204C2C11" w14:textId="77777777" w:rsidR="002B337B" w:rsidRPr="00A805FD" w:rsidRDefault="002B337B" w:rsidP="002B337B">
      <w:pPr>
        <w:snapToGrid w:val="0"/>
        <w:rPr>
          <w:b/>
          <w:sz w:val="28"/>
          <w:szCs w:val="28"/>
        </w:rPr>
      </w:pPr>
      <w:r w:rsidRPr="00A805FD">
        <w:rPr>
          <w:b/>
          <w:sz w:val="28"/>
          <w:szCs w:val="28"/>
        </w:rPr>
        <w:t xml:space="preserve">Председатель Совета Комсомольского </w:t>
      </w:r>
    </w:p>
    <w:p w14:paraId="254345D8" w14:textId="77777777" w:rsidR="002B337B" w:rsidRPr="00A805FD" w:rsidRDefault="002B337B" w:rsidP="002B337B">
      <w:pPr>
        <w:rPr>
          <w:b/>
          <w:sz w:val="28"/>
          <w:szCs w:val="28"/>
        </w:rPr>
      </w:pPr>
      <w:r w:rsidRPr="00A805FD">
        <w:rPr>
          <w:b/>
          <w:sz w:val="28"/>
          <w:szCs w:val="28"/>
        </w:rPr>
        <w:t>муниципального района                                                            Е.В. Лабутина</w:t>
      </w:r>
    </w:p>
    <w:p w14:paraId="20DB35C1" w14:textId="77777777" w:rsidR="002B337B" w:rsidRPr="00A805FD" w:rsidRDefault="002B337B" w:rsidP="002B337B">
      <w:pPr>
        <w:rPr>
          <w:b/>
          <w:sz w:val="28"/>
          <w:szCs w:val="28"/>
        </w:rPr>
      </w:pPr>
    </w:p>
    <w:p w14:paraId="14A9EF21" w14:textId="77777777" w:rsidR="002B337B" w:rsidRPr="00A805FD" w:rsidRDefault="002B337B" w:rsidP="002B337B">
      <w:pPr>
        <w:rPr>
          <w:b/>
          <w:sz w:val="28"/>
        </w:rPr>
      </w:pPr>
      <w:r w:rsidRPr="00A805FD">
        <w:rPr>
          <w:b/>
          <w:sz w:val="28"/>
        </w:rPr>
        <w:t xml:space="preserve">Глава Комсомольского </w:t>
      </w:r>
    </w:p>
    <w:p w14:paraId="56477970" w14:textId="77777777" w:rsidR="002B337B" w:rsidRPr="00A805FD" w:rsidRDefault="002B337B" w:rsidP="002B337B">
      <w:pPr>
        <w:rPr>
          <w:b/>
          <w:sz w:val="28"/>
        </w:rPr>
      </w:pPr>
      <w:r w:rsidRPr="00A805FD">
        <w:rPr>
          <w:b/>
          <w:sz w:val="28"/>
        </w:rPr>
        <w:t>муниципального района                                                        О.В. Бузулуцкая</w:t>
      </w:r>
    </w:p>
    <w:p w14:paraId="0F0A9D39" w14:textId="77777777" w:rsidR="002B337B" w:rsidRPr="00A805FD" w:rsidRDefault="002B337B" w:rsidP="002B337B">
      <w:pPr>
        <w:rPr>
          <w:b/>
        </w:rPr>
      </w:pPr>
    </w:p>
    <w:p w14:paraId="3DD35F5C" w14:textId="77777777" w:rsidR="002B337B" w:rsidRPr="00A805FD" w:rsidRDefault="002B337B" w:rsidP="002B337B">
      <w:pPr>
        <w:spacing w:before="60"/>
        <w:jc w:val="center"/>
        <w:rPr>
          <w:b/>
          <w:sz w:val="26"/>
          <w:szCs w:val="26"/>
        </w:rPr>
      </w:pPr>
      <w:r w:rsidRPr="00A805FD">
        <w:rPr>
          <w:b/>
          <w:sz w:val="26"/>
          <w:szCs w:val="26"/>
        </w:rPr>
        <w:lastRenderedPageBreak/>
        <w:t>Акт</w:t>
      </w:r>
    </w:p>
    <w:p w14:paraId="70FE10C1" w14:textId="77777777" w:rsidR="002B337B" w:rsidRPr="00A805FD" w:rsidRDefault="002B337B" w:rsidP="002B337B">
      <w:pPr>
        <w:spacing w:before="60"/>
        <w:jc w:val="center"/>
        <w:rPr>
          <w:b/>
          <w:sz w:val="26"/>
          <w:szCs w:val="26"/>
        </w:rPr>
      </w:pPr>
      <w:r w:rsidRPr="00A805FD">
        <w:rPr>
          <w:b/>
          <w:sz w:val="26"/>
          <w:szCs w:val="26"/>
        </w:rPr>
        <w:t>приема-передачи имущества</w:t>
      </w:r>
    </w:p>
    <w:p w14:paraId="5DD5AF20" w14:textId="77777777" w:rsidR="002B337B" w:rsidRPr="00A805FD" w:rsidRDefault="002B337B" w:rsidP="002B337B">
      <w:pPr>
        <w:spacing w:before="60"/>
        <w:rPr>
          <w:sz w:val="26"/>
          <w:szCs w:val="26"/>
        </w:rPr>
      </w:pPr>
      <w:r w:rsidRPr="00A805FD">
        <w:rPr>
          <w:sz w:val="26"/>
          <w:szCs w:val="26"/>
        </w:rPr>
        <w:t>г. Комсомольск                                                                                          ___.___.2024г.</w:t>
      </w:r>
    </w:p>
    <w:p w14:paraId="69AC57EF" w14:textId="77777777" w:rsidR="002B337B" w:rsidRPr="00A805FD" w:rsidRDefault="002B337B" w:rsidP="002B337B">
      <w:pPr>
        <w:spacing w:before="60"/>
        <w:rPr>
          <w:sz w:val="8"/>
          <w:szCs w:val="26"/>
        </w:rPr>
      </w:pPr>
    </w:p>
    <w:p w14:paraId="13B64897" w14:textId="77777777" w:rsidR="002B337B" w:rsidRPr="00A805FD" w:rsidRDefault="002B337B" w:rsidP="002B337B">
      <w:pPr>
        <w:ind w:firstLine="567"/>
        <w:jc w:val="both"/>
        <w:rPr>
          <w:sz w:val="26"/>
          <w:szCs w:val="26"/>
        </w:rPr>
      </w:pPr>
      <w:r w:rsidRPr="00A805FD">
        <w:rPr>
          <w:sz w:val="26"/>
          <w:szCs w:val="26"/>
        </w:rPr>
        <w:t xml:space="preserve">Мы, нижеподписавшиеся, составили настоящий акт о том, что, в соответствии с Решением Совета Комсомольского муниципального района от ___.___.2024г. №____ «О принятии имущества муниципального образования “Писцовское сельское поселение Комсомольского муниципального района” в собственность муниципального образования “Комсомольский муниципальный район”», </w:t>
      </w:r>
    </w:p>
    <w:p w14:paraId="530B7763" w14:textId="77777777" w:rsidR="002B337B" w:rsidRPr="00A805FD" w:rsidRDefault="002B337B" w:rsidP="002B337B">
      <w:pPr>
        <w:ind w:firstLine="567"/>
        <w:jc w:val="both"/>
        <w:rPr>
          <w:sz w:val="26"/>
          <w:szCs w:val="26"/>
        </w:rPr>
      </w:pPr>
      <w:r w:rsidRPr="00A805FD">
        <w:rPr>
          <w:sz w:val="26"/>
          <w:szCs w:val="26"/>
        </w:rPr>
        <w:t xml:space="preserve">Администрация Писцовского сельского поселения Комсомольского муниципального района Ивановской области, действующая от имени и в интересах Муниципального образования «Писцовское сельское поселение», в лице Главы Писцовского сельского поселения Комсомольского муниципального района Ивановской области Глуховой Татьяны Николаевны, действующей на основании Устава Писцовского сельского поселения Комсомольского муниципального района Ивановской области, передала, </w:t>
      </w:r>
    </w:p>
    <w:p w14:paraId="79EFE315" w14:textId="77777777" w:rsidR="002B337B" w:rsidRPr="00A805FD" w:rsidRDefault="002B337B" w:rsidP="002B337B">
      <w:pPr>
        <w:ind w:firstLine="567"/>
        <w:jc w:val="both"/>
        <w:rPr>
          <w:sz w:val="26"/>
          <w:szCs w:val="26"/>
        </w:rPr>
      </w:pPr>
      <w:r w:rsidRPr="00A805FD">
        <w:rPr>
          <w:sz w:val="26"/>
          <w:szCs w:val="26"/>
        </w:rPr>
        <w:t>а, Управление земельно-имущественных отношений Администрации Комсомольского муниципального района Ивановской области, действующее от имени и в интересах Муниципального образования «Комсомольский муниципальный район», в лице начальника Управления земельно-имущественных отношений Витковской Марии Сергеевны, действующей на основании Положения, приняло следующее имущество:</w:t>
      </w:r>
    </w:p>
    <w:p w14:paraId="02E79FD5" w14:textId="77777777" w:rsidR="002B337B" w:rsidRPr="00A805FD" w:rsidRDefault="002B337B" w:rsidP="002B337B">
      <w:pPr>
        <w:ind w:firstLine="567"/>
        <w:jc w:val="both"/>
        <w:rPr>
          <w:sz w:val="12"/>
          <w:szCs w:val="12"/>
        </w:rPr>
      </w:pPr>
    </w:p>
    <w:p w14:paraId="0AEB63F5" w14:textId="77777777" w:rsidR="002B337B" w:rsidRPr="00A805FD" w:rsidRDefault="002B337B" w:rsidP="002B337B">
      <w:pPr>
        <w:ind w:left="900"/>
        <w:jc w:val="both"/>
        <w:rPr>
          <w:sz w:val="26"/>
          <w:szCs w:val="26"/>
        </w:rPr>
      </w:pPr>
      <w:r w:rsidRPr="00A805FD">
        <w:rPr>
          <w:sz w:val="26"/>
          <w:szCs w:val="26"/>
        </w:rPr>
        <w:t>- жилое помещение, 50/100 долей в праве общей собственности, кадастровый номер 37:08:030101:1207, площадью 41,3 кв.м., расположенное по адресу: Ивановская область, Комсомольский район, с. Писцово, ул. Социалистическая, д.21, кв.7, балансовая стоимость 151 990,00 рублей.</w:t>
      </w:r>
    </w:p>
    <w:p w14:paraId="03665C9E" w14:textId="77777777" w:rsidR="002B337B" w:rsidRPr="00A805FD" w:rsidRDefault="002B337B" w:rsidP="002B337B">
      <w:pPr>
        <w:ind w:left="900"/>
        <w:jc w:val="both"/>
        <w:rPr>
          <w:sz w:val="12"/>
          <w:szCs w:val="26"/>
        </w:rPr>
      </w:pPr>
    </w:p>
    <w:p w14:paraId="08FBBCC2" w14:textId="77777777" w:rsidR="002B337B" w:rsidRPr="00A805FD" w:rsidRDefault="002B337B" w:rsidP="002B337B">
      <w:pPr>
        <w:ind w:left="900"/>
        <w:jc w:val="both"/>
        <w:rPr>
          <w:sz w:val="26"/>
          <w:szCs w:val="26"/>
        </w:rPr>
      </w:pPr>
      <w:r w:rsidRPr="00A805FD">
        <w:rPr>
          <w:sz w:val="26"/>
          <w:szCs w:val="26"/>
        </w:rPr>
        <w:t>На дату передачи имущество находится в удовлетворительном состоянии.</w:t>
      </w:r>
    </w:p>
    <w:p w14:paraId="3C851EDE" w14:textId="77777777" w:rsidR="002B337B" w:rsidRPr="00A805FD" w:rsidRDefault="002B337B" w:rsidP="002B337B">
      <w:pPr>
        <w:ind w:left="900"/>
        <w:jc w:val="both"/>
        <w:rPr>
          <w:sz w:val="26"/>
          <w:szCs w:val="26"/>
        </w:rPr>
      </w:pPr>
    </w:p>
    <w:p w14:paraId="59FE0D05" w14:textId="77777777" w:rsidR="002B337B" w:rsidRPr="00A805FD" w:rsidRDefault="002B337B" w:rsidP="002B337B">
      <w:pPr>
        <w:ind w:left="900"/>
        <w:jc w:val="both"/>
        <w:rPr>
          <w:sz w:val="26"/>
          <w:szCs w:val="26"/>
        </w:rPr>
      </w:pPr>
    </w:p>
    <w:p w14:paraId="02465655" w14:textId="77777777" w:rsidR="002B337B" w:rsidRPr="00A805FD" w:rsidRDefault="002B337B" w:rsidP="002B337B">
      <w:pPr>
        <w:ind w:left="900"/>
        <w:jc w:val="both"/>
        <w:rPr>
          <w:sz w:val="26"/>
          <w:szCs w:val="26"/>
        </w:rPr>
      </w:pPr>
    </w:p>
    <w:tbl>
      <w:tblPr>
        <w:tblpPr w:leftFromText="180" w:rightFromText="180" w:vertAnchor="text" w:horzAnchor="margin" w:tblpY="375"/>
        <w:tblW w:w="0" w:type="auto"/>
        <w:tblLook w:val="04A0" w:firstRow="1" w:lastRow="0" w:firstColumn="1" w:lastColumn="0" w:noHBand="0" w:noVBand="1"/>
      </w:tblPr>
      <w:tblGrid>
        <w:gridCol w:w="4503"/>
        <w:gridCol w:w="425"/>
        <w:gridCol w:w="4216"/>
      </w:tblGrid>
      <w:tr w:rsidR="002B337B" w:rsidRPr="00A805FD" w14:paraId="5CC2D5F8" w14:textId="77777777" w:rsidTr="003C1368">
        <w:trPr>
          <w:trHeight w:val="4395"/>
        </w:trPr>
        <w:tc>
          <w:tcPr>
            <w:tcW w:w="4503" w:type="dxa"/>
          </w:tcPr>
          <w:p w14:paraId="5F6AA25D" w14:textId="77777777" w:rsidR="002B337B" w:rsidRPr="00A805FD" w:rsidRDefault="002B337B" w:rsidP="003C1368">
            <w:pPr>
              <w:rPr>
                <w:szCs w:val="26"/>
              </w:rPr>
            </w:pPr>
          </w:p>
          <w:p w14:paraId="18E3BF6D" w14:textId="77777777" w:rsidR="002B337B" w:rsidRPr="00A805FD" w:rsidRDefault="002B337B" w:rsidP="003C1368">
            <w:pPr>
              <w:rPr>
                <w:sz w:val="26"/>
                <w:szCs w:val="26"/>
              </w:rPr>
            </w:pPr>
            <w:r w:rsidRPr="00A805FD">
              <w:rPr>
                <w:sz w:val="26"/>
                <w:szCs w:val="26"/>
              </w:rPr>
              <w:t>Управление земельно-имущественных отношений Администрации Комсомольского муниципального района</w:t>
            </w:r>
          </w:p>
          <w:p w14:paraId="743389D1" w14:textId="77777777" w:rsidR="002B337B" w:rsidRPr="00A805FD" w:rsidRDefault="002B337B" w:rsidP="003C1368">
            <w:pPr>
              <w:rPr>
                <w:sz w:val="26"/>
                <w:szCs w:val="26"/>
              </w:rPr>
            </w:pPr>
            <w:r w:rsidRPr="00A805FD">
              <w:rPr>
                <w:sz w:val="26"/>
                <w:szCs w:val="26"/>
              </w:rPr>
              <w:t>Ивановской области</w:t>
            </w:r>
          </w:p>
          <w:p w14:paraId="783B133B" w14:textId="77777777" w:rsidR="002B337B" w:rsidRPr="00A805FD" w:rsidRDefault="002B337B" w:rsidP="003C1368">
            <w:pPr>
              <w:rPr>
                <w:szCs w:val="26"/>
              </w:rPr>
            </w:pPr>
          </w:p>
          <w:p w14:paraId="0D5DA577" w14:textId="77777777" w:rsidR="002B337B" w:rsidRPr="00A805FD" w:rsidRDefault="002B337B" w:rsidP="003C1368">
            <w:pPr>
              <w:rPr>
                <w:b/>
                <w:sz w:val="26"/>
                <w:szCs w:val="26"/>
              </w:rPr>
            </w:pPr>
            <w:r w:rsidRPr="00A805FD">
              <w:rPr>
                <w:b/>
                <w:sz w:val="26"/>
                <w:szCs w:val="26"/>
              </w:rPr>
              <w:t>Начальник Управления земельно-имущественных отношений</w:t>
            </w:r>
          </w:p>
          <w:p w14:paraId="5CA1706A" w14:textId="77777777" w:rsidR="002B337B" w:rsidRPr="00A805FD" w:rsidRDefault="002B337B" w:rsidP="003C1368">
            <w:pPr>
              <w:rPr>
                <w:b/>
                <w:sz w:val="26"/>
                <w:szCs w:val="26"/>
              </w:rPr>
            </w:pPr>
          </w:p>
          <w:p w14:paraId="38627677" w14:textId="77777777" w:rsidR="002B337B" w:rsidRPr="00A805FD" w:rsidRDefault="002B337B" w:rsidP="003C1368">
            <w:pPr>
              <w:rPr>
                <w:b/>
                <w:sz w:val="26"/>
                <w:szCs w:val="26"/>
              </w:rPr>
            </w:pPr>
          </w:p>
          <w:p w14:paraId="3467728C" w14:textId="77777777" w:rsidR="002B337B" w:rsidRPr="00A805FD" w:rsidRDefault="002B337B" w:rsidP="003C1368">
            <w:pPr>
              <w:rPr>
                <w:b/>
                <w:sz w:val="26"/>
                <w:szCs w:val="26"/>
              </w:rPr>
            </w:pPr>
            <w:r w:rsidRPr="00A805FD">
              <w:rPr>
                <w:b/>
                <w:sz w:val="26"/>
                <w:szCs w:val="26"/>
              </w:rPr>
              <w:t>_____________ М.С. Витковская</w:t>
            </w:r>
          </w:p>
        </w:tc>
        <w:tc>
          <w:tcPr>
            <w:tcW w:w="425" w:type="dxa"/>
          </w:tcPr>
          <w:p w14:paraId="7FA22AFD" w14:textId="77777777" w:rsidR="002B337B" w:rsidRPr="00A805FD" w:rsidRDefault="002B337B" w:rsidP="003C1368">
            <w:pPr>
              <w:spacing w:before="60"/>
              <w:rPr>
                <w:sz w:val="26"/>
                <w:szCs w:val="26"/>
              </w:rPr>
            </w:pPr>
          </w:p>
        </w:tc>
        <w:tc>
          <w:tcPr>
            <w:tcW w:w="4216" w:type="dxa"/>
          </w:tcPr>
          <w:p w14:paraId="0B582CB7" w14:textId="77777777" w:rsidR="002B337B" w:rsidRPr="00A805FD" w:rsidRDefault="002B337B" w:rsidP="003C1368">
            <w:pPr>
              <w:spacing w:before="60"/>
              <w:rPr>
                <w:b/>
                <w:sz w:val="26"/>
                <w:szCs w:val="26"/>
              </w:rPr>
            </w:pPr>
          </w:p>
          <w:p w14:paraId="50B8253F" w14:textId="77777777" w:rsidR="002B337B" w:rsidRPr="00A805FD" w:rsidRDefault="002B337B" w:rsidP="003C1368">
            <w:pPr>
              <w:rPr>
                <w:sz w:val="26"/>
                <w:szCs w:val="26"/>
              </w:rPr>
            </w:pPr>
            <w:r w:rsidRPr="00A805FD">
              <w:rPr>
                <w:sz w:val="26"/>
                <w:szCs w:val="26"/>
              </w:rPr>
              <w:t>Администрация Писцовского сельского поселения Комсомольского муниципального района Ивановской области</w:t>
            </w:r>
          </w:p>
          <w:p w14:paraId="4379C7A4" w14:textId="77777777" w:rsidR="002B337B" w:rsidRPr="00A805FD" w:rsidRDefault="002B337B" w:rsidP="003C1368">
            <w:pPr>
              <w:rPr>
                <w:b/>
                <w:sz w:val="26"/>
                <w:szCs w:val="26"/>
              </w:rPr>
            </w:pPr>
          </w:p>
          <w:p w14:paraId="31ECABAE" w14:textId="77777777" w:rsidR="002B337B" w:rsidRPr="00A805FD" w:rsidRDefault="002B337B" w:rsidP="003C1368">
            <w:pPr>
              <w:rPr>
                <w:b/>
                <w:sz w:val="14"/>
                <w:szCs w:val="26"/>
              </w:rPr>
            </w:pPr>
          </w:p>
          <w:p w14:paraId="5F830887" w14:textId="77777777" w:rsidR="002B337B" w:rsidRPr="00A805FD" w:rsidRDefault="002B337B" w:rsidP="003C1368">
            <w:pPr>
              <w:rPr>
                <w:b/>
                <w:sz w:val="26"/>
                <w:szCs w:val="26"/>
              </w:rPr>
            </w:pPr>
            <w:r w:rsidRPr="00A805FD">
              <w:rPr>
                <w:b/>
                <w:sz w:val="26"/>
                <w:szCs w:val="26"/>
              </w:rPr>
              <w:t xml:space="preserve">Глава Писцовского сельского поселения </w:t>
            </w:r>
          </w:p>
          <w:p w14:paraId="40EB0679" w14:textId="77777777" w:rsidR="002B337B" w:rsidRPr="00A805FD" w:rsidRDefault="002B337B" w:rsidP="003C1368">
            <w:pPr>
              <w:rPr>
                <w:b/>
                <w:sz w:val="26"/>
                <w:szCs w:val="26"/>
              </w:rPr>
            </w:pPr>
          </w:p>
          <w:p w14:paraId="13642B39" w14:textId="77777777" w:rsidR="002B337B" w:rsidRPr="00A805FD" w:rsidRDefault="002B337B" w:rsidP="003C1368">
            <w:pPr>
              <w:rPr>
                <w:b/>
                <w:sz w:val="26"/>
                <w:szCs w:val="26"/>
              </w:rPr>
            </w:pPr>
          </w:p>
          <w:p w14:paraId="04DAE654" w14:textId="77777777" w:rsidR="002B337B" w:rsidRPr="00A805FD" w:rsidRDefault="002B337B" w:rsidP="003C1368">
            <w:pPr>
              <w:rPr>
                <w:b/>
                <w:sz w:val="26"/>
                <w:szCs w:val="26"/>
              </w:rPr>
            </w:pPr>
            <w:r w:rsidRPr="00A805FD">
              <w:rPr>
                <w:b/>
                <w:sz w:val="26"/>
                <w:szCs w:val="26"/>
              </w:rPr>
              <w:t>____________ Т.Н. Глухова</w:t>
            </w:r>
          </w:p>
        </w:tc>
      </w:tr>
    </w:tbl>
    <w:p w14:paraId="39976070" w14:textId="77777777" w:rsidR="002B337B" w:rsidRPr="00A805FD" w:rsidRDefault="002B337B" w:rsidP="002B337B">
      <w:pPr>
        <w:rPr>
          <w:b/>
          <w:bCs/>
          <w:sz w:val="26"/>
          <w:szCs w:val="26"/>
        </w:rPr>
      </w:pPr>
      <w:r w:rsidRPr="00A805FD">
        <w:rPr>
          <w:b/>
          <w:bCs/>
          <w:sz w:val="26"/>
          <w:szCs w:val="26"/>
        </w:rPr>
        <w:t>Подписи сторон</w:t>
      </w:r>
    </w:p>
    <w:p w14:paraId="53C1CF4D" w14:textId="1C064BF7" w:rsidR="002B337B" w:rsidRDefault="002B337B" w:rsidP="002B337B">
      <w:pPr>
        <w:jc w:val="center"/>
        <w:rPr>
          <w:noProof/>
          <w:color w:val="000080"/>
          <w:sz w:val="28"/>
          <w:szCs w:val="28"/>
        </w:rPr>
      </w:pPr>
    </w:p>
    <w:p w14:paraId="389D0904" w14:textId="7B6FA076" w:rsidR="00A805FD" w:rsidRDefault="00A805FD" w:rsidP="002B337B">
      <w:pPr>
        <w:jc w:val="center"/>
        <w:rPr>
          <w:noProof/>
          <w:color w:val="000080"/>
          <w:sz w:val="28"/>
          <w:szCs w:val="28"/>
        </w:rPr>
      </w:pPr>
    </w:p>
    <w:p w14:paraId="046BD00C" w14:textId="37191588" w:rsidR="00A805FD" w:rsidRDefault="00A805FD" w:rsidP="002B337B">
      <w:pPr>
        <w:jc w:val="center"/>
        <w:rPr>
          <w:noProof/>
          <w:color w:val="000080"/>
          <w:sz w:val="28"/>
          <w:szCs w:val="28"/>
        </w:rPr>
      </w:pPr>
    </w:p>
    <w:p w14:paraId="585BCC96" w14:textId="54C46996" w:rsidR="00A805FD" w:rsidRDefault="00A805FD" w:rsidP="002B337B">
      <w:pPr>
        <w:jc w:val="center"/>
        <w:rPr>
          <w:noProof/>
          <w:color w:val="000080"/>
          <w:sz w:val="28"/>
          <w:szCs w:val="28"/>
        </w:rPr>
      </w:pPr>
    </w:p>
    <w:p w14:paraId="0E138A32" w14:textId="1EA94674" w:rsidR="00A805FD" w:rsidRDefault="00A805FD" w:rsidP="002B337B">
      <w:pPr>
        <w:jc w:val="center"/>
        <w:rPr>
          <w:noProof/>
          <w:color w:val="000080"/>
          <w:sz w:val="28"/>
          <w:szCs w:val="28"/>
        </w:rPr>
      </w:pPr>
    </w:p>
    <w:p w14:paraId="5F00A302" w14:textId="367A7FE2" w:rsidR="00A805FD" w:rsidRDefault="00A805FD" w:rsidP="002B337B">
      <w:pPr>
        <w:jc w:val="center"/>
        <w:rPr>
          <w:noProof/>
          <w:color w:val="000080"/>
          <w:sz w:val="28"/>
          <w:szCs w:val="28"/>
        </w:rPr>
      </w:pPr>
    </w:p>
    <w:p w14:paraId="1488DA1F" w14:textId="612482A5" w:rsidR="00A805FD" w:rsidRDefault="00A805FD" w:rsidP="002B337B">
      <w:pPr>
        <w:jc w:val="center"/>
        <w:rPr>
          <w:noProof/>
          <w:color w:val="000080"/>
          <w:sz w:val="28"/>
          <w:szCs w:val="28"/>
        </w:rPr>
      </w:pPr>
    </w:p>
    <w:p w14:paraId="50B4D44C" w14:textId="44415814" w:rsidR="00A805FD" w:rsidRDefault="00A805FD" w:rsidP="002B337B">
      <w:pPr>
        <w:jc w:val="center"/>
        <w:rPr>
          <w:noProof/>
          <w:color w:val="000080"/>
          <w:sz w:val="28"/>
          <w:szCs w:val="28"/>
        </w:rPr>
      </w:pPr>
    </w:p>
    <w:p w14:paraId="19DCC365" w14:textId="4540C226" w:rsidR="00A805FD" w:rsidRDefault="00A805FD" w:rsidP="002B337B">
      <w:pPr>
        <w:jc w:val="center"/>
        <w:rPr>
          <w:noProof/>
          <w:color w:val="000080"/>
          <w:sz w:val="28"/>
          <w:szCs w:val="28"/>
        </w:rPr>
      </w:pPr>
    </w:p>
    <w:p w14:paraId="6064F814" w14:textId="1C8E1406" w:rsidR="00A805FD" w:rsidRDefault="00A805FD" w:rsidP="002B337B">
      <w:pPr>
        <w:jc w:val="center"/>
        <w:rPr>
          <w:noProof/>
          <w:color w:val="000080"/>
          <w:sz w:val="28"/>
          <w:szCs w:val="28"/>
        </w:rPr>
      </w:pPr>
    </w:p>
    <w:p w14:paraId="11A2EE38" w14:textId="32998B20" w:rsidR="00A805FD" w:rsidRDefault="00A805FD" w:rsidP="002B337B">
      <w:pPr>
        <w:jc w:val="center"/>
        <w:rPr>
          <w:noProof/>
          <w:color w:val="000080"/>
          <w:sz w:val="28"/>
          <w:szCs w:val="28"/>
        </w:rPr>
      </w:pPr>
    </w:p>
    <w:p w14:paraId="477B079E" w14:textId="55E00CB1" w:rsidR="00A805FD" w:rsidRDefault="00A805FD" w:rsidP="002B337B">
      <w:pPr>
        <w:jc w:val="center"/>
        <w:rPr>
          <w:noProof/>
          <w:color w:val="000080"/>
          <w:sz w:val="28"/>
          <w:szCs w:val="28"/>
        </w:rPr>
      </w:pPr>
    </w:p>
    <w:p w14:paraId="0F53C968" w14:textId="1C624BDD" w:rsidR="00A805FD" w:rsidRDefault="00A805FD" w:rsidP="002B337B">
      <w:pPr>
        <w:jc w:val="center"/>
        <w:rPr>
          <w:noProof/>
          <w:color w:val="000080"/>
          <w:sz w:val="28"/>
          <w:szCs w:val="28"/>
        </w:rPr>
      </w:pPr>
    </w:p>
    <w:p w14:paraId="02050FCA" w14:textId="77777777" w:rsidR="00A805FD" w:rsidRPr="00A805FD" w:rsidRDefault="00A805FD" w:rsidP="002B337B">
      <w:pPr>
        <w:jc w:val="center"/>
        <w:rPr>
          <w:noProof/>
          <w:color w:val="000080"/>
          <w:sz w:val="28"/>
          <w:szCs w:val="28"/>
        </w:rPr>
      </w:pPr>
    </w:p>
    <w:p w14:paraId="4D3AA280" w14:textId="64A38E44" w:rsidR="002B337B" w:rsidRPr="00A805FD" w:rsidRDefault="002B337B" w:rsidP="002B337B">
      <w:pPr>
        <w:jc w:val="center"/>
        <w:rPr>
          <w:noProof/>
          <w:color w:val="000080"/>
          <w:sz w:val="28"/>
          <w:szCs w:val="28"/>
        </w:rPr>
      </w:pPr>
      <w:r w:rsidRPr="00A805FD">
        <w:rPr>
          <w:noProof/>
          <w:color w:val="000080"/>
          <w:sz w:val="28"/>
          <w:szCs w:val="28"/>
        </w:rPr>
        <w:lastRenderedPageBreak/>
        <w:drawing>
          <wp:inline distT="0" distB="0" distL="0" distR="0" wp14:anchorId="62362F4F" wp14:editId="4439489D">
            <wp:extent cx="542925" cy="666750"/>
            <wp:effectExtent l="0" t="0" r="0" b="0"/>
            <wp:docPr id="12" name="Рисунок 1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1"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5D78E70F" w14:textId="77777777" w:rsidR="002B337B" w:rsidRPr="00A805FD" w:rsidRDefault="002B337B" w:rsidP="002B337B">
      <w:pPr>
        <w:pStyle w:val="1"/>
        <w:jc w:val="center"/>
        <w:rPr>
          <w:sz w:val="28"/>
          <w:szCs w:val="28"/>
        </w:rPr>
      </w:pPr>
      <w:r w:rsidRPr="00A805FD">
        <w:rPr>
          <w:sz w:val="28"/>
          <w:szCs w:val="28"/>
        </w:rPr>
        <w:t>ИВАНОВСКАЯ ОБЛАСТЬ</w:t>
      </w:r>
    </w:p>
    <w:p w14:paraId="02450D22" w14:textId="77777777" w:rsidR="002B337B" w:rsidRPr="00A805FD" w:rsidRDefault="002B337B" w:rsidP="002B337B">
      <w:pPr>
        <w:jc w:val="center"/>
        <w:rPr>
          <w:b/>
          <w:sz w:val="28"/>
          <w:szCs w:val="28"/>
        </w:rPr>
      </w:pPr>
      <w:r w:rsidRPr="00A805FD">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2B337B" w:rsidRPr="00A805FD" w14:paraId="0BDA5C14" w14:textId="77777777" w:rsidTr="003C1368">
        <w:trPr>
          <w:trHeight w:val="100"/>
        </w:trPr>
        <w:tc>
          <w:tcPr>
            <w:tcW w:w="11001" w:type="dxa"/>
            <w:tcBorders>
              <w:top w:val="thinThickThinSmallGap" w:sz="24" w:space="0" w:color="auto"/>
              <w:left w:val="nil"/>
              <w:bottom w:val="nil"/>
              <w:right w:val="nil"/>
            </w:tcBorders>
          </w:tcPr>
          <w:p w14:paraId="2E158D4C" w14:textId="77777777" w:rsidR="002B337B" w:rsidRPr="00A805FD" w:rsidRDefault="002B337B" w:rsidP="003C1368">
            <w:pPr>
              <w:jc w:val="center"/>
              <w:rPr>
                <w:b/>
                <w:i/>
              </w:rPr>
            </w:pPr>
            <w:r w:rsidRPr="00A805FD">
              <w:rPr>
                <w:b/>
                <w:i/>
              </w:rPr>
              <w:t>155150 Ивановская область, г. Комсомольск, ул. 50 лет ВЛКСМ, д. 2</w:t>
            </w:r>
          </w:p>
        </w:tc>
      </w:tr>
    </w:tbl>
    <w:p w14:paraId="530B2FF9" w14:textId="77777777" w:rsidR="002B337B" w:rsidRPr="00A805FD" w:rsidRDefault="002B337B" w:rsidP="002B337B">
      <w:pPr>
        <w:rPr>
          <w:b/>
          <w:bCs/>
          <w:sz w:val="28"/>
          <w:szCs w:val="28"/>
        </w:rPr>
      </w:pPr>
    </w:p>
    <w:p w14:paraId="6F3C52F3" w14:textId="77777777" w:rsidR="002B337B" w:rsidRPr="00A805FD" w:rsidRDefault="002B337B" w:rsidP="002B337B">
      <w:pPr>
        <w:jc w:val="center"/>
        <w:rPr>
          <w:b/>
          <w:sz w:val="28"/>
          <w:szCs w:val="28"/>
        </w:rPr>
      </w:pPr>
      <w:r w:rsidRPr="00A805FD">
        <w:rPr>
          <w:b/>
          <w:sz w:val="28"/>
          <w:szCs w:val="28"/>
        </w:rPr>
        <w:t xml:space="preserve"> РЕШЕНИЕ</w:t>
      </w:r>
    </w:p>
    <w:p w14:paraId="784718E7" w14:textId="77777777" w:rsidR="002B337B" w:rsidRPr="00A805FD" w:rsidRDefault="002B337B" w:rsidP="002B337B">
      <w:pPr>
        <w:jc w:val="center"/>
        <w:rPr>
          <w:b/>
          <w:sz w:val="28"/>
          <w:szCs w:val="28"/>
        </w:rPr>
      </w:pPr>
    </w:p>
    <w:tbl>
      <w:tblPr>
        <w:tblW w:w="0" w:type="auto"/>
        <w:tblLook w:val="04A0" w:firstRow="1" w:lastRow="0" w:firstColumn="1" w:lastColumn="0" w:noHBand="0" w:noVBand="1"/>
      </w:tblPr>
      <w:tblGrid>
        <w:gridCol w:w="796"/>
        <w:gridCol w:w="2006"/>
        <w:gridCol w:w="5386"/>
        <w:gridCol w:w="1068"/>
      </w:tblGrid>
      <w:tr w:rsidR="002B337B" w:rsidRPr="00A805FD" w14:paraId="5F58D8E0" w14:textId="77777777" w:rsidTr="003C1368">
        <w:trPr>
          <w:trHeight w:val="346"/>
        </w:trPr>
        <w:tc>
          <w:tcPr>
            <w:tcW w:w="796" w:type="dxa"/>
            <w:shd w:val="clear" w:color="auto" w:fill="auto"/>
          </w:tcPr>
          <w:p w14:paraId="5A935405" w14:textId="77777777" w:rsidR="002B337B" w:rsidRPr="00A805FD" w:rsidRDefault="002B337B" w:rsidP="003C1368">
            <w:pPr>
              <w:rPr>
                <w:spacing w:val="-15"/>
                <w:sz w:val="28"/>
                <w:szCs w:val="28"/>
              </w:rPr>
            </w:pPr>
            <w:r w:rsidRPr="00A805FD">
              <w:rPr>
                <w:spacing w:val="-15"/>
                <w:sz w:val="28"/>
                <w:szCs w:val="28"/>
              </w:rPr>
              <w:t xml:space="preserve">   от    </w:t>
            </w:r>
          </w:p>
        </w:tc>
        <w:tc>
          <w:tcPr>
            <w:tcW w:w="2006" w:type="dxa"/>
            <w:tcBorders>
              <w:bottom w:val="single" w:sz="4" w:space="0" w:color="auto"/>
            </w:tcBorders>
            <w:shd w:val="clear" w:color="auto" w:fill="auto"/>
          </w:tcPr>
          <w:p w14:paraId="610B38A1" w14:textId="77777777" w:rsidR="002B337B" w:rsidRPr="00A805FD" w:rsidRDefault="002B337B" w:rsidP="003C1368">
            <w:pPr>
              <w:rPr>
                <w:spacing w:val="-15"/>
                <w:sz w:val="28"/>
                <w:szCs w:val="28"/>
              </w:rPr>
            </w:pPr>
            <w:r w:rsidRPr="00A805FD">
              <w:rPr>
                <w:spacing w:val="-15"/>
                <w:sz w:val="28"/>
                <w:szCs w:val="28"/>
              </w:rPr>
              <w:t>« 15 »     августа</w:t>
            </w:r>
          </w:p>
        </w:tc>
        <w:tc>
          <w:tcPr>
            <w:tcW w:w="5386" w:type="dxa"/>
            <w:shd w:val="clear" w:color="auto" w:fill="auto"/>
          </w:tcPr>
          <w:p w14:paraId="06885926" w14:textId="77777777" w:rsidR="002B337B" w:rsidRPr="00A805FD" w:rsidRDefault="002B337B" w:rsidP="003C1368">
            <w:pPr>
              <w:rPr>
                <w:spacing w:val="-15"/>
                <w:sz w:val="28"/>
                <w:szCs w:val="28"/>
              </w:rPr>
            </w:pPr>
            <w:r w:rsidRPr="00A805FD">
              <w:rPr>
                <w:spacing w:val="-15"/>
                <w:sz w:val="28"/>
                <w:szCs w:val="28"/>
              </w:rPr>
              <w:t xml:space="preserve">2024 г.                      </w:t>
            </w:r>
          </w:p>
        </w:tc>
        <w:tc>
          <w:tcPr>
            <w:tcW w:w="1068" w:type="dxa"/>
            <w:tcBorders>
              <w:bottom w:val="single" w:sz="4" w:space="0" w:color="auto"/>
            </w:tcBorders>
            <w:shd w:val="clear" w:color="auto" w:fill="auto"/>
          </w:tcPr>
          <w:p w14:paraId="37D0C66B" w14:textId="77777777" w:rsidR="002B337B" w:rsidRPr="00A805FD" w:rsidRDefault="002B337B" w:rsidP="003C1368">
            <w:pPr>
              <w:rPr>
                <w:spacing w:val="-15"/>
                <w:sz w:val="28"/>
                <w:szCs w:val="28"/>
              </w:rPr>
            </w:pPr>
            <w:r w:rsidRPr="00A805FD">
              <w:rPr>
                <w:spacing w:val="-15"/>
                <w:sz w:val="28"/>
                <w:szCs w:val="28"/>
              </w:rPr>
              <w:t>№   392</w:t>
            </w:r>
          </w:p>
        </w:tc>
      </w:tr>
    </w:tbl>
    <w:p w14:paraId="6E84F9B1" w14:textId="77777777" w:rsidR="002B337B" w:rsidRPr="00A805FD" w:rsidRDefault="002B337B" w:rsidP="002B337B"/>
    <w:p w14:paraId="7E6BDFDA" w14:textId="77777777" w:rsidR="002B337B" w:rsidRPr="00A805FD" w:rsidRDefault="002B337B" w:rsidP="002B337B">
      <w:pPr>
        <w:pStyle w:val="ConsPlusNormal"/>
        <w:jc w:val="center"/>
        <w:rPr>
          <w:rFonts w:ascii="Times New Roman" w:hAnsi="Times New Roman" w:cs="Times New Roman"/>
          <w:b/>
          <w:bCs/>
          <w:sz w:val="28"/>
          <w:szCs w:val="28"/>
        </w:rPr>
      </w:pPr>
      <w:r w:rsidRPr="00A805FD">
        <w:rPr>
          <w:rFonts w:ascii="Times New Roman" w:hAnsi="Times New Roman" w:cs="Times New Roman"/>
          <w:b/>
          <w:sz w:val="28"/>
          <w:szCs w:val="28"/>
        </w:rPr>
        <w:t>О внесении изменений в Правила землепользования и застройки Писцовского сельского поселения Комсомольского муниципального района Ивановской области</w:t>
      </w:r>
    </w:p>
    <w:p w14:paraId="0B77A569" w14:textId="77777777" w:rsidR="002B337B" w:rsidRPr="00A805FD" w:rsidRDefault="002B337B" w:rsidP="002B337B">
      <w:pPr>
        <w:rPr>
          <w:sz w:val="28"/>
          <w:szCs w:val="28"/>
        </w:rPr>
      </w:pPr>
    </w:p>
    <w:p w14:paraId="08116053" w14:textId="77777777" w:rsidR="002B337B" w:rsidRPr="00A805FD" w:rsidRDefault="002B337B" w:rsidP="002B337B">
      <w:pPr>
        <w:ind w:firstLine="567"/>
        <w:jc w:val="both"/>
        <w:rPr>
          <w:sz w:val="28"/>
          <w:szCs w:val="28"/>
        </w:rPr>
      </w:pPr>
      <w:r w:rsidRPr="00A805FD">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Уставом Комсомольского муниципального района Ивановской области, в целях приведения в соответствие с действующим законодательством Российской Федерации, Совет Комсомольского муниципального района</w:t>
      </w:r>
    </w:p>
    <w:p w14:paraId="1DA905F4" w14:textId="77777777" w:rsidR="002B337B" w:rsidRPr="00A805FD" w:rsidRDefault="002B337B" w:rsidP="002B337B">
      <w:pPr>
        <w:ind w:firstLine="360"/>
        <w:rPr>
          <w:b/>
          <w:sz w:val="28"/>
          <w:szCs w:val="28"/>
        </w:rPr>
      </w:pPr>
      <w:r w:rsidRPr="00A805FD">
        <w:rPr>
          <w:b/>
          <w:sz w:val="28"/>
          <w:szCs w:val="28"/>
        </w:rPr>
        <w:t>РЕШИЛ:</w:t>
      </w:r>
    </w:p>
    <w:p w14:paraId="78562526" w14:textId="77777777" w:rsidR="002B337B" w:rsidRPr="00A805FD" w:rsidRDefault="002B337B" w:rsidP="002B337B">
      <w:pPr>
        <w:pStyle w:val="ConsPlusNormal"/>
        <w:numPr>
          <w:ilvl w:val="0"/>
          <w:numId w:val="28"/>
        </w:numPr>
        <w:tabs>
          <w:tab w:val="left" w:pos="993"/>
        </w:tabs>
        <w:ind w:left="0" w:firstLine="540"/>
        <w:jc w:val="both"/>
        <w:rPr>
          <w:rFonts w:ascii="Times New Roman" w:hAnsi="Times New Roman" w:cs="Times New Roman"/>
          <w:bCs/>
          <w:sz w:val="28"/>
          <w:szCs w:val="28"/>
        </w:rPr>
      </w:pPr>
      <w:r w:rsidRPr="00A805FD">
        <w:rPr>
          <w:rFonts w:ascii="Times New Roman" w:hAnsi="Times New Roman" w:cs="Times New Roman"/>
          <w:bCs/>
          <w:sz w:val="28"/>
          <w:szCs w:val="28"/>
        </w:rPr>
        <w:t xml:space="preserve">Внести изменения </w:t>
      </w:r>
      <w:r w:rsidRPr="00A805FD">
        <w:rPr>
          <w:rFonts w:ascii="Times New Roman" w:hAnsi="Times New Roman" w:cs="Times New Roman"/>
          <w:sz w:val="28"/>
          <w:szCs w:val="28"/>
        </w:rPr>
        <w:t>в Правила землепользования и застройки Писцовского сельского поселения Комсомольского муниципального района Ивановской области согласно Приложению 1.</w:t>
      </w:r>
    </w:p>
    <w:p w14:paraId="1BDC15E6" w14:textId="77777777" w:rsidR="002B337B" w:rsidRPr="00A805FD" w:rsidRDefault="002B337B" w:rsidP="002B337B">
      <w:pPr>
        <w:pStyle w:val="ConsPlusNormal"/>
        <w:numPr>
          <w:ilvl w:val="0"/>
          <w:numId w:val="28"/>
        </w:numPr>
        <w:tabs>
          <w:tab w:val="left" w:pos="993"/>
        </w:tabs>
        <w:ind w:left="0" w:firstLine="540"/>
        <w:jc w:val="both"/>
        <w:rPr>
          <w:rFonts w:ascii="Times New Roman" w:hAnsi="Times New Roman" w:cs="Times New Roman"/>
          <w:bCs/>
          <w:sz w:val="28"/>
          <w:szCs w:val="28"/>
        </w:rPr>
      </w:pPr>
      <w:r w:rsidRPr="00A805FD">
        <w:rPr>
          <w:rFonts w:ascii="Times New Roman" w:hAnsi="Times New Roman" w:cs="Times New Roman"/>
          <w:bCs/>
          <w:sz w:val="28"/>
          <w:szCs w:val="28"/>
        </w:rPr>
        <w:t xml:space="preserve">Разместить актуальные редакции Правил землепользования и застройки </w:t>
      </w:r>
      <w:r w:rsidRPr="00A805FD">
        <w:rPr>
          <w:rFonts w:ascii="Times New Roman" w:hAnsi="Times New Roman" w:cs="Times New Roman"/>
          <w:sz w:val="28"/>
          <w:szCs w:val="28"/>
        </w:rPr>
        <w:t>Писцовского сельского поселения Комсомольского муниципального района Ивановской области</w:t>
      </w:r>
      <w:r w:rsidRPr="00A805FD">
        <w:rPr>
          <w:rFonts w:ascii="Times New Roman" w:hAnsi="Times New Roman" w:cs="Times New Roman"/>
          <w:bCs/>
          <w:sz w:val="28"/>
          <w:szCs w:val="28"/>
        </w:rPr>
        <w:t xml:space="preserve"> на официальном сайте органов местного самоуправления Комсомольского муниципального района в сети Интернет. </w:t>
      </w:r>
    </w:p>
    <w:p w14:paraId="6540CC07" w14:textId="77777777" w:rsidR="002B337B" w:rsidRPr="00A805FD" w:rsidRDefault="002B337B" w:rsidP="002B337B">
      <w:pPr>
        <w:pStyle w:val="ConsPlusNormal"/>
        <w:numPr>
          <w:ilvl w:val="0"/>
          <w:numId w:val="28"/>
        </w:numPr>
        <w:tabs>
          <w:tab w:val="left" w:pos="993"/>
        </w:tabs>
        <w:ind w:left="0" w:firstLine="540"/>
        <w:jc w:val="both"/>
        <w:rPr>
          <w:rFonts w:ascii="Times New Roman" w:hAnsi="Times New Roman" w:cs="Times New Roman"/>
          <w:bCs/>
          <w:sz w:val="28"/>
          <w:szCs w:val="28"/>
        </w:rPr>
      </w:pPr>
      <w:r w:rsidRPr="00A805FD">
        <w:rPr>
          <w:rFonts w:ascii="Times New Roman" w:hAnsi="Times New Roman" w:cs="Times New Roman"/>
          <w:sz w:val="28"/>
          <w:szCs w:val="28"/>
        </w:rPr>
        <w:t>Настоящее решение подлежит официальному опубликованию в "Вестнике нормативных правовых актов органов местного самоуправления Комсомольского муниципального района" и вступает в силу с момента официального опубликования.</w:t>
      </w:r>
    </w:p>
    <w:p w14:paraId="01E02095" w14:textId="77777777" w:rsidR="002B337B" w:rsidRPr="00A805FD" w:rsidRDefault="002B337B" w:rsidP="002B337B">
      <w:pPr>
        <w:shd w:val="clear" w:color="auto" w:fill="FFFFFF"/>
        <w:ind w:right="442"/>
        <w:rPr>
          <w:b/>
          <w:spacing w:val="-7"/>
          <w:sz w:val="28"/>
          <w:szCs w:val="28"/>
        </w:rPr>
      </w:pPr>
    </w:p>
    <w:p w14:paraId="0E4EA729" w14:textId="77777777" w:rsidR="002B337B" w:rsidRPr="00A805FD" w:rsidRDefault="002B337B" w:rsidP="002B337B">
      <w:pPr>
        <w:shd w:val="clear" w:color="auto" w:fill="FFFFFF"/>
        <w:ind w:right="442"/>
        <w:rPr>
          <w:b/>
          <w:spacing w:val="-7"/>
          <w:sz w:val="28"/>
          <w:szCs w:val="28"/>
        </w:rPr>
      </w:pPr>
      <w:r w:rsidRPr="00A805FD">
        <w:rPr>
          <w:b/>
          <w:spacing w:val="-7"/>
          <w:sz w:val="28"/>
          <w:szCs w:val="28"/>
        </w:rPr>
        <w:t>Председатель Совета</w:t>
      </w:r>
    </w:p>
    <w:p w14:paraId="7A6F77C1" w14:textId="77777777" w:rsidR="002B337B" w:rsidRPr="00A805FD" w:rsidRDefault="002B337B" w:rsidP="002B337B">
      <w:pPr>
        <w:shd w:val="clear" w:color="auto" w:fill="FFFFFF"/>
        <w:ind w:right="-1"/>
        <w:rPr>
          <w:b/>
          <w:sz w:val="28"/>
          <w:szCs w:val="28"/>
        </w:rPr>
      </w:pPr>
      <w:r w:rsidRPr="00A805FD">
        <w:rPr>
          <w:b/>
          <w:spacing w:val="-7"/>
          <w:sz w:val="28"/>
          <w:szCs w:val="28"/>
        </w:rPr>
        <w:t xml:space="preserve">Комсомольского </w:t>
      </w:r>
      <w:r w:rsidRPr="00A805FD">
        <w:rPr>
          <w:b/>
          <w:sz w:val="28"/>
          <w:szCs w:val="28"/>
        </w:rPr>
        <w:t>муниципального</w:t>
      </w:r>
    </w:p>
    <w:p w14:paraId="2152303C" w14:textId="77777777" w:rsidR="002B337B" w:rsidRPr="00A805FD" w:rsidRDefault="002B337B" w:rsidP="002B337B">
      <w:pPr>
        <w:shd w:val="clear" w:color="auto" w:fill="FFFFFF"/>
        <w:ind w:right="-1"/>
        <w:rPr>
          <w:b/>
          <w:sz w:val="28"/>
          <w:szCs w:val="28"/>
        </w:rPr>
      </w:pPr>
      <w:r w:rsidRPr="00A805FD">
        <w:rPr>
          <w:b/>
          <w:sz w:val="28"/>
          <w:szCs w:val="28"/>
        </w:rPr>
        <w:t xml:space="preserve"> района Ивановской области                                                     Е. В. Лабутина</w:t>
      </w:r>
    </w:p>
    <w:p w14:paraId="691130DB" w14:textId="77777777" w:rsidR="002B337B" w:rsidRPr="00A805FD" w:rsidRDefault="002B337B" w:rsidP="002B337B">
      <w:pPr>
        <w:shd w:val="clear" w:color="auto" w:fill="FFFFFF"/>
        <w:ind w:right="442"/>
        <w:rPr>
          <w:b/>
          <w:spacing w:val="-7"/>
          <w:sz w:val="28"/>
          <w:szCs w:val="28"/>
        </w:rPr>
      </w:pPr>
    </w:p>
    <w:p w14:paraId="538C3133" w14:textId="77777777" w:rsidR="002B337B" w:rsidRPr="00A805FD" w:rsidRDefault="002B337B" w:rsidP="002B337B">
      <w:pPr>
        <w:shd w:val="clear" w:color="auto" w:fill="FFFFFF"/>
        <w:ind w:right="442"/>
        <w:rPr>
          <w:b/>
          <w:spacing w:val="-7"/>
          <w:sz w:val="28"/>
          <w:szCs w:val="28"/>
        </w:rPr>
      </w:pPr>
      <w:r w:rsidRPr="00A805FD">
        <w:rPr>
          <w:b/>
          <w:spacing w:val="-7"/>
          <w:sz w:val="28"/>
          <w:szCs w:val="28"/>
        </w:rPr>
        <w:t xml:space="preserve">Глава Комсомольского </w:t>
      </w:r>
    </w:p>
    <w:p w14:paraId="44486418" w14:textId="77777777" w:rsidR="002B337B" w:rsidRPr="00A805FD" w:rsidRDefault="002B337B" w:rsidP="002B337B">
      <w:pPr>
        <w:shd w:val="clear" w:color="auto" w:fill="FFFFFF"/>
        <w:ind w:right="-1"/>
        <w:rPr>
          <w:b/>
          <w:sz w:val="28"/>
          <w:szCs w:val="28"/>
        </w:rPr>
      </w:pPr>
      <w:r w:rsidRPr="00A805FD">
        <w:rPr>
          <w:b/>
          <w:sz w:val="28"/>
          <w:szCs w:val="28"/>
        </w:rPr>
        <w:t>муниципального района                                                          О. В. Бузулуцкая</w:t>
      </w:r>
    </w:p>
    <w:p w14:paraId="2834BC25" w14:textId="77777777" w:rsidR="002B337B" w:rsidRPr="00A805FD" w:rsidRDefault="002B337B" w:rsidP="002B337B">
      <w:pPr>
        <w:shd w:val="clear" w:color="auto" w:fill="FFFFFF"/>
        <w:ind w:right="-1"/>
        <w:rPr>
          <w:b/>
          <w:sz w:val="28"/>
          <w:szCs w:val="28"/>
        </w:rPr>
      </w:pPr>
    </w:p>
    <w:p w14:paraId="0A229F9A" w14:textId="77777777" w:rsidR="002B337B" w:rsidRPr="00A805FD" w:rsidRDefault="002B337B" w:rsidP="002B337B">
      <w:pPr>
        <w:shd w:val="clear" w:color="auto" w:fill="FFFFFF"/>
        <w:ind w:right="-1"/>
        <w:rPr>
          <w:b/>
          <w:sz w:val="28"/>
          <w:szCs w:val="28"/>
        </w:rPr>
      </w:pPr>
    </w:p>
    <w:p w14:paraId="6D518759" w14:textId="77777777" w:rsidR="002B337B" w:rsidRPr="00A805FD" w:rsidRDefault="002B337B" w:rsidP="002B337B">
      <w:pPr>
        <w:shd w:val="clear" w:color="auto" w:fill="FFFFFF"/>
        <w:ind w:right="-1"/>
        <w:rPr>
          <w:b/>
          <w:sz w:val="28"/>
          <w:szCs w:val="28"/>
        </w:rPr>
      </w:pPr>
    </w:p>
    <w:p w14:paraId="6BC24835" w14:textId="77777777" w:rsidR="002B337B" w:rsidRPr="00A805FD" w:rsidRDefault="002B337B" w:rsidP="002B337B">
      <w:pPr>
        <w:shd w:val="clear" w:color="auto" w:fill="FFFFFF"/>
        <w:ind w:right="-1"/>
        <w:rPr>
          <w:b/>
          <w:sz w:val="28"/>
          <w:szCs w:val="28"/>
        </w:rPr>
      </w:pPr>
    </w:p>
    <w:p w14:paraId="1759023B" w14:textId="77777777" w:rsidR="002B337B" w:rsidRPr="00A805FD" w:rsidRDefault="002B337B" w:rsidP="002B337B">
      <w:pPr>
        <w:shd w:val="clear" w:color="auto" w:fill="FFFFFF"/>
        <w:ind w:right="-1"/>
        <w:rPr>
          <w:b/>
          <w:sz w:val="28"/>
          <w:szCs w:val="28"/>
        </w:rPr>
      </w:pPr>
    </w:p>
    <w:p w14:paraId="4CB75757" w14:textId="77777777" w:rsidR="002B337B" w:rsidRPr="00A805FD" w:rsidRDefault="002B337B" w:rsidP="002B337B">
      <w:pPr>
        <w:shd w:val="clear" w:color="auto" w:fill="FFFFFF"/>
        <w:ind w:right="-1"/>
        <w:rPr>
          <w:b/>
          <w:sz w:val="28"/>
          <w:szCs w:val="28"/>
        </w:rPr>
      </w:pPr>
    </w:p>
    <w:p w14:paraId="309E9081" w14:textId="77777777" w:rsidR="002B337B" w:rsidRPr="00A805FD" w:rsidRDefault="002B337B" w:rsidP="002B337B">
      <w:pPr>
        <w:shd w:val="clear" w:color="auto" w:fill="FFFFFF"/>
        <w:ind w:right="-1"/>
        <w:rPr>
          <w:sz w:val="24"/>
          <w:szCs w:val="28"/>
        </w:rPr>
      </w:pPr>
    </w:p>
    <w:p w14:paraId="4E1A6DEB" w14:textId="77777777" w:rsidR="002B337B" w:rsidRPr="00A805FD" w:rsidRDefault="002B337B" w:rsidP="002B337B">
      <w:pPr>
        <w:shd w:val="clear" w:color="auto" w:fill="FFFFFF"/>
        <w:ind w:right="-1"/>
        <w:jc w:val="right"/>
        <w:rPr>
          <w:sz w:val="24"/>
          <w:szCs w:val="28"/>
        </w:rPr>
      </w:pPr>
      <w:r w:rsidRPr="00A805FD">
        <w:rPr>
          <w:sz w:val="24"/>
          <w:szCs w:val="28"/>
        </w:rPr>
        <w:t>Приложение 1</w:t>
      </w:r>
    </w:p>
    <w:p w14:paraId="66F7AE08" w14:textId="77777777" w:rsidR="002B337B" w:rsidRPr="00A805FD" w:rsidRDefault="002B337B" w:rsidP="002B337B">
      <w:pPr>
        <w:shd w:val="clear" w:color="auto" w:fill="FFFFFF"/>
        <w:ind w:right="-1"/>
        <w:jc w:val="right"/>
        <w:rPr>
          <w:sz w:val="24"/>
          <w:szCs w:val="28"/>
        </w:rPr>
      </w:pPr>
      <w:r w:rsidRPr="00A805FD">
        <w:rPr>
          <w:sz w:val="24"/>
          <w:szCs w:val="28"/>
        </w:rPr>
        <w:t xml:space="preserve">к Решению Совета Комсомольского </w:t>
      </w:r>
    </w:p>
    <w:p w14:paraId="46DC44B1" w14:textId="77777777" w:rsidR="002B337B" w:rsidRPr="00A805FD" w:rsidRDefault="002B337B" w:rsidP="002B337B">
      <w:pPr>
        <w:shd w:val="clear" w:color="auto" w:fill="FFFFFF"/>
        <w:ind w:right="-1"/>
        <w:jc w:val="right"/>
        <w:rPr>
          <w:sz w:val="24"/>
          <w:szCs w:val="28"/>
        </w:rPr>
      </w:pPr>
      <w:r w:rsidRPr="00A805FD">
        <w:rPr>
          <w:sz w:val="24"/>
          <w:szCs w:val="28"/>
        </w:rPr>
        <w:t>муниципального района</w:t>
      </w:r>
    </w:p>
    <w:p w14:paraId="0B4427B3" w14:textId="77777777" w:rsidR="002B337B" w:rsidRPr="00A805FD" w:rsidRDefault="002B337B" w:rsidP="002B337B">
      <w:pPr>
        <w:shd w:val="clear" w:color="auto" w:fill="FFFFFF"/>
        <w:ind w:right="-1"/>
        <w:jc w:val="right"/>
        <w:rPr>
          <w:sz w:val="24"/>
          <w:szCs w:val="28"/>
        </w:rPr>
      </w:pPr>
      <w:r w:rsidRPr="00A805FD">
        <w:rPr>
          <w:sz w:val="24"/>
          <w:szCs w:val="28"/>
        </w:rPr>
        <w:t>от __ _____ 2024 г. № __</w:t>
      </w:r>
    </w:p>
    <w:p w14:paraId="50B3B8FF" w14:textId="77777777" w:rsidR="002B337B" w:rsidRPr="00A805FD" w:rsidRDefault="002B337B" w:rsidP="002B337B">
      <w:pPr>
        <w:shd w:val="clear" w:color="auto" w:fill="FFFFFF"/>
        <w:ind w:right="-1"/>
        <w:jc w:val="right"/>
        <w:rPr>
          <w:sz w:val="24"/>
          <w:szCs w:val="28"/>
        </w:rPr>
      </w:pPr>
    </w:p>
    <w:p w14:paraId="19CCE69B" w14:textId="77777777" w:rsidR="002B337B" w:rsidRPr="00A805FD" w:rsidRDefault="002B337B" w:rsidP="002B337B">
      <w:pPr>
        <w:shd w:val="clear" w:color="auto" w:fill="FFFFFF"/>
        <w:ind w:right="-1"/>
        <w:jc w:val="center"/>
        <w:rPr>
          <w:sz w:val="24"/>
          <w:szCs w:val="28"/>
        </w:rPr>
      </w:pPr>
      <w:r w:rsidRPr="00A805FD">
        <w:rPr>
          <w:sz w:val="24"/>
          <w:szCs w:val="28"/>
        </w:rPr>
        <w:t>Изменения</w:t>
      </w:r>
    </w:p>
    <w:p w14:paraId="64B78539" w14:textId="77777777" w:rsidR="002B337B" w:rsidRPr="00A805FD" w:rsidRDefault="002B337B" w:rsidP="002B337B">
      <w:pPr>
        <w:shd w:val="clear" w:color="auto" w:fill="FFFFFF"/>
        <w:ind w:right="-1"/>
        <w:jc w:val="center"/>
        <w:rPr>
          <w:sz w:val="24"/>
          <w:szCs w:val="28"/>
        </w:rPr>
      </w:pPr>
      <w:r w:rsidRPr="00A805FD">
        <w:rPr>
          <w:sz w:val="24"/>
          <w:szCs w:val="28"/>
        </w:rPr>
        <w:t>в Правила землепользования и застройки Писцовского сельского поселения Комсомольского муниципального района Ивановской области</w:t>
      </w:r>
    </w:p>
    <w:p w14:paraId="6F7ECF65" w14:textId="77777777" w:rsidR="002B337B" w:rsidRPr="00A805FD" w:rsidRDefault="002B337B" w:rsidP="002B337B">
      <w:pPr>
        <w:shd w:val="clear" w:color="auto" w:fill="FFFFFF"/>
        <w:ind w:right="-1"/>
        <w:jc w:val="center"/>
        <w:rPr>
          <w:sz w:val="24"/>
          <w:szCs w:val="28"/>
        </w:rPr>
      </w:pPr>
    </w:p>
    <w:p w14:paraId="6EE740E9" w14:textId="77777777" w:rsidR="002B337B" w:rsidRPr="00A805FD" w:rsidRDefault="002B337B" w:rsidP="002B337B">
      <w:pPr>
        <w:shd w:val="clear" w:color="auto" w:fill="FFFFFF"/>
        <w:ind w:right="-1"/>
        <w:jc w:val="both"/>
        <w:rPr>
          <w:sz w:val="24"/>
          <w:szCs w:val="28"/>
        </w:rPr>
      </w:pPr>
      <w:r w:rsidRPr="00A805FD">
        <w:rPr>
          <w:sz w:val="24"/>
          <w:szCs w:val="28"/>
        </w:rPr>
        <w:t>1. Изложить статью 38 Правил в следующей редакции:</w:t>
      </w:r>
    </w:p>
    <w:p w14:paraId="38B22826" w14:textId="77777777" w:rsidR="002B337B" w:rsidRPr="00A805FD" w:rsidRDefault="002B337B" w:rsidP="002B337B">
      <w:pPr>
        <w:shd w:val="clear" w:color="auto" w:fill="FFFFFF"/>
        <w:ind w:right="-1"/>
        <w:jc w:val="center"/>
        <w:rPr>
          <w:sz w:val="28"/>
          <w:szCs w:val="28"/>
        </w:rPr>
      </w:pPr>
    </w:p>
    <w:p w14:paraId="25BB1D3D" w14:textId="77777777" w:rsidR="002B337B" w:rsidRPr="00A805FD" w:rsidRDefault="002B337B" w:rsidP="002B337B">
      <w:pPr>
        <w:keepNext/>
        <w:tabs>
          <w:tab w:val="left" w:pos="1800"/>
        </w:tabs>
        <w:snapToGrid w:val="0"/>
        <w:ind w:right="113"/>
        <w:jc w:val="center"/>
        <w:outlineLvl w:val="2"/>
        <w:rPr>
          <w:b/>
          <w:bCs/>
          <w:sz w:val="24"/>
          <w:szCs w:val="24"/>
          <w:lang w:val="x-none" w:eastAsia="ar-SA"/>
        </w:rPr>
      </w:pPr>
      <w:bookmarkStart w:id="1" w:name="_Toc37163769"/>
      <w:bookmarkStart w:id="2" w:name="_Ref37326231"/>
      <w:bookmarkStart w:id="3" w:name="_Ref37326244"/>
      <w:bookmarkStart w:id="4" w:name="_Ref37326457"/>
      <w:bookmarkStart w:id="5" w:name="_Ref37328284"/>
      <w:bookmarkStart w:id="6" w:name="_Ref37328400"/>
      <w:bookmarkStart w:id="7" w:name="_Ref37328513"/>
      <w:bookmarkStart w:id="8" w:name="_Ref37328725"/>
      <w:bookmarkStart w:id="9" w:name="_Ref37328817"/>
      <w:bookmarkStart w:id="10" w:name="_Ref37328912"/>
      <w:bookmarkStart w:id="11" w:name="_Ref37328997"/>
      <w:bookmarkStart w:id="12" w:name="_Ref37329094"/>
      <w:bookmarkStart w:id="13" w:name="_Ref37329173"/>
      <w:bookmarkStart w:id="14" w:name="_Ref37329466"/>
      <w:bookmarkStart w:id="15" w:name="_Toc43813656"/>
      <w:bookmarkStart w:id="16" w:name="_Toc115169350"/>
      <w:bookmarkStart w:id="17" w:name="_Toc120621234"/>
      <w:r w:rsidRPr="00A805FD">
        <w:rPr>
          <w:b/>
          <w:bCs/>
          <w:sz w:val="24"/>
          <w:szCs w:val="24"/>
        </w:rPr>
        <w:t>«</w:t>
      </w:r>
      <w:r w:rsidRPr="00A805FD">
        <w:rPr>
          <w:b/>
          <w:bCs/>
          <w:sz w:val="24"/>
          <w:szCs w:val="24"/>
          <w:lang w:val="x-none" w:eastAsia="ar-SA"/>
        </w:rPr>
        <w:t xml:space="preserve">Статья </w:t>
      </w:r>
      <w:r w:rsidRPr="00A805FD">
        <w:rPr>
          <w:b/>
          <w:bCs/>
          <w:sz w:val="24"/>
          <w:szCs w:val="24"/>
          <w:lang w:eastAsia="ar-SA"/>
        </w:rPr>
        <w:t>38</w:t>
      </w:r>
      <w:r w:rsidRPr="00A805FD">
        <w:rPr>
          <w:b/>
          <w:bCs/>
          <w:sz w:val="24"/>
          <w:szCs w:val="24"/>
          <w:lang w:val="x-none" w:eastAsia="ar-SA"/>
        </w:rPr>
        <w:t>. Ограничения оборотоспособности земельных участков</w:t>
      </w:r>
    </w:p>
    <w:p w14:paraId="165D6210" w14:textId="77777777" w:rsidR="002B337B" w:rsidRPr="00A805FD" w:rsidRDefault="002B337B" w:rsidP="002B337B">
      <w:pPr>
        <w:keepNext/>
        <w:tabs>
          <w:tab w:val="left" w:pos="1800"/>
        </w:tabs>
        <w:suppressAutoHyphens/>
        <w:snapToGrid w:val="0"/>
        <w:ind w:right="113"/>
        <w:contextualSpacing/>
        <w:jc w:val="center"/>
        <w:outlineLvl w:val="2"/>
        <w:rPr>
          <w:b/>
          <w:bCs/>
          <w:sz w:val="24"/>
          <w:szCs w:val="24"/>
          <w:lang w:val="x-none" w:eastAsia="ar-SA"/>
        </w:rPr>
      </w:pPr>
    </w:p>
    <w:p w14:paraId="1787BC6F" w14:textId="77777777" w:rsidR="002B337B" w:rsidRPr="00A805FD" w:rsidRDefault="002B337B" w:rsidP="002B337B">
      <w:pPr>
        <w:ind w:firstLine="360"/>
        <w:jc w:val="both"/>
        <w:rPr>
          <w:sz w:val="24"/>
          <w:szCs w:val="22"/>
          <w:lang w:val="x-none" w:eastAsia="x-none"/>
        </w:rPr>
      </w:pPr>
      <w:r w:rsidRPr="00A805FD">
        <w:rPr>
          <w:sz w:val="24"/>
          <w:szCs w:val="22"/>
          <w:lang w:val="x-none" w:eastAsia="x-none"/>
        </w:rPr>
        <w:t>1. Градостроительные регламенты в части ограничений или изъятия из оборота установлены   настоящей статьей в соответствии с гражданским законодательством и ст. 27 Земельного Кодекса Российской Федерации.</w:t>
      </w:r>
    </w:p>
    <w:p w14:paraId="4D549FC7" w14:textId="77777777" w:rsidR="002B337B" w:rsidRPr="00A805FD" w:rsidRDefault="002B337B" w:rsidP="002B337B">
      <w:pPr>
        <w:ind w:firstLine="360"/>
        <w:jc w:val="both"/>
        <w:rPr>
          <w:sz w:val="24"/>
          <w:szCs w:val="22"/>
          <w:lang w:val="x-none" w:eastAsia="x-none"/>
        </w:rPr>
      </w:pPr>
      <w:bookmarkStart w:id="18" w:name="dst100222"/>
      <w:bookmarkEnd w:id="18"/>
      <w:r w:rsidRPr="00A805FD">
        <w:rPr>
          <w:sz w:val="24"/>
          <w:szCs w:val="22"/>
          <w:lang w:val="x-none" w:eastAsia="x-none"/>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42826AA3" w14:textId="77777777" w:rsidR="002B337B" w:rsidRPr="00A805FD" w:rsidRDefault="002B337B" w:rsidP="002B337B">
      <w:pPr>
        <w:suppressAutoHyphens/>
        <w:ind w:firstLine="540"/>
        <w:contextualSpacing/>
        <w:jc w:val="both"/>
        <w:rPr>
          <w:sz w:val="24"/>
          <w:szCs w:val="22"/>
          <w:lang w:eastAsia="ar-SA"/>
        </w:rPr>
      </w:pPr>
      <w:bookmarkStart w:id="19" w:name="dst100223"/>
      <w:bookmarkEnd w:id="19"/>
      <w:r w:rsidRPr="00A805FD">
        <w:rPr>
          <w:sz w:val="24"/>
          <w:szCs w:val="22"/>
          <w:lang w:eastAsia="ar-SA"/>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2041C4C9" w14:textId="77777777" w:rsidR="002B337B" w:rsidRPr="00A805FD" w:rsidRDefault="002B337B" w:rsidP="002B337B">
      <w:pPr>
        <w:ind w:firstLine="360"/>
        <w:jc w:val="both"/>
        <w:rPr>
          <w:sz w:val="24"/>
          <w:szCs w:val="22"/>
          <w:lang w:val="x-none" w:eastAsia="x-none"/>
        </w:rPr>
      </w:pPr>
      <w:r w:rsidRPr="00A805FD">
        <w:rPr>
          <w:sz w:val="24"/>
          <w:szCs w:val="22"/>
          <w:lang w:val="x-none" w:eastAsia="x-none"/>
        </w:rPr>
        <w:t>3. Из оборота изъяты земельные участки, занятые находящимися в федеральной собственности следующими объектами:</w:t>
      </w:r>
    </w:p>
    <w:p w14:paraId="16271722"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1) государственными природными заповедниками и национальными парками, если иное не предусмотрено настоящим Кодексом и Федеральным законом от 14 марта 1995 года №33-ФЗ "Об особо охраняемых природных территориях";</w:t>
      </w:r>
    </w:p>
    <w:p w14:paraId="74AF2B18"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7F153D50"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3) зданиями, сооружениями, в которых размещены военные суды;</w:t>
      </w:r>
    </w:p>
    <w:p w14:paraId="6CDE212B"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4) объектами организаций федеральной службы безопасности;</w:t>
      </w:r>
    </w:p>
    <w:p w14:paraId="20AB593F"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5) объектами организаций органов государственной охраны;</w:t>
      </w:r>
    </w:p>
    <w:p w14:paraId="688B8BA5"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6) объектами использования атомной энергии, пунктами хранения ядерных материалов и радиоактивных веществ;</w:t>
      </w:r>
    </w:p>
    <w:p w14:paraId="4C7916E7"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7) объектами, в соответствии с видами деятельности которых созданы закрытые административно-территориальные образования;</w:t>
      </w:r>
    </w:p>
    <w:p w14:paraId="5C706D37"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8) объектами учреждений и органов Федеральной службы исполнения наказаний;</w:t>
      </w:r>
    </w:p>
    <w:p w14:paraId="601AB3E4"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9) воинскими и гражданскими захоронениями;</w:t>
      </w:r>
    </w:p>
    <w:p w14:paraId="7B7414A8"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2F496146" w14:textId="77777777" w:rsidR="002B337B" w:rsidRPr="00A805FD" w:rsidRDefault="002B337B" w:rsidP="002B337B">
      <w:pPr>
        <w:ind w:firstLine="360"/>
        <w:jc w:val="both"/>
        <w:rPr>
          <w:sz w:val="24"/>
          <w:szCs w:val="22"/>
          <w:lang w:val="x-none" w:eastAsia="x-none"/>
        </w:rPr>
      </w:pPr>
      <w:r w:rsidRPr="00A805FD">
        <w:rPr>
          <w:sz w:val="24"/>
          <w:szCs w:val="22"/>
          <w:lang w:val="x-none" w:eastAsia="x-none"/>
        </w:rPr>
        <w:t>4. Ограничиваются в обороте находящиеся в государственной или муниципальной собственности следующие земельные участки:</w:t>
      </w:r>
    </w:p>
    <w:p w14:paraId="2D25982B" w14:textId="77777777" w:rsidR="002B337B" w:rsidRPr="00A805FD" w:rsidRDefault="002B337B" w:rsidP="002B337B">
      <w:pPr>
        <w:ind w:firstLine="709"/>
        <w:jc w:val="both"/>
        <w:rPr>
          <w:sz w:val="24"/>
          <w:szCs w:val="22"/>
          <w:lang w:eastAsia="x-none"/>
        </w:rPr>
      </w:pPr>
      <w:r w:rsidRPr="00A805FD">
        <w:rPr>
          <w:sz w:val="24"/>
          <w:szCs w:val="22"/>
          <w:lang w:eastAsia="x-none"/>
        </w:rPr>
        <w:t>1) в пределах особо охраняемых природных территорий, не указанные в пункте 3 настоящей статьи,</w:t>
      </w:r>
      <w:r w:rsidRPr="00A805FD">
        <w:rPr>
          <w:sz w:val="24"/>
          <w:szCs w:val="24"/>
          <w:lang w:eastAsia="en-US"/>
        </w:rPr>
        <w:t xml:space="preserve"> если иное не предусмотрено Земельным кодексом Российской Федерации и законодательством Российской Федерации об особо охраняемых природных территориях</w:t>
      </w:r>
      <w:r w:rsidRPr="00A805FD">
        <w:rPr>
          <w:sz w:val="24"/>
          <w:szCs w:val="22"/>
          <w:lang w:eastAsia="x-none"/>
        </w:rPr>
        <w:t>;</w:t>
      </w:r>
    </w:p>
    <w:p w14:paraId="164B6604"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2) из состава земель лесного фонда;</w:t>
      </w:r>
    </w:p>
    <w:p w14:paraId="65956A5D"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3) в пределах которых расположены водные объекты, находящиеся в государственной или муниципальной собственности;</w:t>
      </w:r>
    </w:p>
    <w:p w14:paraId="301E537E" w14:textId="77777777" w:rsidR="002B337B" w:rsidRPr="00A805FD" w:rsidRDefault="002B337B" w:rsidP="002B337B">
      <w:pPr>
        <w:suppressAutoHyphens/>
        <w:ind w:firstLine="709"/>
        <w:contextualSpacing/>
        <w:jc w:val="both"/>
        <w:rPr>
          <w:sz w:val="24"/>
          <w:szCs w:val="24"/>
          <w:lang w:eastAsia="en-US"/>
        </w:rPr>
      </w:pPr>
      <w:r w:rsidRPr="00A805FD">
        <w:rPr>
          <w:sz w:val="24"/>
          <w:szCs w:val="22"/>
          <w:lang w:eastAsia="x-none"/>
        </w:rPr>
        <w:lastRenderedPageBreak/>
        <w:t xml:space="preserve">4) </w:t>
      </w:r>
      <w:r w:rsidRPr="00A805FD">
        <w:rPr>
          <w:sz w:val="24"/>
          <w:szCs w:val="24"/>
          <w:lang w:eastAsia="en-US"/>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r w:rsidRPr="00A805FD">
        <w:rPr>
          <w:sz w:val="24"/>
          <w:szCs w:val="22"/>
          <w:lang w:eastAsia="x-none"/>
        </w:rPr>
        <w:t>;</w:t>
      </w:r>
    </w:p>
    <w:p w14:paraId="1675DD38"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5) предоставленные для обеспечения обороны и безопасности, оборонной промышленности, таможенных нужд и не указанные в пункте 3 настоящей статьи;</w:t>
      </w:r>
    </w:p>
    <w:p w14:paraId="42B47C05"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6) не указанные в пункте 3 настоящей статьи в границах закрытых административно-территориальных образований;</w:t>
      </w:r>
    </w:p>
    <w:p w14:paraId="21069B05"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1575C212"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8) занятые объектами космической инфраструктуры;</w:t>
      </w:r>
    </w:p>
    <w:p w14:paraId="61A2E94E"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9) расположенные под объектами гидротехнических сооружений;</w:t>
      </w:r>
    </w:p>
    <w:p w14:paraId="41DD3B17"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10) предоставленные для производства ядовитых веществ, наркотических средств;</w:t>
      </w:r>
    </w:p>
    <w:p w14:paraId="5F30AE75"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11) загрязненные опасными отходами, радиоактивными веществами, подвергшиеся биогенному загрязнению, иные подвергшиеся деградации земли;</w:t>
      </w:r>
    </w:p>
    <w:p w14:paraId="69A194D2"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12) расположенные в границах земель, зарезервированных для государственных или муниципальных нужд;</w:t>
      </w:r>
    </w:p>
    <w:p w14:paraId="76D71FB7"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13) в первом поясе зон санитарной охраны источников питьевого и хозяйственно-бытового водоснабжения.</w:t>
      </w:r>
    </w:p>
    <w:p w14:paraId="35E8B11B" w14:textId="77777777" w:rsidR="002B337B" w:rsidRPr="00A805FD" w:rsidRDefault="002B337B" w:rsidP="002B337B">
      <w:pPr>
        <w:ind w:firstLine="360"/>
        <w:jc w:val="both"/>
        <w:rPr>
          <w:sz w:val="24"/>
          <w:szCs w:val="22"/>
          <w:lang w:val="x-none" w:eastAsia="x-none"/>
        </w:rPr>
      </w:pPr>
      <w:r w:rsidRPr="00A805FD">
        <w:rPr>
          <w:sz w:val="24"/>
          <w:szCs w:val="22"/>
          <w:lang w:val="x-none" w:eastAsia="x-none"/>
        </w:rPr>
        <w:t xml:space="preserve">5. Оборот земель сельскохозяйственного назначения регулируется Федеральным </w:t>
      </w:r>
      <w:hyperlink r:id="rId22" w:anchor="dst0" w:history="1">
        <w:r w:rsidRPr="00A805FD">
          <w:rPr>
            <w:sz w:val="24"/>
            <w:szCs w:val="22"/>
            <w:lang w:val="x-none" w:eastAsia="x-none"/>
          </w:rPr>
          <w:t>законом</w:t>
        </w:r>
      </w:hyperlink>
      <w:r w:rsidRPr="00A805FD">
        <w:rPr>
          <w:sz w:val="24"/>
          <w:szCs w:val="22"/>
          <w:lang w:val="x-none" w:eastAsia="x-none"/>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Земельным Кодексом Российской Федерации и Федеральным </w:t>
      </w:r>
      <w:hyperlink r:id="rId23" w:anchor="dst0" w:history="1">
        <w:r w:rsidRPr="00A805FD">
          <w:rPr>
            <w:sz w:val="24"/>
            <w:szCs w:val="22"/>
            <w:lang w:val="x-none" w:eastAsia="x-none"/>
          </w:rPr>
          <w:t>законом</w:t>
        </w:r>
      </w:hyperlink>
      <w:r w:rsidRPr="00A805FD">
        <w:rPr>
          <w:sz w:val="24"/>
          <w:szCs w:val="22"/>
          <w:lang w:val="x-none" w:eastAsia="x-none"/>
        </w:rPr>
        <w:t xml:space="preserve"> "Об обороте земель сельскохозяйственного назначения".</w:t>
      </w:r>
    </w:p>
    <w:p w14:paraId="3ADF3BF0" w14:textId="77777777" w:rsidR="002B337B" w:rsidRPr="00A805FD" w:rsidRDefault="002B337B" w:rsidP="002B337B">
      <w:pPr>
        <w:ind w:firstLine="540"/>
        <w:jc w:val="both"/>
        <w:rPr>
          <w:sz w:val="24"/>
          <w:szCs w:val="24"/>
          <w:lang w:eastAsia="en-US"/>
        </w:rPr>
      </w:pPr>
      <w:r w:rsidRPr="00A805FD">
        <w:rPr>
          <w:sz w:val="24"/>
          <w:szCs w:val="24"/>
          <w:lang w:eastAsia="en-US"/>
        </w:rPr>
        <w:t>6. Пункт 5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210B4BF1" w14:textId="77777777" w:rsidR="002B337B" w:rsidRPr="00A805FD" w:rsidRDefault="002B337B" w:rsidP="002B337B">
      <w:pPr>
        <w:ind w:firstLine="360"/>
        <w:jc w:val="both"/>
        <w:rPr>
          <w:sz w:val="24"/>
          <w:szCs w:val="22"/>
          <w:lang w:val="x-none" w:eastAsia="x-none"/>
        </w:rPr>
      </w:pPr>
      <w:r w:rsidRPr="00A805FD">
        <w:rPr>
          <w:sz w:val="24"/>
          <w:szCs w:val="22"/>
          <w:lang w:eastAsia="x-none"/>
        </w:rPr>
        <w:t>7</w:t>
      </w:r>
      <w:r w:rsidRPr="00A805FD">
        <w:rPr>
          <w:sz w:val="24"/>
          <w:szCs w:val="22"/>
          <w:lang w:val="x-none" w:eastAsia="x-none"/>
        </w:rPr>
        <w:t xml:space="preserve">. Запрещается приватизация земельных участков в пределах береговой полосы, установленной в соответствии с Водным </w:t>
      </w:r>
      <w:hyperlink r:id="rId24" w:anchor="dst100084" w:history="1">
        <w:r w:rsidRPr="00A805FD">
          <w:rPr>
            <w:sz w:val="24"/>
            <w:szCs w:val="22"/>
            <w:lang w:val="x-none" w:eastAsia="x-none"/>
          </w:rPr>
          <w:t>кодексом</w:t>
        </w:r>
      </w:hyperlink>
      <w:r w:rsidRPr="00A805FD">
        <w:rPr>
          <w:sz w:val="24"/>
          <w:szCs w:val="22"/>
          <w:lang w:val="x-none" w:eastAsia="x-none"/>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r w:rsidRPr="00A805FD">
        <w:rPr>
          <w:sz w:val="24"/>
          <w:szCs w:val="24"/>
          <w:lang w:eastAsia="en-US"/>
        </w:rPr>
        <w:t>»</w:t>
      </w:r>
    </w:p>
    <w:p w14:paraId="496D29A7" w14:textId="77777777" w:rsidR="002B337B" w:rsidRPr="00A805FD" w:rsidRDefault="002B337B" w:rsidP="002B337B">
      <w:pPr>
        <w:ind w:firstLine="540"/>
        <w:jc w:val="both"/>
        <w:rPr>
          <w:sz w:val="24"/>
          <w:szCs w:val="24"/>
          <w:lang w:eastAsia="en-US"/>
        </w:rPr>
      </w:pPr>
    </w:p>
    <w:p w14:paraId="7BE3C1FB" w14:textId="77777777" w:rsidR="002B337B" w:rsidRPr="00A805FD" w:rsidRDefault="002B337B" w:rsidP="002B337B">
      <w:pPr>
        <w:ind w:firstLine="540"/>
        <w:jc w:val="both"/>
        <w:rPr>
          <w:sz w:val="24"/>
          <w:szCs w:val="24"/>
          <w:lang w:eastAsia="en-US"/>
        </w:rPr>
      </w:pPr>
      <w:r w:rsidRPr="00A805FD">
        <w:rPr>
          <w:sz w:val="24"/>
          <w:szCs w:val="24"/>
          <w:lang w:eastAsia="en-US"/>
        </w:rPr>
        <w:t>2. Изложить</w:t>
      </w:r>
      <w:r w:rsidRPr="00A805FD">
        <w:rPr>
          <w:sz w:val="24"/>
          <w:szCs w:val="28"/>
        </w:rPr>
        <w:t xml:space="preserve"> статью 50 Правил в следующей редакции</w:t>
      </w:r>
    </w:p>
    <w:p w14:paraId="6B95C3F9" w14:textId="77777777" w:rsidR="002B337B" w:rsidRPr="00A805FD" w:rsidRDefault="002B337B" w:rsidP="002B337B">
      <w:pPr>
        <w:suppressAutoHyphens/>
        <w:ind w:firstLine="709"/>
        <w:contextualSpacing/>
        <w:jc w:val="both"/>
        <w:rPr>
          <w:sz w:val="24"/>
          <w:szCs w:val="24"/>
          <w:lang w:eastAsia="en-US"/>
        </w:rPr>
      </w:pPr>
    </w:p>
    <w:p w14:paraId="6B8C2928" w14:textId="77777777" w:rsidR="002B337B" w:rsidRPr="00A805FD" w:rsidRDefault="002B337B" w:rsidP="002B337B">
      <w:pPr>
        <w:keepNext/>
        <w:tabs>
          <w:tab w:val="left" w:pos="851"/>
        </w:tabs>
        <w:spacing w:before="120"/>
        <w:jc w:val="center"/>
        <w:outlineLvl w:val="2"/>
        <w:rPr>
          <w:b/>
          <w:bCs/>
          <w:sz w:val="24"/>
          <w:szCs w:val="24"/>
        </w:rPr>
      </w:pPr>
      <w:r w:rsidRPr="00A805FD">
        <w:rPr>
          <w:b/>
          <w:bCs/>
          <w:sz w:val="24"/>
          <w:szCs w:val="24"/>
        </w:rPr>
        <w:t>«</w:t>
      </w:r>
      <w:bookmarkStart w:id="20" w:name="_Toc115169390"/>
      <w:bookmarkStart w:id="21" w:name="_Toc12062124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805FD">
        <w:rPr>
          <w:b/>
          <w:bCs/>
          <w:sz w:val="24"/>
          <w:szCs w:val="24"/>
        </w:rPr>
        <w:t>Статья 50. Водоохранные зоны</w:t>
      </w:r>
      <w:bookmarkEnd w:id="20"/>
      <w:bookmarkEnd w:id="21"/>
    </w:p>
    <w:p w14:paraId="7B13CD8D" w14:textId="77777777" w:rsidR="002B337B" w:rsidRPr="00A805FD" w:rsidRDefault="002B337B" w:rsidP="002B337B">
      <w:pPr>
        <w:suppressAutoHyphens/>
        <w:spacing w:before="120"/>
        <w:contextualSpacing/>
        <w:jc w:val="center"/>
        <w:rPr>
          <w:sz w:val="24"/>
          <w:szCs w:val="24"/>
        </w:rPr>
      </w:pPr>
      <w:r w:rsidRPr="00A805FD">
        <w:rPr>
          <w:sz w:val="24"/>
          <w:szCs w:val="24"/>
        </w:rPr>
        <w:t>Регламентирующий документ</w:t>
      </w:r>
    </w:p>
    <w:p w14:paraId="41C19B53" w14:textId="77777777" w:rsidR="002B337B" w:rsidRPr="00A805FD" w:rsidRDefault="002B337B" w:rsidP="002B337B">
      <w:pPr>
        <w:suppressAutoHyphens/>
        <w:ind w:firstLine="709"/>
        <w:contextualSpacing/>
        <w:jc w:val="both"/>
        <w:rPr>
          <w:sz w:val="24"/>
          <w:szCs w:val="24"/>
        </w:rPr>
      </w:pPr>
      <w:r w:rsidRPr="00A805FD">
        <w:rPr>
          <w:sz w:val="24"/>
          <w:szCs w:val="24"/>
        </w:rPr>
        <w:t>«Водный кодекс Российской Федерации» от 03.06.2006 г. № 74-ФЗ, ст. 65.</w:t>
      </w:r>
    </w:p>
    <w:p w14:paraId="3B7097CB" w14:textId="77777777" w:rsidR="002B337B" w:rsidRPr="00A805FD" w:rsidRDefault="002B337B" w:rsidP="002B337B">
      <w:pPr>
        <w:suppressAutoHyphens/>
        <w:spacing w:before="120"/>
        <w:ind w:firstLine="709"/>
        <w:contextualSpacing/>
        <w:jc w:val="center"/>
        <w:rPr>
          <w:b/>
          <w:sz w:val="24"/>
          <w:szCs w:val="24"/>
        </w:rPr>
      </w:pPr>
      <w:r w:rsidRPr="00A805FD">
        <w:rPr>
          <w:b/>
          <w:sz w:val="24"/>
          <w:szCs w:val="24"/>
        </w:rPr>
        <w:t>Порядок установления и размеры</w:t>
      </w:r>
    </w:p>
    <w:p w14:paraId="697C1C03" w14:textId="77777777" w:rsidR="002B337B" w:rsidRPr="00A805FD" w:rsidRDefault="002B337B" w:rsidP="002B337B">
      <w:pPr>
        <w:suppressAutoHyphens/>
        <w:ind w:firstLine="709"/>
        <w:contextualSpacing/>
        <w:jc w:val="both"/>
        <w:rPr>
          <w:sz w:val="24"/>
          <w:szCs w:val="24"/>
        </w:rPr>
      </w:pPr>
      <w:r w:rsidRPr="00A805FD">
        <w:rPr>
          <w:sz w:val="24"/>
          <w:szCs w:val="24"/>
        </w:rPr>
        <w:t>Водоохранные зоны выделяются в целях:</w:t>
      </w:r>
    </w:p>
    <w:p w14:paraId="594B940D" w14:textId="77777777" w:rsidR="002B337B" w:rsidRPr="00A805FD" w:rsidRDefault="002B337B" w:rsidP="002B337B">
      <w:pPr>
        <w:suppressAutoHyphens/>
        <w:ind w:firstLine="709"/>
        <w:contextualSpacing/>
        <w:jc w:val="both"/>
        <w:rPr>
          <w:sz w:val="24"/>
          <w:szCs w:val="24"/>
        </w:rPr>
      </w:pPr>
      <w:r w:rsidRPr="00A805FD">
        <w:rPr>
          <w:sz w:val="24"/>
          <w:szCs w:val="24"/>
        </w:rPr>
        <w:t>- предупреждения и предотвращения микробного и химического загрязнения поверхностных вод;</w:t>
      </w:r>
    </w:p>
    <w:p w14:paraId="437BA551" w14:textId="77777777" w:rsidR="002B337B" w:rsidRPr="00A805FD" w:rsidRDefault="002B337B" w:rsidP="002B337B">
      <w:pPr>
        <w:suppressAutoHyphens/>
        <w:ind w:firstLine="709"/>
        <w:contextualSpacing/>
        <w:jc w:val="both"/>
        <w:rPr>
          <w:sz w:val="24"/>
          <w:szCs w:val="24"/>
        </w:rPr>
      </w:pPr>
      <w:r w:rsidRPr="00A805FD">
        <w:rPr>
          <w:sz w:val="24"/>
          <w:szCs w:val="24"/>
        </w:rPr>
        <w:t>- предотвращения загрязнения, засорения, заиления и истощения водных объектов</w:t>
      </w:r>
      <w:r w:rsidRPr="00A805FD">
        <w:rPr>
          <w:sz w:val="28"/>
          <w:szCs w:val="28"/>
          <w:lang w:eastAsia="ar-SA"/>
        </w:rPr>
        <w:t xml:space="preserve"> </w:t>
      </w:r>
      <w:r w:rsidRPr="00A805FD">
        <w:rPr>
          <w:sz w:val="24"/>
          <w:szCs w:val="24"/>
        </w:rPr>
        <w:t>и истощения их вод;</w:t>
      </w:r>
    </w:p>
    <w:p w14:paraId="7981F228" w14:textId="77777777" w:rsidR="002B337B" w:rsidRPr="00A805FD" w:rsidRDefault="002B337B" w:rsidP="002B337B">
      <w:pPr>
        <w:suppressAutoHyphens/>
        <w:ind w:firstLine="709"/>
        <w:contextualSpacing/>
        <w:jc w:val="both"/>
        <w:rPr>
          <w:sz w:val="24"/>
          <w:szCs w:val="24"/>
        </w:rPr>
      </w:pPr>
      <w:r w:rsidRPr="00A805FD">
        <w:rPr>
          <w:sz w:val="24"/>
          <w:szCs w:val="24"/>
        </w:rPr>
        <w:t xml:space="preserve"> - сохранения среды обитания водных биологических ресурсов и других объектов животного и растительного мира.</w:t>
      </w:r>
    </w:p>
    <w:p w14:paraId="0933F1A7" w14:textId="77777777" w:rsidR="002B337B" w:rsidRPr="00A805FD" w:rsidRDefault="002B337B" w:rsidP="002B337B">
      <w:pPr>
        <w:suppressAutoHyphens/>
        <w:ind w:firstLine="709"/>
        <w:contextualSpacing/>
        <w:jc w:val="both"/>
        <w:rPr>
          <w:sz w:val="24"/>
          <w:szCs w:val="24"/>
        </w:rPr>
      </w:pPr>
      <w:r w:rsidRPr="00A805FD">
        <w:rPr>
          <w:sz w:val="24"/>
          <w:szCs w:val="24"/>
        </w:rPr>
        <w:t>Границы и режимы использования водоохранных зон установлены Водным кодексом Российской Федерации.</w:t>
      </w:r>
    </w:p>
    <w:p w14:paraId="28CA56BB" w14:textId="77777777" w:rsidR="002B337B" w:rsidRPr="00A805FD" w:rsidRDefault="002B337B" w:rsidP="002B337B">
      <w:pPr>
        <w:suppressAutoHyphens/>
        <w:ind w:firstLine="709"/>
        <w:contextualSpacing/>
        <w:jc w:val="both"/>
        <w:rPr>
          <w:sz w:val="24"/>
          <w:szCs w:val="24"/>
        </w:rPr>
      </w:pPr>
      <w:r w:rsidRPr="00A805FD">
        <w:rPr>
          <w:sz w:val="24"/>
          <w:szCs w:val="24"/>
        </w:rPr>
        <w:lastRenderedPageBreak/>
        <w:t>Ширина водоохранной зоны рек или ручьев устанавливается от их истока для рек или ручьев протяженностью:</w:t>
      </w:r>
    </w:p>
    <w:p w14:paraId="756E0D36" w14:textId="77777777" w:rsidR="002B337B" w:rsidRPr="00A805FD" w:rsidRDefault="002B337B" w:rsidP="002B337B">
      <w:pPr>
        <w:suppressAutoHyphens/>
        <w:ind w:firstLine="709"/>
        <w:contextualSpacing/>
        <w:jc w:val="both"/>
        <w:rPr>
          <w:sz w:val="24"/>
          <w:szCs w:val="24"/>
        </w:rPr>
      </w:pPr>
      <w:r w:rsidRPr="00A805FD">
        <w:rPr>
          <w:sz w:val="24"/>
          <w:szCs w:val="24"/>
        </w:rPr>
        <w:t>1) до 10 км – в размере 50 м;</w:t>
      </w:r>
    </w:p>
    <w:p w14:paraId="19FDC32F" w14:textId="77777777" w:rsidR="002B337B" w:rsidRPr="00A805FD" w:rsidRDefault="002B337B" w:rsidP="002B337B">
      <w:pPr>
        <w:suppressAutoHyphens/>
        <w:ind w:firstLine="709"/>
        <w:contextualSpacing/>
        <w:jc w:val="both"/>
        <w:rPr>
          <w:sz w:val="24"/>
          <w:szCs w:val="24"/>
        </w:rPr>
      </w:pPr>
      <w:r w:rsidRPr="00A805FD">
        <w:rPr>
          <w:sz w:val="24"/>
          <w:szCs w:val="24"/>
        </w:rPr>
        <w:t>2) от 10 до 50 км – в размере 100 м;</w:t>
      </w:r>
    </w:p>
    <w:p w14:paraId="3735B193" w14:textId="77777777" w:rsidR="002B337B" w:rsidRPr="00A805FD" w:rsidRDefault="002B337B" w:rsidP="002B337B">
      <w:pPr>
        <w:suppressAutoHyphens/>
        <w:ind w:firstLine="709"/>
        <w:contextualSpacing/>
        <w:jc w:val="both"/>
        <w:rPr>
          <w:sz w:val="24"/>
          <w:szCs w:val="24"/>
        </w:rPr>
      </w:pPr>
      <w:r w:rsidRPr="00A805FD">
        <w:rPr>
          <w:sz w:val="24"/>
          <w:szCs w:val="24"/>
        </w:rPr>
        <w:t>3) от 50 км и более – в размере 200 м.</w:t>
      </w:r>
    </w:p>
    <w:p w14:paraId="21EA2387" w14:textId="77777777" w:rsidR="002B337B" w:rsidRPr="00A805FD" w:rsidRDefault="002B337B" w:rsidP="002B337B">
      <w:pPr>
        <w:suppressAutoHyphens/>
        <w:ind w:firstLine="709"/>
        <w:contextualSpacing/>
        <w:jc w:val="both"/>
        <w:rPr>
          <w:sz w:val="24"/>
          <w:szCs w:val="24"/>
        </w:rPr>
      </w:pPr>
      <w:r w:rsidRPr="00A805FD">
        <w:rPr>
          <w:sz w:val="24"/>
          <w:szCs w:val="24"/>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2E61C4B1" w14:textId="77777777" w:rsidR="002B337B" w:rsidRPr="00A805FD" w:rsidRDefault="002B337B" w:rsidP="002B337B">
      <w:pPr>
        <w:suppressAutoHyphens/>
        <w:ind w:firstLine="709"/>
        <w:contextualSpacing/>
        <w:jc w:val="both"/>
        <w:rPr>
          <w:sz w:val="24"/>
          <w:szCs w:val="24"/>
        </w:rPr>
      </w:pPr>
      <w:r w:rsidRPr="00A805FD">
        <w:rPr>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77C37B30" w14:textId="77777777" w:rsidR="002B337B" w:rsidRPr="00A805FD" w:rsidRDefault="002B337B" w:rsidP="002B337B">
      <w:pPr>
        <w:suppressAutoHyphens/>
        <w:spacing w:before="120"/>
        <w:ind w:firstLine="709"/>
        <w:contextualSpacing/>
        <w:jc w:val="center"/>
        <w:rPr>
          <w:b/>
          <w:sz w:val="24"/>
          <w:szCs w:val="24"/>
        </w:rPr>
      </w:pPr>
      <w:r w:rsidRPr="00A805FD">
        <w:rPr>
          <w:b/>
          <w:sz w:val="24"/>
          <w:szCs w:val="24"/>
        </w:rPr>
        <w:t>Режим использования территории</w:t>
      </w:r>
    </w:p>
    <w:p w14:paraId="2159C5D1" w14:textId="77777777" w:rsidR="002B337B" w:rsidRPr="00A805FD" w:rsidRDefault="002B337B" w:rsidP="002B337B">
      <w:pPr>
        <w:suppressAutoHyphens/>
        <w:ind w:firstLine="709"/>
        <w:contextualSpacing/>
        <w:jc w:val="both"/>
        <w:rPr>
          <w:sz w:val="24"/>
          <w:szCs w:val="24"/>
        </w:rPr>
      </w:pPr>
      <w:r w:rsidRPr="00A805FD">
        <w:rPr>
          <w:sz w:val="24"/>
          <w:szCs w:val="24"/>
        </w:rPr>
        <w:t>В границах водоохранных зон запрещаются:</w:t>
      </w:r>
    </w:p>
    <w:p w14:paraId="0C06B3A1" w14:textId="77777777" w:rsidR="002B337B" w:rsidRPr="00A805FD" w:rsidRDefault="002B337B" w:rsidP="002B337B">
      <w:pPr>
        <w:suppressAutoHyphens/>
        <w:ind w:firstLine="709"/>
        <w:contextualSpacing/>
        <w:jc w:val="both"/>
        <w:rPr>
          <w:sz w:val="24"/>
          <w:szCs w:val="24"/>
        </w:rPr>
      </w:pPr>
      <w:r w:rsidRPr="00A805FD">
        <w:rPr>
          <w:sz w:val="24"/>
          <w:szCs w:val="24"/>
        </w:rPr>
        <w:t>1) использование сточных вод в целях повышения почвенного плодородия;</w:t>
      </w:r>
    </w:p>
    <w:p w14:paraId="7825CCA6" w14:textId="77777777" w:rsidR="002B337B" w:rsidRPr="00A805FD" w:rsidRDefault="002B337B" w:rsidP="002B337B">
      <w:pPr>
        <w:suppressAutoHyphens/>
        <w:ind w:firstLine="709"/>
        <w:contextualSpacing/>
        <w:jc w:val="both"/>
        <w:rPr>
          <w:sz w:val="24"/>
          <w:szCs w:val="24"/>
        </w:rPr>
      </w:pPr>
      <w:r w:rsidRPr="00A805FD">
        <w:rPr>
          <w:sz w:val="24"/>
          <w:szCs w:val="24"/>
        </w:rPr>
        <w:t>2) размещение кладбищ, объектов уничтожения биологических отходов,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5D29001A" w14:textId="77777777" w:rsidR="002B337B" w:rsidRPr="00A805FD" w:rsidRDefault="002B337B" w:rsidP="002B337B">
      <w:pPr>
        <w:suppressAutoHyphens/>
        <w:ind w:firstLine="709"/>
        <w:contextualSpacing/>
        <w:jc w:val="both"/>
        <w:rPr>
          <w:sz w:val="24"/>
          <w:szCs w:val="24"/>
        </w:rPr>
      </w:pPr>
      <w:r w:rsidRPr="00A805FD">
        <w:rPr>
          <w:sz w:val="24"/>
          <w:szCs w:val="24"/>
        </w:rPr>
        <w:t>3) осуществление авиационных мер по борьбе с вредными организмами;</w:t>
      </w:r>
    </w:p>
    <w:p w14:paraId="08F5D2C5" w14:textId="77777777" w:rsidR="002B337B" w:rsidRPr="00A805FD" w:rsidRDefault="002B337B" w:rsidP="002B337B">
      <w:pPr>
        <w:suppressAutoHyphens/>
        <w:ind w:firstLine="709"/>
        <w:contextualSpacing/>
        <w:jc w:val="both"/>
        <w:rPr>
          <w:sz w:val="24"/>
          <w:szCs w:val="24"/>
        </w:rPr>
      </w:pPr>
      <w:r w:rsidRPr="00A805FD">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9A38391" w14:textId="77777777" w:rsidR="002B337B" w:rsidRPr="00A805FD" w:rsidRDefault="002B337B" w:rsidP="002B337B">
      <w:pPr>
        <w:suppressAutoHyphens/>
        <w:ind w:firstLine="709"/>
        <w:contextualSpacing/>
        <w:jc w:val="both"/>
        <w:rPr>
          <w:sz w:val="24"/>
          <w:szCs w:val="24"/>
        </w:rPr>
      </w:pPr>
      <w:r w:rsidRPr="00A805FD">
        <w:rPr>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0FB2DC3" w14:textId="77777777" w:rsidR="002B337B" w:rsidRPr="00A805FD" w:rsidRDefault="002B337B" w:rsidP="002B337B">
      <w:pPr>
        <w:suppressAutoHyphens/>
        <w:ind w:firstLine="709"/>
        <w:contextualSpacing/>
        <w:jc w:val="both"/>
        <w:rPr>
          <w:sz w:val="24"/>
          <w:szCs w:val="24"/>
        </w:rPr>
      </w:pPr>
      <w:r w:rsidRPr="00A805FD">
        <w:rPr>
          <w:sz w:val="24"/>
          <w:szCs w:val="24"/>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14:paraId="6F1774BE" w14:textId="77777777" w:rsidR="002B337B" w:rsidRPr="00A805FD" w:rsidRDefault="002B337B" w:rsidP="002B337B">
      <w:pPr>
        <w:suppressAutoHyphens/>
        <w:ind w:firstLine="709"/>
        <w:contextualSpacing/>
        <w:jc w:val="both"/>
        <w:rPr>
          <w:sz w:val="24"/>
          <w:szCs w:val="24"/>
        </w:rPr>
      </w:pPr>
      <w:r w:rsidRPr="00A805FD">
        <w:rPr>
          <w:sz w:val="24"/>
          <w:szCs w:val="24"/>
        </w:rPr>
        <w:t>7) сброс сточных, в том числе дренажных, вод;</w:t>
      </w:r>
    </w:p>
    <w:p w14:paraId="71E6943B" w14:textId="77777777" w:rsidR="002B337B" w:rsidRPr="00A805FD" w:rsidRDefault="002B337B" w:rsidP="002B337B">
      <w:pPr>
        <w:suppressAutoHyphens/>
        <w:ind w:firstLine="709"/>
        <w:contextualSpacing/>
        <w:jc w:val="both"/>
        <w:rPr>
          <w:sz w:val="24"/>
          <w:szCs w:val="24"/>
        </w:rPr>
      </w:pPr>
      <w:r w:rsidRPr="00A805FD">
        <w:rPr>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35D19B56" w14:textId="77777777" w:rsidR="002B337B" w:rsidRPr="00A805FD" w:rsidRDefault="002B337B" w:rsidP="002B337B">
      <w:pPr>
        <w:suppressAutoHyphens/>
        <w:ind w:firstLine="709"/>
        <w:contextualSpacing/>
        <w:jc w:val="both"/>
        <w:rPr>
          <w:sz w:val="24"/>
          <w:szCs w:val="24"/>
        </w:rPr>
      </w:pPr>
      <w:r w:rsidRPr="00A805FD">
        <w:rPr>
          <w:sz w:val="24"/>
          <w:szCs w:val="24"/>
        </w:rPr>
        <w:t xml:space="preserve">В границах водоохранных зон </w:t>
      </w:r>
      <w:r w:rsidRPr="00A805FD">
        <w:rPr>
          <w:sz w:val="24"/>
          <w:szCs w:val="24"/>
          <w:lang w:eastAsia="en-US"/>
        </w:rPr>
        <w:t xml:space="preserve">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w:t>
      </w:r>
      <w:r w:rsidRPr="00A805FD">
        <w:rPr>
          <w:sz w:val="24"/>
          <w:szCs w:val="24"/>
          <w:lang w:eastAsia="en-US"/>
        </w:rPr>
        <w:lastRenderedPageBreak/>
        <w:t xml:space="preserve">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Перечень сооружений, обеспечивающих охрану водных объектов от загрязнения, засорения, заиления и истощения вод, приведен в части 16 статьи 65 </w:t>
      </w:r>
      <w:r w:rsidRPr="00A805FD">
        <w:rPr>
          <w:sz w:val="24"/>
          <w:szCs w:val="24"/>
        </w:rPr>
        <w:t>Водного кодекса Российской Федерации.</w:t>
      </w:r>
    </w:p>
    <w:p w14:paraId="45410E7B" w14:textId="77777777" w:rsidR="002B337B" w:rsidRPr="00A805FD" w:rsidRDefault="002B337B" w:rsidP="002B337B">
      <w:pPr>
        <w:ind w:firstLine="540"/>
        <w:jc w:val="both"/>
        <w:rPr>
          <w:sz w:val="24"/>
          <w:szCs w:val="24"/>
          <w:lang w:eastAsia="en-US"/>
        </w:rPr>
      </w:pPr>
      <w:r w:rsidRPr="00A805FD">
        <w:rPr>
          <w:sz w:val="24"/>
          <w:szCs w:val="24"/>
          <w:lang w:eastAsia="en-US"/>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6BD54F29" w14:textId="77777777" w:rsidR="002B337B" w:rsidRPr="00A805FD" w:rsidRDefault="002B337B" w:rsidP="002B337B">
      <w:pPr>
        <w:ind w:firstLine="540"/>
        <w:jc w:val="both"/>
        <w:rPr>
          <w:sz w:val="24"/>
          <w:szCs w:val="24"/>
          <w:lang w:eastAsia="en-US"/>
        </w:rPr>
      </w:pPr>
      <w:r w:rsidRPr="00A805FD">
        <w:rPr>
          <w:sz w:val="24"/>
          <w:szCs w:val="24"/>
          <w:lang w:eastAsia="en-US"/>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714AC6DC" w14:textId="77777777" w:rsidR="002B337B" w:rsidRPr="00A805FD" w:rsidRDefault="002B337B" w:rsidP="002B337B">
      <w:pPr>
        <w:ind w:firstLine="540"/>
        <w:jc w:val="both"/>
        <w:rPr>
          <w:sz w:val="24"/>
          <w:szCs w:val="24"/>
          <w:lang w:eastAsia="en-US"/>
        </w:rPr>
      </w:pPr>
      <w:r w:rsidRPr="00A805FD">
        <w:rPr>
          <w:sz w:val="24"/>
          <w:szCs w:val="24"/>
          <w:lang w:eastAsia="en-US"/>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14:paraId="5CBBE693" w14:textId="77777777" w:rsidR="002B337B" w:rsidRPr="00A805FD" w:rsidRDefault="002B337B" w:rsidP="002B337B">
      <w:pPr>
        <w:ind w:firstLine="540"/>
        <w:jc w:val="both"/>
        <w:rPr>
          <w:sz w:val="24"/>
          <w:szCs w:val="24"/>
          <w:lang w:eastAsia="en-US"/>
        </w:rPr>
      </w:pPr>
    </w:p>
    <w:p w14:paraId="2F896A99" w14:textId="77777777" w:rsidR="002B337B" w:rsidRPr="00A805FD" w:rsidRDefault="002B337B" w:rsidP="002B337B">
      <w:pPr>
        <w:ind w:firstLine="540"/>
        <w:jc w:val="both"/>
        <w:rPr>
          <w:sz w:val="24"/>
          <w:szCs w:val="24"/>
          <w:lang w:eastAsia="en-US"/>
        </w:rPr>
      </w:pPr>
      <w:r w:rsidRPr="00A805FD">
        <w:rPr>
          <w:sz w:val="24"/>
          <w:szCs w:val="24"/>
          <w:lang w:eastAsia="en-US"/>
        </w:rPr>
        <w:t>3. Изложить статью 51 Правил в следующей редакции:</w:t>
      </w:r>
    </w:p>
    <w:p w14:paraId="45CB3737" w14:textId="77777777" w:rsidR="002B337B" w:rsidRPr="00A805FD" w:rsidRDefault="002B337B" w:rsidP="002B337B">
      <w:pPr>
        <w:keepNext/>
        <w:tabs>
          <w:tab w:val="left" w:pos="851"/>
        </w:tabs>
        <w:suppressAutoHyphens/>
        <w:spacing w:before="120"/>
        <w:ind w:firstLine="709"/>
        <w:contextualSpacing/>
        <w:jc w:val="center"/>
        <w:outlineLvl w:val="2"/>
        <w:rPr>
          <w:b/>
          <w:bCs/>
          <w:sz w:val="24"/>
          <w:szCs w:val="24"/>
        </w:rPr>
      </w:pPr>
      <w:bookmarkStart w:id="22" w:name="_Toc414831606"/>
      <w:bookmarkStart w:id="23" w:name="_Toc452337019"/>
      <w:bookmarkStart w:id="24" w:name="_Toc115169392"/>
      <w:bookmarkStart w:id="25" w:name="_Toc120621246"/>
      <w:r w:rsidRPr="00A805FD">
        <w:rPr>
          <w:b/>
          <w:bCs/>
          <w:sz w:val="24"/>
          <w:szCs w:val="24"/>
        </w:rPr>
        <w:t>«</w:t>
      </w:r>
      <w:bookmarkStart w:id="26" w:name="_Toc336271788"/>
      <w:bookmarkStart w:id="27" w:name="_Toc336271808"/>
      <w:bookmarkStart w:id="28" w:name="_Toc398890981"/>
      <w:bookmarkStart w:id="29" w:name="_Toc414831605"/>
      <w:bookmarkStart w:id="30" w:name="_Toc452337018"/>
      <w:bookmarkStart w:id="31" w:name="_Toc115169391"/>
      <w:bookmarkStart w:id="32" w:name="_Toc120621245"/>
      <w:bookmarkEnd w:id="22"/>
      <w:bookmarkEnd w:id="23"/>
      <w:bookmarkEnd w:id="24"/>
      <w:bookmarkEnd w:id="25"/>
      <w:r w:rsidRPr="00A805FD">
        <w:rPr>
          <w:b/>
          <w:bCs/>
          <w:sz w:val="24"/>
          <w:szCs w:val="24"/>
        </w:rPr>
        <w:t>Статья 51. Прибрежные защитные полосы</w:t>
      </w:r>
      <w:bookmarkEnd w:id="26"/>
      <w:bookmarkEnd w:id="27"/>
      <w:bookmarkEnd w:id="28"/>
      <w:bookmarkEnd w:id="29"/>
      <w:bookmarkEnd w:id="30"/>
      <w:bookmarkEnd w:id="31"/>
      <w:bookmarkEnd w:id="32"/>
    </w:p>
    <w:p w14:paraId="20120556"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p>
    <w:p w14:paraId="6E636B3D"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r w:rsidRPr="00A805FD">
        <w:rPr>
          <w:b/>
          <w:bCs/>
          <w:sz w:val="24"/>
          <w:szCs w:val="24"/>
        </w:rPr>
        <w:t>Регламентирующий документ</w:t>
      </w:r>
    </w:p>
    <w:p w14:paraId="7715E96F"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«Водный кодекс Российской Федерации» от 03.06.2006г № 74-ФЗ, ст. 65.</w:t>
      </w:r>
    </w:p>
    <w:p w14:paraId="1EA94548"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p>
    <w:p w14:paraId="5ED39BAB"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r w:rsidRPr="00A805FD">
        <w:rPr>
          <w:b/>
          <w:bCs/>
          <w:sz w:val="24"/>
          <w:szCs w:val="24"/>
        </w:rPr>
        <w:t>Порядок установления и размеры.</w:t>
      </w:r>
    </w:p>
    <w:p w14:paraId="7707D805"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14:paraId="02F71D0C"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14:paraId="5D22181E"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0004310A"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Примечание. На карте градостроительного зонирования показаны максимальные прибрежные защитные полосы.</w:t>
      </w:r>
    </w:p>
    <w:p w14:paraId="3BD9F399"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p>
    <w:p w14:paraId="3362F972"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r w:rsidRPr="00A805FD">
        <w:rPr>
          <w:b/>
          <w:bCs/>
          <w:sz w:val="24"/>
          <w:szCs w:val="24"/>
        </w:rPr>
        <w:t>Режим использования территории</w:t>
      </w:r>
    </w:p>
    <w:p w14:paraId="770848FA"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В границах прибрежных защитных полос, наряду с установленными статьей 47 настоящих Правил ограничениями в отношении водоохранных зон, запрещаются:</w:t>
      </w:r>
    </w:p>
    <w:p w14:paraId="13E4925D"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1) распашка земель;</w:t>
      </w:r>
    </w:p>
    <w:p w14:paraId="42CFB0DC"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2) размещение отвалов размываемых грунтов;</w:t>
      </w:r>
    </w:p>
    <w:p w14:paraId="34C0AECE" w14:textId="77777777" w:rsidR="002B337B" w:rsidRPr="00A805FD" w:rsidRDefault="002B337B" w:rsidP="002B337B">
      <w:pPr>
        <w:keepNext/>
        <w:tabs>
          <w:tab w:val="left" w:pos="851"/>
        </w:tabs>
        <w:suppressAutoHyphens/>
        <w:spacing w:before="120"/>
        <w:ind w:firstLine="709"/>
        <w:contextualSpacing/>
        <w:jc w:val="both"/>
        <w:outlineLvl w:val="2"/>
        <w:rPr>
          <w:sz w:val="24"/>
          <w:szCs w:val="24"/>
        </w:rPr>
      </w:pPr>
      <w:r w:rsidRPr="00A805FD">
        <w:rPr>
          <w:bCs/>
          <w:sz w:val="24"/>
          <w:szCs w:val="24"/>
        </w:rPr>
        <w:t xml:space="preserve">3) </w:t>
      </w:r>
      <w:r w:rsidRPr="00A805FD">
        <w:rPr>
          <w:sz w:val="24"/>
          <w:szCs w:val="24"/>
        </w:rPr>
        <w:t>выпас сельскохозяйственных животных и организация для них летних лагерей, ванн.»</w:t>
      </w:r>
    </w:p>
    <w:p w14:paraId="5EFEE83B" w14:textId="77777777" w:rsidR="002B337B" w:rsidRPr="00A805FD" w:rsidRDefault="002B337B" w:rsidP="002B337B">
      <w:pPr>
        <w:keepNext/>
        <w:tabs>
          <w:tab w:val="left" w:pos="851"/>
        </w:tabs>
        <w:suppressAutoHyphens/>
        <w:spacing w:before="120"/>
        <w:ind w:firstLine="709"/>
        <w:contextualSpacing/>
        <w:jc w:val="both"/>
        <w:outlineLvl w:val="2"/>
        <w:rPr>
          <w:sz w:val="24"/>
          <w:szCs w:val="24"/>
        </w:rPr>
      </w:pPr>
    </w:p>
    <w:p w14:paraId="741FFFA3" w14:textId="77777777" w:rsidR="002B337B" w:rsidRPr="00A805FD" w:rsidRDefault="002B337B" w:rsidP="002B337B">
      <w:pPr>
        <w:keepNext/>
        <w:tabs>
          <w:tab w:val="left" w:pos="851"/>
        </w:tabs>
        <w:suppressAutoHyphens/>
        <w:spacing w:before="120"/>
        <w:ind w:firstLine="709"/>
        <w:contextualSpacing/>
        <w:jc w:val="both"/>
        <w:outlineLvl w:val="2"/>
        <w:rPr>
          <w:sz w:val="24"/>
          <w:szCs w:val="24"/>
          <w:lang w:eastAsia="en-US"/>
        </w:rPr>
      </w:pPr>
      <w:r w:rsidRPr="00A805FD">
        <w:rPr>
          <w:sz w:val="24"/>
          <w:szCs w:val="24"/>
        </w:rPr>
        <w:t xml:space="preserve">4. </w:t>
      </w:r>
      <w:r w:rsidRPr="00A805FD">
        <w:rPr>
          <w:sz w:val="24"/>
          <w:szCs w:val="24"/>
          <w:lang w:eastAsia="en-US"/>
        </w:rPr>
        <w:t>Изложить статью 52 Правил в следующей редакции:</w:t>
      </w:r>
    </w:p>
    <w:p w14:paraId="0A9F191D" w14:textId="77777777" w:rsidR="002B337B" w:rsidRPr="00A805FD" w:rsidRDefault="002B337B" w:rsidP="002B337B">
      <w:pPr>
        <w:keepNext/>
        <w:tabs>
          <w:tab w:val="left" w:pos="851"/>
        </w:tabs>
        <w:suppressAutoHyphens/>
        <w:spacing w:before="120"/>
        <w:ind w:firstLine="709"/>
        <w:contextualSpacing/>
        <w:jc w:val="center"/>
        <w:outlineLvl w:val="2"/>
        <w:rPr>
          <w:b/>
          <w:bCs/>
          <w:sz w:val="24"/>
          <w:szCs w:val="24"/>
        </w:rPr>
      </w:pPr>
      <w:r w:rsidRPr="00A805FD">
        <w:rPr>
          <w:b/>
          <w:bCs/>
          <w:sz w:val="24"/>
          <w:szCs w:val="24"/>
        </w:rPr>
        <w:t>«Статья 52. Береговые полосы</w:t>
      </w:r>
    </w:p>
    <w:p w14:paraId="14931B9E" w14:textId="77777777" w:rsidR="002B337B" w:rsidRPr="00A805FD" w:rsidRDefault="002B337B" w:rsidP="002B337B">
      <w:pPr>
        <w:suppressAutoHyphens/>
        <w:spacing w:before="120"/>
        <w:ind w:firstLine="709"/>
        <w:contextualSpacing/>
        <w:jc w:val="center"/>
        <w:rPr>
          <w:sz w:val="24"/>
          <w:szCs w:val="24"/>
        </w:rPr>
      </w:pPr>
      <w:r w:rsidRPr="00A805FD">
        <w:rPr>
          <w:sz w:val="24"/>
          <w:szCs w:val="24"/>
        </w:rPr>
        <w:t>Регламентирующий документ</w:t>
      </w:r>
    </w:p>
    <w:p w14:paraId="6A974B12" w14:textId="77777777" w:rsidR="002B337B" w:rsidRPr="00A805FD" w:rsidRDefault="002B337B" w:rsidP="002B337B">
      <w:pPr>
        <w:suppressAutoHyphens/>
        <w:ind w:firstLine="709"/>
        <w:contextualSpacing/>
        <w:jc w:val="both"/>
        <w:rPr>
          <w:rFonts w:eastAsia="MS Mincho"/>
          <w:sz w:val="24"/>
          <w:szCs w:val="24"/>
        </w:rPr>
      </w:pPr>
      <w:r w:rsidRPr="00A805FD">
        <w:rPr>
          <w:rFonts w:eastAsia="MS Mincho"/>
          <w:sz w:val="24"/>
          <w:szCs w:val="24"/>
        </w:rPr>
        <w:t>«Водный кодекс Российской Федерации» от 03.06.2006г № 74-ФЗ</w:t>
      </w:r>
      <w:r w:rsidRPr="00A805FD">
        <w:rPr>
          <w:sz w:val="24"/>
          <w:szCs w:val="24"/>
        </w:rPr>
        <w:t>, ст. 6, 61</w:t>
      </w:r>
      <w:r w:rsidRPr="00A805FD">
        <w:rPr>
          <w:rFonts w:eastAsia="MS Mincho"/>
          <w:sz w:val="24"/>
          <w:szCs w:val="24"/>
        </w:rPr>
        <w:t>.</w:t>
      </w:r>
    </w:p>
    <w:p w14:paraId="4927E71A" w14:textId="77777777" w:rsidR="002B337B" w:rsidRPr="00A805FD" w:rsidRDefault="002B337B" w:rsidP="002B337B">
      <w:pPr>
        <w:suppressAutoHyphens/>
        <w:spacing w:before="120"/>
        <w:ind w:firstLine="709"/>
        <w:contextualSpacing/>
        <w:jc w:val="center"/>
        <w:rPr>
          <w:sz w:val="24"/>
          <w:szCs w:val="24"/>
        </w:rPr>
      </w:pPr>
      <w:r w:rsidRPr="00A805FD">
        <w:rPr>
          <w:b/>
          <w:sz w:val="24"/>
          <w:szCs w:val="24"/>
        </w:rPr>
        <w:t>Порядок установления и размеры.</w:t>
      </w:r>
    </w:p>
    <w:p w14:paraId="1AD9AA10" w14:textId="77777777" w:rsidR="002B337B" w:rsidRPr="00A805FD" w:rsidRDefault="002B337B" w:rsidP="002B337B">
      <w:pPr>
        <w:suppressAutoHyphens/>
        <w:ind w:firstLine="709"/>
        <w:contextualSpacing/>
        <w:jc w:val="both"/>
        <w:rPr>
          <w:sz w:val="24"/>
          <w:szCs w:val="24"/>
        </w:rPr>
      </w:pPr>
      <w:r w:rsidRPr="00A805FD">
        <w:rPr>
          <w:sz w:val="24"/>
          <w:szCs w:val="24"/>
        </w:rPr>
        <w:lastRenderedPageBreak/>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2B5DE495" w14:textId="77777777" w:rsidR="002B337B" w:rsidRPr="00A805FD" w:rsidRDefault="002B337B" w:rsidP="002B337B">
      <w:pPr>
        <w:suppressAutoHyphens/>
        <w:ind w:firstLine="709"/>
        <w:contextualSpacing/>
        <w:jc w:val="both"/>
        <w:rPr>
          <w:sz w:val="24"/>
          <w:szCs w:val="24"/>
        </w:rPr>
      </w:pPr>
      <w:bookmarkStart w:id="33" w:name="p125"/>
      <w:bookmarkEnd w:id="33"/>
      <w:r w:rsidRPr="00A805FD">
        <w:rPr>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4C16E785" w14:textId="77777777" w:rsidR="002B337B" w:rsidRPr="00A805FD" w:rsidRDefault="002B337B" w:rsidP="002B337B">
      <w:pPr>
        <w:suppressAutoHyphens/>
        <w:spacing w:before="120"/>
        <w:ind w:firstLine="709"/>
        <w:contextualSpacing/>
        <w:jc w:val="center"/>
        <w:rPr>
          <w:b/>
          <w:sz w:val="24"/>
          <w:szCs w:val="24"/>
        </w:rPr>
      </w:pPr>
      <w:bookmarkStart w:id="34" w:name="p126"/>
      <w:bookmarkEnd w:id="34"/>
      <w:r w:rsidRPr="00A805FD">
        <w:rPr>
          <w:b/>
          <w:sz w:val="24"/>
          <w:szCs w:val="24"/>
        </w:rPr>
        <w:t>Режим использования территории.</w:t>
      </w:r>
    </w:p>
    <w:p w14:paraId="25BCA66B" w14:textId="77777777" w:rsidR="002B337B" w:rsidRPr="00A805FD" w:rsidRDefault="002B337B" w:rsidP="002B337B">
      <w:pPr>
        <w:jc w:val="both"/>
        <w:rPr>
          <w:sz w:val="24"/>
          <w:szCs w:val="24"/>
          <w:lang w:eastAsia="en-US"/>
        </w:rPr>
      </w:pPr>
      <w:r w:rsidRPr="00A805FD">
        <w:rPr>
          <w:sz w:val="24"/>
          <w:szCs w:val="24"/>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51492D30" w14:textId="77777777" w:rsidR="002B337B" w:rsidRPr="00A805FD" w:rsidRDefault="002B337B" w:rsidP="002B337B">
      <w:pPr>
        <w:suppressAutoHyphens/>
        <w:ind w:firstLine="709"/>
        <w:contextualSpacing/>
        <w:jc w:val="both"/>
        <w:rPr>
          <w:sz w:val="24"/>
          <w:szCs w:val="24"/>
        </w:rPr>
      </w:pPr>
      <w:r w:rsidRPr="00A805FD">
        <w:rPr>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60184C67" w14:textId="77777777" w:rsidR="00A805FD" w:rsidRDefault="00A805FD" w:rsidP="002B337B">
      <w:pPr>
        <w:jc w:val="center"/>
        <w:rPr>
          <w:noProof/>
          <w:color w:val="000080"/>
          <w:sz w:val="28"/>
          <w:szCs w:val="28"/>
        </w:rPr>
      </w:pPr>
    </w:p>
    <w:p w14:paraId="3F5CFB66" w14:textId="77777777" w:rsidR="00A805FD" w:rsidRDefault="00A805FD" w:rsidP="002B337B">
      <w:pPr>
        <w:jc w:val="center"/>
        <w:rPr>
          <w:noProof/>
          <w:color w:val="000080"/>
          <w:sz w:val="28"/>
          <w:szCs w:val="28"/>
        </w:rPr>
      </w:pPr>
    </w:p>
    <w:p w14:paraId="49B58788" w14:textId="77777777" w:rsidR="00A805FD" w:rsidRDefault="00A805FD" w:rsidP="002B337B">
      <w:pPr>
        <w:jc w:val="center"/>
        <w:rPr>
          <w:noProof/>
          <w:color w:val="000080"/>
          <w:sz w:val="28"/>
          <w:szCs w:val="28"/>
        </w:rPr>
      </w:pPr>
    </w:p>
    <w:p w14:paraId="001747D7" w14:textId="77777777" w:rsidR="00A805FD" w:rsidRDefault="00A805FD" w:rsidP="002B337B">
      <w:pPr>
        <w:jc w:val="center"/>
        <w:rPr>
          <w:noProof/>
          <w:color w:val="000080"/>
          <w:sz w:val="28"/>
          <w:szCs w:val="28"/>
        </w:rPr>
      </w:pPr>
    </w:p>
    <w:p w14:paraId="61E56E55" w14:textId="77777777" w:rsidR="00A805FD" w:rsidRDefault="00A805FD" w:rsidP="002B337B">
      <w:pPr>
        <w:jc w:val="center"/>
        <w:rPr>
          <w:noProof/>
          <w:color w:val="000080"/>
          <w:sz w:val="28"/>
          <w:szCs w:val="28"/>
        </w:rPr>
      </w:pPr>
    </w:p>
    <w:p w14:paraId="14031696" w14:textId="77777777" w:rsidR="00A805FD" w:rsidRDefault="00A805FD" w:rsidP="002B337B">
      <w:pPr>
        <w:jc w:val="center"/>
        <w:rPr>
          <w:noProof/>
          <w:color w:val="000080"/>
          <w:sz w:val="28"/>
          <w:szCs w:val="28"/>
        </w:rPr>
      </w:pPr>
    </w:p>
    <w:p w14:paraId="160149E6" w14:textId="77777777" w:rsidR="00A805FD" w:rsidRDefault="00A805FD" w:rsidP="002B337B">
      <w:pPr>
        <w:jc w:val="center"/>
        <w:rPr>
          <w:noProof/>
          <w:color w:val="000080"/>
          <w:sz w:val="28"/>
          <w:szCs w:val="28"/>
        </w:rPr>
      </w:pPr>
    </w:p>
    <w:p w14:paraId="2FAD2FB9" w14:textId="77777777" w:rsidR="00A805FD" w:rsidRDefault="00A805FD" w:rsidP="002B337B">
      <w:pPr>
        <w:jc w:val="center"/>
        <w:rPr>
          <w:noProof/>
          <w:color w:val="000080"/>
          <w:sz w:val="28"/>
          <w:szCs w:val="28"/>
        </w:rPr>
      </w:pPr>
    </w:p>
    <w:p w14:paraId="56B0358B" w14:textId="77777777" w:rsidR="00A805FD" w:rsidRDefault="00A805FD" w:rsidP="002B337B">
      <w:pPr>
        <w:jc w:val="center"/>
        <w:rPr>
          <w:noProof/>
          <w:color w:val="000080"/>
          <w:sz w:val="28"/>
          <w:szCs w:val="28"/>
        </w:rPr>
      </w:pPr>
    </w:p>
    <w:p w14:paraId="2B5948C0" w14:textId="77777777" w:rsidR="00A805FD" w:rsidRDefault="00A805FD" w:rsidP="002B337B">
      <w:pPr>
        <w:jc w:val="center"/>
        <w:rPr>
          <w:noProof/>
          <w:color w:val="000080"/>
          <w:sz w:val="28"/>
          <w:szCs w:val="28"/>
        </w:rPr>
      </w:pPr>
    </w:p>
    <w:p w14:paraId="4CF09925" w14:textId="77777777" w:rsidR="00A805FD" w:rsidRDefault="00A805FD" w:rsidP="002B337B">
      <w:pPr>
        <w:jc w:val="center"/>
        <w:rPr>
          <w:noProof/>
          <w:color w:val="000080"/>
          <w:sz w:val="28"/>
          <w:szCs w:val="28"/>
        </w:rPr>
      </w:pPr>
    </w:p>
    <w:p w14:paraId="5F8FAC13" w14:textId="77777777" w:rsidR="00A805FD" w:rsidRDefault="00A805FD" w:rsidP="002B337B">
      <w:pPr>
        <w:jc w:val="center"/>
        <w:rPr>
          <w:noProof/>
          <w:color w:val="000080"/>
          <w:sz w:val="28"/>
          <w:szCs w:val="28"/>
        </w:rPr>
      </w:pPr>
    </w:p>
    <w:p w14:paraId="31CB23EE" w14:textId="77777777" w:rsidR="00A805FD" w:rsidRDefault="00A805FD" w:rsidP="002B337B">
      <w:pPr>
        <w:jc w:val="center"/>
        <w:rPr>
          <w:noProof/>
          <w:color w:val="000080"/>
          <w:sz w:val="28"/>
          <w:szCs w:val="28"/>
        </w:rPr>
      </w:pPr>
    </w:p>
    <w:p w14:paraId="5BC5C03E" w14:textId="77777777" w:rsidR="00A805FD" w:rsidRDefault="00A805FD" w:rsidP="002B337B">
      <w:pPr>
        <w:jc w:val="center"/>
        <w:rPr>
          <w:noProof/>
          <w:color w:val="000080"/>
          <w:sz w:val="28"/>
          <w:szCs w:val="28"/>
        </w:rPr>
      </w:pPr>
    </w:p>
    <w:p w14:paraId="08173A3F" w14:textId="77777777" w:rsidR="00A805FD" w:rsidRDefault="00A805FD" w:rsidP="002B337B">
      <w:pPr>
        <w:jc w:val="center"/>
        <w:rPr>
          <w:noProof/>
          <w:color w:val="000080"/>
          <w:sz w:val="28"/>
          <w:szCs w:val="28"/>
        </w:rPr>
      </w:pPr>
    </w:p>
    <w:p w14:paraId="0155C1EB" w14:textId="77777777" w:rsidR="00A805FD" w:rsidRDefault="00A805FD" w:rsidP="002B337B">
      <w:pPr>
        <w:jc w:val="center"/>
        <w:rPr>
          <w:noProof/>
          <w:color w:val="000080"/>
          <w:sz w:val="28"/>
          <w:szCs w:val="28"/>
        </w:rPr>
      </w:pPr>
    </w:p>
    <w:p w14:paraId="7350DF6F" w14:textId="77777777" w:rsidR="00A805FD" w:rsidRDefault="00A805FD" w:rsidP="002B337B">
      <w:pPr>
        <w:jc w:val="center"/>
        <w:rPr>
          <w:noProof/>
          <w:color w:val="000080"/>
          <w:sz w:val="28"/>
          <w:szCs w:val="28"/>
        </w:rPr>
      </w:pPr>
    </w:p>
    <w:p w14:paraId="7897BA71" w14:textId="77777777" w:rsidR="00A805FD" w:rsidRDefault="00A805FD" w:rsidP="002B337B">
      <w:pPr>
        <w:jc w:val="center"/>
        <w:rPr>
          <w:noProof/>
          <w:color w:val="000080"/>
          <w:sz w:val="28"/>
          <w:szCs w:val="28"/>
        </w:rPr>
      </w:pPr>
    </w:p>
    <w:p w14:paraId="606A91BE" w14:textId="77777777" w:rsidR="00A805FD" w:rsidRDefault="00A805FD" w:rsidP="002B337B">
      <w:pPr>
        <w:jc w:val="center"/>
        <w:rPr>
          <w:noProof/>
          <w:color w:val="000080"/>
          <w:sz w:val="28"/>
          <w:szCs w:val="28"/>
        </w:rPr>
      </w:pPr>
    </w:p>
    <w:p w14:paraId="3056D66F" w14:textId="77777777" w:rsidR="00A805FD" w:rsidRDefault="00A805FD" w:rsidP="002B337B">
      <w:pPr>
        <w:jc w:val="center"/>
        <w:rPr>
          <w:noProof/>
          <w:color w:val="000080"/>
          <w:sz w:val="28"/>
          <w:szCs w:val="28"/>
        </w:rPr>
      </w:pPr>
    </w:p>
    <w:p w14:paraId="0DBF418E" w14:textId="77777777" w:rsidR="00A805FD" w:rsidRDefault="00A805FD" w:rsidP="002B337B">
      <w:pPr>
        <w:jc w:val="center"/>
        <w:rPr>
          <w:noProof/>
          <w:color w:val="000080"/>
          <w:sz w:val="28"/>
          <w:szCs w:val="28"/>
        </w:rPr>
      </w:pPr>
    </w:p>
    <w:p w14:paraId="0171113A" w14:textId="77777777" w:rsidR="00A805FD" w:rsidRDefault="00A805FD" w:rsidP="002B337B">
      <w:pPr>
        <w:jc w:val="center"/>
        <w:rPr>
          <w:noProof/>
          <w:color w:val="000080"/>
          <w:sz w:val="28"/>
          <w:szCs w:val="28"/>
        </w:rPr>
      </w:pPr>
    </w:p>
    <w:p w14:paraId="6838035C" w14:textId="77777777" w:rsidR="00A805FD" w:rsidRDefault="00A805FD" w:rsidP="002B337B">
      <w:pPr>
        <w:jc w:val="center"/>
        <w:rPr>
          <w:noProof/>
          <w:color w:val="000080"/>
          <w:sz w:val="28"/>
          <w:szCs w:val="28"/>
        </w:rPr>
      </w:pPr>
    </w:p>
    <w:p w14:paraId="55BF7023" w14:textId="77777777" w:rsidR="00A805FD" w:rsidRDefault="00A805FD" w:rsidP="002B337B">
      <w:pPr>
        <w:jc w:val="center"/>
        <w:rPr>
          <w:noProof/>
          <w:color w:val="000080"/>
          <w:sz w:val="28"/>
          <w:szCs w:val="28"/>
        </w:rPr>
      </w:pPr>
    </w:p>
    <w:p w14:paraId="5A4395BF" w14:textId="77777777" w:rsidR="00A805FD" w:rsidRDefault="00A805FD" w:rsidP="002B337B">
      <w:pPr>
        <w:jc w:val="center"/>
        <w:rPr>
          <w:noProof/>
          <w:color w:val="000080"/>
          <w:sz w:val="28"/>
          <w:szCs w:val="28"/>
        </w:rPr>
      </w:pPr>
    </w:p>
    <w:p w14:paraId="12A2F86C" w14:textId="77777777" w:rsidR="00A805FD" w:rsidRDefault="00A805FD" w:rsidP="002B337B">
      <w:pPr>
        <w:jc w:val="center"/>
        <w:rPr>
          <w:noProof/>
          <w:color w:val="000080"/>
          <w:sz w:val="28"/>
          <w:szCs w:val="28"/>
        </w:rPr>
      </w:pPr>
    </w:p>
    <w:p w14:paraId="3BEB0B03" w14:textId="77777777" w:rsidR="00A805FD" w:rsidRDefault="00A805FD" w:rsidP="002B337B">
      <w:pPr>
        <w:jc w:val="center"/>
        <w:rPr>
          <w:noProof/>
          <w:color w:val="000080"/>
          <w:sz w:val="28"/>
          <w:szCs w:val="28"/>
        </w:rPr>
      </w:pPr>
    </w:p>
    <w:p w14:paraId="1E9CB7D2" w14:textId="11210C8C" w:rsidR="002B337B" w:rsidRPr="00A805FD" w:rsidRDefault="002B337B" w:rsidP="002B337B">
      <w:pPr>
        <w:jc w:val="center"/>
        <w:rPr>
          <w:noProof/>
          <w:color w:val="000080"/>
          <w:sz w:val="28"/>
          <w:szCs w:val="28"/>
        </w:rPr>
      </w:pPr>
      <w:r w:rsidRPr="00A805FD">
        <w:rPr>
          <w:noProof/>
          <w:color w:val="000080"/>
          <w:sz w:val="28"/>
          <w:szCs w:val="28"/>
        </w:rPr>
        <w:lastRenderedPageBreak/>
        <w:drawing>
          <wp:inline distT="0" distB="0" distL="0" distR="0" wp14:anchorId="18D0D589" wp14:editId="41619B7B">
            <wp:extent cx="542925" cy="666750"/>
            <wp:effectExtent l="0" t="0" r="0" b="0"/>
            <wp:docPr id="13" name="Рисунок 1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1"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7D44BEF7" w14:textId="77777777" w:rsidR="002B337B" w:rsidRPr="00A805FD" w:rsidRDefault="002B337B" w:rsidP="002B337B">
      <w:pPr>
        <w:pStyle w:val="1"/>
        <w:jc w:val="center"/>
        <w:rPr>
          <w:sz w:val="28"/>
          <w:szCs w:val="28"/>
        </w:rPr>
      </w:pPr>
      <w:r w:rsidRPr="00A805FD">
        <w:rPr>
          <w:sz w:val="28"/>
          <w:szCs w:val="28"/>
        </w:rPr>
        <w:t>ИВАНОВСКАЯ ОБЛАСТЬ</w:t>
      </w:r>
    </w:p>
    <w:p w14:paraId="515EF51A" w14:textId="77777777" w:rsidR="002B337B" w:rsidRPr="00A805FD" w:rsidRDefault="002B337B" w:rsidP="002B337B">
      <w:pPr>
        <w:jc w:val="center"/>
        <w:rPr>
          <w:b/>
          <w:sz w:val="28"/>
          <w:szCs w:val="28"/>
        </w:rPr>
      </w:pPr>
      <w:r w:rsidRPr="00A805FD">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2B337B" w:rsidRPr="00A805FD" w14:paraId="37A5AECB" w14:textId="77777777" w:rsidTr="003C1368">
        <w:trPr>
          <w:trHeight w:val="100"/>
        </w:trPr>
        <w:tc>
          <w:tcPr>
            <w:tcW w:w="11001" w:type="dxa"/>
            <w:tcBorders>
              <w:top w:val="thinThickThinSmallGap" w:sz="24" w:space="0" w:color="auto"/>
              <w:left w:val="nil"/>
              <w:bottom w:val="nil"/>
              <w:right w:val="nil"/>
            </w:tcBorders>
          </w:tcPr>
          <w:p w14:paraId="42EDCB86" w14:textId="77777777" w:rsidR="002B337B" w:rsidRPr="00A805FD" w:rsidRDefault="002B337B" w:rsidP="003C1368">
            <w:pPr>
              <w:jc w:val="center"/>
              <w:rPr>
                <w:b/>
                <w:i/>
              </w:rPr>
            </w:pPr>
            <w:r w:rsidRPr="00A805FD">
              <w:rPr>
                <w:b/>
                <w:i/>
              </w:rPr>
              <w:t>155150 Ивановская область, г. Комсомольск, ул. 50 лет ВЛКСМ, д. 2</w:t>
            </w:r>
          </w:p>
        </w:tc>
      </w:tr>
    </w:tbl>
    <w:p w14:paraId="6A2F76CA" w14:textId="77777777" w:rsidR="002B337B" w:rsidRPr="00A805FD" w:rsidRDefault="002B337B" w:rsidP="002B337B">
      <w:pPr>
        <w:rPr>
          <w:b/>
          <w:bCs/>
          <w:sz w:val="28"/>
          <w:szCs w:val="28"/>
        </w:rPr>
      </w:pPr>
    </w:p>
    <w:p w14:paraId="39ED0371" w14:textId="77777777" w:rsidR="002B337B" w:rsidRPr="00A805FD" w:rsidRDefault="002B337B" w:rsidP="002B337B">
      <w:pPr>
        <w:jc w:val="center"/>
        <w:rPr>
          <w:b/>
          <w:sz w:val="28"/>
          <w:szCs w:val="28"/>
        </w:rPr>
      </w:pPr>
      <w:r w:rsidRPr="00A805FD">
        <w:rPr>
          <w:b/>
          <w:sz w:val="28"/>
          <w:szCs w:val="28"/>
        </w:rPr>
        <w:t xml:space="preserve"> РЕШЕНИЕ</w:t>
      </w:r>
    </w:p>
    <w:p w14:paraId="54A9DAA5" w14:textId="77777777" w:rsidR="002B337B" w:rsidRPr="00A805FD" w:rsidRDefault="002B337B" w:rsidP="002B337B">
      <w:pPr>
        <w:jc w:val="center"/>
        <w:rPr>
          <w:b/>
          <w:sz w:val="28"/>
          <w:szCs w:val="28"/>
        </w:rPr>
      </w:pPr>
    </w:p>
    <w:tbl>
      <w:tblPr>
        <w:tblW w:w="0" w:type="auto"/>
        <w:tblLook w:val="04A0" w:firstRow="1" w:lastRow="0" w:firstColumn="1" w:lastColumn="0" w:noHBand="0" w:noVBand="1"/>
      </w:tblPr>
      <w:tblGrid>
        <w:gridCol w:w="796"/>
        <w:gridCol w:w="2006"/>
        <w:gridCol w:w="5244"/>
        <w:gridCol w:w="1068"/>
      </w:tblGrid>
      <w:tr w:rsidR="002B337B" w:rsidRPr="00A805FD" w14:paraId="440D5FA2" w14:textId="77777777" w:rsidTr="003C1368">
        <w:trPr>
          <w:trHeight w:val="346"/>
        </w:trPr>
        <w:tc>
          <w:tcPr>
            <w:tcW w:w="796" w:type="dxa"/>
            <w:shd w:val="clear" w:color="auto" w:fill="auto"/>
          </w:tcPr>
          <w:p w14:paraId="1335C88E" w14:textId="77777777" w:rsidR="002B337B" w:rsidRPr="00A805FD" w:rsidRDefault="002B337B" w:rsidP="003C1368">
            <w:pPr>
              <w:rPr>
                <w:spacing w:val="-15"/>
                <w:sz w:val="28"/>
                <w:szCs w:val="28"/>
              </w:rPr>
            </w:pPr>
            <w:r w:rsidRPr="00A805FD">
              <w:rPr>
                <w:spacing w:val="-15"/>
                <w:sz w:val="28"/>
                <w:szCs w:val="28"/>
              </w:rPr>
              <w:t xml:space="preserve">   от    </w:t>
            </w:r>
          </w:p>
        </w:tc>
        <w:tc>
          <w:tcPr>
            <w:tcW w:w="2006" w:type="dxa"/>
            <w:tcBorders>
              <w:bottom w:val="single" w:sz="4" w:space="0" w:color="auto"/>
            </w:tcBorders>
            <w:shd w:val="clear" w:color="auto" w:fill="auto"/>
          </w:tcPr>
          <w:p w14:paraId="115BB68C" w14:textId="77777777" w:rsidR="002B337B" w:rsidRPr="00A805FD" w:rsidRDefault="002B337B" w:rsidP="003C1368">
            <w:pPr>
              <w:rPr>
                <w:spacing w:val="-15"/>
                <w:sz w:val="28"/>
                <w:szCs w:val="28"/>
              </w:rPr>
            </w:pPr>
            <w:r w:rsidRPr="00A805FD">
              <w:rPr>
                <w:spacing w:val="-15"/>
                <w:sz w:val="28"/>
                <w:szCs w:val="28"/>
              </w:rPr>
              <w:t xml:space="preserve">«   15  »   августа  </w:t>
            </w:r>
          </w:p>
        </w:tc>
        <w:tc>
          <w:tcPr>
            <w:tcW w:w="5244" w:type="dxa"/>
            <w:shd w:val="clear" w:color="auto" w:fill="auto"/>
          </w:tcPr>
          <w:p w14:paraId="0676CCDD" w14:textId="77777777" w:rsidR="002B337B" w:rsidRPr="00A805FD" w:rsidRDefault="002B337B" w:rsidP="003C1368">
            <w:pPr>
              <w:rPr>
                <w:spacing w:val="-15"/>
                <w:sz w:val="28"/>
                <w:szCs w:val="28"/>
              </w:rPr>
            </w:pPr>
            <w:r w:rsidRPr="00A805FD">
              <w:rPr>
                <w:spacing w:val="-15"/>
                <w:sz w:val="28"/>
                <w:szCs w:val="28"/>
              </w:rPr>
              <w:t>2024 г.</w:t>
            </w:r>
          </w:p>
        </w:tc>
        <w:tc>
          <w:tcPr>
            <w:tcW w:w="1068" w:type="dxa"/>
            <w:tcBorders>
              <w:bottom w:val="single" w:sz="4" w:space="0" w:color="auto"/>
            </w:tcBorders>
            <w:shd w:val="clear" w:color="auto" w:fill="auto"/>
          </w:tcPr>
          <w:p w14:paraId="169DF003" w14:textId="77777777" w:rsidR="002B337B" w:rsidRPr="00A805FD" w:rsidRDefault="002B337B" w:rsidP="003C1368">
            <w:pPr>
              <w:rPr>
                <w:spacing w:val="-15"/>
                <w:sz w:val="28"/>
                <w:szCs w:val="28"/>
              </w:rPr>
            </w:pPr>
            <w:r w:rsidRPr="00A805FD">
              <w:rPr>
                <w:spacing w:val="-15"/>
                <w:sz w:val="28"/>
                <w:szCs w:val="28"/>
              </w:rPr>
              <w:t>№  393</w:t>
            </w:r>
          </w:p>
        </w:tc>
      </w:tr>
    </w:tbl>
    <w:p w14:paraId="501A9AB3" w14:textId="77777777" w:rsidR="002B337B" w:rsidRPr="00A805FD" w:rsidRDefault="002B337B" w:rsidP="002B337B">
      <w:pPr>
        <w:rPr>
          <w:sz w:val="28"/>
          <w:szCs w:val="28"/>
        </w:rPr>
      </w:pPr>
    </w:p>
    <w:p w14:paraId="27AD9E7E" w14:textId="77777777" w:rsidR="002B337B" w:rsidRPr="00A805FD" w:rsidRDefault="002B337B" w:rsidP="002B337B">
      <w:pPr>
        <w:pStyle w:val="ConsPlusNormal"/>
        <w:jc w:val="center"/>
        <w:rPr>
          <w:rFonts w:ascii="Times New Roman" w:hAnsi="Times New Roman" w:cs="Times New Roman"/>
          <w:b/>
          <w:bCs/>
          <w:sz w:val="28"/>
          <w:szCs w:val="28"/>
        </w:rPr>
      </w:pPr>
      <w:r w:rsidRPr="00A805FD">
        <w:rPr>
          <w:rFonts w:ascii="Times New Roman" w:hAnsi="Times New Roman" w:cs="Times New Roman"/>
          <w:b/>
          <w:sz w:val="28"/>
          <w:szCs w:val="28"/>
        </w:rPr>
        <w:t>О внесении изменений в Правила землепользования и застройки Подозерского сельского поселения Комсомольского муниципального района Ивановской области</w:t>
      </w:r>
    </w:p>
    <w:p w14:paraId="4AA61CF7" w14:textId="77777777" w:rsidR="002B337B" w:rsidRPr="00A805FD" w:rsidRDefault="002B337B" w:rsidP="002B337B">
      <w:pPr>
        <w:rPr>
          <w:sz w:val="28"/>
          <w:szCs w:val="28"/>
        </w:rPr>
      </w:pPr>
    </w:p>
    <w:p w14:paraId="61B21DB9" w14:textId="77777777" w:rsidR="002B337B" w:rsidRPr="00A805FD" w:rsidRDefault="002B337B" w:rsidP="002B337B">
      <w:pPr>
        <w:ind w:firstLine="567"/>
        <w:jc w:val="both"/>
        <w:rPr>
          <w:sz w:val="28"/>
          <w:szCs w:val="28"/>
        </w:rPr>
      </w:pPr>
      <w:r w:rsidRPr="00A805FD">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Уставом Комсомольского муниципального района Ивановской области, в целях приведения в соответствие с действующим законодательством Российской Федерации, Совет Комсомольского муниципального района</w:t>
      </w:r>
    </w:p>
    <w:p w14:paraId="092B34ED" w14:textId="77777777" w:rsidR="002B337B" w:rsidRPr="00A805FD" w:rsidRDefault="002B337B" w:rsidP="002B337B">
      <w:pPr>
        <w:ind w:firstLine="360"/>
        <w:rPr>
          <w:b/>
          <w:sz w:val="28"/>
          <w:szCs w:val="28"/>
        </w:rPr>
      </w:pPr>
      <w:r w:rsidRPr="00A805FD">
        <w:rPr>
          <w:b/>
          <w:sz w:val="28"/>
          <w:szCs w:val="28"/>
        </w:rPr>
        <w:t>РЕШИЛ:</w:t>
      </w:r>
    </w:p>
    <w:p w14:paraId="599A1F18" w14:textId="77777777" w:rsidR="002B337B" w:rsidRPr="00A805FD" w:rsidRDefault="002B337B" w:rsidP="002B337B">
      <w:pPr>
        <w:pStyle w:val="ConsPlusNormal"/>
        <w:numPr>
          <w:ilvl w:val="0"/>
          <w:numId w:val="29"/>
        </w:numPr>
        <w:tabs>
          <w:tab w:val="left" w:pos="993"/>
        </w:tabs>
        <w:jc w:val="both"/>
        <w:rPr>
          <w:rFonts w:ascii="Times New Roman" w:hAnsi="Times New Roman" w:cs="Times New Roman"/>
          <w:bCs/>
          <w:sz w:val="28"/>
          <w:szCs w:val="28"/>
        </w:rPr>
      </w:pPr>
      <w:r w:rsidRPr="00A805FD">
        <w:rPr>
          <w:rFonts w:ascii="Times New Roman" w:hAnsi="Times New Roman" w:cs="Times New Roman"/>
          <w:bCs/>
          <w:sz w:val="28"/>
          <w:szCs w:val="28"/>
        </w:rPr>
        <w:t xml:space="preserve">Внести изменения </w:t>
      </w:r>
      <w:r w:rsidRPr="00A805FD">
        <w:rPr>
          <w:rFonts w:ascii="Times New Roman" w:hAnsi="Times New Roman" w:cs="Times New Roman"/>
          <w:sz w:val="28"/>
          <w:szCs w:val="28"/>
        </w:rPr>
        <w:t>в Правила землепользования и застройки Подозерского сельского поселения Комсомольского муниципального района Ивановской области согласно Приложению 1.</w:t>
      </w:r>
    </w:p>
    <w:p w14:paraId="08A7C200" w14:textId="77777777" w:rsidR="002B337B" w:rsidRPr="00A805FD" w:rsidRDefault="002B337B" w:rsidP="002B337B">
      <w:pPr>
        <w:pStyle w:val="ConsPlusNormal"/>
        <w:numPr>
          <w:ilvl w:val="0"/>
          <w:numId w:val="29"/>
        </w:numPr>
        <w:tabs>
          <w:tab w:val="left" w:pos="993"/>
        </w:tabs>
        <w:ind w:left="0" w:firstLine="540"/>
        <w:jc w:val="both"/>
        <w:rPr>
          <w:rFonts w:ascii="Times New Roman" w:hAnsi="Times New Roman" w:cs="Times New Roman"/>
          <w:bCs/>
          <w:sz w:val="28"/>
          <w:szCs w:val="28"/>
        </w:rPr>
      </w:pPr>
      <w:r w:rsidRPr="00A805FD">
        <w:rPr>
          <w:rFonts w:ascii="Times New Roman" w:hAnsi="Times New Roman" w:cs="Times New Roman"/>
          <w:bCs/>
          <w:sz w:val="28"/>
          <w:szCs w:val="28"/>
        </w:rPr>
        <w:t xml:space="preserve">Разместить актуальные редакции Правил землепользования и застройки </w:t>
      </w:r>
      <w:r w:rsidRPr="00A805FD">
        <w:rPr>
          <w:rFonts w:ascii="Times New Roman" w:hAnsi="Times New Roman" w:cs="Times New Roman"/>
          <w:sz w:val="28"/>
          <w:szCs w:val="28"/>
        </w:rPr>
        <w:t>Подозерского сельского поселения Комсомольского муниципального района Ивановской области</w:t>
      </w:r>
      <w:r w:rsidRPr="00A805FD">
        <w:rPr>
          <w:rFonts w:ascii="Times New Roman" w:hAnsi="Times New Roman" w:cs="Times New Roman"/>
          <w:bCs/>
          <w:sz w:val="28"/>
          <w:szCs w:val="28"/>
        </w:rPr>
        <w:t xml:space="preserve"> на официальном сайте органов местного самоуправления Комсомольского муниципального района в сети Интернет. </w:t>
      </w:r>
    </w:p>
    <w:p w14:paraId="26CA2B28" w14:textId="77777777" w:rsidR="002B337B" w:rsidRPr="00A805FD" w:rsidRDefault="002B337B" w:rsidP="002B337B">
      <w:pPr>
        <w:pStyle w:val="ConsPlusNormal"/>
        <w:numPr>
          <w:ilvl w:val="0"/>
          <w:numId w:val="29"/>
        </w:numPr>
        <w:tabs>
          <w:tab w:val="left" w:pos="993"/>
        </w:tabs>
        <w:ind w:left="0" w:firstLine="540"/>
        <w:jc w:val="both"/>
        <w:rPr>
          <w:rFonts w:ascii="Times New Roman" w:hAnsi="Times New Roman" w:cs="Times New Roman"/>
          <w:bCs/>
          <w:sz w:val="28"/>
          <w:szCs w:val="28"/>
        </w:rPr>
      </w:pPr>
      <w:r w:rsidRPr="00A805FD">
        <w:rPr>
          <w:rFonts w:ascii="Times New Roman" w:hAnsi="Times New Roman" w:cs="Times New Roman"/>
          <w:sz w:val="28"/>
          <w:szCs w:val="28"/>
        </w:rPr>
        <w:t>Настоящее решение подлежит официальному опубликованию в "Вестнике нормативных правовых актов органов местного самоуправления Комсомольского муниципального района" и вступает в силу с момента официального опубликования.</w:t>
      </w:r>
    </w:p>
    <w:p w14:paraId="34E65701" w14:textId="77777777" w:rsidR="002B337B" w:rsidRPr="00A805FD" w:rsidRDefault="002B337B" w:rsidP="002B337B">
      <w:pPr>
        <w:shd w:val="clear" w:color="auto" w:fill="FFFFFF"/>
        <w:ind w:right="442"/>
        <w:rPr>
          <w:b/>
          <w:spacing w:val="-7"/>
          <w:sz w:val="28"/>
          <w:szCs w:val="28"/>
        </w:rPr>
      </w:pPr>
    </w:p>
    <w:p w14:paraId="03A4810E" w14:textId="77777777" w:rsidR="002B337B" w:rsidRPr="00A805FD" w:rsidRDefault="002B337B" w:rsidP="002B337B">
      <w:pPr>
        <w:shd w:val="clear" w:color="auto" w:fill="FFFFFF"/>
        <w:ind w:right="442"/>
        <w:rPr>
          <w:b/>
          <w:spacing w:val="-7"/>
          <w:sz w:val="28"/>
          <w:szCs w:val="28"/>
        </w:rPr>
      </w:pPr>
      <w:r w:rsidRPr="00A805FD">
        <w:rPr>
          <w:b/>
          <w:spacing w:val="-7"/>
          <w:sz w:val="28"/>
          <w:szCs w:val="28"/>
        </w:rPr>
        <w:t>Председатель Совета</w:t>
      </w:r>
    </w:p>
    <w:p w14:paraId="58F7B8B2" w14:textId="77777777" w:rsidR="002B337B" w:rsidRPr="00A805FD" w:rsidRDefault="002B337B" w:rsidP="002B337B">
      <w:pPr>
        <w:shd w:val="clear" w:color="auto" w:fill="FFFFFF"/>
        <w:ind w:right="-1"/>
        <w:rPr>
          <w:b/>
          <w:sz w:val="28"/>
          <w:szCs w:val="28"/>
        </w:rPr>
      </w:pPr>
      <w:r w:rsidRPr="00A805FD">
        <w:rPr>
          <w:b/>
          <w:spacing w:val="-7"/>
          <w:sz w:val="28"/>
          <w:szCs w:val="28"/>
        </w:rPr>
        <w:t xml:space="preserve">Комсомольского </w:t>
      </w:r>
      <w:r w:rsidRPr="00A805FD">
        <w:rPr>
          <w:b/>
          <w:sz w:val="28"/>
          <w:szCs w:val="28"/>
        </w:rPr>
        <w:t>муниципального</w:t>
      </w:r>
    </w:p>
    <w:p w14:paraId="327570DD" w14:textId="77777777" w:rsidR="002B337B" w:rsidRPr="00A805FD" w:rsidRDefault="002B337B" w:rsidP="002B337B">
      <w:pPr>
        <w:shd w:val="clear" w:color="auto" w:fill="FFFFFF"/>
        <w:ind w:right="-1"/>
        <w:rPr>
          <w:b/>
          <w:sz w:val="28"/>
          <w:szCs w:val="28"/>
        </w:rPr>
      </w:pPr>
      <w:r w:rsidRPr="00A805FD">
        <w:rPr>
          <w:b/>
          <w:sz w:val="28"/>
          <w:szCs w:val="28"/>
        </w:rPr>
        <w:t xml:space="preserve"> района Ивановской области                                                     Е. В. Лабутина</w:t>
      </w:r>
    </w:p>
    <w:p w14:paraId="5E778CD9" w14:textId="77777777" w:rsidR="002B337B" w:rsidRPr="00A805FD" w:rsidRDefault="002B337B" w:rsidP="002B337B">
      <w:pPr>
        <w:shd w:val="clear" w:color="auto" w:fill="FFFFFF"/>
        <w:ind w:right="442"/>
        <w:rPr>
          <w:b/>
          <w:spacing w:val="-7"/>
          <w:sz w:val="28"/>
          <w:szCs w:val="28"/>
        </w:rPr>
      </w:pPr>
    </w:p>
    <w:p w14:paraId="2B63545F" w14:textId="77777777" w:rsidR="002B337B" w:rsidRPr="00A805FD" w:rsidRDefault="002B337B" w:rsidP="002B337B">
      <w:pPr>
        <w:shd w:val="clear" w:color="auto" w:fill="FFFFFF"/>
        <w:ind w:right="442"/>
        <w:rPr>
          <w:b/>
          <w:spacing w:val="-7"/>
          <w:sz w:val="28"/>
          <w:szCs w:val="28"/>
        </w:rPr>
      </w:pPr>
      <w:r w:rsidRPr="00A805FD">
        <w:rPr>
          <w:b/>
          <w:spacing w:val="-7"/>
          <w:sz w:val="28"/>
          <w:szCs w:val="28"/>
        </w:rPr>
        <w:t xml:space="preserve">Глава Комсомольского </w:t>
      </w:r>
    </w:p>
    <w:p w14:paraId="1CA89DCD" w14:textId="77777777" w:rsidR="002B337B" w:rsidRPr="00A805FD" w:rsidRDefault="002B337B" w:rsidP="002B337B">
      <w:pPr>
        <w:shd w:val="clear" w:color="auto" w:fill="FFFFFF"/>
        <w:ind w:right="-1"/>
        <w:rPr>
          <w:b/>
          <w:sz w:val="28"/>
          <w:szCs w:val="28"/>
        </w:rPr>
      </w:pPr>
      <w:r w:rsidRPr="00A805FD">
        <w:rPr>
          <w:b/>
          <w:sz w:val="28"/>
          <w:szCs w:val="28"/>
        </w:rPr>
        <w:t>муниципального района                                                          О. В. Бузулуцкая</w:t>
      </w:r>
    </w:p>
    <w:p w14:paraId="0BBA7A6C" w14:textId="77777777" w:rsidR="002B337B" w:rsidRPr="00A805FD" w:rsidRDefault="002B337B" w:rsidP="002B337B">
      <w:pPr>
        <w:shd w:val="clear" w:color="auto" w:fill="FFFFFF"/>
        <w:ind w:right="-1"/>
        <w:rPr>
          <w:b/>
          <w:sz w:val="28"/>
          <w:szCs w:val="28"/>
        </w:rPr>
      </w:pPr>
    </w:p>
    <w:p w14:paraId="0BF73683" w14:textId="77777777" w:rsidR="002B337B" w:rsidRPr="00A805FD" w:rsidRDefault="002B337B" w:rsidP="002B337B">
      <w:pPr>
        <w:shd w:val="clear" w:color="auto" w:fill="FFFFFF"/>
        <w:ind w:right="-1"/>
        <w:rPr>
          <w:b/>
          <w:sz w:val="28"/>
          <w:szCs w:val="28"/>
        </w:rPr>
      </w:pPr>
    </w:p>
    <w:p w14:paraId="25F2F8B0" w14:textId="77777777" w:rsidR="002B337B" w:rsidRPr="00A805FD" w:rsidRDefault="002B337B" w:rsidP="002B337B">
      <w:pPr>
        <w:shd w:val="clear" w:color="auto" w:fill="FFFFFF"/>
        <w:ind w:right="-1"/>
        <w:rPr>
          <w:b/>
          <w:sz w:val="28"/>
          <w:szCs w:val="28"/>
        </w:rPr>
      </w:pPr>
    </w:p>
    <w:p w14:paraId="264DF1AC" w14:textId="77777777" w:rsidR="002B337B" w:rsidRPr="00A805FD" w:rsidRDefault="002B337B" w:rsidP="002B337B">
      <w:pPr>
        <w:shd w:val="clear" w:color="auto" w:fill="FFFFFF"/>
        <w:ind w:right="-1"/>
        <w:jc w:val="right"/>
        <w:rPr>
          <w:sz w:val="24"/>
          <w:szCs w:val="28"/>
        </w:rPr>
      </w:pPr>
      <w:r w:rsidRPr="00A805FD">
        <w:rPr>
          <w:sz w:val="24"/>
          <w:szCs w:val="28"/>
        </w:rPr>
        <w:lastRenderedPageBreak/>
        <w:t>Приложение 1</w:t>
      </w:r>
    </w:p>
    <w:p w14:paraId="173D2A41" w14:textId="77777777" w:rsidR="002B337B" w:rsidRPr="00A805FD" w:rsidRDefault="002B337B" w:rsidP="002B337B">
      <w:pPr>
        <w:shd w:val="clear" w:color="auto" w:fill="FFFFFF"/>
        <w:ind w:right="-1"/>
        <w:jc w:val="right"/>
        <w:rPr>
          <w:sz w:val="24"/>
          <w:szCs w:val="28"/>
        </w:rPr>
      </w:pPr>
      <w:r w:rsidRPr="00A805FD">
        <w:rPr>
          <w:sz w:val="24"/>
          <w:szCs w:val="28"/>
        </w:rPr>
        <w:t xml:space="preserve">к Решению Совета Комсомольского </w:t>
      </w:r>
    </w:p>
    <w:p w14:paraId="208AC021" w14:textId="77777777" w:rsidR="002B337B" w:rsidRPr="00A805FD" w:rsidRDefault="002B337B" w:rsidP="002B337B">
      <w:pPr>
        <w:shd w:val="clear" w:color="auto" w:fill="FFFFFF"/>
        <w:ind w:right="-1"/>
        <w:jc w:val="right"/>
        <w:rPr>
          <w:sz w:val="24"/>
          <w:szCs w:val="28"/>
        </w:rPr>
      </w:pPr>
      <w:r w:rsidRPr="00A805FD">
        <w:rPr>
          <w:sz w:val="24"/>
          <w:szCs w:val="28"/>
        </w:rPr>
        <w:t>муниципального района</w:t>
      </w:r>
    </w:p>
    <w:p w14:paraId="05F97487" w14:textId="77777777" w:rsidR="002B337B" w:rsidRPr="00A805FD" w:rsidRDefault="002B337B" w:rsidP="002B337B">
      <w:pPr>
        <w:shd w:val="clear" w:color="auto" w:fill="FFFFFF"/>
        <w:ind w:right="-1"/>
        <w:jc w:val="right"/>
        <w:rPr>
          <w:sz w:val="24"/>
          <w:szCs w:val="28"/>
        </w:rPr>
      </w:pPr>
      <w:r w:rsidRPr="00A805FD">
        <w:rPr>
          <w:sz w:val="24"/>
          <w:szCs w:val="28"/>
        </w:rPr>
        <w:t>от __ _____ 2024 г. № __</w:t>
      </w:r>
    </w:p>
    <w:p w14:paraId="4DF81DE8" w14:textId="77777777" w:rsidR="002B337B" w:rsidRPr="00A805FD" w:rsidRDefault="002B337B" w:rsidP="002B337B">
      <w:pPr>
        <w:shd w:val="clear" w:color="auto" w:fill="FFFFFF"/>
        <w:ind w:right="-1"/>
        <w:jc w:val="right"/>
        <w:rPr>
          <w:sz w:val="24"/>
          <w:szCs w:val="28"/>
        </w:rPr>
      </w:pPr>
    </w:p>
    <w:p w14:paraId="42A03655" w14:textId="77777777" w:rsidR="002B337B" w:rsidRPr="00A805FD" w:rsidRDefault="002B337B" w:rsidP="002B337B">
      <w:pPr>
        <w:shd w:val="clear" w:color="auto" w:fill="FFFFFF"/>
        <w:ind w:right="-1"/>
        <w:jc w:val="center"/>
        <w:rPr>
          <w:sz w:val="24"/>
          <w:szCs w:val="28"/>
        </w:rPr>
      </w:pPr>
      <w:r w:rsidRPr="00A805FD">
        <w:rPr>
          <w:sz w:val="24"/>
          <w:szCs w:val="28"/>
        </w:rPr>
        <w:t>Изменения</w:t>
      </w:r>
    </w:p>
    <w:p w14:paraId="175127AF" w14:textId="77777777" w:rsidR="002B337B" w:rsidRPr="00A805FD" w:rsidRDefault="002B337B" w:rsidP="002B337B">
      <w:pPr>
        <w:shd w:val="clear" w:color="auto" w:fill="FFFFFF"/>
        <w:ind w:right="-1"/>
        <w:jc w:val="center"/>
        <w:rPr>
          <w:sz w:val="24"/>
          <w:szCs w:val="28"/>
        </w:rPr>
      </w:pPr>
      <w:r w:rsidRPr="00A805FD">
        <w:rPr>
          <w:sz w:val="24"/>
          <w:szCs w:val="28"/>
        </w:rPr>
        <w:t>в Правила землепользования и застройки Подозерского сельского поселения Комсомольского муниципального района Ивановской области</w:t>
      </w:r>
    </w:p>
    <w:p w14:paraId="1F6C1F05" w14:textId="77777777" w:rsidR="002B337B" w:rsidRPr="00A805FD" w:rsidRDefault="002B337B" w:rsidP="002B337B">
      <w:pPr>
        <w:shd w:val="clear" w:color="auto" w:fill="FFFFFF"/>
        <w:ind w:right="-1"/>
        <w:jc w:val="center"/>
        <w:rPr>
          <w:sz w:val="24"/>
          <w:szCs w:val="28"/>
        </w:rPr>
      </w:pPr>
    </w:p>
    <w:p w14:paraId="11EED05F" w14:textId="77777777" w:rsidR="002B337B" w:rsidRPr="00A805FD" w:rsidRDefault="002B337B" w:rsidP="002B337B">
      <w:pPr>
        <w:shd w:val="clear" w:color="auto" w:fill="FFFFFF"/>
        <w:ind w:right="-1"/>
        <w:jc w:val="both"/>
        <w:rPr>
          <w:sz w:val="24"/>
          <w:szCs w:val="28"/>
        </w:rPr>
      </w:pPr>
      <w:r w:rsidRPr="00A805FD">
        <w:rPr>
          <w:sz w:val="24"/>
          <w:szCs w:val="28"/>
        </w:rPr>
        <w:t>1. Изложить часть 4 статьи 47 Правил в следующей редакции:</w:t>
      </w:r>
    </w:p>
    <w:p w14:paraId="11BC7FEA" w14:textId="77777777" w:rsidR="002B337B" w:rsidRPr="00A805FD" w:rsidRDefault="002B337B" w:rsidP="002B337B">
      <w:pPr>
        <w:shd w:val="clear" w:color="auto" w:fill="FFFFFF"/>
        <w:ind w:right="-1"/>
        <w:jc w:val="center"/>
        <w:rPr>
          <w:sz w:val="28"/>
          <w:szCs w:val="28"/>
        </w:rPr>
      </w:pPr>
    </w:p>
    <w:p w14:paraId="0783FEB7" w14:textId="77777777" w:rsidR="002B337B" w:rsidRPr="00A805FD" w:rsidRDefault="002B337B" w:rsidP="002B337B">
      <w:pPr>
        <w:keepNext/>
        <w:tabs>
          <w:tab w:val="left" w:pos="851"/>
        </w:tabs>
        <w:suppressAutoHyphens/>
        <w:spacing w:before="120"/>
        <w:contextualSpacing/>
        <w:jc w:val="both"/>
        <w:outlineLvl w:val="2"/>
        <w:rPr>
          <w:b/>
          <w:bCs/>
          <w:sz w:val="24"/>
          <w:szCs w:val="24"/>
        </w:rPr>
      </w:pPr>
      <w:r w:rsidRPr="00A805FD">
        <w:rPr>
          <w:b/>
          <w:bCs/>
          <w:sz w:val="24"/>
          <w:szCs w:val="24"/>
        </w:rPr>
        <w:t>«4. Водоохранные зоны</w:t>
      </w:r>
    </w:p>
    <w:p w14:paraId="6DCF69A0" w14:textId="77777777" w:rsidR="002B337B" w:rsidRPr="00A805FD" w:rsidRDefault="002B337B" w:rsidP="002B337B">
      <w:pPr>
        <w:keepNext/>
        <w:tabs>
          <w:tab w:val="left" w:pos="851"/>
        </w:tabs>
        <w:suppressAutoHyphens/>
        <w:spacing w:before="120"/>
        <w:contextualSpacing/>
        <w:jc w:val="center"/>
        <w:outlineLvl w:val="2"/>
        <w:rPr>
          <w:b/>
          <w:bCs/>
          <w:sz w:val="24"/>
          <w:szCs w:val="24"/>
        </w:rPr>
      </w:pPr>
    </w:p>
    <w:p w14:paraId="49141357" w14:textId="77777777" w:rsidR="002B337B" w:rsidRPr="00A805FD" w:rsidRDefault="002B337B" w:rsidP="002B337B">
      <w:pPr>
        <w:suppressAutoHyphens/>
        <w:spacing w:before="120"/>
        <w:contextualSpacing/>
        <w:jc w:val="center"/>
        <w:rPr>
          <w:b/>
          <w:sz w:val="24"/>
          <w:szCs w:val="24"/>
        </w:rPr>
      </w:pPr>
      <w:r w:rsidRPr="00A805FD">
        <w:rPr>
          <w:b/>
          <w:sz w:val="24"/>
          <w:szCs w:val="24"/>
        </w:rPr>
        <w:t>Регламентирующий документ</w:t>
      </w:r>
    </w:p>
    <w:p w14:paraId="2236BFF5" w14:textId="77777777" w:rsidR="002B337B" w:rsidRPr="00A805FD" w:rsidRDefault="002B337B" w:rsidP="002B337B">
      <w:pPr>
        <w:suppressAutoHyphens/>
        <w:ind w:firstLine="709"/>
        <w:contextualSpacing/>
        <w:jc w:val="both"/>
        <w:rPr>
          <w:sz w:val="24"/>
          <w:szCs w:val="24"/>
        </w:rPr>
      </w:pPr>
      <w:r w:rsidRPr="00A805FD">
        <w:rPr>
          <w:sz w:val="24"/>
          <w:szCs w:val="24"/>
        </w:rPr>
        <w:t>«Водный кодекс Российской Федерации» от 03.06.2006 г. № 74-ФЗ, ст. 65.</w:t>
      </w:r>
    </w:p>
    <w:p w14:paraId="296EDB31" w14:textId="77777777" w:rsidR="002B337B" w:rsidRPr="00A805FD" w:rsidRDefault="002B337B" w:rsidP="002B337B">
      <w:pPr>
        <w:suppressAutoHyphens/>
        <w:spacing w:before="120"/>
        <w:ind w:firstLine="709"/>
        <w:contextualSpacing/>
        <w:jc w:val="center"/>
        <w:rPr>
          <w:b/>
          <w:sz w:val="24"/>
          <w:szCs w:val="24"/>
        </w:rPr>
      </w:pPr>
      <w:r w:rsidRPr="00A805FD">
        <w:rPr>
          <w:b/>
          <w:sz w:val="24"/>
          <w:szCs w:val="24"/>
        </w:rPr>
        <w:t>Порядок установления и размеры</w:t>
      </w:r>
    </w:p>
    <w:p w14:paraId="1CDBC1B1" w14:textId="77777777" w:rsidR="002B337B" w:rsidRPr="00A805FD" w:rsidRDefault="002B337B" w:rsidP="002B337B">
      <w:pPr>
        <w:suppressAutoHyphens/>
        <w:ind w:firstLine="709"/>
        <w:contextualSpacing/>
        <w:jc w:val="both"/>
        <w:rPr>
          <w:sz w:val="24"/>
          <w:szCs w:val="24"/>
        </w:rPr>
      </w:pPr>
      <w:r w:rsidRPr="00A805FD">
        <w:rPr>
          <w:sz w:val="24"/>
          <w:szCs w:val="24"/>
        </w:rPr>
        <w:t>Водоохранные зоны выделяются в целях:</w:t>
      </w:r>
    </w:p>
    <w:p w14:paraId="35A26371" w14:textId="77777777" w:rsidR="002B337B" w:rsidRPr="00A805FD" w:rsidRDefault="002B337B" w:rsidP="002B337B">
      <w:pPr>
        <w:suppressAutoHyphens/>
        <w:ind w:firstLine="709"/>
        <w:contextualSpacing/>
        <w:jc w:val="both"/>
        <w:rPr>
          <w:sz w:val="24"/>
          <w:szCs w:val="24"/>
        </w:rPr>
      </w:pPr>
      <w:r w:rsidRPr="00A805FD">
        <w:rPr>
          <w:sz w:val="24"/>
          <w:szCs w:val="24"/>
        </w:rPr>
        <w:t>- предупреждения и предотвращения микробного и химического загрязнения поверхностных вод;</w:t>
      </w:r>
    </w:p>
    <w:p w14:paraId="31CDAC1C" w14:textId="77777777" w:rsidR="002B337B" w:rsidRPr="00A805FD" w:rsidRDefault="002B337B" w:rsidP="002B337B">
      <w:pPr>
        <w:suppressAutoHyphens/>
        <w:ind w:firstLine="709"/>
        <w:contextualSpacing/>
        <w:jc w:val="both"/>
        <w:rPr>
          <w:sz w:val="24"/>
          <w:szCs w:val="24"/>
        </w:rPr>
      </w:pPr>
      <w:r w:rsidRPr="00A805FD">
        <w:rPr>
          <w:sz w:val="24"/>
          <w:szCs w:val="24"/>
        </w:rPr>
        <w:t>- предотвращения загрязнения, засорения, заиления и истощения водных объектов</w:t>
      </w:r>
      <w:r w:rsidRPr="00A805FD">
        <w:rPr>
          <w:sz w:val="28"/>
          <w:szCs w:val="28"/>
          <w:lang w:eastAsia="ar-SA"/>
        </w:rPr>
        <w:t xml:space="preserve"> </w:t>
      </w:r>
      <w:r w:rsidRPr="00A805FD">
        <w:rPr>
          <w:sz w:val="24"/>
          <w:szCs w:val="24"/>
        </w:rPr>
        <w:t>и истощения их вод;</w:t>
      </w:r>
    </w:p>
    <w:p w14:paraId="3A5081A5" w14:textId="77777777" w:rsidR="002B337B" w:rsidRPr="00A805FD" w:rsidRDefault="002B337B" w:rsidP="002B337B">
      <w:pPr>
        <w:suppressAutoHyphens/>
        <w:ind w:firstLine="709"/>
        <w:contextualSpacing/>
        <w:jc w:val="both"/>
        <w:rPr>
          <w:sz w:val="24"/>
          <w:szCs w:val="24"/>
        </w:rPr>
      </w:pPr>
      <w:r w:rsidRPr="00A805FD">
        <w:rPr>
          <w:sz w:val="24"/>
          <w:szCs w:val="24"/>
        </w:rPr>
        <w:t xml:space="preserve"> - сохранения среды обитания водных биологических ресурсов и других объектов животного и растительного мира.</w:t>
      </w:r>
    </w:p>
    <w:p w14:paraId="3D8A57C1" w14:textId="77777777" w:rsidR="002B337B" w:rsidRPr="00A805FD" w:rsidRDefault="002B337B" w:rsidP="002B337B">
      <w:pPr>
        <w:suppressAutoHyphens/>
        <w:ind w:firstLine="709"/>
        <w:contextualSpacing/>
        <w:jc w:val="both"/>
        <w:rPr>
          <w:sz w:val="24"/>
          <w:szCs w:val="24"/>
        </w:rPr>
      </w:pPr>
      <w:r w:rsidRPr="00A805FD">
        <w:rPr>
          <w:sz w:val="24"/>
          <w:szCs w:val="24"/>
        </w:rPr>
        <w:t>Границы и режимы использования водоохранных зон установлены Водным кодексом Российской Федерации.</w:t>
      </w:r>
    </w:p>
    <w:p w14:paraId="7F556585" w14:textId="77777777" w:rsidR="002B337B" w:rsidRPr="00A805FD" w:rsidRDefault="002B337B" w:rsidP="002B337B">
      <w:pPr>
        <w:suppressAutoHyphens/>
        <w:ind w:firstLine="709"/>
        <w:contextualSpacing/>
        <w:jc w:val="both"/>
        <w:rPr>
          <w:sz w:val="24"/>
          <w:szCs w:val="24"/>
        </w:rPr>
      </w:pPr>
      <w:r w:rsidRPr="00A805FD">
        <w:rPr>
          <w:sz w:val="24"/>
          <w:szCs w:val="24"/>
        </w:rPr>
        <w:t>Ширина водоохранной зоны рек или ручьев устанавливается от их истока для рек или ручьев протяженностью:</w:t>
      </w:r>
    </w:p>
    <w:p w14:paraId="0A249A6D" w14:textId="77777777" w:rsidR="002B337B" w:rsidRPr="00A805FD" w:rsidRDefault="002B337B" w:rsidP="002B337B">
      <w:pPr>
        <w:suppressAutoHyphens/>
        <w:ind w:firstLine="709"/>
        <w:contextualSpacing/>
        <w:jc w:val="both"/>
        <w:rPr>
          <w:sz w:val="24"/>
          <w:szCs w:val="24"/>
        </w:rPr>
      </w:pPr>
      <w:r w:rsidRPr="00A805FD">
        <w:rPr>
          <w:sz w:val="24"/>
          <w:szCs w:val="24"/>
        </w:rPr>
        <w:t>1) до 10 км – в размере 50 м;</w:t>
      </w:r>
    </w:p>
    <w:p w14:paraId="39450BDC" w14:textId="77777777" w:rsidR="002B337B" w:rsidRPr="00A805FD" w:rsidRDefault="002B337B" w:rsidP="002B337B">
      <w:pPr>
        <w:suppressAutoHyphens/>
        <w:ind w:firstLine="709"/>
        <w:contextualSpacing/>
        <w:jc w:val="both"/>
        <w:rPr>
          <w:sz w:val="24"/>
          <w:szCs w:val="24"/>
        </w:rPr>
      </w:pPr>
      <w:r w:rsidRPr="00A805FD">
        <w:rPr>
          <w:sz w:val="24"/>
          <w:szCs w:val="24"/>
        </w:rPr>
        <w:t>2) от 10 до 50 км – в размере 100 м;</w:t>
      </w:r>
    </w:p>
    <w:p w14:paraId="28E4BC9B" w14:textId="77777777" w:rsidR="002B337B" w:rsidRPr="00A805FD" w:rsidRDefault="002B337B" w:rsidP="002B337B">
      <w:pPr>
        <w:suppressAutoHyphens/>
        <w:ind w:firstLine="709"/>
        <w:contextualSpacing/>
        <w:jc w:val="both"/>
        <w:rPr>
          <w:sz w:val="24"/>
          <w:szCs w:val="24"/>
        </w:rPr>
      </w:pPr>
      <w:r w:rsidRPr="00A805FD">
        <w:rPr>
          <w:sz w:val="24"/>
          <w:szCs w:val="24"/>
        </w:rPr>
        <w:t>3) от 50 км и более – в размере 200 м.</w:t>
      </w:r>
    </w:p>
    <w:p w14:paraId="6A245D4C" w14:textId="77777777" w:rsidR="002B337B" w:rsidRPr="00A805FD" w:rsidRDefault="002B337B" w:rsidP="002B337B">
      <w:pPr>
        <w:suppressAutoHyphens/>
        <w:ind w:firstLine="709"/>
        <w:contextualSpacing/>
        <w:jc w:val="both"/>
        <w:rPr>
          <w:sz w:val="24"/>
          <w:szCs w:val="24"/>
        </w:rPr>
      </w:pPr>
      <w:r w:rsidRPr="00A805FD">
        <w:rPr>
          <w:sz w:val="24"/>
          <w:szCs w:val="24"/>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101C2865" w14:textId="77777777" w:rsidR="002B337B" w:rsidRPr="00A805FD" w:rsidRDefault="002B337B" w:rsidP="002B337B">
      <w:pPr>
        <w:suppressAutoHyphens/>
        <w:ind w:firstLine="709"/>
        <w:contextualSpacing/>
        <w:jc w:val="both"/>
        <w:rPr>
          <w:sz w:val="24"/>
          <w:szCs w:val="24"/>
        </w:rPr>
      </w:pPr>
      <w:r w:rsidRPr="00A805FD">
        <w:rPr>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234660DE" w14:textId="77777777" w:rsidR="002B337B" w:rsidRPr="00A805FD" w:rsidRDefault="002B337B" w:rsidP="002B337B">
      <w:pPr>
        <w:suppressAutoHyphens/>
        <w:spacing w:before="120"/>
        <w:ind w:firstLine="709"/>
        <w:contextualSpacing/>
        <w:jc w:val="center"/>
        <w:rPr>
          <w:b/>
          <w:sz w:val="24"/>
          <w:szCs w:val="24"/>
        </w:rPr>
      </w:pPr>
      <w:r w:rsidRPr="00A805FD">
        <w:rPr>
          <w:b/>
          <w:sz w:val="24"/>
          <w:szCs w:val="24"/>
        </w:rPr>
        <w:t>Режим использования территории</w:t>
      </w:r>
    </w:p>
    <w:p w14:paraId="5DFEE4A3" w14:textId="77777777" w:rsidR="002B337B" w:rsidRPr="00A805FD" w:rsidRDefault="002B337B" w:rsidP="002B337B">
      <w:pPr>
        <w:suppressAutoHyphens/>
        <w:ind w:firstLine="709"/>
        <w:contextualSpacing/>
        <w:jc w:val="both"/>
        <w:rPr>
          <w:sz w:val="24"/>
          <w:szCs w:val="24"/>
        </w:rPr>
      </w:pPr>
      <w:r w:rsidRPr="00A805FD">
        <w:rPr>
          <w:sz w:val="24"/>
          <w:szCs w:val="24"/>
        </w:rPr>
        <w:t>В границах водоохранных зон запрещаются:</w:t>
      </w:r>
    </w:p>
    <w:p w14:paraId="16961FB4" w14:textId="77777777" w:rsidR="002B337B" w:rsidRPr="00A805FD" w:rsidRDefault="002B337B" w:rsidP="002B337B">
      <w:pPr>
        <w:suppressAutoHyphens/>
        <w:ind w:firstLine="709"/>
        <w:contextualSpacing/>
        <w:jc w:val="both"/>
        <w:rPr>
          <w:sz w:val="24"/>
          <w:szCs w:val="24"/>
        </w:rPr>
      </w:pPr>
      <w:r w:rsidRPr="00A805FD">
        <w:rPr>
          <w:sz w:val="24"/>
          <w:szCs w:val="24"/>
        </w:rPr>
        <w:t>1) использование сточных вод в целях повышения почвенного плодородия;</w:t>
      </w:r>
    </w:p>
    <w:p w14:paraId="184AF1BE" w14:textId="77777777" w:rsidR="002B337B" w:rsidRPr="00A805FD" w:rsidRDefault="002B337B" w:rsidP="002B337B">
      <w:pPr>
        <w:suppressAutoHyphens/>
        <w:ind w:firstLine="709"/>
        <w:contextualSpacing/>
        <w:jc w:val="both"/>
        <w:rPr>
          <w:sz w:val="24"/>
          <w:szCs w:val="24"/>
        </w:rPr>
      </w:pPr>
      <w:r w:rsidRPr="00A805FD">
        <w:rPr>
          <w:sz w:val="24"/>
          <w:szCs w:val="24"/>
        </w:rPr>
        <w:t>2) размещение кладбищ, объектов уничтожения биологических отходов,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0E28C617" w14:textId="77777777" w:rsidR="002B337B" w:rsidRPr="00A805FD" w:rsidRDefault="002B337B" w:rsidP="002B337B">
      <w:pPr>
        <w:suppressAutoHyphens/>
        <w:ind w:firstLine="709"/>
        <w:contextualSpacing/>
        <w:jc w:val="both"/>
        <w:rPr>
          <w:sz w:val="24"/>
          <w:szCs w:val="24"/>
        </w:rPr>
      </w:pPr>
      <w:r w:rsidRPr="00A805FD">
        <w:rPr>
          <w:sz w:val="24"/>
          <w:szCs w:val="24"/>
        </w:rPr>
        <w:t>3) осуществление авиационных мер по борьбе с вредными организмами;</w:t>
      </w:r>
    </w:p>
    <w:p w14:paraId="4D441F72" w14:textId="77777777" w:rsidR="002B337B" w:rsidRPr="00A805FD" w:rsidRDefault="002B337B" w:rsidP="002B337B">
      <w:pPr>
        <w:suppressAutoHyphens/>
        <w:ind w:firstLine="709"/>
        <w:contextualSpacing/>
        <w:jc w:val="both"/>
        <w:rPr>
          <w:sz w:val="24"/>
          <w:szCs w:val="24"/>
        </w:rPr>
      </w:pPr>
      <w:r w:rsidRPr="00A805FD">
        <w:rPr>
          <w:sz w:val="24"/>
          <w:szCs w:val="24"/>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9773001" w14:textId="77777777" w:rsidR="002B337B" w:rsidRPr="00A805FD" w:rsidRDefault="002B337B" w:rsidP="002B337B">
      <w:pPr>
        <w:suppressAutoHyphens/>
        <w:ind w:firstLine="709"/>
        <w:contextualSpacing/>
        <w:jc w:val="both"/>
        <w:rPr>
          <w:sz w:val="24"/>
          <w:szCs w:val="24"/>
        </w:rPr>
      </w:pPr>
      <w:r w:rsidRPr="00A805FD">
        <w:rPr>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C797D29" w14:textId="77777777" w:rsidR="002B337B" w:rsidRPr="00A805FD" w:rsidRDefault="002B337B" w:rsidP="002B337B">
      <w:pPr>
        <w:suppressAutoHyphens/>
        <w:ind w:firstLine="709"/>
        <w:contextualSpacing/>
        <w:jc w:val="both"/>
        <w:rPr>
          <w:sz w:val="24"/>
          <w:szCs w:val="24"/>
        </w:rPr>
      </w:pPr>
      <w:r w:rsidRPr="00A805FD">
        <w:rPr>
          <w:sz w:val="24"/>
          <w:szCs w:val="24"/>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14:paraId="5BC39630" w14:textId="77777777" w:rsidR="002B337B" w:rsidRPr="00A805FD" w:rsidRDefault="002B337B" w:rsidP="002B337B">
      <w:pPr>
        <w:suppressAutoHyphens/>
        <w:ind w:firstLine="709"/>
        <w:contextualSpacing/>
        <w:jc w:val="both"/>
        <w:rPr>
          <w:sz w:val="24"/>
          <w:szCs w:val="24"/>
        </w:rPr>
      </w:pPr>
      <w:r w:rsidRPr="00A805FD">
        <w:rPr>
          <w:sz w:val="24"/>
          <w:szCs w:val="24"/>
        </w:rPr>
        <w:t>7) сброс сточных, в том числе дренажных, вод;</w:t>
      </w:r>
    </w:p>
    <w:p w14:paraId="796598DC" w14:textId="77777777" w:rsidR="002B337B" w:rsidRPr="00A805FD" w:rsidRDefault="002B337B" w:rsidP="002B337B">
      <w:pPr>
        <w:suppressAutoHyphens/>
        <w:ind w:firstLine="709"/>
        <w:contextualSpacing/>
        <w:jc w:val="both"/>
        <w:rPr>
          <w:sz w:val="24"/>
          <w:szCs w:val="24"/>
        </w:rPr>
      </w:pPr>
      <w:r w:rsidRPr="00A805FD">
        <w:rPr>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49A61F91" w14:textId="77777777" w:rsidR="002B337B" w:rsidRPr="00A805FD" w:rsidRDefault="002B337B" w:rsidP="002B337B">
      <w:pPr>
        <w:suppressAutoHyphens/>
        <w:ind w:firstLine="709"/>
        <w:contextualSpacing/>
        <w:jc w:val="both"/>
        <w:rPr>
          <w:sz w:val="24"/>
          <w:szCs w:val="24"/>
        </w:rPr>
      </w:pPr>
      <w:r w:rsidRPr="00A805FD">
        <w:rPr>
          <w:sz w:val="24"/>
          <w:szCs w:val="24"/>
        </w:rPr>
        <w:t xml:space="preserve">В границах водоохранных зон </w:t>
      </w:r>
      <w:r w:rsidRPr="00A805FD">
        <w:rPr>
          <w:sz w:val="24"/>
          <w:szCs w:val="24"/>
          <w:lang w:eastAsia="en-US"/>
        </w:rPr>
        <w:t xml:space="preserve">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Перечень сооружений, обеспечивающих охрану водных объектов от загрязнения, засорения, заиления и истощения вод, приведен в части 16 статьи 65 </w:t>
      </w:r>
      <w:r w:rsidRPr="00A805FD">
        <w:rPr>
          <w:sz w:val="24"/>
          <w:szCs w:val="24"/>
        </w:rPr>
        <w:t>Водного кодекса Российской Федерации.</w:t>
      </w:r>
    </w:p>
    <w:p w14:paraId="0515CA08" w14:textId="77777777" w:rsidR="002B337B" w:rsidRPr="00A805FD" w:rsidRDefault="002B337B" w:rsidP="002B337B">
      <w:pPr>
        <w:ind w:firstLine="540"/>
        <w:jc w:val="both"/>
        <w:rPr>
          <w:sz w:val="24"/>
          <w:szCs w:val="24"/>
          <w:lang w:eastAsia="en-US"/>
        </w:rPr>
      </w:pPr>
      <w:r w:rsidRPr="00A805FD">
        <w:rPr>
          <w:sz w:val="24"/>
          <w:szCs w:val="24"/>
          <w:lang w:eastAsia="en-US"/>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2FF44BE8" w14:textId="77777777" w:rsidR="002B337B" w:rsidRPr="00A805FD" w:rsidRDefault="002B337B" w:rsidP="002B337B">
      <w:pPr>
        <w:ind w:firstLine="540"/>
        <w:jc w:val="both"/>
        <w:rPr>
          <w:sz w:val="24"/>
          <w:szCs w:val="24"/>
          <w:lang w:eastAsia="en-US"/>
        </w:rPr>
      </w:pPr>
      <w:r w:rsidRPr="00A805FD">
        <w:rPr>
          <w:sz w:val="24"/>
          <w:szCs w:val="24"/>
          <w:lang w:eastAsia="en-US"/>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4A10C332" w14:textId="77777777" w:rsidR="002B337B" w:rsidRPr="00A805FD" w:rsidRDefault="002B337B" w:rsidP="002B337B">
      <w:pPr>
        <w:ind w:firstLine="540"/>
        <w:jc w:val="both"/>
        <w:rPr>
          <w:sz w:val="24"/>
          <w:szCs w:val="24"/>
          <w:lang w:eastAsia="en-US"/>
        </w:rPr>
      </w:pPr>
      <w:r w:rsidRPr="00A805FD">
        <w:rPr>
          <w:sz w:val="24"/>
          <w:szCs w:val="24"/>
          <w:lang w:eastAsia="en-US"/>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14:paraId="001D2CAF" w14:textId="77777777" w:rsidR="002B337B" w:rsidRPr="00A805FD" w:rsidRDefault="002B337B" w:rsidP="002B337B">
      <w:pPr>
        <w:ind w:firstLine="540"/>
        <w:jc w:val="both"/>
        <w:rPr>
          <w:sz w:val="24"/>
          <w:szCs w:val="24"/>
          <w:lang w:eastAsia="en-US"/>
        </w:rPr>
      </w:pPr>
    </w:p>
    <w:p w14:paraId="7A47EF0A" w14:textId="77777777" w:rsidR="002B337B" w:rsidRPr="00A805FD" w:rsidRDefault="002B337B" w:rsidP="002B337B">
      <w:pPr>
        <w:ind w:firstLine="540"/>
        <w:jc w:val="both"/>
        <w:rPr>
          <w:sz w:val="24"/>
          <w:szCs w:val="24"/>
          <w:lang w:eastAsia="en-US"/>
        </w:rPr>
      </w:pPr>
      <w:r w:rsidRPr="00A805FD">
        <w:rPr>
          <w:sz w:val="24"/>
          <w:szCs w:val="24"/>
          <w:lang w:eastAsia="en-US"/>
        </w:rPr>
        <w:t>2. Изложить</w:t>
      </w:r>
      <w:r w:rsidRPr="00A805FD">
        <w:rPr>
          <w:sz w:val="24"/>
          <w:szCs w:val="28"/>
        </w:rPr>
        <w:t xml:space="preserve"> часть 5 статьи 47 Правил в следующей редакции</w:t>
      </w:r>
    </w:p>
    <w:p w14:paraId="34AA5F0D" w14:textId="77777777" w:rsidR="002B337B" w:rsidRPr="00A805FD" w:rsidRDefault="002B337B" w:rsidP="002B337B">
      <w:pPr>
        <w:suppressAutoHyphens/>
        <w:ind w:firstLine="709"/>
        <w:contextualSpacing/>
        <w:jc w:val="both"/>
        <w:rPr>
          <w:sz w:val="24"/>
          <w:szCs w:val="24"/>
          <w:lang w:eastAsia="en-US"/>
        </w:rPr>
      </w:pPr>
    </w:p>
    <w:p w14:paraId="070D46B9"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r w:rsidRPr="00A805FD">
        <w:rPr>
          <w:b/>
          <w:bCs/>
          <w:sz w:val="24"/>
          <w:szCs w:val="24"/>
        </w:rPr>
        <w:t>«5. Прибрежные защитные полосы</w:t>
      </w:r>
    </w:p>
    <w:p w14:paraId="235EE83F" w14:textId="77777777" w:rsidR="002B337B" w:rsidRPr="00A805FD" w:rsidRDefault="002B337B" w:rsidP="002B337B">
      <w:pPr>
        <w:suppressAutoHyphens/>
        <w:ind w:firstLine="709"/>
        <w:contextualSpacing/>
        <w:jc w:val="center"/>
        <w:rPr>
          <w:b/>
          <w:sz w:val="24"/>
          <w:szCs w:val="24"/>
        </w:rPr>
      </w:pPr>
      <w:r w:rsidRPr="00A805FD">
        <w:rPr>
          <w:b/>
          <w:sz w:val="24"/>
          <w:szCs w:val="24"/>
        </w:rPr>
        <w:t>Регламентирующий документ</w:t>
      </w:r>
    </w:p>
    <w:p w14:paraId="0B0085D7" w14:textId="77777777" w:rsidR="002B337B" w:rsidRPr="00A805FD" w:rsidRDefault="002B337B" w:rsidP="002B337B">
      <w:pPr>
        <w:suppressAutoHyphens/>
        <w:ind w:firstLine="709"/>
        <w:contextualSpacing/>
        <w:jc w:val="both"/>
        <w:rPr>
          <w:rFonts w:eastAsia="MS Mincho"/>
          <w:sz w:val="24"/>
          <w:szCs w:val="24"/>
        </w:rPr>
      </w:pPr>
      <w:r w:rsidRPr="00A805FD">
        <w:rPr>
          <w:rFonts w:eastAsia="MS Mincho"/>
          <w:sz w:val="24"/>
          <w:szCs w:val="24"/>
        </w:rPr>
        <w:lastRenderedPageBreak/>
        <w:t>«Водный кодекс Российской Федерации» от 03.06.2006г № 74-ФЗ</w:t>
      </w:r>
      <w:r w:rsidRPr="00A805FD">
        <w:rPr>
          <w:sz w:val="24"/>
          <w:szCs w:val="24"/>
        </w:rPr>
        <w:t>, ст. 65</w:t>
      </w:r>
      <w:r w:rsidRPr="00A805FD">
        <w:rPr>
          <w:rFonts w:eastAsia="MS Mincho"/>
          <w:sz w:val="24"/>
          <w:szCs w:val="24"/>
        </w:rPr>
        <w:t>.</w:t>
      </w:r>
    </w:p>
    <w:p w14:paraId="2E1B517D" w14:textId="77777777" w:rsidR="002B337B" w:rsidRPr="00A805FD" w:rsidRDefault="002B337B" w:rsidP="002B337B">
      <w:pPr>
        <w:suppressAutoHyphens/>
        <w:spacing w:before="120"/>
        <w:ind w:firstLine="709"/>
        <w:contextualSpacing/>
        <w:jc w:val="center"/>
        <w:rPr>
          <w:sz w:val="24"/>
          <w:szCs w:val="24"/>
        </w:rPr>
      </w:pPr>
      <w:r w:rsidRPr="00A805FD">
        <w:rPr>
          <w:b/>
          <w:sz w:val="24"/>
          <w:szCs w:val="24"/>
        </w:rPr>
        <w:t>Порядок установления и размеры.</w:t>
      </w:r>
    </w:p>
    <w:p w14:paraId="6911EDB7"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14:paraId="6FD9865B"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14:paraId="07043B16"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485B6F5E"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Примечание. На карте градостроительного зонирования показаны максимальные прибрежные защитные полосы.</w:t>
      </w:r>
    </w:p>
    <w:p w14:paraId="76CC41B6"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p>
    <w:p w14:paraId="1501D7C9"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r w:rsidRPr="00A805FD">
        <w:rPr>
          <w:b/>
          <w:bCs/>
          <w:sz w:val="24"/>
          <w:szCs w:val="24"/>
        </w:rPr>
        <w:t>Режим использования территории</w:t>
      </w:r>
    </w:p>
    <w:p w14:paraId="02BFE675"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В границах прибрежных защитных полос, наряду с установленными статьей 47 настоящих Правил ограничениями в отношении водоохранных зон, запрещаются:</w:t>
      </w:r>
    </w:p>
    <w:p w14:paraId="16F8BEF8"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1) распашка земель;</w:t>
      </w:r>
    </w:p>
    <w:p w14:paraId="5FC2E6DE"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2) размещение отвалов размываемых грунтов;</w:t>
      </w:r>
    </w:p>
    <w:p w14:paraId="531FBB06" w14:textId="77777777" w:rsidR="002B337B" w:rsidRPr="00A805FD" w:rsidRDefault="002B337B" w:rsidP="002B337B">
      <w:pPr>
        <w:keepNext/>
        <w:tabs>
          <w:tab w:val="left" w:pos="851"/>
        </w:tabs>
        <w:suppressAutoHyphens/>
        <w:spacing w:before="120"/>
        <w:ind w:firstLine="709"/>
        <w:contextualSpacing/>
        <w:jc w:val="both"/>
        <w:outlineLvl w:val="2"/>
        <w:rPr>
          <w:sz w:val="24"/>
          <w:szCs w:val="24"/>
        </w:rPr>
      </w:pPr>
      <w:r w:rsidRPr="00A805FD">
        <w:rPr>
          <w:bCs/>
          <w:sz w:val="24"/>
          <w:szCs w:val="24"/>
        </w:rPr>
        <w:t xml:space="preserve">3) </w:t>
      </w:r>
      <w:r w:rsidRPr="00A805FD">
        <w:rPr>
          <w:sz w:val="24"/>
          <w:szCs w:val="24"/>
        </w:rPr>
        <w:t>выпас сельскохозяйственных животных и организация для них летних лагерей, ванн.»</w:t>
      </w:r>
    </w:p>
    <w:p w14:paraId="0356AFFF" w14:textId="77777777" w:rsidR="002B337B" w:rsidRPr="00A805FD" w:rsidRDefault="002B337B" w:rsidP="002B337B">
      <w:pPr>
        <w:ind w:firstLine="540"/>
        <w:jc w:val="both"/>
        <w:rPr>
          <w:sz w:val="24"/>
          <w:szCs w:val="24"/>
          <w:lang w:eastAsia="en-US"/>
        </w:rPr>
      </w:pPr>
    </w:p>
    <w:p w14:paraId="2FAA82CF" w14:textId="77777777" w:rsidR="002B337B" w:rsidRPr="00A805FD" w:rsidRDefault="002B337B" w:rsidP="002B337B">
      <w:pPr>
        <w:ind w:firstLine="540"/>
        <w:jc w:val="both"/>
        <w:rPr>
          <w:sz w:val="24"/>
          <w:szCs w:val="24"/>
          <w:lang w:eastAsia="en-US"/>
        </w:rPr>
      </w:pPr>
      <w:r w:rsidRPr="00A805FD">
        <w:rPr>
          <w:sz w:val="24"/>
          <w:szCs w:val="24"/>
          <w:lang w:eastAsia="en-US"/>
        </w:rPr>
        <w:t>3. Дополнить статью 47 Правил частью 5.1. следующего содержания:</w:t>
      </w:r>
    </w:p>
    <w:p w14:paraId="3B690961"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r w:rsidRPr="00A805FD">
        <w:rPr>
          <w:b/>
          <w:bCs/>
          <w:sz w:val="24"/>
          <w:szCs w:val="24"/>
        </w:rPr>
        <w:t>«5.1. Береговые полосы</w:t>
      </w:r>
    </w:p>
    <w:p w14:paraId="4799A155"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p>
    <w:p w14:paraId="6BCF2493" w14:textId="77777777" w:rsidR="002B337B" w:rsidRPr="00A805FD" w:rsidRDefault="002B337B" w:rsidP="002B337B">
      <w:pPr>
        <w:suppressAutoHyphens/>
        <w:spacing w:before="120"/>
        <w:ind w:firstLine="709"/>
        <w:contextualSpacing/>
        <w:jc w:val="center"/>
        <w:rPr>
          <w:b/>
          <w:sz w:val="24"/>
          <w:szCs w:val="24"/>
        </w:rPr>
      </w:pPr>
      <w:r w:rsidRPr="00A805FD">
        <w:rPr>
          <w:b/>
          <w:sz w:val="24"/>
          <w:szCs w:val="24"/>
        </w:rPr>
        <w:t>Регламентирующий документ</w:t>
      </w:r>
    </w:p>
    <w:p w14:paraId="04BB0E6C" w14:textId="77777777" w:rsidR="002B337B" w:rsidRPr="00A805FD" w:rsidRDefault="002B337B" w:rsidP="002B337B">
      <w:pPr>
        <w:suppressAutoHyphens/>
        <w:ind w:firstLine="709"/>
        <w:contextualSpacing/>
        <w:jc w:val="both"/>
        <w:rPr>
          <w:rFonts w:eastAsia="MS Mincho"/>
          <w:sz w:val="24"/>
          <w:szCs w:val="24"/>
        </w:rPr>
      </w:pPr>
      <w:r w:rsidRPr="00A805FD">
        <w:rPr>
          <w:rFonts w:eastAsia="MS Mincho"/>
          <w:sz w:val="24"/>
          <w:szCs w:val="24"/>
        </w:rPr>
        <w:t>«Водный кодекс Российской Федерации» от 03.06.2006г № 74-ФЗ</w:t>
      </w:r>
      <w:r w:rsidRPr="00A805FD">
        <w:rPr>
          <w:sz w:val="24"/>
          <w:szCs w:val="24"/>
        </w:rPr>
        <w:t>, ст. 6, 61</w:t>
      </w:r>
      <w:r w:rsidRPr="00A805FD">
        <w:rPr>
          <w:rFonts w:eastAsia="MS Mincho"/>
          <w:sz w:val="24"/>
          <w:szCs w:val="24"/>
        </w:rPr>
        <w:t>.</w:t>
      </w:r>
    </w:p>
    <w:p w14:paraId="1724F1D2" w14:textId="77777777" w:rsidR="002B337B" w:rsidRPr="00A805FD" w:rsidRDefault="002B337B" w:rsidP="002B337B">
      <w:pPr>
        <w:suppressAutoHyphens/>
        <w:spacing w:before="120"/>
        <w:ind w:firstLine="709"/>
        <w:contextualSpacing/>
        <w:jc w:val="center"/>
        <w:rPr>
          <w:sz w:val="24"/>
          <w:szCs w:val="24"/>
        </w:rPr>
      </w:pPr>
      <w:r w:rsidRPr="00A805FD">
        <w:rPr>
          <w:b/>
          <w:sz w:val="24"/>
          <w:szCs w:val="24"/>
        </w:rPr>
        <w:t>Порядок установления и размеры.</w:t>
      </w:r>
    </w:p>
    <w:p w14:paraId="7F5DBBAF" w14:textId="77777777" w:rsidR="002B337B" w:rsidRPr="00A805FD" w:rsidRDefault="002B337B" w:rsidP="002B337B">
      <w:pPr>
        <w:suppressAutoHyphens/>
        <w:ind w:firstLine="709"/>
        <w:contextualSpacing/>
        <w:jc w:val="both"/>
        <w:rPr>
          <w:sz w:val="24"/>
          <w:szCs w:val="24"/>
        </w:rPr>
      </w:pPr>
      <w:r w:rsidRPr="00A805FD">
        <w:rPr>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9F623D5" w14:textId="77777777" w:rsidR="002B337B" w:rsidRPr="00A805FD" w:rsidRDefault="002B337B" w:rsidP="002B337B">
      <w:pPr>
        <w:suppressAutoHyphens/>
        <w:ind w:firstLine="709"/>
        <w:contextualSpacing/>
        <w:jc w:val="both"/>
        <w:rPr>
          <w:sz w:val="24"/>
          <w:szCs w:val="24"/>
        </w:rPr>
      </w:pPr>
      <w:r w:rsidRPr="00A805FD">
        <w:rPr>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02C97494" w14:textId="77777777" w:rsidR="002B337B" w:rsidRPr="00A805FD" w:rsidRDefault="002B337B" w:rsidP="002B337B">
      <w:pPr>
        <w:suppressAutoHyphens/>
        <w:spacing w:before="120"/>
        <w:ind w:firstLine="709"/>
        <w:contextualSpacing/>
        <w:jc w:val="center"/>
        <w:rPr>
          <w:b/>
          <w:sz w:val="24"/>
          <w:szCs w:val="24"/>
        </w:rPr>
      </w:pPr>
      <w:r w:rsidRPr="00A805FD">
        <w:rPr>
          <w:b/>
          <w:sz w:val="24"/>
          <w:szCs w:val="24"/>
        </w:rPr>
        <w:t>Режим использования территории.</w:t>
      </w:r>
    </w:p>
    <w:p w14:paraId="058A0F36" w14:textId="77777777" w:rsidR="002B337B" w:rsidRPr="00A805FD" w:rsidRDefault="002B337B" w:rsidP="002B337B">
      <w:pPr>
        <w:jc w:val="both"/>
        <w:rPr>
          <w:sz w:val="24"/>
          <w:szCs w:val="24"/>
          <w:lang w:eastAsia="en-US"/>
        </w:rPr>
      </w:pPr>
      <w:r w:rsidRPr="00A805FD">
        <w:rPr>
          <w:sz w:val="24"/>
          <w:szCs w:val="24"/>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1C763C00" w14:textId="77777777" w:rsidR="002B337B" w:rsidRPr="00A805FD" w:rsidRDefault="002B337B" w:rsidP="002B337B">
      <w:pPr>
        <w:suppressAutoHyphens/>
        <w:ind w:firstLine="709"/>
        <w:contextualSpacing/>
        <w:jc w:val="both"/>
        <w:rPr>
          <w:sz w:val="24"/>
          <w:szCs w:val="24"/>
        </w:rPr>
      </w:pPr>
      <w:r w:rsidRPr="00A805FD">
        <w:rPr>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2CA4E16A" w14:textId="77777777" w:rsidR="00A805FD" w:rsidRDefault="00A805FD" w:rsidP="002B337B">
      <w:pPr>
        <w:jc w:val="center"/>
        <w:rPr>
          <w:noProof/>
          <w:color w:val="000080"/>
          <w:sz w:val="28"/>
          <w:szCs w:val="28"/>
        </w:rPr>
      </w:pPr>
    </w:p>
    <w:p w14:paraId="5DC7EB3A" w14:textId="77777777" w:rsidR="00A805FD" w:rsidRDefault="00A805FD" w:rsidP="002B337B">
      <w:pPr>
        <w:jc w:val="center"/>
        <w:rPr>
          <w:noProof/>
          <w:color w:val="000080"/>
          <w:sz w:val="28"/>
          <w:szCs w:val="28"/>
        </w:rPr>
      </w:pPr>
    </w:p>
    <w:p w14:paraId="3895AC09" w14:textId="77777777" w:rsidR="00A805FD" w:rsidRDefault="00A805FD" w:rsidP="002B337B">
      <w:pPr>
        <w:jc w:val="center"/>
        <w:rPr>
          <w:noProof/>
          <w:color w:val="000080"/>
          <w:sz w:val="28"/>
          <w:szCs w:val="28"/>
        </w:rPr>
      </w:pPr>
    </w:p>
    <w:p w14:paraId="15CB427A" w14:textId="599808C7" w:rsidR="002B337B" w:rsidRPr="00A805FD" w:rsidRDefault="002B337B" w:rsidP="002B337B">
      <w:pPr>
        <w:jc w:val="center"/>
        <w:rPr>
          <w:noProof/>
          <w:color w:val="000080"/>
          <w:sz w:val="28"/>
          <w:szCs w:val="28"/>
        </w:rPr>
      </w:pPr>
      <w:r w:rsidRPr="00A805FD">
        <w:rPr>
          <w:noProof/>
          <w:color w:val="000080"/>
          <w:sz w:val="28"/>
          <w:szCs w:val="28"/>
        </w:rPr>
        <w:lastRenderedPageBreak/>
        <w:drawing>
          <wp:inline distT="0" distB="0" distL="0" distR="0" wp14:anchorId="0B88AFC1" wp14:editId="1605CB36">
            <wp:extent cx="542925" cy="666750"/>
            <wp:effectExtent l="0" t="0" r="0" b="0"/>
            <wp:docPr id="14" name="Рисунок 1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1"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1C2011D" w14:textId="77777777" w:rsidR="002B337B" w:rsidRPr="00A805FD" w:rsidRDefault="002B337B" w:rsidP="002B337B">
      <w:pPr>
        <w:pStyle w:val="1"/>
        <w:jc w:val="center"/>
        <w:rPr>
          <w:sz w:val="28"/>
          <w:szCs w:val="28"/>
        </w:rPr>
      </w:pPr>
      <w:r w:rsidRPr="00A805FD">
        <w:rPr>
          <w:sz w:val="28"/>
          <w:szCs w:val="28"/>
        </w:rPr>
        <w:t>ИВАНОВСКАЯ ОБЛАСТЬ</w:t>
      </w:r>
    </w:p>
    <w:p w14:paraId="7AB17140" w14:textId="77777777" w:rsidR="002B337B" w:rsidRPr="00A805FD" w:rsidRDefault="002B337B" w:rsidP="002B337B">
      <w:pPr>
        <w:jc w:val="center"/>
        <w:rPr>
          <w:b/>
          <w:sz w:val="28"/>
          <w:szCs w:val="28"/>
        </w:rPr>
      </w:pPr>
      <w:r w:rsidRPr="00A805FD">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2B337B" w:rsidRPr="00A805FD" w14:paraId="7025B733" w14:textId="77777777" w:rsidTr="003C1368">
        <w:trPr>
          <w:trHeight w:val="100"/>
        </w:trPr>
        <w:tc>
          <w:tcPr>
            <w:tcW w:w="11001" w:type="dxa"/>
            <w:tcBorders>
              <w:top w:val="thinThickThinSmallGap" w:sz="24" w:space="0" w:color="auto"/>
              <w:left w:val="nil"/>
              <w:bottom w:val="nil"/>
              <w:right w:val="nil"/>
            </w:tcBorders>
          </w:tcPr>
          <w:p w14:paraId="04529B8A" w14:textId="77777777" w:rsidR="002B337B" w:rsidRPr="00A805FD" w:rsidRDefault="002B337B" w:rsidP="003C1368">
            <w:pPr>
              <w:jc w:val="center"/>
              <w:rPr>
                <w:b/>
                <w:i/>
              </w:rPr>
            </w:pPr>
            <w:r w:rsidRPr="00A805FD">
              <w:rPr>
                <w:b/>
                <w:i/>
              </w:rPr>
              <w:t>155150 Ивановская область, г. Комсомольск, ул. 50 лет ВЛКСМ, д. 2</w:t>
            </w:r>
          </w:p>
        </w:tc>
      </w:tr>
    </w:tbl>
    <w:p w14:paraId="71F216F6" w14:textId="77777777" w:rsidR="002B337B" w:rsidRPr="00A805FD" w:rsidRDefault="002B337B" w:rsidP="002B337B">
      <w:pPr>
        <w:rPr>
          <w:b/>
          <w:bCs/>
          <w:sz w:val="28"/>
          <w:szCs w:val="28"/>
        </w:rPr>
      </w:pPr>
    </w:p>
    <w:p w14:paraId="6F67C9E2" w14:textId="77777777" w:rsidR="002B337B" w:rsidRPr="00A805FD" w:rsidRDefault="002B337B" w:rsidP="002B337B">
      <w:pPr>
        <w:jc w:val="center"/>
        <w:rPr>
          <w:b/>
          <w:sz w:val="28"/>
          <w:szCs w:val="28"/>
        </w:rPr>
      </w:pPr>
      <w:r w:rsidRPr="00A805FD">
        <w:rPr>
          <w:b/>
          <w:sz w:val="28"/>
          <w:szCs w:val="28"/>
        </w:rPr>
        <w:t xml:space="preserve"> РЕШЕНИЕ</w:t>
      </w:r>
    </w:p>
    <w:p w14:paraId="7BB8E04E" w14:textId="77777777" w:rsidR="002B337B" w:rsidRPr="00A805FD" w:rsidRDefault="002B337B" w:rsidP="002B337B">
      <w:pPr>
        <w:jc w:val="center"/>
        <w:rPr>
          <w:b/>
          <w:sz w:val="28"/>
          <w:szCs w:val="28"/>
        </w:rPr>
      </w:pPr>
    </w:p>
    <w:tbl>
      <w:tblPr>
        <w:tblW w:w="0" w:type="auto"/>
        <w:tblLook w:val="04A0" w:firstRow="1" w:lastRow="0" w:firstColumn="1" w:lastColumn="0" w:noHBand="0" w:noVBand="1"/>
      </w:tblPr>
      <w:tblGrid>
        <w:gridCol w:w="796"/>
        <w:gridCol w:w="2006"/>
        <w:gridCol w:w="5386"/>
        <w:gridCol w:w="1068"/>
      </w:tblGrid>
      <w:tr w:rsidR="002B337B" w:rsidRPr="00A805FD" w14:paraId="23B0C96C" w14:textId="77777777" w:rsidTr="003C1368">
        <w:trPr>
          <w:trHeight w:val="346"/>
        </w:trPr>
        <w:tc>
          <w:tcPr>
            <w:tcW w:w="796" w:type="dxa"/>
            <w:shd w:val="clear" w:color="auto" w:fill="auto"/>
          </w:tcPr>
          <w:p w14:paraId="7E81FE41" w14:textId="77777777" w:rsidR="002B337B" w:rsidRPr="00A805FD" w:rsidRDefault="002B337B" w:rsidP="003C1368">
            <w:pPr>
              <w:rPr>
                <w:spacing w:val="-15"/>
                <w:sz w:val="28"/>
                <w:szCs w:val="28"/>
              </w:rPr>
            </w:pPr>
            <w:r w:rsidRPr="00A805FD">
              <w:rPr>
                <w:spacing w:val="-15"/>
                <w:sz w:val="28"/>
                <w:szCs w:val="28"/>
              </w:rPr>
              <w:t xml:space="preserve">   от    </w:t>
            </w:r>
          </w:p>
        </w:tc>
        <w:tc>
          <w:tcPr>
            <w:tcW w:w="2006" w:type="dxa"/>
            <w:tcBorders>
              <w:bottom w:val="single" w:sz="4" w:space="0" w:color="auto"/>
            </w:tcBorders>
            <w:shd w:val="clear" w:color="auto" w:fill="auto"/>
          </w:tcPr>
          <w:p w14:paraId="5C03EF6F" w14:textId="77777777" w:rsidR="002B337B" w:rsidRPr="00A805FD" w:rsidRDefault="002B337B" w:rsidP="003C1368">
            <w:pPr>
              <w:rPr>
                <w:spacing w:val="-15"/>
                <w:sz w:val="28"/>
                <w:szCs w:val="28"/>
              </w:rPr>
            </w:pPr>
            <w:r w:rsidRPr="00A805FD">
              <w:rPr>
                <w:spacing w:val="-15"/>
                <w:sz w:val="28"/>
                <w:szCs w:val="28"/>
              </w:rPr>
              <w:t>«   15 »   августа</w:t>
            </w:r>
          </w:p>
        </w:tc>
        <w:tc>
          <w:tcPr>
            <w:tcW w:w="5386" w:type="dxa"/>
            <w:shd w:val="clear" w:color="auto" w:fill="auto"/>
          </w:tcPr>
          <w:p w14:paraId="1E055DDA" w14:textId="77777777" w:rsidR="002B337B" w:rsidRPr="00A805FD" w:rsidRDefault="002B337B" w:rsidP="003C1368">
            <w:pPr>
              <w:rPr>
                <w:spacing w:val="-15"/>
                <w:sz w:val="28"/>
                <w:szCs w:val="28"/>
              </w:rPr>
            </w:pPr>
            <w:r w:rsidRPr="00A805FD">
              <w:rPr>
                <w:spacing w:val="-15"/>
                <w:sz w:val="28"/>
                <w:szCs w:val="28"/>
              </w:rPr>
              <w:t>2024 г.</w:t>
            </w:r>
          </w:p>
        </w:tc>
        <w:tc>
          <w:tcPr>
            <w:tcW w:w="1068" w:type="dxa"/>
            <w:tcBorders>
              <w:bottom w:val="single" w:sz="4" w:space="0" w:color="auto"/>
            </w:tcBorders>
            <w:shd w:val="clear" w:color="auto" w:fill="auto"/>
          </w:tcPr>
          <w:p w14:paraId="4EEE3695" w14:textId="77777777" w:rsidR="002B337B" w:rsidRPr="00A805FD" w:rsidRDefault="002B337B" w:rsidP="003C1368">
            <w:pPr>
              <w:rPr>
                <w:spacing w:val="-15"/>
                <w:sz w:val="28"/>
                <w:szCs w:val="28"/>
              </w:rPr>
            </w:pPr>
            <w:r w:rsidRPr="00A805FD">
              <w:rPr>
                <w:spacing w:val="-15"/>
                <w:sz w:val="28"/>
                <w:szCs w:val="28"/>
              </w:rPr>
              <w:t>№  394</w:t>
            </w:r>
          </w:p>
        </w:tc>
      </w:tr>
    </w:tbl>
    <w:p w14:paraId="502BFF29" w14:textId="77777777" w:rsidR="002B337B" w:rsidRPr="00A805FD" w:rsidRDefault="002B337B" w:rsidP="002B337B">
      <w:pPr>
        <w:rPr>
          <w:sz w:val="28"/>
          <w:szCs w:val="28"/>
        </w:rPr>
      </w:pPr>
    </w:p>
    <w:p w14:paraId="42E8BA4F" w14:textId="77777777" w:rsidR="002B337B" w:rsidRPr="00A805FD" w:rsidRDefault="002B337B" w:rsidP="002B337B">
      <w:pPr>
        <w:pStyle w:val="ConsPlusNormal"/>
        <w:jc w:val="center"/>
        <w:rPr>
          <w:rFonts w:ascii="Times New Roman" w:hAnsi="Times New Roman" w:cs="Times New Roman"/>
          <w:b/>
          <w:bCs/>
          <w:sz w:val="28"/>
          <w:szCs w:val="28"/>
        </w:rPr>
      </w:pPr>
      <w:r w:rsidRPr="00A805FD">
        <w:rPr>
          <w:rFonts w:ascii="Times New Roman" w:hAnsi="Times New Roman" w:cs="Times New Roman"/>
          <w:b/>
          <w:sz w:val="28"/>
          <w:szCs w:val="28"/>
        </w:rPr>
        <w:t>О внесении изменений в Правила землепользования и застройки Марковского сельского поселения Комсомольского муниципального района Ивановской области</w:t>
      </w:r>
    </w:p>
    <w:p w14:paraId="7540508C" w14:textId="77777777" w:rsidR="002B337B" w:rsidRPr="00A805FD" w:rsidRDefault="002B337B" w:rsidP="002B337B">
      <w:pPr>
        <w:rPr>
          <w:sz w:val="28"/>
          <w:szCs w:val="28"/>
        </w:rPr>
      </w:pPr>
    </w:p>
    <w:p w14:paraId="3F5F019F" w14:textId="77777777" w:rsidR="002B337B" w:rsidRPr="00A805FD" w:rsidRDefault="002B337B" w:rsidP="002B337B">
      <w:pPr>
        <w:ind w:firstLine="567"/>
        <w:jc w:val="both"/>
        <w:rPr>
          <w:sz w:val="28"/>
          <w:szCs w:val="28"/>
        </w:rPr>
      </w:pPr>
      <w:r w:rsidRPr="00A805FD">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Уставом Комсомольского муниципального района Ивановской области, в целях приведения в соответствие с действующим законодательством Российской Федерации, Совет Комсомольского муниципального района</w:t>
      </w:r>
    </w:p>
    <w:p w14:paraId="3ACE06DB" w14:textId="77777777" w:rsidR="002B337B" w:rsidRPr="00A805FD" w:rsidRDefault="002B337B" w:rsidP="002B337B">
      <w:pPr>
        <w:ind w:firstLine="360"/>
        <w:rPr>
          <w:b/>
          <w:sz w:val="28"/>
          <w:szCs w:val="28"/>
        </w:rPr>
      </w:pPr>
      <w:r w:rsidRPr="00A805FD">
        <w:rPr>
          <w:b/>
          <w:sz w:val="28"/>
          <w:szCs w:val="28"/>
        </w:rPr>
        <w:t>РЕШИЛ:</w:t>
      </w:r>
    </w:p>
    <w:p w14:paraId="0CE9CE16" w14:textId="77777777" w:rsidR="002B337B" w:rsidRPr="00A805FD" w:rsidRDefault="002B337B" w:rsidP="002B337B">
      <w:pPr>
        <w:pStyle w:val="ConsPlusNormal"/>
        <w:numPr>
          <w:ilvl w:val="0"/>
          <w:numId w:val="30"/>
        </w:numPr>
        <w:tabs>
          <w:tab w:val="left" w:pos="993"/>
        </w:tabs>
        <w:jc w:val="both"/>
        <w:rPr>
          <w:rFonts w:ascii="Times New Roman" w:hAnsi="Times New Roman" w:cs="Times New Roman"/>
          <w:bCs/>
          <w:sz w:val="28"/>
          <w:szCs w:val="28"/>
        </w:rPr>
      </w:pPr>
      <w:r w:rsidRPr="00A805FD">
        <w:rPr>
          <w:rFonts w:ascii="Times New Roman" w:hAnsi="Times New Roman" w:cs="Times New Roman"/>
          <w:bCs/>
          <w:sz w:val="28"/>
          <w:szCs w:val="28"/>
        </w:rPr>
        <w:t xml:space="preserve">Внести изменения </w:t>
      </w:r>
      <w:r w:rsidRPr="00A805FD">
        <w:rPr>
          <w:rFonts w:ascii="Times New Roman" w:hAnsi="Times New Roman" w:cs="Times New Roman"/>
          <w:sz w:val="28"/>
          <w:szCs w:val="28"/>
        </w:rPr>
        <w:t>в Правила землепользования и застройки Марковского сельского поселения Комсомольского муниципального района Ивановской области согласно приложению 1.</w:t>
      </w:r>
    </w:p>
    <w:p w14:paraId="0093E342" w14:textId="77777777" w:rsidR="002B337B" w:rsidRPr="00A805FD" w:rsidRDefault="002B337B" w:rsidP="002B337B">
      <w:pPr>
        <w:pStyle w:val="ConsPlusNormal"/>
        <w:numPr>
          <w:ilvl w:val="0"/>
          <w:numId w:val="30"/>
        </w:numPr>
        <w:tabs>
          <w:tab w:val="left" w:pos="993"/>
        </w:tabs>
        <w:ind w:left="0" w:firstLine="540"/>
        <w:jc w:val="both"/>
        <w:rPr>
          <w:rFonts w:ascii="Times New Roman" w:hAnsi="Times New Roman" w:cs="Times New Roman"/>
          <w:bCs/>
          <w:sz w:val="28"/>
          <w:szCs w:val="28"/>
        </w:rPr>
      </w:pPr>
      <w:r w:rsidRPr="00A805FD">
        <w:rPr>
          <w:rFonts w:ascii="Times New Roman" w:hAnsi="Times New Roman" w:cs="Times New Roman"/>
          <w:bCs/>
          <w:sz w:val="28"/>
          <w:szCs w:val="28"/>
        </w:rPr>
        <w:t xml:space="preserve">Разместить актуальные редакции Правил землепользования и застройки </w:t>
      </w:r>
      <w:r w:rsidRPr="00A805FD">
        <w:rPr>
          <w:rFonts w:ascii="Times New Roman" w:hAnsi="Times New Roman" w:cs="Times New Roman"/>
          <w:sz w:val="28"/>
          <w:szCs w:val="28"/>
        </w:rPr>
        <w:t>Марковского сельского поселения Комсомольского муниципального района Ивановской области</w:t>
      </w:r>
      <w:r w:rsidRPr="00A805FD">
        <w:rPr>
          <w:rFonts w:ascii="Times New Roman" w:hAnsi="Times New Roman" w:cs="Times New Roman"/>
          <w:bCs/>
          <w:sz w:val="28"/>
          <w:szCs w:val="28"/>
        </w:rPr>
        <w:t xml:space="preserve"> на официальном сайте органов местного самоуправления Комсомольского муниципального района в сети Интернет. </w:t>
      </w:r>
    </w:p>
    <w:p w14:paraId="44821678" w14:textId="77777777" w:rsidR="002B337B" w:rsidRPr="00A805FD" w:rsidRDefault="002B337B" w:rsidP="002B337B">
      <w:pPr>
        <w:pStyle w:val="ConsPlusNormal"/>
        <w:numPr>
          <w:ilvl w:val="0"/>
          <w:numId w:val="30"/>
        </w:numPr>
        <w:tabs>
          <w:tab w:val="left" w:pos="993"/>
        </w:tabs>
        <w:ind w:left="0" w:firstLine="540"/>
        <w:jc w:val="both"/>
        <w:rPr>
          <w:rFonts w:ascii="Times New Roman" w:hAnsi="Times New Roman" w:cs="Times New Roman"/>
          <w:bCs/>
          <w:sz w:val="28"/>
          <w:szCs w:val="28"/>
        </w:rPr>
      </w:pPr>
      <w:r w:rsidRPr="00A805FD">
        <w:rPr>
          <w:rFonts w:ascii="Times New Roman" w:hAnsi="Times New Roman" w:cs="Times New Roman"/>
          <w:sz w:val="28"/>
          <w:szCs w:val="28"/>
        </w:rPr>
        <w:t>Настоящее решение подлежит официальному опубликованию в "Вестнике нормативных правовых актов органов местного самоуправления Комсомольского муниципального района" и вступает в силу с момента официального опубликования.</w:t>
      </w:r>
    </w:p>
    <w:p w14:paraId="4DA4DBFA" w14:textId="77777777" w:rsidR="002B337B" w:rsidRPr="00A805FD" w:rsidRDefault="002B337B" w:rsidP="002B337B">
      <w:pPr>
        <w:shd w:val="clear" w:color="auto" w:fill="FFFFFF"/>
        <w:ind w:right="442"/>
        <w:rPr>
          <w:b/>
          <w:spacing w:val="-7"/>
          <w:sz w:val="28"/>
          <w:szCs w:val="28"/>
        </w:rPr>
      </w:pPr>
    </w:p>
    <w:p w14:paraId="4897D7B7" w14:textId="77777777" w:rsidR="002B337B" w:rsidRPr="00A805FD" w:rsidRDefault="002B337B" w:rsidP="002B337B">
      <w:pPr>
        <w:shd w:val="clear" w:color="auto" w:fill="FFFFFF"/>
        <w:ind w:right="442"/>
        <w:rPr>
          <w:b/>
          <w:spacing w:val="-7"/>
          <w:sz w:val="28"/>
          <w:szCs w:val="28"/>
        </w:rPr>
      </w:pPr>
      <w:r w:rsidRPr="00A805FD">
        <w:rPr>
          <w:b/>
          <w:spacing w:val="-7"/>
          <w:sz w:val="28"/>
          <w:szCs w:val="28"/>
        </w:rPr>
        <w:t>Председатель Совета</w:t>
      </w:r>
    </w:p>
    <w:p w14:paraId="043B75C7" w14:textId="77777777" w:rsidR="002B337B" w:rsidRPr="00A805FD" w:rsidRDefault="002B337B" w:rsidP="002B337B">
      <w:pPr>
        <w:shd w:val="clear" w:color="auto" w:fill="FFFFFF"/>
        <w:ind w:right="-1"/>
        <w:rPr>
          <w:b/>
          <w:sz w:val="28"/>
          <w:szCs w:val="28"/>
        </w:rPr>
      </w:pPr>
      <w:r w:rsidRPr="00A805FD">
        <w:rPr>
          <w:b/>
          <w:spacing w:val="-7"/>
          <w:sz w:val="28"/>
          <w:szCs w:val="28"/>
        </w:rPr>
        <w:t xml:space="preserve">Комсомольского </w:t>
      </w:r>
      <w:r w:rsidRPr="00A805FD">
        <w:rPr>
          <w:b/>
          <w:sz w:val="28"/>
          <w:szCs w:val="28"/>
        </w:rPr>
        <w:t>муниципального</w:t>
      </w:r>
    </w:p>
    <w:p w14:paraId="78221527" w14:textId="77777777" w:rsidR="002B337B" w:rsidRPr="00A805FD" w:rsidRDefault="002B337B" w:rsidP="002B337B">
      <w:pPr>
        <w:shd w:val="clear" w:color="auto" w:fill="FFFFFF"/>
        <w:ind w:right="-1"/>
        <w:rPr>
          <w:b/>
          <w:sz w:val="28"/>
          <w:szCs w:val="28"/>
        </w:rPr>
      </w:pPr>
      <w:r w:rsidRPr="00A805FD">
        <w:rPr>
          <w:b/>
          <w:sz w:val="28"/>
          <w:szCs w:val="28"/>
        </w:rPr>
        <w:t xml:space="preserve"> района Ивановской области                                                     Е. В. Лабутина</w:t>
      </w:r>
    </w:p>
    <w:p w14:paraId="4E926C68" w14:textId="77777777" w:rsidR="002B337B" w:rsidRPr="00A805FD" w:rsidRDefault="002B337B" w:rsidP="002B337B">
      <w:pPr>
        <w:shd w:val="clear" w:color="auto" w:fill="FFFFFF"/>
        <w:ind w:right="442"/>
        <w:rPr>
          <w:b/>
          <w:spacing w:val="-7"/>
          <w:sz w:val="28"/>
          <w:szCs w:val="28"/>
        </w:rPr>
      </w:pPr>
    </w:p>
    <w:p w14:paraId="6255B9B4" w14:textId="77777777" w:rsidR="002B337B" w:rsidRPr="00A805FD" w:rsidRDefault="002B337B" w:rsidP="002B337B">
      <w:pPr>
        <w:shd w:val="clear" w:color="auto" w:fill="FFFFFF"/>
        <w:ind w:right="442"/>
        <w:rPr>
          <w:b/>
          <w:spacing w:val="-7"/>
          <w:sz w:val="28"/>
          <w:szCs w:val="28"/>
        </w:rPr>
      </w:pPr>
      <w:r w:rsidRPr="00A805FD">
        <w:rPr>
          <w:b/>
          <w:spacing w:val="-7"/>
          <w:sz w:val="28"/>
          <w:szCs w:val="28"/>
        </w:rPr>
        <w:t xml:space="preserve">Глава Комсомольского </w:t>
      </w:r>
    </w:p>
    <w:p w14:paraId="0DC22C20" w14:textId="77777777" w:rsidR="002B337B" w:rsidRPr="00A805FD" w:rsidRDefault="002B337B" w:rsidP="002B337B">
      <w:pPr>
        <w:shd w:val="clear" w:color="auto" w:fill="FFFFFF"/>
        <w:ind w:right="-1"/>
        <w:rPr>
          <w:b/>
          <w:sz w:val="28"/>
          <w:szCs w:val="28"/>
        </w:rPr>
      </w:pPr>
      <w:r w:rsidRPr="00A805FD">
        <w:rPr>
          <w:b/>
          <w:sz w:val="28"/>
          <w:szCs w:val="28"/>
        </w:rPr>
        <w:t>муниципального района                                                          О. В. Бузулуцкая</w:t>
      </w:r>
    </w:p>
    <w:p w14:paraId="6D237328" w14:textId="77777777" w:rsidR="002B337B" w:rsidRPr="00A805FD" w:rsidRDefault="002B337B" w:rsidP="002B337B">
      <w:pPr>
        <w:shd w:val="clear" w:color="auto" w:fill="FFFFFF"/>
        <w:ind w:right="-1"/>
        <w:rPr>
          <w:b/>
          <w:sz w:val="28"/>
          <w:szCs w:val="28"/>
        </w:rPr>
      </w:pPr>
    </w:p>
    <w:p w14:paraId="0405B3D4" w14:textId="77777777" w:rsidR="002B337B" w:rsidRPr="00A805FD" w:rsidRDefault="002B337B" w:rsidP="002B337B">
      <w:pPr>
        <w:shd w:val="clear" w:color="auto" w:fill="FFFFFF"/>
        <w:ind w:right="-1"/>
        <w:rPr>
          <w:b/>
          <w:sz w:val="28"/>
          <w:szCs w:val="28"/>
        </w:rPr>
      </w:pPr>
    </w:p>
    <w:p w14:paraId="69D08DE0" w14:textId="77777777" w:rsidR="002B337B" w:rsidRPr="00A805FD" w:rsidRDefault="002B337B" w:rsidP="002B337B">
      <w:pPr>
        <w:shd w:val="clear" w:color="auto" w:fill="FFFFFF"/>
        <w:ind w:right="-1"/>
        <w:rPr>
          <w:b/>
          <w:sz w:val="28"/>
          <w:szCs w:val="28"/>
        </w:rPr>
      </w:pPr>
    </w:p>
    <w:p w14:paraId="6511EEE0" w14:textId="77777777" w:rsidR="002B337B" w:rsidRPr="00A805FD" w:rsidRDefault="002B337B" w:rsidP="002B337B">
      <w:pPr>
        <w:shd w:val="clear" w:color="auto" w:fill="FFFFFF"/>
        <w:ind w:right="-1"/>
        <w:jc w:val="right"/>
        <w:rPr>
          <w:sz w:val="24"/>
          <w:szCs w:val="28"/>
        </w:rPr>
      </w:pPr>
      <w:r w:rsidRPr="00A805FD">
        <w:rPr>
          <w:sz w:val="24"/>
          <w:szCs w:val="28"/>
        </w:rPr>
        <w:lastRenderedPageBreak/>
        <w:t>Приложение 1</w:t>
      </w:r>
    </w:p>
    <w:p w14:paraId="7C05E75B" w14:textId="77777777" w:rsidR="002B337B" w:rsidRPr="00A805FD" w:rsidRDefault="002B337B" w:rsidP="002B337B">
      <w:pPr>
        <w:shd w:val="clear" w:color="auto" w:fill="FFFFFF"/>
        <w:ind w:right="-1"/>
        <w:jc w:val="right"/>
        <w:rPr>
          <w:sz w:val="24"/>
          <w:szCs w:val="28"/>
        </w:rPr>
      </w:pPr>
      <w:r w:rsidRPr="00A805FD">
        <w:rPr>
          <w:sz w:val="24"/>
          <w:szCs w:val="28"/>
        </w:rPr>
        <w:t xml:space="preserve">к Решению Совета Комсомольского </w:t>
      </w:r>
    </w:p>
    <w:p w14:paraId="0989820D" w14:textId="77777777" w:rsidR="002B337B" w:rsidRPr="00A805FD" w:rsidRDefault="002B337B" w:rsidP="002B337B">
      <w:pPr>
        <w:shd w:val="clear" w:color="auto" w:fill="FFFFFF"/>
        <w:ind w:right="-1"/>
        <w:jc w:val="right"/>
        <w:rPr>
          <w:sz w:val="24"/>
          <w:szCs w:val="28"/>
        </w:rPr>
      </w:pPr>
      <w:r w:rsidRPr="00A805FD">
        <w:rPr>
          <w:sz w:val="24"/>
          <w:szCs w:val="28"/>
        </w:rPr>
        <w:t>муниципального района</w:t>
      </w:r>
    </w:p>
    <w:p w14:paraId="7B4EE717" w14:textId="77777777" w:rsidR="002B337B" w:rsidRPr="00A805FD" w:rsidRDefault="002B337B" w:rsidP="002B337B">
      <w:pPr>
        <w:shd w:val="clear" w:color="auto" w:fill="FFFFFF"/>
        <w:ind w:right="-1"/>
        <w:jc w:val="right"/>
        <w:rPr>
          <w:sz w:val="24"/>
          <w:szCs w:val="28"/>
        </w:rPr>
      </w:pPr>
      <w:r w:rsidRPr="00A805FD">
        <w:rPr>
          <w:sz w:val="24"/>
          <w:szCs w:val="28"/>
        </w:rPr>
        <w:t>от __ _____ 2024 г. № __</w:t>
      </w:r>
    </w:p>
    <w:p w14:paraId="1D044A4E" w14:textId="77777777" w:rsidR="002B337B" w:rsidRPr="00A805FD" w:rsidRDefault="002B337B" w:rsidP="002B337B">
      <w:pPr>
        <w:shd w:val="clear" w:color="auto" w:fill="FFFFFF"/>
        <w:ind w:right="-1"/>
        <w:jc w:val="right"/>
        <w:rPr>
          <w:sz w:val="24"/>
          <w:szCs w:val="28"/>
        </w:rPr>
      </w:pPr>
    </w:p>
    <w:p w14:paraId="48A34A02" w14:textId="77777777" w:rsidR="002B337B" w:rsidRPr="00A805FD" w:rsidRDefault="002B337B" w:rsidP="002B337B">
      <w:pPr>
        <w:shd w:val="clear" w:color="auto" w:fill="FFFFFF"/>
        <w:ind w:right="-1"/>
        <w:jc w:val="center"/>
        <w:rPr>
          <w:sz w:val="24"/>
          <w:szCs w:val="28"/>
        </w:rPr>
      </w:pPr>
      <w:r w:rsidRPr="00A805FD">
        <w:rPr>
          <w:sz w:val="24"/>
          <w:szCs w:val="28"/>
        </w:rPr>
        <w:t>Изменения</w:t>
      </w:r>
    </w:p>
    <w:p w14:paraId="3B5B06FE" w14:textId="77777777" w:rsidR="002B337B" w:rsidRPr="00A805FD" w:rsidRDefault="002B337B" w:rsidP="002B337B">
      <w:pPr>
        <w:shd w:val="clear" w:color="auto" w:fill="FFFFFF"/>
        <w:ind w:right="-1"/>
        <w:jc w:val="center"/>
        <w:rPr>
          <w:sz w:val="24"/>
          <w:szCs w:val="28"/>
        </w:rPr>
      </w:pPr>
      <w:r w:rsidRPr="00A805FD">
        <w:rPr>
          <w:sz w:val="24"/>
          <w:szCs w:val="28"/>
        </w:rPr>
        <w:t>в Правила землепользования и застройки Марковского сельского поселения Комсомольского муниципального района Ивановской области</w:t>
      </w:r>
    </w:p>
    <w:p w14:paraId="2E281711" w14:textId="77777777" w:rsidR="002B337B" w:rsidRPr="00A805FD" w:rsidRDefault="002B337B" w:rsidP="002B337B">
      <w:pPr>
        <w:shd w:val="clear" w:color="auto" w:fill="FFFFFF"/>
        <w:ind w:right="-1"/>
        <w:jc w:val="center"/>
        <w:rPr>
          <w:sz w:val="24"/>
          <w:szCs w:val="28"/>
        </w:rPr>
      </w:pPr>
    </w:p>
    <w:p w14:paraId="5309A404" w14:textId="77777777" w:rsidR="002B337B" w:rsidRPr="00A805FD" w:rsidRDefault="002B337B" w:rsidP="002B337B">
      <w:pPr>
        <w:shd w:val="clear" w:color="auto" w:fill="FFFFFF"/>
        <w:ind w:right="-1"/>
        <w:jc w:val="both"/>
        <w:rPr>
          <w:sz w:val="24"/>
          <w:szCs w:val="28"/>
        </w:rPr>
      </w:pPr>
      <w:r w:rsidRPr="00A805FD">
        <w:rPr>
          <w:sz w:val="24"/>
          <w:szCs w:val="28"/>
        </w:rPr>
        <w:t>1. Изложить часть 4 статьи 47 Правил в следующей редакции:</w:t>
      </w:r>
    </w:p>
    <w:p w14:paraId="33E61A2D" w14:textId="77777777" w:rsidR="002B337B" w:rsidRPr="00A805FD" w:rsidRDefault="002B337B" w:rsidP="002B337B">
      <w:pPr>
        <w:shd w:val="clear" w:color="auto" w:fill="FFFFFF"/>
        <w:ind w:right="-1"/>
        <w:jc w:val="center"/>
        <w:rPr>
          <w:sz w:val="28"/>
          <w:szCs w:val="28"/>
        </w:rPr>
      </w:pPr>
    </w:p>
    <w:p w14:paraId="1D86F955" w14:textId="77777777" w:rsidR="002B337B" w:rsidRPr="00A805FD" w:rsidRDefault="002B337B" w:rsidP="002B337B">
      <w:pPr>
        <w:keepNext/>
        <w:tabs>
          <w:tab w:val="left" w:pos="851"/>
        </w:tabs>
        <w:suppressAutoHyphens/>
        <w:spacing w:before="120"/>
        <w:contextualSpacing/>
        <w:jc w:val="both"/>
        <w:outlineLvl w:val="2"/>
        <w:rPr>
          <w:b/>
          <w:bCs/>
          <w:sz w:val="24"/>
          <w:szCs w:val="24"/>
        </w:rPr>
      </w:pPr>
      <w:r w:rsidRPr="00A805FD">
        <w:rPr>
          <w:b/>
          <w:bCs/>
          <w:sz w:val="24"/>
          <w:szCs w:val="24"/>
        </w:rPr>
        <w:t>«4. Водоохранные зоны</w:t>
      </w:r>
    </w:p>
    <w:p w14:paraId="5E17E235" w14:textId="77777777" w:rsidR="002B337B" w:rsidRPr="00A805FD" w:rsidRDefault="002B337B" w:rsidP="002B337B">
      <w:pPr>
        <w:keepNext/>
        <w:tabs>
          <w:tab w:val="left" w:pos="851"/>
        </w:tabs>
        <w:suppressAutoHyphens/>
        <w:spacing w:before="120"/>
        <w:contextualSpacing/>
        <w:jc w:val="center"/>
        <w:outlineLvl w:val="2"/>
        <w:rPr>
          <w:b/>
          <w:bCs/>
          <w:sz w:val="24"/>
          <w:szCs w:val="24"/>
        </w:rPr>
      </w:pPr>
    </w:p>
    <w:p w14:paraId="554DEB29" w14:textId="77777777" w:rsidR="002B337B" w:rsidRPr="00A805FD" w:rsidRDefault="002B337B" w:rsidP="002B337B">
      <w:pPr>
        <w:suppressAutoHyphens/>
        <w:spacing w:before="120"/>
        <w:contextualSpacing/>
        <w:jc w:val="center"/>
        <w:rPr>
          <w:b/>
          <w:sz w:val="24"/>
          <w:szCs w:val="24"/>
        </w:rPr>
      </w:pPr>
      <w:r w:rsidRPr="00A805FD">
        <w:rPr>
          <w:b/>
          <w:sz w:val="24"/>
          <w:szCs w:val="24"/>
        </w:rPr>
        <w:t>Регламентирующий документ</w:t>
      </w:r>
    </w:p>
    <w:p w14:paraId="294370EB" w14:textId="77777777" w:rsidR="002B337B" w:rsidRPr="00A805FD" w:rsidRDefault="002B337B" w:rsidP="002B337B">
      <w:pPr>
        <w:suppressAutoHyphens/>
        <w:ind w:firstLine="709"/>
        <w:contextualSpacing/>
        <w:jc w:val="both"/>
        <w:rPr>
          <w:sz w:val="24"/>
          <w:szCs w:val="24"/>
        </w:rPr>
      </w:pPr>
      <w:r w:rsidRPr="00A805FD">
        <w:rPr>
          <w:sz w:val="24"/>
          <w:szCs w:val="24"/>
        </w:rPr>
        <w:t>«Водный кодекс Российской Федерации» от 03.06.2006 г. № 74-ФЗ, ст. 65.</w:t>
      </w:r>
    </w:p>
    <w:p w14:paraId="1B4FA5DD" w14:textId="77777777" w:rsidR="002B337B" w:rsidRPr="00A805FD" w:rsidRDefault="002B337B" w:rsidP="002B337B">
      <w:pPr>
        <w:suppressAutoHyphens/>
        <w:spacing w:before="120"/>
        <w:ind w:firstLine="709"/>
        <w:contextualSpacing/>
        <w:jc w:val="center"/>
        <w:rPr>
          <w:b/>
          <w:sz w:val="24"/>
          <w:szCs w:val="24"/>
        </w:rPr>
      </w:pPr>
      <w:r w:rsidRPr="00A805FD">
        <w:rPr>
          <w:b/>
          <w:sz w:val="24"/>
          <w:szCs w:val="24"/>
        </w:rPr>
        <w:t>Порядок установления и размеры</w:t>
      </w:r>
    </w:p>
    <w:p w14:paraId="599AD57E" w14:textId="77777777" w:rsidR="002B337B" w:rsidRPr="00A805FD" w:rsidRDefault="002B337B" w:rsidP="002B337B">
      <w:pPr>
        <w:suppressAutoHyphens/>
        <w:ind w:firstLine="709"/>
        <w:contextualSpacing/>
        <w:jc w:val="both"/>
        <w:rPr>
          <w:sz w:val="24"/>
          <w:szCs w:val="24"/>
        </w:rPr>
      </w:pPr>
      <w:r w:rsidRPr="00A805FD">
        <w:rPr>
          <w:sz w:val="24"/>
          <w:szCs w:val="24"/>
        </w:rPr>
        <w:t>Водоохранные зоны выделяются в целях:</w:t>
      </w:r>
    </w:p>
    <w:p w14:paraId="23FD242F" w14:textId="77777777" w:rsidR="002B337B" w:rsidRPr="00A805FD" w:rsidRDefault="002B337B" w:rsidP="002B337B">
      <w:pPr>
        <w:suppressAutoHyphens/>
        <w:ind w:firstLine="709"/>
        <w:contextualSpacing/>
        <w:jc w:val="both"/>
        <w:rPr>
          <w:sz w:val="24"/>
          <w:szCs w:val="24"/>
        </w:rPr>
      </w:pPr>
      <w:r w:rsidRPr="00A805FD">
        <w:rPr>
          <w:sz w:val="24"/>
          <w:szCs w:val="24"/>
        </w:rPr>
        <w:t>- предупреждения и предотвращения микробного и химического загрязнения поверхностных вод;</w:t>
      </w:r>
    </w:p>
    <w:p w14:paraId="4161D7A5" w14:textId="77777777" w:rsidR="002B337B" w:rsidRPr="00A805FD" w:rsidRDefault="002B337B" w:rsidP="002B337B">
      <w:pPr>
        <w:suppressAutoHyphens/>
        <w:ind w:firstLine="709"/>
        <w:contextualSpacing/>
        <w:jc w:val="both"/>
        <w:rPr>
          <w:sz w:val="24"/>
          <w:szCs w:val="24"/>
        </w:rPr>
      </w:pPr>
      <w:r w:rsidRPr="00A805FD">
        <w:rPr>
          <w:sz w:val="24"/>
          <w:szCs w:val="24"/>
        </w:rPr>
        <w:t>- предотвращения загрязнения, засорения, заиления и истощения водных объектов</w:t>
      </w:r>
      <w:r w:rsidRPr="00A805FD">
        <w:rPr>
          <w:sz w:val="28"/>
          <w:szCs w:val="28"/>
          <w:lang w:eastAsia="ar-SA"/>
        </w:rPr>
        <w:t xml:space="preserve"> </w:t>
      </w:r>
      <w:r w:rsidRPr="00A805FD">
        <w:rPr>
          <w:sz w:val="24"/>
          <w:szCs w:val="24"/>
        </w:rPr>
        <w:t>и истощения их вод;</w:t>
      </w:r>
    </w:p>
    <w:p w14:paraId="619AB419" w14:textId="77777777" w:rsidR="002B337B" w:rsidRPr="00A805FD" w:rsidRDefault="002B337B" w:rsidP="002B337B">
      <w:pPr>
        <w:suppressAutoHyphens/>
        <w:ind w:firstLine="709"/>
        <w:contextualSpacing/>
        <w:jc w:val="both"/>
        <w:rPr>
          <w:sz w:val="24"/>
          <w:szCs w:val="24"/>
        </w:rPr>
      </w:pPr>
      <w:r w:rsidRPr="00A805FD">
        <w:rPr>
          <w:sz w:val="24"/>
          <w:szCs w:val="24"/>
        </w:rPr>
        <w:t xml:space="preserve"> - сохранения среды обитания водных биологических ресурсов и других объектов животного и растительного мира.</w:t>
      </w:r>
    </w:p>
    <w:p w14:paraId="06FC1726" w14:textId="77777777" w:rsidR="002B337B" w:rsidRPr="00A805FD" w:rsidRDefault="002B337B" w:rsidP="002B337B">
      <w:pPr>
        <w:suppressAutoHyphens/>
        <w:ind w:firstLine="709"/>
        <w:contextualSpacing/>
        <w:jc w:val="both"/>
        <w:rPr>
          <w:sz w:val="24"/>
          <w:szCs w:val="24"/>
        </w:rPr>
      </w:pPr>
      <w:r w:rsidRPr="00A805FD">
        <w:rPr>
          <w:sz w:val="24"/>
          <w:szCs w:val="24"/>
        </w:rPr>
        <w:t>Границы и режимы использования водоохранных зон установлены Водным кодексом Российской Федерации.</w:t>
      </w:r>
    </w:p>
    <w:p w14:paraId="1010CE25" w14:textId="77777777" w:rsidR="002B337B" w:rsidRPr="00A805FD" w:rsidRDefault="002B337B" w:rsidP="002B337B">
      <w:pPr>
        <w:suppressAutoHyphens/>
        <w:ind w:firstLine="709"/>
        <w:contextualSpacing/>
        <w:jc w:val="both"/>
        <w:rPr>
          <w:sz w:val="24"/>
          <w:szCs w:val="24"/>
        </w:rPr>
      </w:pPr>
      <w:r w:rsidRPr="00A805FD">
        <w:rPr>
          <w:sz w:val="24"/>
          <w:szCs w:val="24"/>
        </w:rPr>
        <w:t>Ширина водоохранной зоны рек или ручьев устанавливается от их истока для рек или ручьев протяженностью:</w:t>
      </w:r>
    </w:p>
    <w:p w14:paraId="6FC123E6" w14:textId="77777777" w:rsidR="002B337B" w:rsidRPr="00A805FD" w:rsidRDefault="002B337B" w:rsidP="002B337B">
      <w:pPr>
        <w:suppressAutoHyphens/>
        <w:ind w:firstLine="709"/>
        <w:contextualSpacing/>
        <w:jc w:val="both"/>
        <w:rPr>
          <w:sz w:val="24"/>
          <w:szCs w:val="24"/>
        </w:rPr>
      </w:pPr>
      <w:r w:rsidRPr="00A805FD">
        <w:rPr>
          <w:sz w:val="24"/>
          <w:szCs w:val="24"/>
        </w:rPr>
        <w:t>1) до 10 км – в размере 50 м;</w:t>
      </w:r>
    </w:p>
    <w:p w14:paraId="5F8B332D" w14:textId="77777777" w:rsidR="002B337B" w:rsidRPr="00A805FD" w:rsidRDefault="002B337B" w:rsidP="002B337B">
      <w:pPr>
        <w:suppressAutoHyphens/>
        <w:ind w:firstLine="709"/>
        <w:contextualSpacing/>
        <w:jc w:val="both"/>
        <w:rPr>
          <w:sz w:val="24"/>
          <w:szCs w:val="24"/>
        </w:rPr>
      </w:pPr>
      <w:r w:rsidRPr="00A805FD">
        <w:rPr>
          <w:sz w:val="24"/>
          <w:szCs w:val="24"/>
        </w:rPr>
        <w:t>2) от 10 до 50 км – в размере 100 м;</w:t>
      </w:r>
    </w:p>
    <w:p w14:paraId="7A3732AA" w14:textId="77777777" w:rsidR="002B337B" w:rsidRPr="00A805FD" w:rsidRDefault="002B337B" w:rsidP="002B337B">
      <w:pPr>
        <w:suppressAutoHyphens/>
        <w:ind w:firstLine="709"/>
        <w:contextualSpacing/>
        <w:jc w:val="both"/>
        <w:rPr>
          <w:sz w:val="24"/>
          <w:szCs w:val="24"/>
        </w:rPr>
      </w:pPr>
      <w:r w:rsidRPr="00A805FD">
        <w:rPr>
          <w:sz w:val="24"/>
          <w:szCs w:val="24"/>
        </w:rPr>
        <w:t>3) от 50 км и более – в размере 200 м.</w:t>
      </w:r>
    </w:p>
    <w:p w14:paraId="329FA47C" w14:textId="77777777" w:rsidR="002B337B" w:rsidRPr="00A805FD" w:rsidRDefault="002B337B" w:rsidP="002B337B">
      <w:pPr>
        <w:suppressAutoHyphens/>
        <w:ind w:firstLine="709"/>
        <w:contextualSpacing/>
        <w:jc w:val="both"/>
        <w:rPr>
          <w:sz w:val="24"/>
          <w:szCs w:val="24"/>
        </w:rPr>
      </w:pPr>
      <w:r w:rsidRPr="00A805FD">
        <w:rPr>
          <w:sz w:val="24"/>
          <w:szCs w:val="24"/>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31760549" w14:textId="77777777" w:rsidR="002B337B" w:rsidRPr="00A805FD" w:rsidRDefault="002B337B" w:rsidP="002B337B">
      <w:pPr>
        <w:suppressAutoHyphens/>
        <w:ind w:firstLine="709"/>
        <w:contextualSpacing/>
        <w:jc w:val="both"/>
        <w:rPr>
          <w:sz w:val="24"/>
          <w:szCs w:val="24"/>
        </w:rPr>
      </w:pPr>
      <w:r w:rsidRPr="00A805FD">
        <w:rPr>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17B58C00" w14:textId="77777777" w:rsidR="002B337B" w:rsidRPr="00A805FD" w:rsidRDefault="002B337B" w:rsidP="002B337B">
      <w:pPr>
        <w:suppressAutoHyphens/>
        <w:spacing w:before="120"/>
        <w:ind w:firstLine="709"/>
        <w:contextualSpacing/>
        <w:jc w:val="center"/>
        <w:rPr>
          <w:b/>
          <w:sz w:val="24"/>
          <w:szCs w:val="24"/>
        </w:rPr>
      </w:pPr>
      <w:r w:rsidRPr="00A805FD">
        <w:rPr>
          <w:b/>
          <w:sz w:val="24"/>
          <w:szCs w:val="24"/>
        </w:rPr>
        <w:t>Режим использования территории</w:t>
      </w:r>
    </w:p>
    <w:p w14:paraId="2AC8A49B" w14:textId="77777777" w:rsidR="002B337B" w:rsidRPr="00A805FD" w:rsidRDefault="002B337B" w:rsidP="002B337B">
      <w:pPr>
        <w:suppressAutoHyphens/>
        <w:ind w:firstLine="709"/>
        <w:contextualSpacing/>
        <w:jc w:val="both"/>
        <w:rPr>
          <w:sz w:val="24"/>
          <w:szCs w:val="24"/>
        </w:rPr>
      </w:pPr>
      <w:r w:rsidRPr="00A805FD">
        <w:rPr>
          <w:sz w:val="24"/>
          <w:szCs w:val="24"/>
        </w:rPr>
        <w:t>В границах водоохранных зон запрещаются:</w:t>
      </w:r>
    </w:p>
    <w:p w14:paraId="6E5FA885" w14:textId="77777777" w:rsidR="002B337B" w:rsidRPr="00A805FD" w:rsidRDefault="002B337B" w:rsidP="002B337B">
      <w:pPr>
        <w:suppressAutoHyphens/>
        <w:ind w:firstLine="709"/>
        <w:contextualSpacing/>
        <w:jc w:val="both"/>
        <w:rPr>
          <w:sz w:val="24"/>
          <w:szCs w:val="24"/>
        </w:rPr>
      </w:pPr>
      <w:r w:rsidRPr="00A805FD">
        <w:rPr>
          <w:sz w:val="24"/>
          <w:szCs w:val="24"/>
        </w:rPr>
        <w:t>1) использование сточных вод в целях повышения почвенного плодородия;</w:t>
      </w:r>
    </w:p>
    <w:p w14:paraId="66D0EAD4" w14:textId="77777777" w:rsidR="002B337B" w:rsidRPr="00A805FD" w:rsidRDefault="002B337B" w:rsidP="002B337B">
      <w:pPr>
        <w:suppressAutoHyphens/>
        <w:ind w:firstLine="709"/>
        <w:contextualSpacing/>
        <w:jc w:val="both"/>
        <w:rPr>
          <w:sz w:val="24"/>
          <w:szCs w:val="24"/>
        </w:rPr>
      </w:pPr>
      <w:r w:rsidRPr="00A805FD">
        <w:rPr>
          <w:sz w:val="24"/>
          <w:szCs w:val="24"/>
        </w:rPr>
        <w:t>2) размещение кладбищ, объектов уничтожения биологических отходов,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77CDB23C" w14:textId="77777777" w:rsidR="002B337B" w:rsidRPr="00A805FD" w:rsidRDefault="002B337B" w:rsidP="002B337B">
      <w:pPr>
        <w:suppressAutoHyphens/>
        <w:ind w:firstLine="709"/>
        <w:contextualSpacing/>
        <w:jc w:val="both"/>
        <w:rPr>
          <w:sz w:val="24"/>
          <w:szCs w:val="24"/>
        </w:rPr>
      </w:pPr>
      <w:r w:rsidRPr="00A805FD">
        <w:rPr>
          <w:sz w:val="24"/>
          <w:szCs w:val="24"/>
        </w:rPr>
        <w:t>3) осуществление авиационных мер по борьбе с вредными организмами;</w:t>
      </w:r>
    </w:p>
    <w:p w14:paraId="293BA53B" w14:textId="77777777" w:rsidR="002B337B" w:rsidRPr="00A805FD" w:rsidRDefault="002B337B" w:rsidP="002B337B">
      <w:pPr>
        <w:suppressAutoHyphens/>
        <w:ind w:firstLine="709"/>
        <w:contextualSpacing/>
        <w:jc w:val="both"/>
        <w:rPr>
          <w:sz w:val="24"/>
          <w:szCs w:val="24"/>
        </w:rPr>
      </w:pPr>
      <w:r w:rsidRPr="00A805FD">
        <w:rPr>
          <w:sz w:val="24"/>
          <w:szCs w:val="24"/>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03E7E9B" w14:textId="77777777" w:rsidR="002B337B" w:rsidRPr="00A805FD" w:rsidRDefault="002B337B" w:rsidP="002B337B">
      <w:pPr>
        <w:suppressAutoHyphens/>
        <w:ind w:firstLine="709"/>
        <w:contextualSpacing/>
        <w:jc w:val="both"/>
        <w:rPr>
          <w:sz w:val="24"/>
          <w:szCs w:val="24"/>
        </w:rPr>
      </w:pPr>
      <w:r w:rsidRPr="00A805FD">
        <w:rPr>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88BE6AA" w14:textId="77777777" w:rsidR="002B337B" w:rsidRPr="00A805FD" w:rsidRDefault="002B337B" w:rsidP="002B337B">
      <w:pPr>
        <w:suppressAutoHyphens/>
        <w:ind w:firstLine="709"/>
        <w:contextualSpacing/>
        <w:jc w:val="both"/>
        <w:rPr>
          <w:sz w:val="24"/>
          <w:szCs w:val="24"/>
        </w:rPr>
      </w:pPr>
      <w:r w:rsidRPr="00A805FD">
        <w:rPr>
          <w:sz w:val="24"/>
          <w:szCs w:val="24"/>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14:paraId="1A1CC008" w14:textId="77777777" w:rsidR="002B337B" w:rsidRPr="00A805FD" w:rsidRDefault="002B337B" w:rsidP="002B337B">
      <w:pPr>
        <w:suppressAutoHyphens/>
        <w:ind w:firstLine="709"/>
        <w:contextualSpacing/>
        <w:jc w:val="both"/>
        <w:rPr>
          <w:sz w:val="24"/>
          <w:szCs w:val="24"/>
        </w:rPr>
      </w:pPr>
      <w:r w:rsidRPr="00A805FD">
        <w:rPr>
          <w:sz w:val="24"/>
          <w:szCs w:val="24"/>
        </w:rPr>
        <w:t>7) сброс сточных, в том числе дренажных, вод;</w:t>
      </w:r>
    </w:p>
    <w:p w14:paraId="5BFFB631" w14:textId="77777777" w:rsidR="002B337B" w:rsidRPr="00A805FD" w:rsidRDefault="002B337B" w:rsidP="002B337B">
      <w:pPr>
        <w:suppressAutoHyphens/>
        <w:ind w:firstLine="709"/>
        <w:contextualSpacing/>
        <w:jc w:val="both"/>
        <w:rPr>
          <w:sz w:val="24"/>
          <w:szCs w:val="24"/>
        </w:rPr>
      </w:pPr>
      <w:r w:rsidRPr="00A805FD">
        <w:rPr>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7BFD53FB" w14:textId="77777777" w:rsidR="002B337B" w:rsidRPr="00A805FD" w:rsidRDefault="002B337B" w:rsidP="002B337B">
      <w:pPr>
        <w:suppressAutoHyphens/>
        <w:ind w:firstLine="709"/>
        <w:contextualSpacing/>
        <w:jc w:val="both"/>
        <w:rPr>
          <w:sz w:val="24"/>
          <w:szCs w:val="24"/>
        </w:rPr>
      </w:pPr>
      <w:r w:rsidRPr="00A805FD">
        <w:rPr>
          <w:sz w:val="24"/>
          <w:szCs w:val="24"/>
        </w:rPr>
        <w:t xml:space="preserve">В границах водоохранных зон </w:t>
      </w:r>
      <w:r w:rsidRPr="00A805FD">
        <w:rPr>
          <w:sz w:val="24"/>
          <w:szCs w:val="24"/>
          <w:lang w:eastAsia="en-US"/>
        </w:rPr>
        <w:t xml:space="preserve">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Перечень сооружений, обеспечивающих охрану водных объектов от загрязнения, засорения, заиления и истощения вод, приведен в части 16 статьи 65 </w:t>
      </w:r>
      <w:r w:rsidRPr="00A805FD">
        <w:rPr>
          <w:sz w:val="24"/>
          <w:szCs w:val="24"/>
        </w:rPr>
        <w:t>Водного кодекса Российской Федерации.</w:t>
      </w:r>
    </w:p>
    <w:p w14:paraId="408BD0C0" w14:textId="77777777" w:rsidR="002B337B" w:rsidRPr="00A805FD" w:rsidRDefault="002B337B" w:rsidP="002B337B">
      <w:pPr>
        <w:ind w:firstLine="540"/>
        <w:jc w:val="both"/>
        <w:rPr>
          <w:sz w:val="24"/>
          <w:szCs w:val="24"/>
          <w:lang w:eastAsia="en-US"/>
        </w:rPr>
      </w:pPr>
      <w:r w:rsidRPr="00A805FD">
        <w:rPr>
          <w:sz w:val="24"/>
          <w:szCs w:val="24"/>
          <w:lang w:eastAsia="en-US"/>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4ED4264C" w14:textId="77777777" w:rsidR="002B337B" w:rsidRPr="00A805FD" w:rsidRDefault="002B337B" w:rsidP="002B337B">
      <w:pPr>
        <w:ind w:firstLine="540"/>
        <w:jc w:val="both"/>
        <w:rPr>
          <w:sz w:val="24"/>
          <w:szCs w:val="24"/>
          <w:lang w:eastAsia="en-US"/>
        </w:rPr>
      </w:pPr>
      <w:r w:rsidRPr="00A805FD">
        <w:rPr>
          <w:sz w:val="24"/>
          <w:szCs w:val="24"/>
          <w:lang w:eastAsia="en-US"/>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3BCE1590" w14:textId="77777777" w:rsidR="002B337B" w:rsidRPr="00A805FD" w:rsidRDefault="002B337B" w:rsidP="002B337B">
      <w:pPr>
        <w:ind w:firstLine="540"/>
        <w:jc w:val="both"/>
        <w:rPr>
          <w:sz w:val="24"/>
          <w:szCs w:val="24"/>
          <w:lang w:eastAsia="en-US"/>
        </w:rPr>
      </w:pPr>
      <w:r w:rsidRPr="00A805FD">
        <w:rPr>
          <w:sz w:val="24"/>
          <w:szCs w:val="24"/>
          <w:lang w:eastAsia="en-US"/>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14:paraId="6C1E1AFD" w14:textId="77777777" w:rsidR="002B337B" w:rsidRPr="00A805FD" w:rsidRDefault="002B337B" w:rsidP="002B337B">
      <w:pPr>
        <w:ind w:firstLine="540"/>
        <w:jc w:val="both"/>
        <w:rPr>
          <w:sz w:val="24"/>
          <w:szCs w:val="24"/>
          <w:lang w:eastAsia="en-US"/>
        </w:rPr>
      </w:pPr>
    </w:p>
    <w:p w14:paraId="59FE4868" w14:textId="77777777" w:rsidR="002B337B" w:rsidRPr="00A805FD" w:rsidRDefault="002B337B" w:rsidP="002B337B">
      <w:pPr>
        <w:ind w:firstLine="540"/>
        <w:jc w:val="both"/>
        <w:rPr>
          <w:sz w:val="24"/>
          <w:szCs w:val="24"/>
          <w:lang w:eastAsia="en-US"/>
        </w:rPr>
      </w:pPr>
      <w:r w:rsidRPr="00A805FD">
        <w:rPr>
          <w:sz w:val="24"/>
          <w:szCs w:val="24"/>
          <w:lang w:eastAsia="en-US"/>
        </w:rPr>
        <w:t>2. Изложить</w:t>
      </w:r>
      <w:r w:rsidRPr="00A805FD">
        <w:rPr>
          <w:sz w:val="24"/>
          <w:szCs w:val="28"/>
        </w:rPr>
        <w:t xml:space="preserve"> часть 5 статьи 47 Правил в следующей редакции</w:t>
      </w:r>
    </w:p>
    <w:p w14:paraId="0B2C9839" w14:textId="77777777" w:rsidR="002B337B" w:rsidRPr="00A805FD" w:rsidRDefault="002B337B" w:rsidP="002B337B">
      <w:pPr>
        <w:suppressAutoHyphens/>
        <w:ind w:firstLine="709"/>
        <w:contextualSpacing/>
        <w:jc w:val="both"/>
        <w:rPr>
          <w:sz w:val="24"/>
          <w:szCs w:val="24"/>
          <w:lang w:eastAsia="en-US"/>
        </w:rPr>
      </w:pPr>
    </w:p>
    <w:p w14:paraId="48D87F66"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r w:rsidRPr="00A805FD">
        <w:rPr>
          <w:b/>
          <w:bCs/>
          <w:sz w:val="24"/>
          <w:szCs w:val="24"/>
        </w:rPr>
        <w:t>«5. Прибрежные защитные полосы</w:t>
      </w:r>
    </w:p>
    <w:p w14:paraId="349C4AD7" w14:textId="77777777" w:rsidR="002B337B" w:rsidRPr="00A805FD" w:rsidRDefault="002B337B" w:rsidP="002B337B">
      <w:pPr>
        <w:suppressAutoHyphens/>
        <w:ind w:firstLine="709"/>
        <w:contextualSpacing/>
        <w:jc w:val="center"/>
        <w:rPr>
          <w:b/>
          <w:sz w:val="24"/>
          <w:szCs w:val="24"/>
        </w:rPr>
      </w:pPr>
      <w:r w:rsidRPr="00A805FD">
        <w:rPr>
          <w:b/>
          <w:sz w:val="24"/>
          <w:szCs w:val="24"/>
        </w:rPr>
        <w:t>Регламентирующий документ</w:t>
      </w:r>
    </w:p>
    <w:p w14:paraId="6AEFEB53" w14:textId="77777777" w:rsidR="002B337B" w:rsidRPr="00A805FD" w:rsidRDefault="002B337B" w:rsidP="002B337B">
      <w:pPr>
        <w:suppressAutoHyphens/>
        <w:ind w:firstLine="709"/>
        <w:contextualSpacing/>
        <w:jc w:val="both"/>
        <w:rPr>
          <w:rFonts w:eastAsia="MS Mincho"/>
          <w:sz w:val="24"/>
          <w:szCs w:val="24"/>
        </w:rPr>
      </w:pPr>
      <w:r w:rsidRPr="00A805FD">
        <w:rPr>
          <w:rFonts w:eastAsia="MS Mincho"/>
          <w:sz w:val="24"/>
          <w:szCs w:val="24"/>
        </w:rPr>
        <w:lastRenderedPageBreak/>
        <w:t>«Водный кодекс Российской Федерации» от 03.06.2006г № 74-ФЗ</w:t>
      </w:r>
      <w:r w:rsidRPr="00A805FD">
        <w:rPr>
          <w:sz w:val="24"/>
          <w:szCs w:val="24"/>
        </w:rPr>
        <w:t>, ст. 65</w:t>
      </w:r>
      <w:r w:rsidRPr="00A805FD">
        <w:rPr>
          <w:rFonts w:eastAsia="MS Mincho"/>
          <w:sz w:val="24"/>
          <w:szCs w:val="24"/>
        </w:rPr>
        <w:t>.</w:t>
      </w:r>
    </w:p>
    <w:p w14:paraId="1123CB76" w14:textId="77777777" w:rsidR="002B337B" w:rsidRPr="00A805FD" w:rsidRDefault="002B337B" w:rsidP="002B337B">
      <w:pPr>
        <w:suppressAutoHyphens/>
        <w:spacing w:before="120"/>
        <w:ind w:firstLine="709"/>
        <w:contextualSpacing/>
        <w:jc w:val="center"/>
        <w:rPr>
          <w:sz w:val="24"/>
          <w:szCs w:val="24"/>
        </w:rPr>
      </w:pPr>
      <w:r w:rsidRPr="00A805FD">
        <w:rPr>
          <w:b/>
          <w:sz w:val="24"/>
          <w:szCs w:val="24"/>
        </w:rPr>
        <w:t>Порядок установления и размеры.</w:t>
      </w:r>
    </w:p>
    <w:p w14:paraId="25412E88"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14:paraId="50A2E7E1"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14:paraId="14A67FBA"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527EC601"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Примечание. На карте градостроительного зонирования показаны максимальные прибрежные защитные полосы.</w:t>
      </w:r>
    </w:p>
    <w:p w14:paraId="647F007C"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p>
    <w:p w14:paraId="77427301"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r w:rsidRPr="00A805FD">
        <w:rPr>
          <w:b/>
          <w:bCs/>
          <w:sz w:val="24"/>
          <w:szCs w:val="24"/>
        </w:rPr>
        <w:t>Режим использования территории</w:t>
      </w:r>
    </w:p>
    <w:p w14:paraId="4B42E506"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В границах прибрежных защитных полос, наряду с установленными статьей 47 настоящих Правил ограничениями в отношении водоохранных зон, запрещаются:</w:t>
      </w:r>
    </w:p>
    <w:p w14:paraId="6058F42A"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1) распашка земель;</w:t>
      </w:r>
    </w:p>
    <w:p w14:paraId="4F9BD90E"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2) размещение отвалов размываемых грунтов;</w:t>
      </w:r>
    </w:p>
    <w:p w14:paraId="28E2DA36" w14:textId="77777777" w:rsidR="002B337B" w:rsidRPr="00A805FD" w:rsidRDefault="002B337B" w:rsidP="002B337B">
      <w:pPr>
        <w:keepNext/>
        <w:tabs>
          <w:tab w:val="left" w:pos="851"/>
        </w:tabs>
        <w:suppressAutoHyphens/>
        <w:spacing w:before="120"/>
        <w:ind w:firstLine="709"/>
        <w:contextualSpacing/>
        <w:jc w:val="both"/>
        <w:outlineLvl w:val="2"/>
        <w:rPr>
          <w:sz w:val="24"/>
          <w:szCs w:val="24"/>
        </w:rPr>
      </w:pPr>
      <w:r w:rsidRPr="00A805FD">
        <w:rPr>
          <w:bCs/>
          <w:sz w:val="24"/>
          <w:szCs w:val="24"/>
        </w:rPr>
        <w:t xml:space="preserve">3) </w:t>
      </w:r>
      <w:r w:rsidRPr="00A805FD">
        <w:rPr>
          <w:sz w:val="24"/>
          <w:szCs w:val="24"/>
        </w:rPr>
        <w:t>выпас сельскохозяйственных животных и организация для них летних лагерей, ванн.»</w:t>
      </w:r>
    </w:p>
    <w:p w14:paraId="21DA0137" w14:textId="77777777" w:rsidR="002B337B" w:rsidRPr="00A805FD" w:rsidRDefault="002B337B" w:rsidP="002B337B">
      <w:pPr>
        <w:ind w:firstLine="540"/>
        <w:jc w:val="both"/>
        <w:rPr>
          <w:sz w:val="24"/>
          <w:szCs w:val="24"/>
          <w:lang w:eastAsia="en-US"/>
        </w:rPr>
      </w:pPr>
    </w:p>
    <w:p w14:paraId="436D6C47" w14:textId="77777777" w:rsidR="002B337B" w:rsidRPr="00A805FD" w:rsidRDefault="002B337B" w:rsidP="002B337B">
      <w:pPr>
        <w:ind w:firstLine="540"/>
        <w:jc w:val="both"/>
        <w:rPr>
          <w:sz w:val="24"/>
          <w:szCs w:val="24"/>
          <w:lang w:eastAsia="en-US"/>
        </w:rPr>
      </w:pPr>
      <w:r w:rsidRPr="00A805FD">
        <w:rPr>
          <w:sz w:val="24"/>
          <w:szCs w:val="24"/>
          <w:lang w:eastAsia="en-US"/>
        </w:rPr>
        <w:t>3. Дополнить статью 47 Правил частью 5.1. следующего содержания:</w:t>
      </w:r>
    </w:p>
    <w:p w14:paraId="57DFBCB4"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r w:rsidRPr="00A805FD">
        <w:rPr>
          <w:b/>
          <w:bCs/>
          <w:sz w:val="24"/>
          <w:szCs w:val="24"/>
        </w:rPr>
        <w:t>«5.1. Береговые полосы</w:t>
      </w:r>
    </w:p>
    <w:p w14:paraId="3D572839"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p>
    <w:p w14:paraId="53AEDC96" w14:textId="77777777" w:rsidR="002B337B" w:rsidRPr="00A805FD" w:rsidRDefault="002B337B" w:rsidP="002B337B">
      <w:pPr>
        <w:suppressAutoHyphens/>
        <w:spacing w:before="120"/>
        <w:ind w:firstLine="709"/>
        <w:contextualSpacing/>
        <w:jc w:val="center"/>
        <w:rPr>
          <w:b/>
          <w:sz w:val="24"/>
          <w:szCs w:val="24"/>
        </w:rPr>
      </w:pPr>
      <w:r w:rsidRPr="00A805FD">
        <w:rPr>
          <w:b/>
          <w:sz w:val="24"/>
          <w:szCs w:val="24"/>
        </w:rPr>
        <w:t>Регламентирующий документ</w:t>
      </w:r>
    </w:p>
    <w:p w14:paraId="76514413" w14:textId="77777777" w:rsidR="002B337B" w:rsidRPr="00A805FD" w:rsidRDefault="002B337B" w:rsidP="002B337B">
      <w:pPr>
        <w:suppressAutoHyphens/>
        <w:ind w:firstLine="709"/>
        <w:contextualSpacing/>
        <w:jc w:val="both"/>
        <w:rPr>
          <w:rFonts w:eastAsia="MS Mincho"/>
          <w:sz w:val="24"/>
          <w:szCs w:val="24"/>
        </w:rPr>
      </w:pPr>
      <w:r w:rsidRPr="00A805FD">
        <w:rPr>
          <w:rFonts w:eastAsia="MS Mincho"/>
          <w:sz w:val="24"/>
          <w:szCs w:val="24"/>
        </w:rPr>
        <w:t>«Водный кодекс Российской Федерации» от 03.06.2006г № 74-ФЗ</w:t>
      </w:r>
      <w:r w:rsidRPr="00A805FD">
        <w:rPr>
          <w:sz w:val="24"/>
          <w:szCs w:val="24"/>
        </w:rPr>
        <w:t>, ст. 6, 61</w:t>
      </w:r>
      <w:r w:rsidRPr="00A805FD">
        <w:rPr>
          <w:rFonts w:eastAsia="MS Mincho"/>
          <w:sz w:val="24"/>
          <w:szCs w:val="24"/>
        </w:rPr>
        <w:t>.</w:t>
      </w:r>
    </w:p>
    <w:p w14:paraId="26AD8816" w14:textId="77777777" w:rsidR="002B337B" w:rsidRPr="00A805FD" w:rsidRDefault="002B337B" w:rsidP="002B337B">
      <w:pPr>
        <w:suppressAutoHyphens/>
        <w:spacing w:before="120"/>
        <w:ind w:firstLine="709"/>
        <w:contextualSpacing/>
        <w:jc w:val="center"/>
        <w:rPr>
          <w:sz w:val="24"/>
          <w:szCs w:val="24"/>
        </w:rPr>
      </w:pPr>
      <w:r w:rsidRPr="00A805FD">
        <w:rPr>
          <w:b/>
          <w:sz w:val="24"/>
          <w:szCs w:val="24"/>
        </w:rPr>
        <w:t>Порядок установления и размеры.</w:t>
      </w:r>
    </w:p>
    <w:p w14:paraId="6A4A7F25" w14:textId="77777777" w:rsidR="002B337B" w:rsidRPr="00A805FD" w:rsidRDefault="002B337B" w:rsidP="002B337B">
      <w:pPr>
        <w:suppressAutoHyphens/>
        <w:ind w:firstLine="709"/>
        <w:contextualSpacing/>
        <w:jc w:val="both"/>
        <w:rPr>
          <w:sz w:val="24"/>
          <w:szCs w:val="24"/>
        </w:rPr>
      </w:pPr>
      <w:r w:rsidRPr="00A805FD">
        <w:rPr>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6FC8F66" w14:textId="77777777" w:rsidR="002B337B" w:rsidRPr="00A805FD" w:rsidRDefault="002B337B" w:rsidP="002B337B">
      <w:pPr>
        <w:suppressAutoHyphens/>
        <w:ind w:firstLine="709"/>
        <w:contextualSpacing/>
        <w:jc w:val="both"/>
        <w:rPr>
          <w:sz w:val="24"/>
          <w:szCs w:val="24"/>
        </w:rPr>
      </w:pPr>
      <w:r w:rsidRPr="00A805FD">
        <w:rPr>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6216178A" w14:textId="77777777" w:rsidR="002B337B" w:rsidRPr="00A805FD" w:rsidRDefault="002B337B" w:rsidP="002B337B">
      <w:pPr>
        <w:suppressAutoHyphens/>
        <w:spacing w:before="120"/>
        <w:ind w:firstLine="709"/>
        <w:contextualSpacing/>
        <w:jc w:val="center"/>
        <w:rPr>
          <w:b/>
          <w:sz w:val="24"/>
          <w:szCs w:val="24"/>
        </w:rPr>
      </w:pPr>
      <w:r w:rsidRPr="00A805FD">
        <w:rPr>
          <w:b/>
          <w:sz w:val="24"/>
          <w:szCs w:val="24"/>
        </w:rPr>
        <w:t>Режим использования территории.</w:t>
      </w:r>
    </w:p>
    <w:p w14:paraId="04920106" w14:textId="77777777" w:rsidR="002B337B" w:rsidRPr="00A805FD" w:rsidRDefault="002B337B" w:rsidP="002B337B">
      <w:pPr>
        <w:jc w:val="both"/>
        <w:rPr>
          <w:sz w:val="24"/>
          <w:szCs w:val="24"/>
          <w:lang w:eastAsia="en-US"/>
        </w:rPr>
      </w:pPr>
      <w:r w:rsidRPr="00A805FD">
        <w:rPr>
          <w:sz w:val="24"/>
          <w:szCs w:val="24"/>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703DE844" w14:textId="77777777" w:rsidR="002B337B" w:rsidRPr="00A805FD" w:rsidRDefault="002B337B" w:rsidP="002B337B">
      <w:pPr>
        <w:suppressAutoHyphens/>
        <w:ind w:firstLine="709"/>
        <w:contextualSpacing/>
        <w:jc w:val="both"/>
        <w:rPr>
          <w:sz w:val="24"/>
          <w:szCs w:val="24"/>
        </w:rPr>
      </w:pPr>
      <w:r w:rsidRPr="00A805FD">
        <w:rPr>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12047589" w14:textId="77777777" w:rsidR="002B337B" w:rsidRPr="00A805FD" w:rsidRDefault="002B337B" w:rsidP="002B337B">
      <w:pPr>
        <w:shd w:val="clear" w:color="auto" w:fill="FFFFFF"/>
        <w:suppressAutoHyphens/>
        <w:ind w:firstLine="709"/>
        <w:contextualSpacing/>
        <w:jc w:val="both"/>
        <w:rPr>
          <w:sz w:val="24"/>
          <w:szCs w:val="24"/>
          <w:lang w:eastAsia="ar-SA"/>
        </w:rPr>
      </w:pPr>
    </w:p>
    <w:p w14:paraId="501DD3EC" w14:textId="77777777" w:rsidR="002B337B" w:rsidRPr="00A805FD" w:rsidRDefault="002B337B" w:rsidP="002B337B">
      <w:pPr>
        <w:shd w:val="clear" w:color="auto" w:fill="FFFFFF"/>
        <w:ind w:right="-1"/>
        <w:jc w:val="center"/>
        <w:rPr>
          <w:sz w:val="28"/>
          <w:szCs w:val="28"/>
        </w:rPr>
      </w:pPr>
    </w:p>
    <w:p w14:paraId="44F6A2BA" w14:textId="77777777" w:rsidR="002B337B" w:rsidRPr="00A805FD" w:rsidRDefault="002B337B" w:rsidP="002B337B">
      <w:pPr>
        <w:jc w:val="center"/>
        <w:rPr>
          <w:noProof/>
          <w:color w:val="000080"/>
          <w:sz w:val="28"/>
          <w:szCs w:val="28"/>
        </w:rPr>
      </w:pPr>
    </w:p>
    <w:p w14:paraId="44CD9CDA" w14:textId="009E9E9D" w:rsidR="002B337B" w:rsidRPr="00A805FD" w:rsidRDefault="002B337B" w:rsidP="002B337B">
      <w:pPr>
        <w:jc w:val="center"/>
        <w:rPr>
          <w:noProof/>
          <w:color w:val="000080"/>
          <w:sz w:val="28"/>
          <w:szCs w:val="28"/>
        </w:rPr>
      </w:pPr>
      <w:r w:rsidRPr="00A805FD">
        <w:rPr>
          <w:noProof/>
          <w:color w:val="000080"/>
          <w:sz w:val="28"/>
          <w:szCs w:val="28"/>
        </w:rPr>
        <w:lastRenderedPageBreak/>
        <w:drawing>
          <wp:inline distT="0" distB="0" distL="0" distR="0" wp14:anchorId="5F2C639F" wp14:editId="358D1656">
            <wp:extent cx="542925" cy="666750"/>
            <wp:effectExtent l="0" t="0" r="0" b="0"/>
            <wp:docPr id="15" name="Рисунок 1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1"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F072486" w14:textId="77777777" w:rsidR="002B337B" w:rsidRPr="00A805FD" w:rsidRDefault="002B337B" w:rsidP="002B337B">
      <w:pPr>
        <w:pStyle w:val="1"/>
        <w:jc w:val="center"/>
        <w:rPr>
          <w:sz w:val="28"/>
          <w:szCs w:val="28"/>
        </w:rPr>
      </w:pPr>
      <w:r w:rsidRPr="00A805FD">
        <w:rPr>
          <w:sz w:val="28"/>
          <w:szCs w:val="28"/>
        </w:rPr>
        <w:t>ИВАНОВСКАЯ ОБЛАСТЬ</w:t>
      </w:r>
    </w:p>
    <w:p w14:paraId="7010ED89" w14:textId="77777777" w:rsidR="002B337B" w:rsidRPr="00A805FD" w:rsidRDefault="002B337B" w:rsidP="002B337B">
      <w:pPr>
        <w:jc w:val="center"/>
        <w:rPr>
          <w:b/>
          <w:sz w:val="28"/>
          <w:szCs w:val="28"/>
        </w:rPr>
      </w:pPr>
      <w:r w:rsidRPr="00A805FD">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2B337B" w:rsidRPr="00A805FD" w14:paraId="3F42E710" w14:textId="77777777" w:rsidTr="003C1368">
        <w:trPr>
          <w:trHeight w:val="100"/>
        </w:trPr>
        <w:tc>
          <w:tcPr>
            <w:tcW w:w="11001" w:type="dxa"/>
            <w:tcBorders>
              <w:top w:val="thinThickThinSmallGap" w:sz="24" w:space="0" w:color="auto"/>
              <w:left w:val="nil"/>
              <w:bottom w:val="nil"/>
              <w:right w:val="nil"/>
            </w:tcBorders>
          </w:tcPr>
          <w:p w14:paraId="54759E33" w14:textId="77777777" w:rsidR="002B337B" w:rsidRPr="00A805FD" w:rsidRDefault="002B337B" w:rsidP="003C1368">
            <w:pPr>
              <w:jc w:val="center"/>
              <w:rPr>
                <w:b/>
                <w:i/>
              </w:rPr>
            </w:pPr>
            <w:r w:rsidRPr="00A805FD">
              <w:rPr>
                <w:b/>
                <w:i/>
              </w:rPr>
              <w:t>155150 Ивановская область, г. Комсомольск, ул. 50 лет ВЛКСМ, д. 2</w:t>
            </w:r>
          </w:p>
        </w:tc>
      </w:tr>
    </w:tbl>
    <w:p w14:paraId="04A7372B" w14:textId="77777777" w:rsidR="002B337B" w:rsidRPr="00A805FD" w:rsidRDefault="002B337B" w:rsidP="002B337B">
      <w:pPr>
        <w:rPr>
          <w:b/>
          <w:bCs/>
          <w:sz w:val="28"/>
          <w:szCs w:val="28"/>
        </w:rPr>
      </w:pPr>
    </w:p>
    <w:p w14:paraId="1DFC24BF" w14:textId="77777777" w:rsidR="002B337B" w:rsidRPr="00A805FD" w:rsidRDefault="002B337B" w:rsidP="002B337B">
      <w:pPr>
        <w:jc w:val="center"/>
        <w:rPr>
          <w:b/>
          <w:sz w:val="28"/>
          <w:szCs w:val="28"/>
        </w:rPr>
      </w:pPr>
      <w:r w:rsidRPr="00A805FD">
        <w:rPr>
          <w:b/>
          <w:sz w:val="28"/>
          <w:szCs w:val="28"/>
        </w:rPr>
        <w:t xml:space="preserve"> РЕШЕНИЕ</w:t>
      </w:r>
    </w:p>
    <w:p w14:paraId="6D1A68BC" w14:textId="77777777" w:rsidR="002B337B" w:rsidRPr="00A805FD" w:rsidRDefault="002B337B" w:rsidP="002B337B">
      <w:pPr>
        <w:jc w:val="center"/>
        <w:rPr>
          <w:b/>
          <w:sz w:val="28"/>
          <w:szCs w:val="28"/>
        </w:rPr>
      </w:pPr>
    </w:p>
    <w:tbl>
      <w:tblPr>
        <w:tblW w:w="0" w:type="auto"/>
        <w:tblLook w:val="04A0" w:firstRow="1" w:lastRow="0" w:firstColumn="1" w:lastColumn="0" w:noHBand="0" w:noVBand="1"/>
      </w:tblPr>
      <w:tblGrid>
        <w:gridCol w:w="796"/>
        <w:gridCol w:w="2006"/>
        <w:gridCol w:w="5386"/>
        <w:gridCol w:w="1068"/>
      </w:tblGrid>
      <w:tr w:rsidR="002B337B" w:rsidRPr="00A805FD" w14:paraId="5ED65477" w14:textId="77777777" w:rsidTr="003C1368">
        <w:trPr>
          <w:trHeight w:val="346"/>
        </w:trPr>
        <w:tc>
          <w:tcPr>
            <w:tcW w:w="796" w:type="dxa"/>
            <w:shd w:val="clear" w:color="auto" w:fill="auto"/>
          </w:tcPr>
          <w:p w14:paraId="2930DABA" w14:textId="77777777" w:rsidR="002B337B" w:rsidRPr="00A805FD" w:rsidRDefault="002B337B" w:rsidP="003C1368">
            <w:pPr>
              <w:rPr>
                <w:spacing w:val="-15"/>
                <w:sz w:val="28"/>
                <w:szCs w:val="28"/>
              </w:rPr>
            </w:pPr>
            <w:r w:rsidRPr="00A805FD">
              <w:rPr>
                <w:spacing w:val="-15"/>
                <w:sz w:val="28"/>
                <w:szCs w:val="28"/>
              </w:rPr>
              <w:t xml:space="preserve">   от    </w:t>
            </w:r>
          </w:p>
        </w:tc>
        <w:tc>
          <w:tcPr>
            <w:tcW w:w="2006" w:type="dxa"/>
            <w:tcBorders>
              <w:bottom w:val="single" w:sz="4" w:space="0" w:color="auto"/>
            </w:tcBorders>
            <w:shd w:val="clear" w:color="auto" w:fill="auto"/>
          </w:tcPr>
          <w:p w14:paraId="5243D0BC" w14:textId="77777777" w:rsidR="002B337B" w:rsidRPr="00A805FD" w:rsidRDefault="002B337B" w:rsidP="003C1368">
            <w:pPr>
              <w:rPr>
                <w:spacing w:val="-15"/>
                <w:sz w:val="28"/>
                <w:szCs w:val="28"/>
              </w:rPr>
            </w:pPr>
            <w:r w:rsidRPr="00A805FD">
              <w:rPr>
                <w:spacing w:val="-15"/>
                <w:sz w:val="28"/>
                <w:szCs w:val="28"/>
              </w:rPr>
              <w:t>«   15  »   августа</w:t>
            </w:r>
          </w:p>
        </w:tc>
        <w:tc>
          <w:tcPr>
            <w:tcW w:w="5386" w:type="dxa"/>
            <w:shd w:val="clear" w:color="auto" w:fill="auto"/>
          </w:tcPr>
          <w:p w14:paraId="0EAB9ADC" w14:textId="77777777" w:rsidR="002B337B" w:rsidRPr="00A805FD" w:rsidRDefault="002B337B" w:rsidP="003C1368">
            <w:pPr>
              <w:rPr>
                <w:spacing w:val="-15"/>
                <w:sz w:val="28"/>
                <w:szCs w:val="28"/>
              </w:rPr>
            </w:pPr>
            <w:r w:rsidRPr="00A805FD">
              <w:rPr>
                <w:spacing w:val="-15"/>
                <w:sz w:val="28"/>
                <w:szCs w:val="28"/>
              </w:rPr>
              <w:t>2024 г.</w:t>
            </w:r>
          </w:p>
        </w:tc>
        <w:tc>
          <w:tcPr>
            <w:tcW w:w="1068" w:type="dxa"/>
            <w:tcBorders>
              <w:bottom w:val="single" w:sz="4" w:space="0" w:color="auto"/>
            </w:tcBorders>
            <w:shd w:val="clear" w:color="auto" w:fill="auto"/>
          </w:tcPr>
          <w:p w14:paraId="6860A63D" w14:textId="77777777" w:rsidR="002B337B" w:rsidRPr="00A805FD" w:rsidRDefault="002B337B" w:rsidP="003C1368">
            <w:pPr>
              <w:rPr>
                <w:spacing w:val="-15"/>
                <w:sz w:val="28"/>
                <w:szCs w:val="28"/>
              </w:rPr>
            </w:pPr>
            <w:r w:rsidRPr="00A805FD">
              <w:rPr>
                <w:spacing w:val="-15"/>
                <w:sz w:val="28"/>
                <w:szCs w:val="28"/>
              </w:rPr>
              <w:t>№  395</w:t>
            </w:r>
          </w:p>
        </w:tc>
      </w:tr>
    </w:tbl>
    <w:p w14:paraId="5F733F0E" w14:textId="77777777" w:rsidR="002B337B" w:rsidRPr="00A805FD" w:rsidRDefault="002B337B" w:rsidP="002B337B">
      <w:pPr>
        <w:rPr>
          <w:sz w:val="28"/>
          <w:szCs w:val="28"/>
        </w:rPr>
      </w:pPr>
    </w:p>
    <w:p w14:paraId="6346F684" w14:textId="77777777" w:rsidR="002B337B" w:rsidRPr="00A805FD" w:rsidRDefault="002B337B" w:rsidP="002B337B">
      <w:pPr>
        <w:pStyle w:val="ConsPlusNormal"/>
        <w:jc w:val="center"/>
        <w:rPr>
          <w:rFonts w:ascii="Times New Roman" w:hAnsi="Times New Roman" w:cs="Times New Roman"/>
          <w:b/>
          <w:bCs/>
          <w:sz w:val="28"/>
          <w:szCs w:val="28"/>
        </w:rPr>
      </w:pPr>
      <w:r w:rsidRPr="00A805FD">
        <w:rPr>
          <w:rFonts w:ascii="Times New Roman" w:hAnsi="Times New Roman" w:cs="Times New Roman"/>
          <w:b/>
          <w:sz w:val="28"/>
          <w:szCs w:val="28"/>
        </w:rPr>
        <w:t>О внесении изменений в Правила землепользования и застройки Новоусадебского сельского поселения Комсомольского муниципального района Ивановской области</w:t>
      </w:r>
    </w:p>
    <w:p w14:paraId="346C1E84" w14:textId="77777777" w:rsidR="002B337B" w:rsidRPr="00A805FD" w:rsidRDefault="002B337B" w:rsidP="002B337B">
      <w:pPr>
        <w:rPr>
          <w:sz w:val="28"/>
          <w:szCs w:val="28"/>
        </w:rPr>
      </w:pPr>
    </w:p>
    <w:p w14:paraId="32DB6B65" w14:textId="77777777" w:rsidR="002B337B" w:rsidRPr="00A805FD" w:rsidRDefault="002B337B" w:rsidP="002B337B">
      <w:pPr>
        <w:ind w:firstLine="567"/>
        <w:jc w:val="both"/>
        <w:rPr>
          <w:sz w:val="28"/>
          <w:szCs w:val="28"/>
        </w:rPr>
      </w:pPr>
      <w:r w:rsidRPr="00A805FD">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Уставом Комсомольского муниципального района Ивановской области, в целях приведения в соответствие с действующим законодательством Российской Федерации, Совет Комсомольского муниципального района</w:t>
      </w:r>
    </w:p>
    <w:p w14:paraId="26B3D96F" w14:textId="77777777" w:rsidR="002B337B" w:rsidRPr="00A805FD" w:rsidRDefault="002B337B" w:rsidP="002B337B">
      <w:pPr>
        <w:ind w:firstLine="360"/>
        <w:rPr>
          <w:b/>
          <w:sz w:val="28"/>
          <w:szCs w:val="28"/>
        </w:rPr>
      </w:pPr>
      <w:r w:rsidRPr="00A805FD">
        <w:rPr>
          <w:b/>
          <w:sz w:val="28"/>
          <w:szCs w:val="28"/>
        </w:rPr>
        <w:t>РЕШИЛ:</w:t>
      </w:r>
    </w:p>
    <w:p w14:paraId="5CA945B3" w14:textId="77777777" w:rsidR="002B337B" w:rsidRPr="00A805FD" w:rsidRDefault="002B337B" w:rsidP="002B337B">
      <w:pPr>
        <w:pStyle w:val="ConsPlusNormal"/>
        <w:numPr>
          <w:ilvl w:val="0"/>
          <w:numId w:val="31"/>
        </w:numPr>
        <w:tabs>
          <w:tab w:val="left" w:pos="993"/>
        </w:tabs>
        <w:jc w:val="both"/>
        <w:rPr>
          <w:rFonts w:ascii="Times New Roman" w:hAnsi="Times New Roman" w:cs="Times New Roman"/>
          <w:bCs/>
          <w:sz w:val="28"/>
          <w:szCs w:val="28"/>
        </w:rPr>
      </w:pPr>
      <w:r w:rsidRPr="00A805FD">
        <w:rPr>
          <w:rFonts w:ascii="Times New Roman" w:hAnsi="Times New Roman" w:cs="Times New Roman"/>
          <w:bCs/>
          <w:sz w:val="28"/>
          <w:szCs w:val="28"/>
        </w:rPr>
        <w:t xml:space="preserve">Внести изменения </w:t>
      </w:r>
      <w:r w:rsidRPr="00A805FD">
        <w:rPr>
          <w:rFonts w:ascii="Times New Roman" w:hAnsi="Times New Roman" w:cs="Times New Roman"/>
          <w:sz w:val="28"/>
          <w:szCs w:val="28"/>
        </w:rPr>
        <w:t>в Правила землепользования и застройки Новоусадебского сельского поселения Комсомольского муниципального района Ивановской области согласно Приложению 1.</w:t>
      </w:r>
    </w:p>
    <w:p w14:paraId="64E3BDB7" w14:textId="77777777" w:rsidR="002B337B" w:rsidRPr="00A805FD" w:rsidRDefault="002B337B" w:rsidP="002B337B">
      <w:pPr>
        <w:pStyle w:val="ConsPlusNormal"/>
        <w:numPr>
          <w:ilvl w:val="0"/>
          <w:numId w:val="31"/>
        </w:numPr>
        <w:tabs>
          <w:tab w:val="left" w:pos="993"/>
        </w:tabs>
        <w:ind w:left="0" w:firstLine="540"/>
        <w:jc w:val="both"/>
        <w:rPr>
          <w:rFonts w:ascii="Times New Roman" w:hAnsi="Times New Roman" w:cs="Times New Roman"/>
          <w:bCs/>
          <w:sz w:val="28"/>
          <w:szCs w:val="28"/>
        </w:rPr>
      </w:pPr>
      <w:r w:rsidRPr="00A805FD">
        <w:rPr>
          <w:rFonts w:ascii="Times New Roman" w:hAnsi="Times New Roman" w:cs="Times New Roman"/>
          <w:bCs/>
          <w:sz w:val="28"/>
          <w:szCs w:val="28"/>
        </w:rPr>
        <w:t xml:space="preserve">Разместить актуальные редакции Правил землепользования и застройки </w:t>
      </w:r>
      <w:r w:rsidRPr="00A805FD">
        <w:rPr>
          <w:rFonts w:ascii="Times New Roman" w:hAnsi="Times New Roman" w:cs="Times New Roman"/>
          <w:sz w:val="28"/>
          <w:szCs w:val="28"/>
        </w:rPr>
        <w:t>Новоусадебского сельского поселения Комсомольского муниципального района Ивановской области</w:t>
      </w:r>
      <w:r w:rsidRPr="00A805FD">
        <w:rPr>
          <w:rFonts w:ascii="Times New Roman" w:hAnsi="Times New Roman" w:cs="Times New Roman"/>
          <w:bCs/>
          <w:sz w:val="28"/>
          <w:szCs w:val="28"/>
        </w:rPr>
        <w:t xml:space="preserve"> на официальном сайте органов местного самоуправления Комсомольского муниципального района в сети Интернет. </w:t>
      </w:r>
    </w:p>
    <w:p w14:paraId="0FF1FF95" w14:textId="77777777" w:rsidR="002B337B" w:rsidRPr="00A805FD" w:rsidRDefault="002B337B" w:rsidP="002B337B">
      <w:pPr>
        <w:pStyle w:val="ConsPlusNormal"/>
        <w:numPr>
          <w:ilvl w:val="0"/>
          <w:numId w:val="31"/>
        </w:numPr>
        <w:tabs>
          <w:tab w:val="left" w:pos="993"/>
        </w:tabs>
        <w:ind w:left="0" w:firstLine="540"/>
        <w:jc w:val="both"/>
        <w:rPr>
          <w:rFonts w:ascii="Times New Roman" w:hAnsi="Times New Roman" w:cs="Times New Roman"/>
          <w:bCs/>
          <w:sz w:val="28"/>
          <w:szCs w:val="28"/>
        </w:rPr>
      </w:pPr>
      <w:r w:rsidRPr="00A805FD">
        <w:rPr>
          <w:rFonts w:ascii="Times New Roman" w:hAnsi="Times New Roman" w:cs="Times New Roman"/>
          <w:sz w:val="28"/>
          <w:szCs w:val="28"/>
        </w:rPr>
        <w:t>Настоящее решение подлежит официальному опубликованию в "Вестнике нормативных правовых актов органов местного самоуправления Комсомольского муниципального района" и вступает в силу с момента официального опубликования.</w:t>
      </w:r>
    </w:p>
    <w:p w14:paraId="51E6B265" w14:textId="77777777" w:rsidR="002B337B" w:rsidRPr="00A805FD" w:rsidRDefault="002B337B" w:rsidP="002B337B">
      <w:pPr>
        <w:shd w:val="clear" w:color="auto" w:fill="FFFFFF"/>
        <w:ind w:right="442"/>
        <w:rPr>
          <w:b/>
          <w:spacing w:val="-7"/>
          <w:sz w:val="28"/>
          <w:szCs w:val="28"/>
        </w:rPr>
      </w:pPr>
    </w:p>
    <w:p w14:paraId="1A56C088" w14:textId="77777777" w:rsidR="002B337B" w:rsidRPr="00A805FD" w:rsidRDefault="002B337B" w:rsidP="002B337B">
      <w:pPr>
        <w:shd w:val="clear" w:color="auto" w:fill="FFFFFF"/>
        <w:ind w:right="442"/>
        <w:rPr>
          <w:b/>
          <w:spacing w:val="-7"/>
          <w:sz w:val="28"/>
          <w:szCs w:val="28"/>
        </w:rPr>
      </w:pPr>
      <w:r w:rsidRPr="00A805FD">
        <w:rPr>
          <w:b/>
          <w:spacing w:val="-7"/>
          <w:sz w:val="28"/>
          <w:szCs w:val="28"/>
        </w:rPr>
        <w:t>Председатель Совета</w:t>
      </w:r>
    </w:p>
    <w:p w14:paraId="0D24F435" w14:textId="77777777" w:rsidR="002B337B" w:rsidRPr="00A805FD" w:rsidRDefault="002B337B" w:rsidP="002B337B">
      <w:pPr>
        <w:shd w:val="clear" w:color="auto" w:fill="FFFFFF"/>
        <w:ind w:right="-1"/>
        <w:rPr>
          <w:b/>
          <w:sz w:val="28"/>
          <w:szCs w:val="28"/>
        </w:rPr>
      </w:pPr>
      <w:r w:rsidRPr="00A805FD">
        <w:rPr>
          <w:b/>
          <w:spacing w:val="-7"/>
          <w:sz w:val="28"/>
          <w:szCs w:val="28"/>
        </w:rPr>
        <w:t xml:space="preserve">Комсомольского </w:t>
      </w:r>
      <w:r w:rsidRPr="00A805FD">
        <w:rPr>
          <w:b/>
          <w:sz w:val="28"/>
          <w:szCs w:val="28"/>
        </w:rPr>
        <w:t>муниципального</w:t>
      </w:r>
    </w:p>
    <w:p w14:paraId="5DB93DB7" w14:textId="77777777" w:rsidR="002B337B" w:rsidRPr="00A805FD" w:rsidRDefault="002B337B" w:rsidP="002B337B">
      <w:pPr>
        <w:shd w:val="clear" w:color="auto" w:fill="FFFFFF"/>
        <w:ind w:right="-1"/>
        <w:rPr>
          <w:b/>
          <w:sz w:val="28"/>
          <w:szCs w:val="28"/>
        </w:rPr>
      </w:pPr>
      <w:r w:rsidRPr="00A805FD">
        <w:rPr>
          <w:b/>
          <w:sz w:val="28"/>
          <w:szCs w:val="28"/>
        </w:rPr>
        <w:t xml:space="preserve"> района Ивановской области                                                     Е. В. Лабутина</w:t>
      </w:r>
    </w:p>
    <w:p w14:paraId="2681729E" w14:textId="77777777" w:rsidR="002B337B" w:rsidRPr="00A805FD" w:rsidRDefault="002B337B" w:rsidP="002B337B">
      <w:pPr>
        <w:shd w:val="clear" w:color="auto" w:fill="FFFFFF"/>
        <w:ind w:right="442"/>
        <w:rPr>
          <w:b/>
          <w:spacing w:val="-7"/>
          <w:sz w:val="28"/>
          <w:szCs w:val="28"/>
        </w:rPr>
      </w:pPr>
    </w:p>
    <w:p w14:paraId="4F16E8C5" w14:textId="77777777" w:rsidR="002B337B" w:rsidRPr="00A805FD" w:rsidRDefault="002B337B" w:rsidP="002B337B">
      <w:pPr>
        <w:shd w:val="clear" w:color="auto" w:fill="FFFFFF"/>
        <w:ind w:right="442"/>
        <w:rPr>
          <w:b/>
          <w:spacing w:val="-7"/>
          <w:sz w:val="28"/>
          <w:szCs w:val="28"/>
        </w:rPr>
      </w:pPr>
      <w:r w:rsidRPr="00A805FD">
        <w:rPr>
          <w:b/>
          <w:spacing w:val="-7"/>
          <w:sz w:val="28"/>
          <w:szCs w:val="28"/>
        </w:rPr>
        <w:t xml:space="preserve">Глава Комсомольского </w:t>
      </w:r>
    </w:p>
    <w:p w14:paraId="3CECB172" w14:textId="77777777" w:rsidR="002B337B" w:rsidRPr="00A805FD" w:rsidRDefault="002B337B" w:rsidP="002B337B">
      <w:pPr>
        <w:shd w:val="clear" w:color="auto" w:fill="FFFFFF"/>
        <w:ind w:right="-1"/>
        <w:rPr>
          <w:b/>
          <w:sz w:val="28"/>
          <w:szCs w:val="28"/>
        </w:rPr>
      </w:pPr>
      <w:r w:rsidRPr="00A805FD">
        <w:rPr>
          <w:b/>
          <w:sz w:val="28"/>
          <w:szCs w:val="28"/>
        </w:rPr>
        <w:t>муниципального района                                                          О. В. Бузулуцкая</w:t>
      </w:r>
    </w:p>
    <w:p w14:paraId="5F60411F" w14:textId="77777777" w:rsidR="002B337B" w:rsidRPr="00A805FD" w:rsidRDefault="002B337B" w:rsidP="002B337B">
      <w:pPr>
        <w:shd w:val="clear" w:color="auto" w:fill="FFFFFF"/>
        <w:ind w:right="-1"/>
        <w:rPr>
          <w:b/>
          <w:sz w:val="28"/>
          <w:szCs w:val="28"/>
        </w:rPr>
      </w:pPr>
    </w:p>
    <w:p w14:paraId="0AAF32E2" w14:textId="77777777" w:rsidR="002B337B" w:rsidRPr="00A805FD" w:rsidRDefault="002B337B" w:rsidP="002B337B">
      <w:pPr>
        <w:shd w:val="clear" w:color="auto" w:fill="FFFFFF"/>
        <w:ind w:right="-1"/>
        <w:rPr>
          <w:b/>
          <w:sz w:val="28"/>
          <w:szCs w:val="28"/>
        </w:rPr>
      </w:pPr>
    </w:p>
    <w:p w14:paraId="7E3FBBCC" w14:textId="77777777" w:rsidR="002B337B" w:rsidRPr="00A805FD" w:rsidRDefault="002B337B" w:rsidP="002B337B">
      <w:pPr>
        <w:shd w:val="clear" w:color="auto" w:fill="FFFFFF"/>
        <w:ind w:right="-1"/>
        <w:rPr>
          <w:b/>
          <w:sz w:val="28"/>
          <w:szCs w:val="28"/>
        </w:rPr>
      </w:pPr>
    </w:p>
    <w:p w14:paraId="697ACFD5" w14:textId="77777777" w:rsidR="002B337B" w:rsidRPr="00A805FD" w:rsidRDefault="002B337B" w:rsidP="002B337B">
      <w:pPr>
        <w:shd w:val="clear" w:color="auto" w:fill="FFFFFF"/>
        <w:ind w:right="-1"/>
        <w:jc w:val="right"/>
        <w:rPr>
          <w:sz w:val="24"/>
          <w:szCs w:val="28"/>
        </w:rPr>
      </w:pPr>
      <w:r w:rsidRPr="00A805FD">
        <w:rPr>
          <w:sz w:val="24"/>
          <w:szCs w:val="28"/>
        </w:rPr>
        <w:lastRenderedPageBreak/>
        <w:t>Приложение 1</w:t>
      </w:r>
    </w:p>
    <w:p w14:paraId="278401D0" w14:textId="77777777" w:rsidR="002B337B" w:rsidRPr="00A805FD" w:rsidRDefault="002B337B" w:rsidP="002B337B">
      <w:pPr>
        <w:shd w:val="clear" w:color="auto" w:fill="FFFFFF"/>
        <w:ind w:right="-1"/>
        <w:jc w:val="right"/>
        <w:rPr>
          <w:sz w:val="24"/>
          <w:szCs w:val="28"/>
        </w:rPr>
      </w:pPr>
      <w:r w:rsidRPr="00A805FD">
        <w:rPr>
          <w:sz w:val="24"/>
          <w:szCs w:val="28"/>
        </w:rPr>
        <w:t xml:space="preserve">к Решению Совета Комсомольского </w:t>
      </w:r>
    </w:p>
    <w:p w14:paraId="0E463D77" w14:textId="77777777" w:rsidR="002B337B" w:rsidRPr="00A805FD" w:rsidRDefault="002B337B" w:rsidP="002B337B">
      <w:pPr>
        <w:shd w:val="clear" w:color="auto" w:fill="FFFFFF"/>
        <w:ind w:right="-1"/>
        <w:jc w:val="right"/>
        <w:rPr>
          <w:sz w:val="24"/>
          <w:szCs w:val="28"/>
        </w:rPr>
      </w:pPr>
      <w:r w:rsidRPr="00A805FD">
        <w:rPr>
          <w:sz w:val="24"/>
          <w:szCs w:val="28"/>
        </w:rPr>
        <w:t>муниципального района</w:t>
      </w:r>
    </w:p>
    <w:p w14:paraId="37B0BAD9" w14:textId="77777777" w:rsidR="002B337B" w:rsidRPr="00A805FD" w:rsidRDefault="002B337B" w:rsidP="002B337B">
      <w:pPr>
        <w:shd w:val="clear" w:color="auto" w:fill="FFFFFF"/>
        <w:ind w:right="-1"/>
        <w:jc w:val="right"/>
        <w:rPr>
          <w:sz w:val="24"/>
          <w:szCs w:val="28"/>
        </w:rPr>
      </w:pPr>
      <w:r w:rsidRPr="00A805FD">
        <w:rPr>
          <w:sz w:val="24"/>
          <w:szCs w:val="28"/>
        </w:rPr>
        <w:t>от __ _____ 2024 г. № __</w:t>
      </w:r>
    </w:p>
    <w:p w14:paraId="11FCEEA7" w14:textId="77777777" w:rsidR="002B337B" w:rsidRPr="00A805FD" w:rsidRDefault="002B337B" w:rsidP="002B337B">
      <w:pPr>
        <w:shd w:val="clear" w:color="auto" w:fill="FFFFFF"/>
        <w:ind w:right="-1"/>
        <w:jc w:val="right"/>
        <w:rPr>
          <w:sz w:val="24"/>
          <w:szCs w:val="28"/>
        </w:rPr>
      </w:pPr>
    </w:p>
    <w:p w14:paraId="2F5C2BA6" w14:textId="77777777" w:rsidR="002B337B" w:rsidRPr="00A805FD" w:rsidRDefault="002B337B" w:rsidP="002B337B">
      <w:pPr>
        <w:shd w:val="clear" w:color="auto" w:fill="FFFFFF"/>
        <w:ind w:right="-1"/>
        <w:jc w:val="center"/>
        <w:rPr>
          <w:sz w:val="24"/>
          <w:szCs w:val="28"/>
        </w:rPr>
      </w:pPr>
      <w:r w:rsidRPr="00A805FD">
        <w:rPr>
          <w:sz w:val="24"/>
          <w:szCs w:val="28"/>
        </w:rPr>
        <w:t>Изменения</w:t>
      </w:r>
    </w:p>
    <w:p w14:paraId="7E0354DF" w14:textId="77777777" w:rsidR="002B337B" w:rsidRPr="00A805FD" w:rsidRDefault="002B337B" w:rsidP="002B337B">
      <w:pPr>
        <w:shd w:val="clear" w:color="auto" w:fill="FFFFFF"/>
        <w:ind w:right="-1"/>
        <w:jc w:val="center"/>
        <w:rPr>
          <w:sz w:val="24"/>
          <w:szCs w:val="28"/>
        </w:rPr>
      </w:pPr>
      <w:r w:rsidRPr="00A805FD">
        <w:rPr>
          <w:sz w:val="24"/>
          <w:szCs w:val="28"/>
        </w:rPr>
        <w:t>в Правила землепользования и застройки Новоусадебского сельского поселения Комсомольского муниципального района Ивановской области</w:t>
      </w:r>
    </w:p>
    <w:p w14:paraId="60DBD97C" w14:textId="77777777" w:rsidR="002B337B" w:rsidRPr="00A805FD" w:rsidRDefault="002B337B" w:rsidP="002B337B">
      <w:pPr>
        <w:shd w:val="clear" w:color="auto" w:fill="FFFFFF"/>
        <w:ind w:right="-1"/>
        <w:jc w:val="center"/>
        <w:rPr>
          <w:sz w:val="24"/>
          <w:szCs w:val="28"/>
        </w:rPr>
      </w:pPr>
    </w:p>
    <w:p w14:paraId="6D33483B" w14:textId="77777777" w:rsidR="002B337B" w:rsidRPr="00A805FD" w:rsidRDefault="002B337B" w:rsidP="002B337B">
      <w:pPr>
        <w:shd w:val="clear" w:color="auto" w:fill="FFFFFF"/>
        <w:ind w:right="-1"/>
        <w:jc w:val="both"/>
        <w:rPr>
          <w:sz w:val="24"/>
          <w:szCs w:val="28"/>
        </w:rPr>
      </w:pPr>
      <w:r w:rsidRPr="00A805FD">
        <w:rPr>
          <w:sz w:val="24"/>
          <w:szCs w:val="28"/>
        </w:rPr>
        <w:t>1. Изложить статью 37 Правил в следующей редакции:</w:t>
      </w:r>
    </w:p>
    <w:p w14:paraId="6366E5A2" w14:textId="77777777" w:rsidR="002B337B" w:rsidRPr="00A805FD" w:rsidRDefault="002B337B" w:rsidP="002B337B">
      <w:pPr>
        <w:shd w:val="clear" w:color="auto" w:fill="FFFFFF"/>
        <w:ind w:right="-1"/>
        <w:jc w:val="center"/>
        <w:rPr>
          <w:sz w:val="28"/>
          <w:szCs w:val="28"/>
        </w:rPr>
      </w:pPr>
    </w:p>
    <w:p w14:paraId="7D846EC2" w14:textId="77777777" w:rsidR="002B337B" w:rsidRPr="00A805FD" w:rsidRDefault="002B337B" w:rsidP="002B337B">
      <w:pPr>
        <w:keepNext/>
        <w:tabs>
          <w:tab w:val="left" w:pos="1800"/>
        </w:tabs>
        <w:snapToGrid w:val="0"/>
        <w:ind w:right="113"/>
        <w:jc w:val="center"/>
        <w:outlineLvl w:val="2"/>
        <w:rPr>
          <w:b/>
          <w:bCs/>
          <w:sz w:val="24"/>
          <w:szCs w:val="24"/>
          <w:lang w:val="x-none" w:eastAsia="ar-SA"/>
        </w:rPr>
      </w:pPr>
      <w:r w:rsidRPr="00A805FD">
        <w:rPr>
          <w:b/>
          <w:bCs/>
          <w:sz w:val="24"/>
          <w:szCs w:val="24"/>
        </w:rPr>
        <w:t>«</w:t>
      </w:r>
      <w:r w:rsidRPr="00A805FD">
        <w:rPr>
          <w:b/>
          <w:bCs/>
          <w:sz w:val="24"/>
          <w:szCs w:val="24"/>
          <w:lang w:val="x-none" w:eastAsia="ar-SA"/>
        </w:rPr>
        <w:t xml:space="preserve">Статья </w:t>
      </w:r>
      <w:r w:rsidRPr="00A805FD">
        <w:rPr>
          <w:b/>
          <w:bCs/>
          <w:sz w:val="24"/>
          <w:szCs w:val="24"/>
          <w:lang w:eastAsia="ar-SA"/>
        </w:rPr>
        <w:t>37</w:t>
      </w:r>
      <w:r w:rsidRPr="00A805FD">
        <w:rPr>
          <w:b/>
          <w:bCs/>
          <w:sz w:val="24"/>
          <w:szCs w:val="24"/>
          <w:lang w:val="x-none" w:eastAsia="ar-SA"/>
        </w:rPr>
        <w:t>. Ограничения оборотоспособности земельных участков</w:t>
      </w:r>
    </w:p>
    <w:p w14:paraId="5C9A12CB" w14:textId="77777777" w:rsidR="002B337B" w:rsidRPr="00A805FD" w:rsidRDefault="002B337B" w:rsidP="002B337B">
      <w:pPr>
        <w:keepNext/>
        <w:tabs>
          <w:tab w:val="left" w:pos="1800"/>
        </w:tabs>
        <w:suppressAutoHyphens/>
        <w:snapToGrid w:val="0"/>
        <w:ind w:right="113"/>
        <w:contextualSpacing/>
        <w:jc w:val="center"/>
        <w:outlineLvl w:val="2"/>
        <w:rPr>
          <w:b/>
          <w:bCs/>
          <w:sz w:val="24"/>
          <w:szCs w:val="24"/>
          <w:lang w:val="x-none" w:eastAsia="ar-SA"/>
        </w:rPr>
      </w:pPr>
    </w:p>
    <w:p w14:paraId="1DCFDB93" w14:textId="77777777" w:rsidR="002B337B" w:rsidRPr="00A805FD" w:rsidRDefault="002B337B" w:rsidP="002B337B">
      <w:pPr>
        <w:ind w:firstLine="360"/>
        <w:jc w:val="both"/>
        <w:rPr>
          <w:sz w:val="24"/>
          <w:szCs w:val="22"/>
          <w:lang w:val="x-none" w:eastAsia="x-none"/>
        </w:rPr>
      </w:pPr>
      <w:r w:rsidRPr="00A805FD">
        <w:rPr>
          <w:sz w:val="24"/>
          <w:szCs w:val="22"/>
          <w:lang w:val="x-none" w:eastAsia="x-none"/>
        </w:rPr>
        <w:t>1. Градостроительные регламенты в части ограничений или изъятия из оборота установлены   настоящей статьей в соответствии с гражданским законодательством и ст. 27 Земельного Кодекса Российской Федерации.</w:t>
      </w:r>
    </w:p>
    <w:p w14:paraId="4A276A79" w14:textId="77777777" w:rsidR="002B337B" w:rsidRPr="00A805FD" w:rsidRDefault="002B337B" w:rsidP="002B337B">
      <w:pPr>
        <w:ind w:firstLine="360"/>
        <w:jc w:val="both"/>
        <w:rPr>
          <w:sz w:val="24"/>
          <w:szCs w:val="22"/>
          <w:lang w:val="x-none" w:eastAsia="x-none"/>
        </w:rPr>
      </w:pPr>
      <w:r w:rsidRPr="00A805FD">
        <w:rPr>
          <w:sz w:val="24"/>
          <w:szCs w:val="22"/>
          <w:lang w:val="x-none" w:eastAsia="x-none"/>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652C7627" w14:textId="77777777" w:rsidR="002B337B" w:rsidRPr="00A805FD" w:rsidRDefault="002B337B" w:rsidP="002B337B">
      <w:pPr>
        <w:suppressAutoHyphens/>
        <w:ind w:firstLine="540"/>
        <w:contextualSpacing/>
        <w:jc w:val="both"/>
        <w:rPr>
          <w:sz w:val="24"/>
          <w:szCs w:val="22"/>
          <w:lang w:eastAsia="ar-SA"/>
        </w:rPr>
      </w:pPr>
      <w:r w:rsidRPr="00A805FD">
        <w:rPr>
          <w:sz w:val="24"/>
          <w:szCs w:val="22"/>
          <w:lang w:eastAsia="ar-SA"/>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75BD99F8" w14:textId="77777777" w:rsidR="002B337B" w:rsidRPr="00A805FD" w:rsidRDefault="002B337B" w:rsidP="002B337B">
      <w:pPr>
        <w:ind w:firstLine="360"/>
        <w:jc w:val="both"/>
        <w:rPr>
          <w:sz w:val="24"/>
          <w:szCs w:val="22"/>
          <w:lang w:val="x-none" w:eastAsia="x-none"/>
        </w:rPr>
      </w:pPr>
      <w:r w:rsidRPr="00A805FD">
        <w:rPr>
          <w:sz w:val="24"/>
          <w:szCs w:val="22"/>
          <w:lang w:val="x-none" w:eastAsia="x-none"/>
        </w:rPr>
        <w:t>3. Из оборота изъяты земельные участки, занятые находящимися в федеральной собственности следующими объектами:</w:t>
      </w:r>
    </w:p>
    <w:p w14:paraId="05C8BD34"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1) государственными природными заповедниками и национальными парками, если иное не предусмотрено настоящим Кодексом и Федеральным законом от 14 марта 1995 года №33-ФЗ "Об особо охраняемых природных территориях";</w:t>
      </w:r>
    </w:p>
    <w:p w14:paraId="010F1BFB"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3BB1267A"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3) зданиями, сооружениями, в которых размещены военные суды;</w:t>
      </w:r>
    </w:p>
    <w:p w14:paraId="161DFC4D"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4) объектами организаций федеральной службы безопасности;</w:t>
      </w:r>
    </w:p>
    <w:p w14:paraId="1764DD15"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5) объектами организаций органов государственной охраны;</w:t>
      </w:r>
    </w:p>
    <w:p w14:paraId="13823092"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6) объектами использования атомной энергии, пунктами хранения ядерных материалов и радиоактивных веществ;</w:t>
      </w:r>
    </w:p>
    <w:p w14:paraId="048DFE86"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7) объектами, в соответствии с видами деятельности которых созданы закрытые административно-территориальные образования;</w:t>
      </w:r>
    </w:p>
    <w:p w14:paraId="566A17F8"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8) объектами учреждений и органов Федеральной службы исполнения наказаний;</w:t>
      </w:r>
    </w:p>
    <w:p w14:paraId="3F267543"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9) воинскими и гражданскими захоронениями;</w:t>
      </w:r>
    </w:p>
    <w:p w14:paraId="416D61F5"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1C53CCF2" w14:textId="77777777" w:rsidR="002B337B" w:rsidRPr="00A805FD" w:rsidRDefault="002B337B" w:rsidP="002B337B">
      <w:pPr>
        <w:ind w:firstLine="360"/>
        <w:jc w:val="both"/>
        <w:rPr>
          <w:sz w:val="24"/>
          <w:szCs w:val="22"/>
          <w:lang w:val="x-none" w:eastAsia="x-none"/>
        </w:rPr>
      </w:pPr>
      <w:r w:rsidRPr="00A805FD">
        <w:rPr>
          <w:sz w:val="24"/>
          <w:szCs w:val="22"/>
          <w:lang w:val="x-none" w:eastAsia="x-none"/>
        </w:rPr>
        <w:t>4. Ограничиваются в обороте находящиеся в государственной или муниципальной собственности следующие земельные участки:</w:t>
      </w:r>
    </w:p>
    <w:p w14:paraId="55EA2AB1" w14:textId="77777777" w:rsidR="002B337B" w:rsidRPr="00A805FD" w:rsidRDefault="002B337B" w:rsidP="002B337B">
      <w:pPr>
        <w:ind w:firstLine="709"/>
        <w:jc w:val="both"/>
        <w:rPr>
          <w:sz w:val="24"/>
          <w:szCs w:val="22"/>
          <w:lang w:eastAsia="x-none"/>
        </w:rPr>
      </w:pPr>
      <w:r w:rsidRPr="00A805FD">
        <w:rPr>
          <w:sz w:val="24"/>
          <w:szCs w:val="22"/>
          <w:lang w:eastAsia="x-none"/>
        </w:rPr>
        <w:t>1) в пределах особо охраняемых природных территорий, не указанные в пункте 3 настоящей статьи,</w:t>
      </w:r>
      <w:r w:rsidRPr="00A805FD">
        <w:rPr>
          <w:sz w:val="24"/>
          <w:szCs w:val="24"/>
          <w:lang w:eastAsia="en-US"/>
        </w:rPr>
        <w:t xml:space="preserve"> если иное не предусмотрено Земельным кодексом Российской Федерации и законодательством Российской Федерации об особо охраняемых природных территориях</w:t>
      </w:r>
      <w:r w:rsidRPr="00A805FD">
        <w:rPr>
          <w:sz w:val="24"/>
          <w:szCs w:val="22"/>
          <w:lang w:eastAsia="x-none"/>
        </w:rPr>
        <w:t>;</w:t>
      </w:r>
    </w:p>
    <w:p w14:paraId="1374ACC8"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2) из состава земель лесного фонда;</w:t>
      </w:r>
    </w:p>
    <w:p w14:paraId="7E153E62"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3) в пределах которых расположены водные объекты, находящиеся в государственной или муниципальной собственности;</w:t>
      </w:r>
    </w:p>
    <w:p w14:paraId="10072B9E" w14:textId="77777777" w:rsidR="002B337B" w:rsidRPr="00A805FD" w:rsidRDefault="002B337B" w:rsidP="002B337B">
      <w:pPr>
        <w:suppressAutoHyphens/>
        <w:ind w:firstLine="709"/>
        <w:contextualSpacing/>
        <w:jc w:val="both"/>
        <w:rPr>
          <w:sz w:val="24"/>
          <w:szCs w:val="24"/>
          <w:lang w:eastAsia="en-US"/>
        </w:rPr>
      </w:pPr>
      <w:r w:rsidRPr="00A805FD">
        <w:rPr>
          <w:sz w:val="24"/>
          <w:szCs w:val="22"/>
          <w:lang w:eastAsia="x-none"/>
        </w:rPr>
        <w:t xml:space="preserve">4) </w:t>
      </w:r>
      <w:r w:rsidRPr="00A805FD">
        <w:rPr>
          <w:sz w:val="24"/>
          <w:szCs w:val="24"/>
          <w:lang w:eastAsia="en-US"/>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r w:rsidRPr="00A805FD">
        <w:rPr>
          <w:sz w:val="24"/>
          <w:szCs w:val="22"/>
          <w:lang w:eastAsia="x-none"/>
        </w:rPr>
        <w:t>;</w:t>
      </w:r>
    </w:p>
    <w:p w14:paraId="7E21032B"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lastRenderedPageBreak/>
        <w:t>5) предоставленные для обеспечения обороны и безопасности, оборонной промышленности, таможенных нужд и не указанные в пункте 3 настоящей статьи;</w:t>
      </w:r>
    </w:p>
    <w:p w14:paraId="5383805B"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6) не указанные в пункте 3 настоящей статьи в границах закрытых административно-территориальных образований;</w:t>
      </w:r>
    </w:p>
    <w:p w14:paraId="76E00716"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0B7CC3A4"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8) занятые объектами космической инфраструктуры;</w:t>
      </w:r>
    </w:p>
    <w:p w14:paraId="4C6A2CBD"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9) расположенные под объектами гидротехнических сооружений;</w:t>
      </w:r>
    </w:p>
    <w:p w14:paraId="2043376A"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10) предоставленные для производства ядовитых веществ, наркотических средств;</w:t>
      </w:r>
    </w:p>
    <w:p w14:paraId="4DB18E6F"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11) загрязненные опасными отходами, радиоактивными веществами, подвергшиеся биогенному загрязнению, иные подвергшиеся деградации земли;</w:t>
      </w:r>
    </w:p>
    <w:p w14:paraId="2FB2299E"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12) расположенные в границах земель, зарезервированных для государственных или муниципальных нужд;</w:t>
      </w:r>
    </w:p>
    <w:p w14:paraId="60F35E73"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13) в первом поясе зон санитарной охраны источников питьевого и хозяйственно-бытового водоснабжения.</w:t>
      </w:r>
    </w:p>
    <w:p w14:paraId="737B49A0" w14:textId="77777777" w:rsidR="002B337B" w:rsidRPr="00A805FD" w:rsidRDefault="002B337B" w:rsidP="002B337B">
      <w:pPr>
        <w:ind w:firstLine="360"/>
        <w:jc w:val="both"/>
        <w:rPr>
          <w:sz w:val="24"/>
          <w:szCs w:val="22"/>
          <w:lang w:val="x-none" w:eastAsia="x-none"/>
        </w:rPr>
      </w:pPr>
      <w:r w:rsidRPr="00A805FD">
        <w:rPr>
          <w:sz w:val="24"/>
          <w:szCs w:val="22"/>
          <w:lang w:val="x-none" w:eastAsia="x-none"/>
        </w:rPr>
        <w:t xml:space="preserve">5. Оборот земель сельскохозяйственного назначения регулируется Федеральным </w:t>
      </w:r>
      <w:hyperlink r:id="rId25" w:anchor="dst0" w:history="1">
        <w:r w:rsidRPr="00A805FD">
          <w:rPr>
            <w:sz w:val="24"/>
            <w:szCs w:val="22"/>
            <w:lang w:val="x-none" w:eastAsia="x-none"/>
          </w:rPr>
          <w:t>законом</w:t>
        </w:r>
      </w:hyperlink>
      <w:r w:rsidRPr="00A805FD">
        <w:rPr>
          <w:sz w:val="24"/>
          <w:szCs w:val="22"/>
          <w:lang w:val="x-none" w:eastAsia="x-none"/>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Земельным Кодексом Российской Федерации и Федеральным </w:t>
      </w:r>
      <w:hyperlink r:id="rId26" w:anchor="dst0" w:history="1">
        <w:r w:rsidRPr="00A805FD">
          <w:rPr>
            <w:sz w:val="24"/>
            <w:szCs w:val="22"/>
            <w:lang w:val="x-none" w:eastAsia="x-none"/>
          </w:rPr>
          <w:t>законом</w:t>
        </w:r>
      </w:hyperlink>
      <w:r w:rsidRPr="00A805FD">
        <w:rPr>
          <w:sz w:val="24"/>
          <w:szCs w:val="22"/>
          <w:lang w:val="x-none" w:eastAsia="x-none"/>
        </w:rPr>
        <w:t xml:space="preserve"> "Об обороте земель сельскохозяйственного назначения".</w:t>
      </w:r>
    </w:p>
    <w:p w14:paraId="5BC475E3" w14:textId="77777777" w:rsidR="002B337B" w:rsidRPr="00A805FD" w:rsidRDefault="002B337B" w:rsidP="002B337B">
      <w:pPr>
        <w:ind w:firstLine="540"/>
        <w:jc w:val="both"/>
        <w:rPr>
          <w:sz w:val="24"/>
          <w:szCs w:val="24"/>
          <w:lang w:eastAsia="en-US"/>
        </w:rPr>
      </w:pPr>
      <w:r w:rsidRPr="00A805FD">
        <w:rPr>
          <w:sz w:val="24"/>
          <w:szCs w:val="24"/>
          <w:lang w:eastAsia="en-US"/>
        </w:rPr>
        <w:t>6. Пункт 5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1AEB5B8F" w14:textId="77777777" w:rsidR="002B337B" w:rsidRPr="00A805FD" w:rsidRDefault="002B337B" w:rsidP="002B337B">
      <w:pPr>
        <w:ind w:firstLine="360"/>
        <w:jc w:val="both"/>
        <w:rPr>
          <w:sz w:val="24"/>
          <w:szCs w:val="22"/>
          <w:lang w:val="x-none" w:eastAsia="x-none"/>
        </w:rPr>
      </w:pPr>
      <w:r w:rsidRPr="00A805FD">
        <w:rPr>
          <w:sz w:val="24"/>
          <w:szCs w:val="22"/>
          <w:lang w:eastAsia="x-none"/>
        </w:rPr>
        <w:t>7</w:t>
      </w:r>
      <w:r w:rsidRPr="00A805FD">
        <w:rPr>
          <w:sz w:val="24"/>
          <w:szCs w:val="22"/>
          <w:lang w:val="x-none" w:eastAsia="x-none"/>
        </w:rPr>
        <w:t xml:space="preserve">. Запрещается приватизация земельных участков в пределах береговой полосы, установленной в соответствии с Водным </w:t>
      </w:r>
      <w:hyperlink r:id="rId27" w:anchor="dst100084" w:history="1">
        <w:r w:rsidRPr="00A805FD">
          <w:rPr>
            <w:sz w:val="24"/>
            <w:szCs w:val="22"/>
            <w:lang w:val="x-none" w:eastAsia="x-none"/>
          </w:rPr>
          <w:t>кодексом</w:t>
        </w:r>
      </w:hyperlink>
      <w:r w:rsidRPr="00A805FD">
        <w:rPr>
          <w:sz w:val="24"/>
          <w:szCs w:val="22"/>
          <w:lang w:val="x-none" w:eastAsia="x-none"/>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r w:rsidRPr="00A805FD">
        <w:rPr>
          <w:sz w:val="24"/>
          <w:szCs w:val="24"/>
          <w:lang w:eastAsia="en-US"/>
        </w:rPr>
        <w:t>»</w:t>
      </w:r>
    </w:p>
    <w:p w14:paraId="52244B79" w14:textId="77777777" w:rsidR="002B337B" w:rsidRPr="00A805FD" w:rsidRDefault="002B337B" w:rsidP="002B337B">
      <w:pPr>
        <w:ind w:firstLine="540"/>
        <w:jc w:val="both"/>
        <w:rPr>
          <w:sz w:val="24"/>
          <w:szCs w:val="24"/>
          <w:lang w:val="x-none" w:eastAsia="en-US"/>
        </w:rPr>
      </w:pPr>
    </w:p>
    <w:p w14:paraId="55704895" w14:textId="77777777" w:rsidR="002B337B" w:rsidRPr="00A805FD" w:rsidRDefault="002B337B" w:rsidP="002B337B">
      <w:pPr>
        <w:ind w:firstLine="540"/>
        <w:jc w:val="both"/>
        <w:rPr>
          <w:sz w:val="24"/>
          <w:szCs w:val="24"/>
          <w:lang w:eastAsia="en-US"/>
        </w:rPr>
      </w:pPr>
      <w:r w:rsidRPr="00A805FD">
        <w:rPr>
          <w:sz w:val="24"/>
          <w:szCs w:val="24"/>
          <w:lang w:eastAsia="en-US"/>
        </w:rPr>
        <w:t>2. Изложить</w:t>
      </w:r>
      <w:r w:rsidRPr="00A805FD">
        <w:rPr>
          <w:sz w:val="24"/>
          <w:szCs w:val="28"/>
        </w:rPr>
        <w:t xml:space="preserve"> статью 47 Правил в следующей редакции</w:t>
      </w:r>
    </w:p>
    <w:p w14:paraId="4F9D5DFC" w14:textId="77777777" w:rsidR="002B337B" w:rsidRPr="00A805FD" w:rsidRDefault="002B337B" w:rsidP="002B337B">
      <w:pPr>
        <w:suppressAutoHyphens/>
        <w:ind w:firstLine="709"/>
        <w:contextualSpacing/>
        <w:jc w:val="both"/>
        <w:rPr>
          <w:sz w:val="24"/>
          <w:szCs w:val="24"/>
          <w:lang w:eastAsia="en-US"/>
        </w:rPr>
      </w:pPr>
    </w:p>
    <w:p w14:paraId="632B6EED" w14:textId="77777777" w:rsidR="002B337B" w:rsidRPr="00A805FD" w:rsidRDefault="002B337B" w:rsidP="002B337B">
      <w:pPr>
        <w:keepNext/>
        <w:tabs>
          <w:tab w:val="left" w:pos="851"/>
        </w:tabs>
        <w:spacing w:before="120"/>
        <w:jc w:val="center"/>
        <w:outlineLvl w:val="2"/>
        <w:rPr>
          <w:b/>
          <w:bCs/>
          <w:sz w:val="24"/>
          <w:szCs w:val="24"/>
        </w:rPr>
      </w:pPr>
      <w:r w:rsidRPr="00A805FD">
        <w:rPr>
          <w:b/>
          <w:bCs/>
          <w:sz w:val="24"/>
          <w:szCs w:val="24"/>
        </w:rPr>
        <w:t>«Статья 47. Водоохранные зоны</w:t>
      </w:r>
    </w:p>
    <w:p w14:paraId="144B66E6" w14:textId="77777777" w:rsidR="002B337B" w:rsidRPr="00A805FD" w:rsidRDefault="002B337B" w:rsidP="002B337B">
      <w:pPr>
        <w:suppressAutoHyphens/>
        <w:spacing w:before="120"/>
        <w:contextualSpacing/>
        <w:jc w:val="center"/>
        <w:rPr>
          <w:sz w:val="24"/>
          <w:szCs w:val="24"/>
        </w:rPr>
      </w:pPr>
      <w:r w:rsidRPr="00A805FD">
        <w:rPr>
          <w:sz w:val="24"/>
          <w:szCs w:val="24"/>
        </w:rPr>
        <w:t>Регламентирующий документ</w:t>
      </w:r>
    </w:p>
    <w:p w14:paraId="2BB72F24" w14:textId="77777777" w:rsidR="002B337B" w:rsidRPr="00A805FD" w:rsidRDefault="002B337B" w:rsidP="002B337B">
      <w:pPr>
        <w:suppressAutoHyphens/>
        <w:ind w:firstLine="709"/>
        <w:contextualSpacing/>
        <w:jc w:val="both"/>
        <w:rPr>
          <w:sz w:val="24"/>
          <w:szCs w:val="24"/>
        </w:rPr>
      </w:pPr>
      <w:r w:rsidRPr="00A805FD">
        <w:rPr>
          <w:sz w:val="24"/>
          <w:szCs w:val="24"/>
        </w:rPr>
        <w:t>«Водный кодекс Российской Федерации» от 03.06.2006 г. № 74-ФЗ, ст. 65.</w:t>
      </w:r>
    </w:p>
    <w:p w14:paraId="2D984AA7" w14:textId="77777777" w:rsidR="002B337B" w:rsidRPr="00A805FD" w:rsidRDefault="002B337B" w:rsidP="002B337B">
      <w:pPr>
        <w:suppressAutoHyphens/>
        <w:spacing w:before="120"/>
        <w:ind w:firstLine="709"/>
        <w:contextualSpacing/>
        <w:jc w:val="center"/>
        <w:rPr>
          <w:b/>
          <w:sz w:val="24"/>
          <w:szCs w:val="24"/>
        </w:rPr>
      </w:pPr>
      <w:r w:rsidRPr="00A805FD">
        <w:rPr>
          <w:b/>
          <w:sz w:val="24"/>
          <w:szCs w:val="24"/>
        </w:rPr>
        <w:t>Порядок установления и размеры</w:t>
      </w:r>
    </w:p>
    <w:p w14:paraId="4674A296" w14:textId="77777777" w:rsidR="002B337B" w:rsidRPr="00A805FD" w:rsidRDefault="002B337B" w:rsidP="002B337B">
      <w:pPr>
        <w:suppressAutoHyphens/>
        <w:ind w:firstLine="709"/>
        <w:contextualSpacing/>
        <w:jc w:val="both"/>
        <w:rPr>
          <w:sz w:val="24"/>
          <w:szCs w:val="24"/>
        </w:rPr>
      </w:pPr>
      <w:r w:rsidRPr="00A805FD">
        <w:rPr>
          <w:sz w:val="24"/>
          <w:szCs w:val="24"/>
        </w:rPr>
        <w:t>Водоохранные зоны выделяются в целях:</w:t>
      </w:r>
    </w:p>
    <w:p w14:paraId="038E3DFF" w14:textId="77777777" w:rsidR="002B337B" w:rsidRPr="00A805FD" w:rsidRDefault="002B337B" w:rsidP="002B337B">
      <w:pPr>
        <w:suppressAutoHyphens/>
        <w:ind w:firstLine="709"/>
        <w:contextualSpacing/>
        <w:jc w:val="both"/>
        <w:rPr>
          <w:sz w:val="24"/>
          <w:szCs w:val="24"/>
        </w:rPr>
      </w:pPr>
      <w:r w:rsidRPr="00A805FD">
        <w:rPr>
          <w:sz w:val="24"/>
          <w:szCs w:val="24"/>
        </w:rPr>
        <w:t>- предупреждения и предотвращения микробного и химического загрязнения поверхностных вод;</w:t>
      </w:r>
    </w:p>
    <w:p w14:paraId="02ED0987" w14:textId="77777777" w:rsidR="002B337B" w:rsidRPr="00A805FD" w:rsidRDefault="002B337B" w:rsidP="002B337B">
      <w:pPr>
        <w:suppressAutoHyphens/>
        <w:ind w:firstLine="709"/>
        <w:contextualSpacing/>
        <w:jc w:val="both"/>
        <w:rPr>
          <w:sz w:val="24"/>
          <w:szCs w:val="24"/>
        </w:rPr>
      </w:pPr>
      <w:r w:rsidRPr="00A805FD">
        <w:rPr>
          <w:sz w:val="24"/>
          <w:szCs w:val="24"/>
        </w:rPr>
        <w:t>- предотвращения загрязнения, засорения, заиления и истощения водных объектов</w:t>
      </w:r>
      <w:r w:rsidRPr="00A805FD">
        <w:rPr>
          <w:sz w:val="28"/>
          <w:szCs w:val="28"/>
          <w:lang w:eastAsia="ar-SA"/>
        </w:rPr>
        <w:t xml:space="preserve"> </w:t>
      </w:r>
      <w:r w:rsidRPr="00A805FD">
        <w:rPr>
          <w:sz w:val="24"/>
          <w:szCs w:val="24"/>
        </w:rPr>
        <w:t>и истощения их вод;</w:t>
      </w:r>
    </w:p>
    <w:p w14:paraId="5A9321C2" w14:textId="77777777" w:rsidR="002B337B" w:rsidRPr="00A805FD" w:rsidRDefault="002B337B" w:rsidP="002B337B">
      <w:pPr>
        <w:suppressAutoHyphens/>
        <w:ind w:firstLine="709"/>
        <w:contextualSpacing/>
        <w:jc w:val="both"/>
        <w:rPr>
          <w:sz w:val="24"/>
          <w:szCs w:val="24"/>
        </w:rPr>
      </w:pPr>
      <w:r w:rsidRPr="00A805FD">
        <w:rPr>
          <w:sz w:val="24"/>
          <w:szCs w:val="24"/>
        </w:rPr>
        <w:t xml:space="preserve"> - сохранения среды обитания водных биологических ресурсов и других объектов животного и растительного мира.</w:t>
      </w:r>
    </w:p>
    <w:p w14:paraId="598305A4" w14:textId="77777777" w:rsidR="002B337B" w:rsidRPr="00A805FD" w:rsidRDefault="002B337B" w:rsidP="002B337B">
      <w:pPr>
        <w:suppressAutoHyphens/>
        <w:ind w:firstLine="709"/>
        <w:contextualSpacing/>
        <w:jc w:val="both"/>
        <w:rPr>
          <w:sz w:val="24"/>
          <w:szCs w:val="24"/>
        </w:rPr>
      </w:pPr>
      <w:r w:rsidRPr="00A805FD">
        <w:rPr>
          <w:sz w:val="24"/>
          <w:szCs w:val="24"/>
        </w:rPr>
        <w:t>Границы и режимы использования водоохранных зон установлены Водным кодексом Российской Федерации.</w:t>
      </w:r>
    </w:p>
    <w:p w14:paraId="127C4038" w14:textId="77777777" w:rsidR="002B337B" w:rsidRPr="00A805FD" w:rsidRDefault="002B337B" w:rsidP="002B337B">
      <w:pPr>
        <w:suppressAutoHyphens/>
        <w:ind w:firstLine="709"/>
        <w:contextualSpacing/>
        <w:jc w:val="both"/>
        <w:rPr>
          <w:sz w:val="24"/>
          <w:szCs w:val="24"/>
        </w:rPr>
      </w:pPr>
      <w:r w:rsidRPr="00A805FD">
        <w:rPr>
          <w:sz w:val="24"/>
          <w:szCs w:val="24"/>
        </w:rPr>
        <w:t>Ширина водоохранной зоны рек или ручьев устанавливается от их истока для рек или ручьев протяженностью:</w:t>
      </w:r>
    </w:p>
    <w:p w14:paraId="43B85D70" w14:textId="77777777" w:rsidR="002B337B" w:rsidRPr="00A805FD" w:rsidRDefault="002B337B" w:rsidP="002B337B">
      <w:pPr>
        <w:suppressAutoHyphens/>
        <w:ind w:firstLine="709"/>
        <w:contextualSpacing/>
        <w:jc w:val="both"/>
        <w:rPr>
          <w:sz w:val="24"/>
          <w:szCs w:val="24"/>
        </w:rPr>
      </w:pPr>
      <w:r w:rsidRPr="00A805FD">
        <w:rPr>
          <w:sz w:val="24"/>
          <w:szCs w:val="24"/>
        </w:rPr>
        <w:t>1) до 10 км – в размере 50 м;</w:t>
      </w:r>
    </w:p>
    <w:p w14:paraId="12E57B44" w14:textId="77777777" w:rsidR="002B337B" w:rsidRPr="00A805FD" w:rsidRDefault="002B337B" w:rsidP="002B337B">
      <w:pPr>
        <w:suppressAutoHyphens/>
        <w:ind w:firstLine="709"/>
        <w:contextualSpacing/>
        <w:jc w:val="both"/>
        <w:rPr>
          <w:sz w:val="24"/>
          <w:szCs w:val="24"/>
        </w:rPr>
      </w:pPr>
      <w:r w:rsidRPr="00A805FD">
        <w:rPr>
          <w:sz w:val="24"/>
          <w:szCs w:val="24"/>
        </w:rPr>
        <w:t>2) от 10 до 50 км – в размере 100 м;</w:t>
      </w:r>
    </w:p>
    <w:p w14:paraId="08B6908F" w14:textId="77777777" w:rsidR="002B337B" w:rsidRPr="00A805FD" w:rsidRDefault="002B337B" w:rsidP="002B337B">
      <w:pPr>
        <w:suppressAutoHyphens/>
        <w:ind w:firstLine="709"/>
        <w:contextualSpacing/>
        <w:jc w:val="both"/>
        <w:rPr>
          <w:sz w:val="24"/>
          <w:szCs w:val="24"/>
        </w:rPr>
      </w:pPr>
      <w:r w:rsidRPr="00A805FD">
        <w:rPr>
          <w:sz w:val="24"/>
          <w:szCs w:val="24"/>
        </w:rPr>
        <w:lastRenderedPageBreak/>
        <w:t>3) от 50 км и более – в размере 200 м.</w:t>
      </w:r>
    </w:p>
    <w:p w14:paraId="5ED481E8" w14:textId="77777777" w:rsidR="002B337B" w:rsidRPr="00A805FD" w:rsidRDefault="002B337B" w:rsidP="002B337B">
      <w:pPr>
        <w:suppressAutoHyphens/>
        <w:ind w:firstLine="709"/>
        <w:contextualSpacing/>
        <w:jc w:val="both"/>
        <w:rPr>
          <w:sz w:val="24"/>
          <w:szCs w:val="24"/>
        </w:rPr>
      </w:pPr>
      <w:r w:rsidRPr="00A805FD">
        <w:rPr>
          <w:sz w:val="24"/>
          <w:szCs w:val="24"/>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198897D2" w14:textId="77777777" w:rsidR="002B337B" w:rsidRPr="00A805FD" w:rsidRDefault="002B337B" w:rsidP="002B337B">
      <w:pPr>
        <w:suppressAutoHyphens/>
        <w:ind w:firstLine="709"/>
        <w:contextualSpacing/>
        <w:jc w:val="both"/>
        <w:rPr>
          <w:sz w:val="24"/>
          <w:szCs w:val="24"/>
        </w:rPr>
      </w:pPr>
      <w:r w:rsidRPr="00A805FD">
        <w:rPr>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28351467" w14:textId="77777777" w:rsidR="002B337B" w:rsidRPr="00A805FD" w:rsidRDefault="002B337B" w:rsidP="002B337B">
      <w:pPr>
        <w:suppressAutoHyphens/>
        <w:spacing w:before="120"/>
        <w:ind w:firstLine="709"/>
        <w:contextualSpacing/>
        <w:jc w:val="center"/>
        <w:rPr>
          <w:b/>
          <w:sz w:val="24"/>
          <w:szCs w:val="24"/>
        </w:rPr>
      </w:pPr>
      <w:r w:rsidRPr="00A805FD">
        <w:rPr>
          <w:b/>
          <w:sz w:val="24"/>
          <w:szCs w:val="24"/>
        </w:rPr>
        <w:t>Режим использования территории</w:t>
      </w:r>
    </w:p>
    <w:p w14:paraId="175C8757" w14:textId="77777777" w:rsidR="002B337B" w:rsidRPr="00A805FD" w:rsidRDefault="002B337B" w:rsidP="002B337B">
      <w:pPr>
        <w:suppressAutoHyphens/>
        <w:ind w:firstLine="709"/>
        <w:contextualSpacing/>
        <w:jc w:val="both"/>
        <w:rPr>
          <w:sz w:val="24"/>
          <w:szCs w:val="24"/>
        </w:rPr>
      </w:pPr>
      <w:r w:rsidRPr="00A805FD">
        <w:rPr>
          <w:sz w:val="24"/>
          <w:szCs w:val="24"/>
        </w:rPr>
        <w:t>В границах водоохранных зон запрещаются:</w:t>
      </w:r>
    </w:p>
    <w:p w14:paraId="53C0D8DD" w14:textId="77777777" w:rsidR="002B337B" w:rsidRPr="00A805FD" w:rsidRDefault="002B337B" w:rsidP="002B337B">
      <w:pPr>
        <w:suppressAutoHyphens/>
        <w:ind w:firstLine="709"/>
        <w:contextualSpacing/>
        <w:jc w:val="both"/>
        <w:rPr>
          <w:sz w:val="24"/>
          <w:szCs w:val="24"/>
        </w:rPr>
      </w:pPr>
      <w:r w:rsidRPr="00A805FD">
        <w:rPr>
          <w:sz w:val="24"/>
          <w:szCs w:val="24"/>
        </w:rPr>
        <w:t>1) использование сточных вод в целях повышения почвенного плодородия;</w:t>
      </w:r>
    </w:p>
    <w:p w14:paraId="284C8255" w14:textId="77777777" w:rsidR="002B337B" w:rsidRPr="00A805FD" w:rsidRDefault="002B337B" w:rsidP="002B337B">
      <w:pPr>
        <w:suppressAutoHyphens/>
        <w:ind w:firstLine="709"/>
        <w:contextualSpacing/>
        <w:jc w:val="both"/>
        <w:rPr>
          <w:sz w:val="24"/>
          <w:szCs w:val="24"/>
        </w:rPr>
      </w:pPr>
      <w:r w:rsidRPr="00A805FD">
        <w:rPr>
          <w:sz w:val="24"/>
          <w:szCs w:val="24"/>
        </w:rPr>
        <w:t>2) размещение кладбищ, объектов уничтожения биологических отходов,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1A30CDE0" w14:textId="77777777" w:rsidR="002B337B" w:rsidRPr="00A805FD" w:rsidRDefault="002B337B" w:rsidP="002B337B">
      <w:pPr>
        <w:suppressAutoHyphens/>
        <w:ind w:firstLine="709"/>
        <w:contextualSpacing/>
        <w:jc w:val="both"/>
        <w:rPr>
          <w:sz w:val="24"/>
          <w:szCs w:val="24"/>
        </w:rPr>
      </w:pPr>
      <w:r w:rsidRPr="00A805FD">
        <w:rPr>
          <w:sz w:val="24"/>
          <w:szCs w:val="24"/>
        </w:rPr>
        <w:t>3) осуществление авиационных мер по борьбе с вредными организмами;</w:t>
      </w:r>
    </w:p>
    <w:p w14:paraId="5D56B96E" w14:textId="77777777" w:rsidR="002B337B" w:rsidRPr="00A805FD" w:rsidRDefault="002B337B" w:rsidP="002B337B">
      <w:pPr>
        <w:suppressAutoHyphens/>
        <w:ind w:firstLine="709"/>
        <w:contextualSpacing/>
        <w:jc w:val="both"/>
        <w:rPr>
          <w:sz w:val="24"/>
          <w:szCs w:val="24"/>
        </w:rPr>
      </w:pPr>
      <w:r w:rsidRPr="00A805FD">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3148D7F" w14:textId="77777777" w:rsidR="002B337B" w:rsidRPr="00A805FD" w:rsidRDefault="002B337B" w:rsidP="002B337B">
      <w:pPr>
        <w:suppressAutoHyphens/>
        <w:ind w:firstLine="709"/>
        <w:contextualSpacing/>
        <w:jc w:val="both"/>
        <w:rPr>
          <w:sz w:val="24"/>
          <w:szCs w:val="24"/>
        </w:rPr>
      </w:pPr>
      <w:r w:rsidRPr="00A805FD">
        <w:rPr>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685277E" w14:textId="77777777" w:rsidR="002B337B" w:rsidRPr="00A805FD" w:rsidRDefault="002B337B" w:rsidP="002B337B">
      <w:pPr>
        <w:suppressAutoHyphens/>
        <w:ind w:firstLine="709"/>
        <w:contextualSpacing/>
        <w:jc w:val="both"/>
        <w:rPr>
          <w:sz w:val="24"/>
          <w:szCs w:val="24"/>
        </w:rPr>
      </w:pPr>
      <w:r w:rsidRPr="00A805FD">
        <w:rPr>
          <w:sz w:val="24"/>
          <w:szCs w:val="24"/>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14:paraId="5D48C4E5" w14:textId="77777777" w:rsidR="002B337B" w:rsidRPr="00A805FD" w:rsidRDefault="002B337B" w:rsidP="002B337B">
      <w:pPr>
        <w:suppressAutoHyphens/>
        <w:ind w:firstLine="709"/>
        <w:contextualSpacing/>
        <w:jc w:val="both"/>
        <w:rPr>
          <w:sz w:val="24"/>
          <w:szCs w:val="24"/>
        </w:rPr>
      </w:pPr>
      <w:r w:rsidRPr="00A805FD">
        <w:rPr>
          <w:sz w:val="24"/>
          <w:szCs w:val="24"/>
        </w:rPr>
        <w:t>7) сброс сточных, в том числе дренажных, вод;</w:t>
      </w:r>
    </w:p>
    <w:p w14:paraId="4BB660E7" w14:textId="77777777" w:rsidR="002B337B" w:rsidRPr="00A805FD" w:rsidRDefault="002B337B" w:rsidP="002B337B">
      <w:pPr>
        <w:suppressAutoHyphens/>
        <w:ind w:firstLine="709"/>
        <w:contextualSpacing/>
        <w:jc w:val="both"/>
        <w:rPr>
          <w:sz w:val="24"/>
          <w:szCs w:val="24"/>
        </w:rPr>
      </w:pPr>
      <w:r w:rsidRPr="00A805FD">
        <w:rPr>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2EB06459" w14:textId="77777777" w:rsidR="002B337B" w:rsidRPr="00A805FD" w:rsidRDefault="002B337B" w:rsidP="002B337B">
      <w:pPr>
        <w:suppressAutoHyphens/>
        <w:ind w:firstLine="709"/>
        <w:contextualSpacing/>
        <w:jc w:val="both"/>
        <w:rPr>
          <w:sz w:val="24"/>
          <w:szCs w:val="24"/>
        </w:rPr>
      </w:pPr>
      <w:r w:rsidRPr="00A805FD">
        <w:rPr>
          <w:sz w:val="24"/>
          <w:szCs w:val="24"/>
        </w:rPr>
        <w:t xml:space="preserve">В границах водоохранных зон </w:t>
      </w:r>
      <w:r w:rsidRPr="00A805FD">
        <w:rPr>
          <w:sz w:val="24"/>
          <w:szCs w:val="24"/>
          <w:lang w:eastAsia="en-US"/>
        </w:rPr>
        <w:t xml:space="preserve">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Перечень сооружений, обеспечивающих охрану водных объектов от загрязнения, засорения, заиления и истощения вод, приведен в части 16 статьи 65 </w:t>
      </w:r>
      <w:r w:rsidRPr="00A805FD">
        <w:rPr>
          <w:sz w:val="24"/>
          <w:szCs w:val="24"/>
        </w:rPr>
        <w:t>Водного кодекса Российской Федерации.</w:t>
      </w:r>
    </w:p>
    <w:p w14:paraId="4006696C" w14:textId="77777777" w:rsidR="002B337B" w:rsidRPr="00A805FD" w:rsidRDefault="002B337B" w:rsidP="002B337B">
      <w:pPr>
        <w:ind w:firstLine="540"/>
        <w:jc w:val="both"/>
        <w:rPr>
          <w:sz w:val="24"/>
          <w:szCs w:val="24"/>
          <w:lang w:eastAsia="en-US"/>
        </w:rPr>
      </w:pPr>
      <w:r w:rsidRPr="00A805FD">
        <w:rPr>
          <w:sz w:val="24"/>
          <w:szCs w:val="24"/>
          <w:lang w:eastAsia="en-US"/>
        </w:rPr>
        <w:lastRenderedPageBreak/>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1072BD3" w14:textId="77777777" w:rsidR="002B337B" w:rsidRPr="00A805FD" w:rsidRDefault="002B337B" w:rsidP="002B337B">
      <w:pPr>
        <w:ind w:firstLine="540"/>
        <w:jc w:val="both"/>
        <w:rPr>
          <w:sz w:val="24"/>
          <w:szCs w:val="24"/>
          <w:lang w:eastAsia="en-US"/>
        </w:rPr>
      </w:pPr>
      <w:r w:rsidRPr="00A805FD">
        <w:rPr>
          <w:sz w:val="24"/>
          <w:szCs w:val="24"/>
          <w:lang w:eastAsia="en-US"/>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1B292475" w14:textId="77777777" w:rsidR="002B337B" w:rsidRPr="00A805FD" w:rsidRDefault="002B337B" w:rsidP="002B337B">
      <w:pPr>
        <w:ind w:firstLine="540"/>
        <w:jc w:val="both"/>
        <w:rPr>
          <w:sz w:val="24"/>
          <w:szCs w:val="24"/>
          <w:lang w:eastAsia="en-US"/>
        </w:rPr>
      </w:pPr>
      <w:r w:rsidRPr="00A805FD">
        <w:rPr>
          <w:sz w:val="24"/>
          <w:szCs w:val="24"/>
          <w:lang w:eastAsia="en-US"/>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14:paraId="14685813" w14:textId="77777777" w:rsidR="002B337B" w:rsidRPr="00A805FD" w:rsidRDefault="002B337B" w:rsidP="002B337B">
      <w:pPr>
        <w:ind w:firstLine="540"/>
        <w:jc w:val="both"/>
        <w:rPr>
          <w:sz w:val="24"/>
          <w:szCs w:val="24"/>
          <w:lang w:eastAsia="en-US"/>
        </w:rPr>
      </w:pPr>
    </w:p>
    <w:p w14:paraId="020793E4" w14:textId="77777777" w:rsidR="002B337B" w:rsidRPr="00A805FD" w:rsidRDefault="002B337B" w:rsidP="002B337B">
      <w:pPr>
        <w:ind w:firstLine="540"/>
        <w:jc w:val="both"/>
        <w:rPr>
          <w:sz w:val="24"/>
          <w:szCs w:val="24"/>
          <w:lang w:eastAsia="en-US"/>
        </w:rPr>
      </w:pPr>
      <w:r w:rsidRPr="00A805FD">
        <w:rPr>
          <w:sz w:val="24"/>
          <w:szCs w:val="24"/>
          <w:lang w:eastAsia="en-US"/>
        </w:rPr>
        <w:t>3. Изложить статью 48 Правил в следующей редакции:</w:t>
      </w:r>
    </w:p>
    <w:p w14:paraId="77C15423" w14:textId="77777777" w:rsidR="002B337B" w:rsidRPr="00A805FD" w:rsidRDefault="002B337B" w:rsidP="002B337B">
      <w:pPr>
        <w:keepNext/>
        <w:tabs>
          <w:tab w:val="left" w:pos="851"/>
        </w:tabs>
        <w:suppressAutoHyphens/>
        <w:spacing w:before="120"/>
        <w:ind w:firstLine="709"/>
        <w:contextualSpacing/>
        <w:jc w:val="center"/>
        <w:outlineLvl w:val="2"/>
        <w:rPr>
          <w:b/>
          <w:bCs/>
          <w:sz w:val="24"/>
          <w:szCs w:val="24"/>
        </w:rPr>
      </w:pPr>
      <w:r w:rsidRPr="00A805FD">
        <w:rPr>
          <w:b/>
          <w:bCs/>
          <w:sz w:val="24"/>
          <w:szCs w:val="24"/>
        </w:rPr>
        <w:t>«Статья 48. Прибрежные защитные полосы</w:t>
      </w:r>
    </w:p>
    <w:p w14:paraId="4EC5B967"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p>
    <w:p w14:paraId="12668A8C"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r w:rsidRPr="00A805FD">
        <w:rPr>
          <w:b/>
          <w:bCs/>
          <w:sz w:val="24"/>
          <w:szCs w:val="24"/>
        </w:rPr>
        <w:t>Регламентирующий документ</w:t>
      </w:r>
    </w:p>
    <w:p w14:paraId="02DDE671"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«Водный кодекс Российской Федерации» от 03.06.2006г № 74-ФЗ, ст. 65.</w:t>
      </w:r>
    </w:p>
    <w:p w14:paraId="15DE3EC4"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p>
    <w:p w14:paraId="0A1AA426"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r w:rsidRPr="00A805FD">
        <w:rPr>
          <w:b/>
          <w:bCs/>
          <w:sz w:val="24"/>
          <w:szCs w:val="24"/>
        </w:rPr>
        <w:t>Порядок установления и размеры.</w:t>
      </w:r>
    </w:p>
    <w:p w14:paraId="3B180019"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14:paraId="22C8A510"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14:paraId="06711276"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3ADDDC75"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Примечание. На карте градостроительного зонирования показаны максимальные прибрежные защитные полосы.</w:t>
      </w:r>
    </w:p>
    <w:p w14:paraId="6C5F590E"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p>
    <w:p w14:paraId="20E86526"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r w:rsidRPr="00A805FD">
        <w:rPr>
          <w:b/>
          <w:bCs/>
          <w:sz w:val="24"/>
          <w:szCs w:val="24"/>
        </w:rPr>
        <w:t>Режим использования территории</w:t>
      </w:r>
    </w:p>
    <w:p w14:paraId="0E7D2E69"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В границах прибрежных защитных полос, наряду с установленными статьей 47 настоящих Правил ограничениями в отношении водоохранных зон, запрещаются:</w:t>
      </w:r>
    </w:p>
    <w:p w14:paraId="736A302F"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1) распашка земель;</w:t>
      </w:r>
    </w:p>
    <w:p w14:paraId="4BC76433"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2) размещение отвалов размываемых грунтов;</w:t>
      </w:r>
    </w:p>
    <w:p w14:paraId="3B5BCC5F" w14:textId="77777777" w:rsidR="002B337B" w:rsidRPr="00A805FD" w:rsidRDefault="002B337B" w:rsidP="002B337B">
      <w:pPr>
        <w:keepNext/>
        <w:tabs>
          <w:tab w:val="left" w:pos="851"/>
        </w:tabs>
        <w:suppressAutoHyphens/>
        <w:spacing w:before="120"/>
        <w:ind w:firstLine="709"/>
        <w:contextualSpacing/>
        <w:jc w:val="both"/>
        <w:outlineLvl w:val="2"/>
        <w:rPr>
          <w:sz w:val="24"/>
          <w:szCs w:val="24"/>
        </w:rPr>
      </w:pPr>
      <w:r w:rsidRPr="00A805FD">
        <w:rPr>
          <w:bCs/>
          <w:sz w:val="24"/>
          <w:szCs w:val="24"/>
        </w:rPr>
        <w:t xml:space="preserve">3) </w:t>
      </w:r>
      <w:r w:rsidRPr="00A805FD">
        <w:rPr>
          <w:sz w:val="24"/>
          <w:szCs w:val="24"/>
        </w:rPr>
        <w:t>выпас сельскохозяйственных животных и организация для них летних лагерей, ванн.»</w:t>
      </w:r>
    </w:p>
    <w:p w14:paraId="4BBC3C2A" w14:textId="77777777" w:rsidR="002B337B" w:rsidRPr="00A805FD" w:rsidRDefault="002B337B" w:rsidP="002B337B">
      <w:pPr>
        <w:keepNext/>
        <w:tabs>
          <w:tab w:val="left" w:pos="851"/>
        </w:tabs>
        <w:suppressAutoHyphens/>
        <w:spacing w:before="120"/>
        <w:ind w:firstLine="709"/>
        <w:contextualSpacing/>
        <w:jc w:val="both"/>
        <w:outlineLvl w:val="2"/>
        <w:rPr>
          <w:sz w:val="24"/>
          <w:szCs w:val="24"/>
        </w:rPr>
      </w:pPr>
    </w:p>
    <w:p w14:paraId="0F5D076E" w14:textId="77777777" w:rsidR="002B337B" w:rsidRPr="00A805FD" w:rsidRDefault="002B337B" w:rsidP="002B337B">
      <w:pPr>
        <w:keepNext/>
        <w:tabs>
          <w:tab w:val="left" w:pos="851"/>
        </w:tabs>
        <w:suppressAutoHyphens/>
        <w:spacing w:before="120"/>
        <w:ind w:firstLine="709"/>
        <w:contextualSpacing/>
        <w:jc w:val="both"/>
        <w:outlineLvl w:val="2"/>
        <w:rPr>
          <w:sz w:val="24"/>
          <w:szCs w:val="24"/>
          <w:lang w:eastAsia="en-US"/>
        </w:rPr>
      </w:pPr>
      <w:r w:rsidRPr="00A805FD">
        <w:rPr>
          <w:sz w:val="24"/>
          <w:szCs w:val="24"/>
        </w:rPr>
        <w:t xml:space="preserve">4. </w:t>
      </w:r>
      <w:r w:rsidRPr="00A805FD">
        <w:rPr>
          <w:sz w:val="24"/>
          <w:szCs w:val="24"/>
          <w:lang w:eastAsia="en-US"/>
        </w:rPr>
        <w:t>Изложить статью 48 Правил в следующей редакции:</w:t>
      </w:r>
    </w:p>
    <w:p w14:paraId="7EF2B736" w14:textId="77777777" w:rsidR="002B337B" w:rsidRPr="00A805FD" w:rsidRDefault="002B337B" w:rsidP="002B337B">
      <w:pPr>
        <w:keepNext/>
        <w:tabs>
          <w:tab w:val="left" w:pos="851"/>
        </w:tabs>
        <w:suppressAutoHyphens/>
        <w:spacing w:before="120"/>
        <w:ind w:firstLine="709"/>
        <w:contextualSpacing/>
        <w:jc w:val="center"/>
        <w:outlineLvl w:val="2"/>
        <w:rPr>
          <w:b/>
          <w:bCs/>
          <w:sz w:val="24"/>
          <w:szCs w:val="24"/>
        </w:rPr>
      </w:pPr>
      <w:r w:rsidRPr="00A805FD">
        <w:rPr>
          <w:b/>
          <w:bCs/>
          <w:sz w:val="24"/>
          <w:szCs w:val="24"/>
        </w:rPr>
        <w:t>«Статья 49. Береговые полосы</w:t>
      </w:r>
    </w:p>
    <w:p w14:paraId="406B91EC" w14:textId="77777777" w:rsidR="002B337B" w:rsidRPr="00A805FD" w:rsidRDefault="002B337B" w:rsidP="002B337B">
      <w:pPr>
        <w:suppressAutoHyphens/>
        <w:spacing w:before="120"/>
        <w:ind w:firstLine="709"/>
        <w:contextualSpacing/>
        <w:jc w:val="center"/>
        <w:rPr>
          <w:sz w:val="24"/>
          <w:szCs w:val="24"/>
        </w:rPr>
      </w:pPr>
      <w:r w:rsidRPr="00A805FD">
        <w:rPr>
          <w:sz w:val="24"/>
          <w:szCs w:val="24"/>
        </w:rPr>
        <w:t>Регламентирующий документ</w:t>
      </w:r>
    </w:p>
    <w:p w14:paraId="79C9D596" w14:textId="77777777" w:rsidR="002B337B" w:rsidRPr="00A805FD" w:rsidRDefault="002B337B" w:rsidP="002B337B">
      <w:pPr>
        <w:suppressAutoHyphens/>
        <w:ind w:firstLine="709"/>
        <w:contextualSpacing/>
        <w:jc w:val="both"/>
        <w:rPr>
          <w:rFonts w:eastAsia="MS Mincho"/>
          <w:sz w:val="24"/>
          <w:szCs w:val="24"/>
        </w:rPr>
      </w:pPr>
      <w:r w:rsidRPr="00A805FD">
        <w:rPr>
          <w:rFonts w:eastAsia="MS Mincho"/>
          <w:sz w:val="24"/>
          <w:szCs w:val="24"/>
        </w:rPr>
        <w:t>«Водный кодекс Российской Федерации» от 03.06.2006г № 74-ФЗ</w:t>
      </w:r>
      <w:r w:rsidRPr="00A805FD">
        <w:rPr>
          <w:sz w:val="24"/>
          <w:szCs w:val="24"/>
        </w:rPr>
        <w:t>, ст. 6, 61</w:t>
      </w:r>
      <w:r w:rsidRPr="00A805FD">
        <w:rPr>
          <w:rFonts w:eastAsia="MS Mincho"/>
          <w:sz w:val="24"/>
          <w:szCs w:val="24"/>
        </w:rPr>
        <w:t>.</w:t>
      </w:r>
    </w:p>
    <w:p w14:paraId="4F13C6F0" w14:textId="77777777" w:rsidR="002B337B" w:rsidRPr="00A805FD" w:rsidRDefault="002B337B" w:rsidP="002B337B">
      <w:pPr>
        <w:suppressAutoHyphens/>
        <w:spacing w:before="120"/>
        <w:ind w:firstLine="709"/>
        <w:contextualSpacing/>
        <w:jc w:val="center"/>
        <w:rPr>
          <w:sz w:val="24"/>
          <w:szCs w:val="24"/>
        </w:rPr>
      </w:pPr>
      <w:r w:rsidRPr="00A805FD">
        <w:rPr>
          <w:b/>
          <w:sz w:val="24"/>
          <w:szCs w:val="24"/>
        </w:rPr>
        <w:t>Порядок установления и размеры.</w:t>
      </w:r>
    </w:p>
    <w:p w14:paraId="44C3D14F" w14:textId="77777777" w:rsidR="002B337B" w:rsidRPr="00A805FD" w:rsidRDefault="002B337B" w:rsidP="002B337B">
      <w:pPr>
        <w:suppressAutoHyphens/>
        <w:ind w:firstLine="709"/>
        <w:contextualSpacing/>
        <w:jc w:val="both"/>
        <w:rPr>
          <w:sz w:val="24"/>
          <w:szCs w:val="24"/>
        </w:rPr>
      </w:pPr>
      <w:r w:rsidRPr="00A805FD">
        <w:rPr>
          <w:sz w:val="24"/>
          <w:szCs w:val="24"/>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w:t>
      </w:r>
      <w:r w:rsidRPr="00A805FD">
        <w:rPr>
          <w:sz w:val="24"/>
          <w:szCs w:val="24"/>
        </w:rPr>
        <w:lastRenderedPageBreak/>
        <w:t>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2741A1A9" w14:textId="77777777" w:rsidR="002B337B" w:rsidRPr="00A805FD" w:rsidRDefault="002B337B" w:rsidP="002B337B">
      <w:pPr>
        <w:suppressAutoHyphens/>
        <w:ind w:firstLine="709"/>
        <w:contextualSpacing/>
        <w:jc w:val="both"/>
        <w:rPr>
          <w:sz w:val="24"/>
          <w:szCs w:val="24"/>
        </w:rPr>
      </w:pPr>
      <w:r w:rsidRPr="00A805FD">
        <w:rPr>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1BE3A1B2" w14:textId="77777777" w:rsidR="002B337B" w:rsidRPr="00A805FD" w:rsidRDefault="002B337B" w:rsidP="002B337B">
      <w:pPr>
        <w:suppressAutoHyphens/>
        <w:spacing w:before="120"/>
        <w:ind w:firstLine="709"/>
        <w:contextualSpacing/>
        <w:jc w:val="center"/>
        <w:rPr>
          <w:b/>
          <w:sz w:val="24"/>
          <w:szCs w:val="24"/>
        </w:rPr>
      </w:pPr>
      <w:r w:rsidRPr="00A805FD">
        <w:rPr>
          <w:b/>
          <w:sz w:val="24"/>
          <w:szCs w:val="24"/>
        </w:rPr>
        <w:t>Режим использования территории.</w:t>
      </w:r>
    </w:p>
    <w:p w14:paraId="06BEE037" w14:textId="77777777" w:rsidR="002B337B" w:rsidRPr="00A805FD" w:rsidRDefault="002B337B" w:rsidP="002B337B">
      <w:pPr>
        <w:jc w:val="both"/>
        <w:rPr>
          <w:sz w:val="24"/>
          <w:szCs w:val="24"/>
          <w:lang w:eastAsia="en-US"/>
        </w:rPr>
      </w:pPr>
      <w:r w:rsidRPr="00A805FD">
        <w:rPr>
          <w:sz w:val="24"/>
          <w:szCs w:val="24"/>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63AC5A72" w14:textId="77777777" w:rsidR="002B337B" w:rsidRPr="00A805FD" w:rsidRDefault="002B337B" w:rsidP="002B337B">
      <w:pPr>
        <w:suppressAutoHyphens/>
        <w:ind w:firstLine="709"/>
        <w:contextualSpacing/>
        <w:jc w:val="both"/>
        <w:rPr>
          <w:sz w:val="24"/>
          <w:szCs w:val="24"/>
        </w:rPr>
      </w:pPr>
      <w:r w:rsidRPr="00A805FD">
        <w:rPr>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6616B7A8" w14:textId="77777777" w:rsidR="002B337B" w:rsidRPr="00A805FD" w:rsidRDefault="002B337B" w:rsidP="002B337B">
      <w:pPr>
        <w:shd w:val="clear" w:color="auto" w:fill="FFFFFF"/>
        <w:suppressAutoHyphens/>
        <w:ind w:firstLine="709"/>
        <w:contextualSpacing/>
        <w:jc w:val="both"/>
        <w:rPr>
          <w:sz w:val="24"/>
          <w:szCs w:val="24"/>
          <w:lang w:eastAsia="ar-SA"/>
        </w:rPr>
      </w:pPr>
    </w:p>
    <w:p w14:paraId="1090859F" w14:textId="77777777" w:rsidR="002B337B" w:rsidRPr="00A805FD" w:rsidRDefault="002B337B" w:rsidP="002B337B">
      <w:pPr>
        <w:ind w:firstLine="540"/>
        <w:jc w:val="both"/>
        <w:rPr>
          <w:sz w:val="24"/>
          <w:szCs w:val="24"/>
          <w:lang w:eastAsia="en-US"/>
        </w:rPr>
      </w:pPr>
    </w:p>
    <w:p w14:paraId="1362D338" w14:textId="60F5A4C4" w:rsidR="002B337B" w:rsidRDefault="002B337B" w:rsidP="002B337B">
      <w:pPr>
        <w:keepNext/>
        <w:tabs>
          <w:tab w:val="left" w:pos="851"/>
        </w:tabs>
        <w:suppressAutoHyphens/>
        <w:spacing w:before="120"/>
        <w:ind w:firstLine="709"/>
        <w:contextualSpacing/>
        <w:jc w:val="both"/>
        <w:outlineLvl w:val="2"/>
        <w:rPr>
          <w:sz w:val="24"/>
          <w:szCs w:val="24"/>
        </w:rPr>
      </w:pPr>
    </w:p>
    <w:p w14:paraId="4ABEE8B1" w14:textId="18F1A0F3" w:rsidR="00A805FD" w:rsidRDefault="00A805FD" w:rsidP="002B337B">
      <w:pPr>
        <w:keepNext/>
        <w:tabs>
          <w:tab w:val="left" w:pos="851"/>
        </w:tabs>
        <w:suppressAutoHyphens/>
        <w:spacing w:before="120"/>
        <w:ind w:firstLine="709"/>
        <w:contextualSpacing/>
        <w:jc w:val="both"/>
        <w:outlineLvl w:val="2"/>
        <w:rPr>
          <w:sz w:val="24"/>
          <w:szCs w:val="24"/>
        </w:rPr>
      </w:pPr>
    </w:p>
    <w:p w14:paraId="08B84B2B" w14:textId="21286FA3" w:rsidR="00A805FD" w:rsidRDefault="00A805FD" w:rsidP="002B337B">
      <w:pPr>
        <w:keepNext/>
        <w:tabs>
          <w:tab w:val="left" w:pos="851"/>
        </w:tabs>
        <w:suppressAutoHyphens/>
        <w:spacing w:before="120"/>
        <w:ind w:firstLine="709"/>
        <w:contextualSpacing/>
        <w:jc w:val="both"/>
        <w:outlineLvl w:val="2"/>
        <w:rPr>
          <w:sz w:val="24"/>
          <w:szCs w:val="24"/>
        </w:rPr>
      </w:pPr>
    </w:p>
    <w:p w14:paraId="274F90D7" w14:textId="32744CAA" w:rsidR="00A805FD" w:rsidRDefault="00A805FD" w:rsidP="002B337B">
      <w:pPr>
        <w:keepNext/>
        <w:tabs>
          <w:tab w:val="left" w:pos="851"/>
        </w:tabs>
        <w:suppressAutoHyphens/>
        <w:spacing w:before="120"/>
        <w:ind w:firstLine="709"/>
        <w:contextualSpacing/>
        <w:jc w:val="both"/>
        <w:outlineLvl w:val="2"/>
        <w:rPr>
          <w:sz w:val="24"/>
          <w:szCs w:val="24"/>
        </w:rPr>
      </w:pPr>
    </w:p>
    <w:p w14:paraId="32ADF751" w14:textId="56F5A4EF" w:rsidR="00A805FD" w:rsidRDefault="00A805FD" w:rsidP="002B337B">
      <w:pPr>
        <w:keepNext/>
        <w:tabs>
          <w:tab w:val="left" w:pos="851"/>
        </w:tabs>
        <w:suppressAutoHyphens/>
        <w:spacing w:before="120"/>
        <w:ind w:firstLine="709"/>
        <w:contextualSpacing/>
        <w:jc w:val="both"/>
        <w:outlineLvl w:val="2"/>
        <w:rPr>
          <w:sz w:val="24"/>
          <w:szCs w:val="24"/>
        </w:rPr>
      </w:pPr>
    </w:p>
    <w:p w14:paraId="28C53BBE" w14:textId="3191B679" w:rsidR="00A805FD" w:rsidRDefault="00A805FD" w:rsidP="002B337B">
      <w:pPr>
        <w:keepNext/>
        <w:tabs>
          <w:tab w:val="left" w:pos="851"/>
        </w:tabs>
        <w:suppressAutoHyphens/>
        <w:spacing w:before="120"/>
        <w:ind w:firstLine="709"/>
        <w:contextualSpacing/>
        <w:jc w:val="both"/>
        <w:outlineLvl w:val="2"/>
        <w:rPr>
          <w:sz w:val="24"/>
          <w:szCs w:val="24"/>
        </w:rPr>
      </w:pPr>
    </w:p>
    <w:p w14:paraId="3E12209D" w14:textId="587A0D03" w:rsidR="00A805FD" w:rsidRDefault="00A805FD" w:rsidP="002B337B">
      <w:pPr>
        <w:keepNext/>
        <w:tabs>
          <w:tab w:val="left" w:pos="851"/>
        </w:tabs>
        <w:suppressAutoHyphens/>
        <w:spacing w:before="120"/>
        <w:ind w:firstLine="709"/>
        <w:contextualSpacing/>
        <w:jc w:val="both"/>
        <w:outlineLvl w:val="2"/>
        <w:rPr>
          <w:sz w:val="24"/>
          <w:szCs w:val="24"/>
        </w:rPr>
      </w:pPr>
    </w:p>
    <w:p w14:paraId="5D520E18" w14:textId="2FF39F0A" w:rsidR="00A805FD" w:rsidRDefault="00A805FD" w:rsidP="002B337B">
      <w:pPr>
        <w:keepNext/>
        <w:tabs>
          <w:tab w:val="left" w:pos="851"/>
        </w:tabs>
        <w:suppressAutoHyphens/>
        <w:spacing w:before="120"/>
        <w:ind w:firstLine="709"/>
        <w:contextualSpacing/>
        <w:jc w:val="both"/>
        <w:outlineLvl w:val="2"/>
        <w:rPr>
          <w:sz w:val="24"/>
          <w:szCs w:val="24"/>
        </w:rPr>
      </w:pPr>
    </w:p>
    <w:p w14:paraId="302900D3" w14:textId="30116F5A" w:rsidR="00A805FD" w:rsidRDefault="00A805FD" w:rsidP="002B337B">
      <w:pPr>
        <w:keepNext/>
        <w:tabs>
          <w:tab w:val="left" w:pos="851"/>
        </w:tabs>
        <w:suppressAutoHyphens/>
        <w:spacing w:before="120"/>
        <w:ind w:firstLine="709"/>
        <w:contextualSpacing/>
        <w:jc w:val="both"/>
        <w:outlineLvl w:val="2"/>
        <w:rPr>
          <w:sz w:val="24"/>
          <w:szCs w:val="24"/>
        </w:rPr>
      </w:pPr>
    </w:p>
    <w:p w14:paraId="27E99B3A" w14:textId="47F4B724" w:rsidR="00A805FD" w:rsidRDefault="00A805FD" w:rsidP="002B337B">
      <w:pPr>
        <w:keepNext/>
        <w:tabs>
          <w:tab w:val="left" w:pos="851"/>
        </w:tabs>
        <w:suppressAutoHyphens/>
        <w:spacing w:before="120"/>
        <w:ind w:firstLine="709"/>
        <w:contextualSpacing/>
        <w:jc w:val="both"/>
        <w:outlineLvl w:val="2"/>
        <w:rPr>
          <w:sz w:val="24"/>
          <w:szCs w:val="24"/>
        </w:rPr>
      </w:pPr>
    </w:p>
    <w:p w14:paraId="1222CD54" w14:textId="5C2BBC8C" w:rsidR="00A805FD" w:rsidRDefault="00A805FD" w:rsidP="002B337B">
      <w:pPr>
        <w:keepNext/>
        <w:tabs>
          <w:tab w:val="left" w:pos="851"/>
        </w:tabs>
        <w:suppressAutoHyphens/>
        <w:spacing w:before="120"/>
        <w:ind w:firstLine="709"/>
        <w:contextualSpacing/>
        <w:jc w:val="both"/>
        <w:outlineLvl w:val="2"/>
        <w:rPr>
          <w:sz w:val="24"/>
          <w:szCs w:val="24"/>
        </w:rPr>
      </w:pPr>
    </w:p>
    <w:p w14:paraId="14ED2712" w14:textId="690099B4" w:rsidR="00A805FD" w:rsidRDefault="00A805FD" w:rsidP="002B337B">
      <w:pPr>
        <w:keepNext/>
        <w:tabs>
          <w:tab w:val="left" w:pos="851"/>
        </w:tabs>
        <w:suppressAutoHyphens/>
        <w:spacing w:before="120"/>
        <w:ind w:firstLine="709"/>
        <w:contextualSpacing/>
        <w:jc w:val="both"/>
        <w:outlineLvl w:val="2"/>
        <w:rPr>
          <w:sz w:val="24"/>
          <w:szCs w:val="24"/>
        </w:rPr>
      </w:pPr>
    </w:p>
    <w:p w14:paraId="5715891F" w14:textId="703A5854" w:rsidR="00A805FD" w:rsidRDefault="00A805FD" w:rsidP="002B337B">
      <w:pPr>
        <w:keepNext/>
        <w:tabs>
          <w:tab w:val="left" w:pos="851"/>
        </w:tabs>
        <w:suppressAutoHyphens/>
        <w:spacing w:before="120"/>
        <w:ind w:firstLine="709"/>
        <w:contextualSpacing/>
        <w:jc w:val="both"/>
        <w:outlineLvl w:val="2"/>
        <w:rPr>
          <w:sz w:val="24"/>
          <w:szCs w:val="24"/>
        </w:rPr>
      </w:pPr>
    </w:p>
    <w:p w14:paraId="095B8834" w14:textId="1784E5C5" w:rsidR="00A805FD" w:rsidRDefault="00A805FD" w:rsidP="002B337B">
      <w:pPr>
        <w:keepNext/>
        <w:tabs>
          <w:tab w:val="left" w:pos="851"/>
        </w:tabs>
        <w:suppressAutoHyphens/>
        <w:spacing w:before="120"/>
        <w:ind w:firstLine="709"/>
        <w:contextualSpacing/>
        <w:jc w:val="both"/>
        <w:outlineLvl w:val="2"/>
        <w:rPr>
          <w:sz w:val="24"/>
          <w:szCs w:val="24"/>
        </w:rPr>
      </w:pPr>
    </w:p>
    <w:p w14:paraId="606F76DA" w14:textId="2F2F838E" w:rsidR="00A805FD" w:rsidRDefault="00A805FD" w:rsidP="002B337B">
      <w:pPr>
        <w:keepNext/>
        <w:tabs>
          <w:tab w:val="left" w:pos="851"/>
        </w:tabs>
        <w:suppressAutoHyphens/>
        <w:spacing w:before="120"/>
        <w:ind w:firstLine="709"/>
        <w:contextualSpacing/>
        <w:jc w:val="both"/>
        <w:outlineLvl w:val="2"/>
        <w:rPr>
          <w:sz w:val="24"/>
          <w:szCs w:val="24"/>
        </w:rPr>
      </w:pPr>
    </w:p>
    <w:p w14:paraId="4CD6A9D0" w14:textId="623D787C" w:rsidR="00A805FD" w:rsidRDefault="00A805FD" w:rsidP="002B337B">
      <w:pPr>
        <w:keepNext/>
        <w:tabs>
          <w:tab w:val="left" w:pos="851"/>
        </w:tabs>
        <w:suppressAutoHyphens/>
        <w:spacing w:before="120"/>
        <w:ind w:firstLine="709"/>
        <w:contextualSpacing/>
        <w:jc w:val="both"/>
        <w:outlineLvl w:val="2"/>
        <w:rPr>
          <w:sz w:val="24"/>
          <w:szCs w:val="24"/>
        </w:rPr>
      </w:pPr>
    </w:p>
    <w:p w14:paraId="6B442AC6" w14:textId="3129E631" w:rsidR="00A805FD" w:rsidRDefault="00A805FD" w:rsidP="002B337B">
      <w:pPr>
        <w:keepNext/>
        <w:tabs>
          <w:tab w:val="left" w:pos="851"/>
        </w:tabs>
        <w:suppressAutoHyphens/>
        <w:spacing w:before="120"/>
        <w:ind w:firstLine="709"/>
        <w:contextualSpacing/>
        <w:jc w:val="both"/>
        <w:outlineLvl w:val="2"/>
        <w:rPr>
          <w:sz w:val="24"/>
          <w:szCs w:val="24"/>
        </w:rPr>
      </w:pPr>
    </w:p>
    <w:p w14:paraId="2F70ADCF" w14:textId="10C8A708" w:rsidR="00A805FD" w:rsidRDefault="00A805FD" w:rsidP="002B337B">
      <w:pPr>
        <w:keepNext/>
        <w:tabs>
          <w:tab w:val="left" w:pos="851"/>
        </w:tabs>
        <w:suppressAutoHyphens/>
        <w:spacing w:before="120"/>
        <w:ind w:firstLine="709"/>
        <w:contextualSpacing/>
        <w:jc w:val="both"/>
        <w:outlineLvl w:val="2"/>
        <w:rPr>
          <w:sz w:val="24"/>
          <w:szCs w:val="24"/>
        </w:rPr>
      </w:pPr>
    </w:p>
    <w:p w14:paraId="7CBCA6A9" w14:textId="6C52898B" w:rsidR="00A805FD" w:rsidRDefault="00A805FD" w:rsidP="002B337B">
      <w:pPr>
        <w:keepNext/>
        <w:tabs>
          <w:tab w:val="left" w:pos="851"/>
        </w:tabs>
        <w:suppressAutoHyphens/>
        <w:spacing w:before="120"/>
        <w:ind w:firstLine="709"/>
        <w:contextualSpacing/>
        <w:jc w:val="both"/>
        <w:outlineLvl w:val="2"/>
        <w:rPr>
          <w:sz w:val="24"/>
          <w:szCs w:val="24"/>
        </w:rPr>
      </w:pPr>
    </w:p>
    <w:p w14:paraId="357385EB" w14:textId="2BE55BEB" w:rsidR="00A805FD" w:rsidRDefault="00A805FD" w:rsidP="002B337B">
      <w:pPr>
        <w:keepNext/>
        <w:tabs>
          <w:tab w:val="left" w:pos="851"/>
        </w:tabs>
        <w:suppressAutoHyphens/>
        <w:spacing w:before="120"/>
        <w:ind w:firstLine="709"/>
        <w:contextualSpacing/>
        <w:jc w:val="both"/>
        <w:outlineLvl w:val="2"/>
        <w:rPr>
          <w:sz w:val="24"/>
          <w:szCs w:val="24"/>
        </w:rPr>
      </w:pPr>
    </w:p>
    <w:p w14:paraId="19040E28" w14:textId="4B9FC875" w:rsidR="00A805FD" w:rsidRDefault="00A805FD" w:rsidP="002B337B">
      <w:pPr>
        <w:keepNext/>
        <w:tabs>
          <w:tab w:val="left" w:pos="851"/>
        </w:tabs>
        <w:suppressAutoHyphens/>
        <w:spacing w:before="120"/>
        <w:ind w:firstLine="709"/>
        <w:contextualSpacing/>
        <w:jc w:val="both"/>
        <w:outlineLvl w:val="2"/>
        <w:rPr>
          <w:sz w:val="24"/>
          <w:szCs w:val="24"/>
        </w:rPr>
      </w:pPr>
    </w:p>
    <w:p w14:paraId="4BDA059F" w14:textId="06168BCB" w:rsidR="00A805FD" w:rsidRDefault="00A805FD" w:rsidP="002B337B">
      <w:pPr>
        <w:keepNext/>
        <w:tabs>
          <w:tab w:val="left" w:pos="851"/>
        </w:tabs>
        <w:suppressAutoHyphens/>
        <w:spacing w:before="120"/>
        <w:ind w:firstLine="709"/>
        <w:contextualSpacing/>
        <w:jc w:val="both"/>
        <w:outlineLvl w:val="2"/>
        <w:rPr>
          <w:sz w:val="24"/>
          <w:szCs w:val="24"/>
        </w:rPr>
      </w:pPr>
    </w:p>
    <w:p w14:paraId="29FD94DC" w14:textId="0044728C" w:rsidR="00A805FD" w:rsidRDefault="00A805FD" w:rsidP="002B337B">
      <w:pPr>
        <w:keepNext/>
        <w:tabs>
          <w:tab w:val="left" w:pos="851"/>
        </w:tabs>
        <w:suppressAutoHyphens/>
        <w:spacing w:before="120"/>
        <w:ind w:firstLine="709"/>
        <w:contextualSpacing/>
        <w:jc w:val="both"/>
        <w:outlineLvl w:val="2"/>
        <w:rPr>
          <w:sz w:val="24"/>
          <w:szCs w:val="24"/>
        </w:rPr>
      </w:pPr>
    </w:p>
    <w:p w14:paraId="5CEB284B" w14:textId="4475B15E" w:rsidR="00A805FD" w:rsidRDefault="00A805FD" w:rsidP="002B337B">
      <w:pPr>
        <w:keepNext/>
        <w:tabs>
          <w:tab w:val="left" w:pos="851"/>
        </w:tabs>
        <w:suppressAutoHyphens/>
        <w:spacing w:before="120"/>
        <w:ind w:firstLine="709"/>
        <w:contextualSpacing/>
        <w:jc w:val="both"/>
        <w:outlineLvl w:val="2"/>
        <w:rPr>
          <w:sz w:val="24"/>
          <w:szCs w:val="24"/>
        </w:rPr>
      </w:pPr>
    </w:p>
    <w:p w14:paraId="72224F7E" w14:textId="295087A4" w:rsidR="00A805FD" w:rsidRDefault="00A805FD" w:rsidP="002B337B">
      <w:pPr>
        <w:keepNext/>
        <w:tabs>
          <w:tab w:val="left" w:pos="851"/>
        </w:tabs>
        <w:suppressAutoHyphens/>
        <w:spacing w:before="120"/>
        <w:ind w:firstLine="709"/>
        <w:contextualSpacing/>
        <w:jc w:val="both"/>
        <w:outlineLvl w:val="2"/>
        <w:rPr>
          <w:sz w:val="24"/>
          <w:szCs w:val="24"/>
        </w:rPr>
      </w:pPr>
    </w:p>
    <w:p w14:paraId="11706397" w14:textId="1FA9567F" w:rsidR="00A805FD" w:rsidRDefault="00A805FD" w:rsidP="002B337B">
      <w:pPr>
        <w:keepNext/>
        <w:tabs>
          <w:tab w:val="left" w:pos="851"/>
        </w:tabs>
        <w:suppressAutoHyphens/>
        <w:spacing w:before="120"/>
        <w:ind w:firstLine="709"/>
        <w:contextualSpacing/>
        <w:jc w:val="both"/>
        <w:outlineLvl w:val="2"/>
        <w:rPr>
          <w:sz w:val="24"/>
          <w:szCs w:val="24"/>
        </w:rPr>
      </w:pPr>
    </w:p>
    <w:p w14:paraId="3E681A48" w14:textId="3AC51552" w:rsidR="00A805FD" w:rsidRDefault="00A805FD" w:rsidP="002B337B">
      <w:pPr>
        <w:keepNext/>
        <w:tabs>
          <w:tab w:val="left" w:pos="851"/>
        </w:tabs>
        <w:suppressAutoHyphens/>
        <w:spacing w:before="120"/>
        <w:ind w:firstLine="709"/>
        <w:contextualSpacing/>
        <w:jc w:val="both"/>
        <w:outlineLvl w:val="2"/>
        <w:rPr>
          <w:sz w:val="24"/>
          <w:szCs w:val="24"/>
        </w:rPr>
      </w:pPr>
    </w:p>
    <w:p w14:paraId="35CFCA79" w14:textId="7F975C12" w:rsidR="00A805FD" w:rsidRDefault="00A805FD" w:rsidP="002B337B">
      <w:pPr>
        <w:keepNext/>
        <w:tabs>
          <w:tab w:val="left" w:pos="851"/>
        </w:tabs>
        <w:suppressAutoHyphens/>
        <w:spacing w:before="120"/>
        <w:ind w:firstLine="709"/>
        <w:contextualSpacing/>
        <w:jc w:val="both"/>
        <w:outlineLvl w:val="2"/>
        <w:rPr>
          <w:sz w:val="24"/>
          <w:szCs w:val="24"/>
        </w:rPr>
      </w:pPr>
    </w:p>
    <w:p w14:paraId="6CB40FC1" w14:textId="52CD4AA2" w:rsidR="00A805FD" w:rsidRDefault="00A805FD" w:rsidP="002B337B">
      <w:pPr>
        <w:keepNext/>
        <w:tabs>
          <w:tab w:val="left" w:pos="851"/>
        </w:tabs>
        <w:suppressAutoHyphens/>
        <w:spacing w:before="120"/>
        <w:ind w:firstLine="709"/>
        <w:contextualSpacing/>
        <w:jc w:val="both"/>
        <w:outlineLvl w:val="2"/>
        <w:rPr>
          <w:sz w:val="24"/>
          <w:szCs w:val="24"/>
        </w:rPr>
      </w:pPr>
    </w:p>
    <w:p w14:paraId="28B51BDE" w14:textId="77777777" w:rsidR="00A805FD" w:rsidRPr="00A805FD" w:rsidRDefault="00A805FD" w:rsidP="002B337B">
      <w:pPr>
        <w:keepNext/>
        <w:tabs>
          <w:tab w:val="left" w:pos="851"/>
        </w:tabs>
        <w:suppressAutoHyphens/>
        <w:spacing w:before="120"/>
        <w:ind w:firstLine="709"/>
        <w:contextualSpacing/>
        <w:jc w:val="both"/>
        <w:outlineLvl w:val="2"/>
        <w:rPr>
          <w:sz w:val="24"/>
          <w:szCs w:val="24"/>
        </w:rPr>
      </w:pPr>
    </w:p>
    <w:p w14:paraId="514DD67F" w14:textId="77777777" w:rsidR="002B337B" w:rsidRPr="00A805FD" w:rsidRDefault="002B337B" w:rsidP="002B337B">
      <w:pPr>
        <w:shd w:val="clear" w:color="auto" w:fill="FFFFFF"/>
        <w:suppressAutoHyphens/>
        <w:ind w:firstLine="709"/>
        <w:contextualSpacing/>
        <w:jc w:val="both"/>
        <w:rPr>
          <w:sz w:val="24"/>
          <w:szCs w:val="24"/>
          <w:lang w:eastAsia="ar-SA"/>
        </w:rPr>
      </w:pPr>
    </w:p>
    <w:p w14:paraId="322AA718" w14:textId="77777777" w:rsidR="002B337B" w:rsidRPr="00A805FD" w:rsidRDefault="002B337B" w:rsidP="002B337B">
      <w:pPr>
        <w:shd w:val="clear" w:color="auto" w:fill="FFFFFF"/>
        <w:ind w:right="-1"/>
        <w:jc w:val="center"/>
        <w:rPr>
          <w:sz w:val="28"/>
          <w:szCs w:val="28"/>
        </w:rPr>
      </w:pPr>
    </w:p>
    <w:p w14:paraId="1CA6BA6A" w14:textId="77777777" w:rsidR="002B337B" w:rsidRPr="00A805FD" w:rsidRDefault="002B337B" w:rsidP="002B337B">
      <w:pPr>
        <w:jc w:val="center"/>
        <w:rPr>
          <w:noProof/>
          <w:color w:val="000080"/>
          <w:sz w:val="28"/>
          <w:szCs w:val="28"/>
        </w:rPr>
      </w:pPr>
    </w:p>
    <w:p w14:paraId="434A2F2D" w14:textId="0195F536" w:rsidR="002B337B" w:rsidRPr="00A805FD" w:rsidRDefault="002B337B" w:rsidP="002B337B">
      <w:pPr>
        <w:jc w:val="center"/>
        <w:rPr>
          <w:noProof/>
          <w:color w:val="000080"/>
          <w:sz w:val="28"/>
          <w:szCs w:val="28"/>
        </w:rPr>
      </w:pPr>
      <w:r w:rsidRPr="00A805FD">
        <w:rPr>
          <w:noProof/>
          <w:color w:val="000080"/>
          <w:sz w:val="28"/>
          <w:szCs w:val="28"/>
        </w:rPr>
        <w:lastRenderedPageBreak/>
        <w:drawing>
          <wp:inline distT="0" distB="0" distL="0" distR="0" wp14:anchorId="77B6033A" wp14:editId="2C98EBAC">
            <wp:extent cx="542925" cy="666750"/>
            <wp:effectExtent l="0" t="0" r="0" b="0"/>
            <wp:docPr id="16" name="Рисунок 1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1"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000B3CF" w14:textId="77777777" w:rsidR="002B337B" w:rsidRPr="00A805FD" w:rsidRDefault="002B337B" w:rsidP="002B337B">
      <w:pPr>
        <w:pStyle w:val="1"/>
        <w:jc w:val="center"/>
        <w:rPr>
          <w:sz w:val="28"/>
          <w:szCs w:val="28"/>
        </w:rPr>
      </w:pPr>
      <w:r w:rsidRPr="00A805FD">
        <w:rPr>
          <w:sz w:val="28"/>
          <w:szCs w:val="28"/>
        </w:rPr>
        <w:t>ИВАНОВСКАЯ ОБЛАСТЬ</w:t>
      </w:r>
    </w:p>
    <w:p w14:paraId="05FEB33E" w14:textId="77777777" w:rsidR="002B337B" w:rsidRPr="00A805FD" w:rsidRDefault="002B337B" w:rsidP="002B337B">
      <w:pPr>
        <w:jc w:val="center"/>
        <w:rPr>
          <w:b/>
          <w:sz w:val="28"/>
          <w:szCs w:val="28"/>
        </w:rPr>
      </w:pPr>
      <w:r w:rsidRPr="00A805FD">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2B337B" w:rsidRPr="00A805FD" w14:paraId="7FC61ADA" w14:textId="77777777" w:rsidTr="003C1368">
        <w:trPr>
          <w:trHeight w:val="100"/>
        </w:trPr>
        <w:tc>
          <w:tcPr>
            <w:tcW w:w="11001" w:type="dxa"/>
            <w:tcBorders>
              <w:top w:val="thinThickThinSmallGap" w:sz="24" w:space="0" w:color="auto"/>
              <w:left w:val="nil"/>
              <w:bottom w:val="nil"/>
              <w:right w:val="nil"/>
            </w:tcBorders>
          </w:tcPr>
          <w:p w14:paraId="172EF6FE" w14:textId="77777777" w:rsidR="002B337B" w:rsidRPr="00A805FD" w:rsidRDefault="002B337B" w:rsidP="003C1368">
            <w:pPr>
              <w:jc w:val="center"/>
              <w:rPr>
                <w:b/>
                <w:i/>
              </w:rPr>
            </w:pPr>
            <w:r w:rsidRPr="00A805FD">
              <w:rPr>
                <w:b/>
                <w:i/>
              </w:rPr>
              <w:t>155150 Ивановская область, г. Комсомольск, ул. 50 лет ВЛКСМ, д. 2</w:t>
            </w:r>
          </w:p>
        </w:tc>
      </w:tr>
    </w:tbl>
    <w:p w14:paraId="6E012051" w14:textId="77777777" w:rsidR="002B337B" w:rsidRPr="00A805FD" w:rsidRDefault="002B337B" w:rsidP="002B337B">
      <w:pPr>
        <w:rPr>
          <w:b/>
          <w:bCs/>
          <w:sz w:val="28"/>
          <w:szCs w:val="28"/>
        </w:rPr>
      </w:pPr>
    </w:p>
    <w:p w14:paraId="3C41BED5" w14:textId="77777777" w:rsidR="002B337B" w:rsidRPr="00A805FD" w:rsidRDefault="002B337B" w:rsidP="002B337B">
      <w:pPr>
        <w:jc w:val="center"/>
        <w:rPr>
          <w:b/>
          <w:sz w:val="28"/>
          <w:szCs w:val="28"/>
        </w:rPr>
      </w:pPr>
      <w:r w:rsidRPr="00A805FD">
        <w:rPr>
          <w:b/>
          <w:sz w:val="28"/>
          <w:szCs w:val="28"/>
        </w:rPr>
        <w:t xml:space="preserve"> РЕШЕНИЕ</w:t>
      </w:r>
    </w:p>
    <w:p w14:paraId="4142D183" w14:textId="77777777" w:rsidR="002B337B" w:rsidRPr="00A805FD" w:rsidRDefault="002B337B" w:rsidP="002B337B">
      <w:pPr>
        <w:jc w:val="center"/>
        <w:rPr>
          <w:b/>
          <w:sz w:val="28"/>
          <w:szCs w:val="28"/>
        </w:rPr>
      </w:pPr>
    </w:p>
    <w:tbl>
      <w:tblPr>
        <w:tblW w:w="0" w:type="auto"/>
        <w:tblLook w:val="04A0" w:firstRow="1" w:lastRow="0" w:firstColumn="1" w:lastColumn="0" w:noHBand="0" w:noVBand="1"/>
      </w:tblPr>
      <w:tblGrid>
        <w:gridCol w:w="796"/>
        <w:gridCol w:w="2006"/>
        <w:gridCol w:w="5386"/>
        <w:gridCol w:w="1068"/>
      </w:tblGrid>
      <w:tr w:rsidR="002B337B" w:rsidRPr="00A805FD" w14:paraId="6F0D2C10" w14:textId="77777777" w:rsidTr="003C1368">
        <w:trPr>
          <w:trHeight w:val="346"/>
        </w:trPr>
        <w:tc>
          <w:tcPr>
            <w:tcW w:w="796" w:type="dxa"/>
            <w:shd w:val="clear" w:color="auto" w:fill="auto"/>
          </w:tcPr>
          <w:p w14:paraId="3B6C6A27" w14:textId="77777777" w:rsidR="002B337B" w:rsidRPr="00A805FD" w:rsidRDefault="002B337B" w:rsidP="003C1368">
            <w:pPr>
              <w:rPr>
                <w:spacing w:val="-15"/>
                <w:sz w:val="28"/>
                <w:szCs w:val="28"/>
              </w:rPr>
            </w:pPr>
            <w:r w:rsidRPr="00A805FD">
              <w:rPr>
                <w:spacing w:val="-15"/>
                <w:sz w:val="28"/>
                <w:szCs w:val="28"/>
              </w:rPr>
              <w:t xml:space="preserve">   от    </w:t>
            </w:r>
          </w:p>
        </w:tc>
        <w:tc>
          <w:tcPr>
            <w:tcW w:w="2006" w:type="dxa"/>
            <w:tcBorders>
              <w:bottom w:val="single" w:sz="4" w:space="0" w:color="auto"/>
            </w:tcBorders>
            <w:shd w:val="clear" w:color="auto" w:fill="auto"/>
          </w:tcPr>
          <w:p w14:paraId="493132A8" w14:textId="77777777" w:rsidR="002B337B" w:rsidRPr="00A805FD" w:rsidRDefault="002B337B" w:rsidP="003C1368">
            <w:pPr>
              <w:rPr>
                <w:spacing w:val="-15"/>
                <w:sz w:val="28"/>
                <w:szCs w:val="28"/>
              </w:rPr>
            </w:pPr>
            <w:r w:rsidRPr="00A805FD">
              <w:rPr>
                <w:spacing w:val="-15"/>
                <w:sz w:val="28"/>
                <w:szCs w:val="28"/>
              </w:rPr>
              <w:t>«   15  »   августа</w:t>
            </w:r>
          </w:p>
        </w:tc>
        <w:tc>
          <w:tcPr>
            <w:tcW w:w="5386" w:type="dxa"/>
            <w:shd w:val="clear" w:color="auto" w:fill="auto"/>
          </w:tcPr>
          <w:p w14:paraId="7F7144B9" w14:textId="77777777" w:rsidR="002B337B" w:rsidRPr="00A805FD" w:rsidRDefault="002B337B" w:rsidP="003C1368">
            <w:pPr>
              <w:rPr>
                <w:spacing w:val="-15"/>
                <w:sz w:val="28"/>
                <w:szCs w:val="28"/>
              </w:rPr>
            </w:pPr>
            <w:r w:rsidRPr="00A805FD">
              <w:rPr>
                <w:spacing w:val="-15"/>
                <w:sz w:val="28"/>
                <w:szCs w:val="28"/>
              </w:rPr>
              <w:t>2024 г.</w:t>
            </w:r>
          </w:p>
        </w:tc>
        <w:tc>
          <w:tcPr>
            <w:tcW w:w="1068" w:type="dxa"/>
            <w:tcBorders>
              <w:bottom w:val="single" w:sz="4" w:space="0" w:color="auto"/>
            </w:tcBorders>
            <w:shd w:val="clear" w:color="auto" w:fill="auto"/>
          </w:tcPr>
          <w:p w14:paraId="37666A6A" w14:textId="77777777" w:rsidR="002B337B" w:rsidRPr="00A805FD" w:rsidRDefault="002B337B" w:rsidP="003C1368">
            <w:pPr>
              <w:rPr>
                <w:spacing w:val="-15"/>
                <w:sz w:val="28"/>
                <w:szCs w:val="28"/>
              </w:rPr>
            </w:pPr>
            <w:r w:rsidRPr="00A805FD">
              <w:rPr>
                <w:spacing w:val="-15"/>
                <w:sz w:val="28"/>
                <w:szCs w:val="28"/>
              </w:rPr>
              <w:t>№  396</w:t>
            </w:r>
          </w:p>
        </w:tc>
      </w:tr>
    </w:tbl>
    <w:p w14:paraId="67604D8F" w14:textId="77777777" w:rsidR="002B337B" w:rsidRPr="00A805FD" w:rsidRDefault="002B337B" w:rsidP="002B337B">
      <w:pPr>
        <w:rPr>
          <w:sz w:val="28"/>
          <w:szCs w:val="28"/>
        </w:rPr>
      </w:pPr>
    </w:p>
    <w:p w14:paraId="748C4894" w14:textId="77777777" w:rsidR="002B337B" w:rsidRPr="00A805FD" w:rsidRDefault="002B337B" w:rsidP="002B337B">
      <w:pPr>
        <w:pStyle w:val="ConsPlusNormal"/>
        <w:jc w:val="center"/>
        <w:rPr>
          <w:rFonts w:ascii="Times New Roman" w:hAnsi="Times New Roman" w:cs="Times New Roman"/>
          <w:b/>
          <w:bCs/>
          <w:sz w:val="28"/>
          <w:szCs w:val="28"/>
        </w:rPr>
      </w:pPr>
      <w:r w:rsidRPr="00A805FD">
        <w:rPr>
          <w:rFonts w:ascii="Times New Roman" w:hAnsi="Times New Roman" w:cs="Times New Roman"/>
          <w:b/>
          <w:sz w:val="28"/>
          <w:szCs w:val="28"/>
        </w:rPr>
        <w:t>О внесении изменений в Правила землепользования и застройки Октябрьского сельского поселения Комсомольского муниципального района Ивановской области</w:t>
      </w:r>
    </w:p>
    <w:p w14:paraId="44C9499B" w14:textId="77777777" w:rsidR="002B337B" w:rsidRPr="00A805FD" w:rsidRDefault="002B337B" w:rsidP="002B337B">
      <w:pPr>
        <w:rPr>
          <w:sz w:val="28"/>
          <w:szCs w:val="28"/>
        </w:rPr>
      </w:pPr>
    </w:p>
    <w:p w14:paraId="79199240" w14:textId="77777777" w:rsidR="002B337B" w:rsidRPr="00A805FD" w:rsidRDefault="002B337B" w:rsidP="002B337B">
      <w:pPr>
        <w:ind w:firstLine="567"/>
        <w:jc w:val="both"/>
        <w:rPr>
          <w:sz w:val="28"/>
          <w:szCs w:val="28"/>
        </w:rPr>
      </w:pPr>
      <w:r w:rsidRPr="00A805FD">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Уставом Комсомольского муниципального района Ивановской области, в целях приведения в соответствие с действующим законодательством Российской Федерации, Совет Комсомольского муниципального района</w:t>
      </w:r>
    </w:p>
    <w:p w14:paraId="650CA45F" w14:textId="77777777" w:rsidR="002B337B" w:rsidRPr="00A805FD" w:rsidRDefault="002B337B" w:rsidP="002B337B">
      <w:pPr>
        <w:ind w:firstLine="360"/>
        <w:rPr>
          <w:b/>
          <w:sz w:val="28"/>
          <w:szCs w:val="28"/>
        </w:rPr>
      </w:pPr>
      <w:r w:rsidRPr="00A805FD">
        <w:rPr>
          <w:b/>
          <w:sz w:val="28"/>
          <w:szCs w:val="28"/>
        </w:rPr>
        <w:t>РЕШИЛ:</w:t>
      </w:r>
    </w:p>
    <w:p w14:paraId="310ACBEB" w14:textId="77777777" w:rsidR="002B337B" w:rsidRPr="00A805FD" w:rsidRDefault="002B337B" w:rsidP="002B337B">
      <w:pPr>
        <w:pStyle w:val="ConsPlusNormal"/>
        <w:numPr>
          <w:ilvl w:val="0"/>
          <w:numId w:val="32"/>
        </w:numPr>
        <w:tabs>
          <w:tab w:val="left" w:pos="993"/>
        </w:tabs>
        <w:jc w:val="both"/>
        <w:rPr>
          <w:rFonts w:ascii="Times New Roman" w:hAnsi="Times New Roman" w:cs="Times New Roman"/>
          <w:bCs/>
          <w:sz w:val="28"/>
          <w:szCs w:val="28"/>
        </w:rPr>
      </w:pPr>
      <w:r w:rsidRPr="00A805FD">
        <w:rPr>
          <w:rFonts w:ascii="Times New Roman" w:hAnsi="Times New Roman" w:cs="Times New Roman"/>
          <w:bCs/>
          <w:sz w:val="28"/>
          <w:szCs w:val="28"/>
        </w:rPr>
        <w:t xml:space="preserve">Внести изменения </w:t>
      </w:r>
      <w:r w:rsidRPr="00A805FD">
        <w:rPr>
          <w:rFonts w:ascii="Times New Roman" w:hAnsi="Times New Roman" w:cs="Times New Roman"/>
          <w:sz w:val="28"/>
          <w:szCs w:val="28"/>
        </w:rPr>
        <w:t>в Правила землепользования и застройки Октябрьского сельского поселения Комсомольского муниципального района Ивановской области согласно Приложению 1.</w:t>
      </w:r>
    </w:p>
    <w:p w14:paraId="063DD66F" w14:textId="77777777" w:rsidR="002B337B" w:rsidRPr="00A805FD" w:rsidRDefault="002B337B" w:rsidP="002B337B">
      <w:pPr>
        <w:pStyle w:val="ConsPlusNormal"/>
        <w:numPr>
          <w:ilvl w:val="0"/>
          <w:numId w:val="32"/>
        </w:numPr>
        <w:tabs>
          <w:tab w:val="left" w:pos="993"/>
        </w:tabs>
        <w:ind w:left="0" w:firstLine="540"/>
        <w:jc w:val="both"/>
        <w:rPr>
          <w:rFonts w:ascii="Times New Roman" w:hAnsi="Times New Roman" w:cs="Times New Roman"/>
          <w:bCs/>
          <w:sz w:val="28"/>
          <w:szCs w:val="28"/>
        </w:rPr>
      </w:pPr>
      <w:r w:rsidRPr="00A805FD">
        <w:rPr>
          <w:rFonts w:ascii="Times New Roman" w:hAnsi="Times New Roman" w:cs="Times New Roman"/>
          <w:bCs/>
          <w:sz w:val="28"/>
          <w:szCs w:val="28"/>
        </w:rPr>
        <w:t xml:space="preserve">Разместить актуальные редакции Правил землепользования и застройки </w:t>
      </w:r>
      <w:r w:rsidRPr="00A805FD">
        <w:rPr>
          <w:rFonts w:ascii="Times New Roman" w:hAnsi="Times New Roman" w:cs="Times New Roman"/>
          <w:sz w:val="28"/>
          <w:szCs w:val="28"/>
        </w:rPr>
        <w:t>Октябрьского сельского поселения Комсомольского муниципального района Ивановской области</w:t>
      </w:r>
      <w:r w:rsidRPr="00A805FD">
        <w:rPr>
          <w:rFonts w:ascii="Times New Roman" w:hAnsi="Times New Roman" w:cs="Times New Roman"/>
          <w:bCs/>
          <w:sz w:val="28"/>
          <w:szCs w:val="28"/>
        </w:rPr>
        <w:t xml:space="preserve"> на официальном сайте органов местного самоуправления Комсомольского муниципального района в сети Интернет. </w:t>
      </w:r>
    </w:p>
    <w:p w14:paraId="0D580E8F" w14:textId="77777777" w:rsidR="002B337B" w:rsidRPr="00A805FD" w:rsidRDefault="002B337B" w:rsidP="002B337B">
      <w:pPr>
        <w:pStyle w:val="ConsPlusNormal"/>
        <w:numPr>
          <w:ilvl w:val="0"/>
          <w:numId w:val="32"/>
        </w:numPr>
        <w:tabs>
          <w:tab w:val="left" w:pos="993"/>
        </w:tabs>
        <w:ind w:left="0" w:firstLine="540"/>
        <w:jc w:val="both"/>
        <w:rPr>
          <w:rFonts w:ascii="Times New Roman" w:hAnsi="Times New Roman" w:cs="Times New Roman"/>
          <w:bCs/>
          <w:sz w:val="28"/>
          <w:szCs w:val="28"/>
        </w:rPr>
      </w:pPr>
      <w:r w:rsidRPr="00A805FD">
        <w:rPr>
          <w:rFonts w:ascii="Times New Roman" w:hAnsi="Times New Roman" w:cs="Times New Roman"/>
          <w:sz w:val="28"/>
          <w:szCs w:val="28"/>
        </w:rPr>
        <w:t>Настоящее решение подлежит официальному опубликованию в "Вестнике нормативных правовых актов органов местного самоуправления Комсомольского муниципального района" и вступает в силу с момента официального опубликования.</w:t>
      </w:r>
    </w:p>
    <w:p w14:paraId="06333A33" w14:textId="77777777" w:rsidR="002B337B" w:rsidRPr="00A805FD" w:rsidRDefault="002B337B" w:rsidP="002B337B">
      <w:pPr>
        <w:shd w:val="clear" w:color="auto" w:fill="FFFFFF"/>
        <w:ind w:right="442"/>
        <w:rPr>
          <w:b/>
          <w:spacing w:val="-7"/>
          <w:sz w:val="28"/>
          <w:szCs w:val="28"/>
        </w:rPr>
      </w:pPr>
    </w:p>
    <w:p w14:paraId="764C7D7B" w14:textId="77777777" w:rsidR="002B337B" w:rsidRPr="00A805FD" w:rsidRDefault="002B337B" w:rsidP="002B337B">
      <w:pPr>
        <w:shd w:val="clear" w:color="auto" w:fill="FFFFFF"/>
        <w:ind w:right="442"/>
        <w:rPr>
          <w:b/>
          <w:spacing w:val="-7"/>
          <w:sz w:val="28"/>
          <w:szCs w:val="28"/>
        </w:rPr>
      </w:pPr>
      <w:r w:rsidRPr="00A805FD">
        <w:rPr>
          <w:b/>
          <w:spacing w:val="-7"/>
          <w:sz w:val="28"/>
          <w:szCs w:val="28"/>
        </w:rPr>
        <w:t>Председатель Совета</w:t>
      </w:r>
    </w:p>
    <w:p w14:paraId="6F76D868" w14:textId="77777777" w:rsidR="002B337B" w:rsidRPr="00A805FD" w:rsidRDefault="002B337B" w:rsidP="002B337B">
      <w:pPr>
        <w:shd w:val="clear" w:color="auto" w:fill="FFFFFF"/>
        <w:ind w:right="-1"/>
        <w:rPr>
          <w:b/>
          <w:sz w:val="28"/>
          <w:szCs w:val="28"/>
        </w:rPr>
      </w:pPr>
      <w:r w:rsidRPr="00A805FD">
        <w:rPr>
          <w:b/>
          <w:spacing w:val="-7"/>
          <w:sz w:val="28"/>
          <w:szCs w:val="28"/>
        </w:rPr>
        <w:t xml:space="preserve">Комсомольского </w:t>
      </w:r>
      <w:r w:rsidRPr="00A805FD">
        <w:rPr>
          <w:b/>
          <w:sz w:val="28"/>
          <w:szCs w:val="28"/>
        </w:rPr>
        <w:t>муниципального</w:t>
      </w:r>
    </w:p>
    <w:p w14:paraId="3D591062" w14:textId="77777777" w:rsidR="002B337B" w:rsidRPr="00A805FD" w:rsidRDefault="002B337B" w:rsidP="002B337B">
      <w:pPr>
        <w:shd w:val="clear" w:color="auto" w:fill="FFFFFF"/>
        <w:ind w:right="-1"/>
        <w:rPr>
          <w:b/>
          <w:sz w:val="28"/>
          <w:szCs w:val="28"/>
        </w:rPr>
      </w:pPr>
      <w:r w:rsidRPr="00A805FD">
        <w:rPr>
          <w:b/>
          <w:sz w:val="28"/>
          <w:szCs w:val="28"/>
        </w:rPr>
        <w:t xml:space="preserve"> района Ивановской области                                                     Е. В. Лабутина</w:t>
      </w:r>
    </w:p>
    <w:p w14:paraId="1CD64A28" w14:textId="77777777" w:rsidR="002B337B" w:rsidRPr="00A805FD" w:rsidRDefault="002B337B" w:rsidP="002B337B">
      <w:pPr>
        <w:shd w:val="clear" w:color="auto" w:fill="FFFFFF"/>
        <w:ind w:right="442"/>
        <w:rPr>
          <w:b/>
          <w:spacing w:val="-7"/>
          <w:sz w:val="28"/>
          <w:szCs w:val="28"/>
        </w:rPr>
      </w:pPr>
    </w:p>
    <w:p w14:paraId="63E7B01A" w14:textId="77777777" w:rsidR="002B337B" w:rsidRPr="00A805FD" w:rsidRDefault="002B337B" w:rsidP="002B337B">
      <w:pPr>
        <w:shd w:val="clear" w:color="auto" w:fill="FFFFFF"/>
        <w:ind w:right="442"/>
        <w:rPr>
          <w:b/>
          <w:spacing w:val="-7"/>
          <w:sz w:val="28"/>
          <w:szCs w:val="28"/>
        </w:rPr>
      </w:pPr>
      <w:r w:rsidRPr="00A805FD">
        <w:rPr>
          <w:b/>
          <w:spacing w:val="-7"/>
          <w:sz w:val="28"/>
          <w:szCs w:val="28"/>
        </w:rPr>
        <w:t xml:space="preserve">Глава Комсомольского </w:t>
      </w:r>
    </w:p>
    <w:p w14:paraId="4A5BD1E7" w14:textId="77777777" w:rsidR="002B337B" w:rsidRPr="00A805FD" w:rsidRDefault="002B337B" w:rsidP="002B337B">
      <w:pPr>
        <w:shd w:val="clear" w:color="auto" w:fill="FFFFFF"/>
        <w:ind w:right="-1"/>
        <w:rPr>
          <w:b/>
          <w:sz w:val="28"/>
          <w:szCs w:val="28"/>
        </w:rPr>
      </w:pPr>
      <w:r w:rsidRPr="00A805FD">
        <w:rPr>
          <w:b/>
          <w:sz w:val="28"/>
          <w:szCs w:val="28"/>
        </w:rPr>
        <w:t>муниципального района                                                          О. В. Бузулуцкая</w:t>
      </w:r>
    </w:p>
    <w:p w14:paraId="3F905971" w14:textId="77777777" w:rsidR="002B337B" w:rsidRPr="00A805FD" w:rsidRDefault="002B337B" w:rsidP="002B337B">
      <w:pPr>
        <w:shd w:val="clear" w:color="auto" w:fill="FFFFFF"/>
        <w:ind w:right="-1"/>
        <w:rPr>
          <w:b/>
          <w:sz w:val="28"/>
          <w:szCs w:val="28"/>
        </w:rPr>
      </w:pPr>
    </w:p>
    <w:p w14:paraId="1FC42BAE" w14:textId="77777777" w:rsidR="002B337B" w:rsidRPr="00A805FD" w:rsidRDefault="002B337B" w:rsidP="002B337B">
      <w:pPr>
        <w:shd w:val="clear" w:color="auto" w:fill="FFFFFF"/>
        <w:ind w:right="-1"/>
        <w:rPr>
          <w:b/>
          <w:sz w:val="28"/>
          <w:szCs w:val="28"/>
        </w:rPr>
      </w:pPr>
    </w:p>
    <w:p w14:paraId="43CC6DB4" w14:textId="77777777" w:rsidR="002B337B" w:rsidRPr="00A805FD" w:rsidRDefault="002B337B" w:rsidP="002B337B">
      <w:pPr>
        <w:shd w:val="clear" w:color="auto" w:fill="FFFFFF"/>
        <w:ind w:right="-1"/>
        <w:rPr>
          <w:b/>
          <w:sz w:val="28"/>
          <w:szCs w:val="28"/>
        </w:rPr>
      </w:pPr>
    </w:p>
    <w:p w14:paraId="4CA14FEE" w14:textId="77777777" w:rsidR="002B337B" w:rsidRPr="00A805FD" w:rsidRDefault="002B337B" w:rsidP="002B337B">
      <w:pPr>
        <w:shd w:val="clear" w:color="auto" w:fill="FFFFFF"/>
        <w:ind w:right="-1"/>
        <w:jc w:val="right"/>
        <w:rPr>
          <w:sz w:val="24"/>
          <w:szCs w:val="28"/>
        </w:rPr>
      </w:pPr>
      <w:r w:rsidRPr="00A805FD">
        <w:rPr>
          <w:sz w:val="24"/>
          <w:szCs w:val="28"/>
        </w:rPr>
        <w:lastRenderedPageBreak/>
        <w:t>Приложение 1</w:t>
      </w:r>
    </w:p>
    <w:p w14:paraId="638446F5" w14:textId="77777777" w:rsidR="002B337B" w:rsidRPr="00A805FD" w:rsidRDefault="002B337B" w:rsidP="002B337B">
      <w:pPr>
        <w:shd w:val="clear" w:color="auto" w:fill="FFFFFF"/>
        <w:ind w:right="-1"/>
        <w:jc w:val="right"/>
        <w:rPr>
          <w:sz w:val="24"/>
          <w:szCs w:val="28"/>
        </w:rPr>
      </w:pPr>
      <w:r w:rsidRPr="00A805FD">
        <w:rPr>
          <w:sz w:val="24"/>
          <w:szCs w:val="28"/>
        </w:rPr>
        <w:t xml:space="preserve">к Решению Совета Комсомольского </w:t>
      </w:r>
    </w:p>
    <w:p w14:paraId="64A31B9D" w14:textId="77777777" w:rsidR="002B337B" w:rsidRPr="00A805FD" w:rsidRDefault="002B337B" w:rsidP="002B337B">
      <w:pPr>
        <w:shd w:val="clear" w:color="auto" w:fill="FFFFFF"/>
        <w:ind w:right="-1"/>
        <w:jc w:val="right"/>
        <w:rPr>
          <w:sz w:val="24"/>
          <w:szCs w:val="28"/>
        </w:rPr>
      </w:pPr>
      <w:r w:rsidRPr="00A805FD">
        <w:rPr>
          <w:sz w:val="24"/>
          <w:szCs w:val="28"/>
        </w:rPr>
        <w:t>муниципального района</w:t>
      </w:r>
    </w:p>
    <w:p w14:paraId="6067447A" w14:textId="77777777" w:rsidR="002B337B" w:rsidRPr="00A805FD" w:rsidRDefault="002B337B" w:rsidP="002B337B">
      <w:pPr>
        <w:shd w:val="clear" w:color="auto" w:fill="FFFFFF"/>
        <w:ind w:right="-1"/>
        <w:jc w:val="right"/>
        <w:rPr>
          <w:sz w:val="24"/>
          <w:szCs w:val="28"/>
        </w:rPr>
      </w:pPr>
      <w:r w:rsidRPr="00A805FD">
        <w:rPr>
          <w:sz w:val="24"/>
          <w:szCs w:val="28"/>
        </w:rPr>
        <w:t>от __ _____ 2024 г. № __</w:t>
      </w:r>
    </w:p>
    <w:p w14:paraId="74BAF27B" w14:textId="77777777" w:rsidR="002B337B" w:rsidRPr="00A805FD" w:rsidRDefault="002B337B" w:rsidP="002B337B">
      <w:pPr>
        <w:shd w:val="clear" w:color="auto" w:fill="FFFFFF"/>
        <w:ind w:right="-1"/>
        <w:jc w:val="right"/>
        <w:rPr>
          <w:sz w:val="24"/>
          <w:szCs w:val="28"/>
        </w:rPr>
      </w:pPr>
    </w:p>
    <w:p w14:paraId="42F543AE" w14:textId="77777777" w:rsidR="002B337B" w:rsidRPr="00A805FD" w:rsidRDefault="002B337B" w:rsidP="002B337B">
      <w:pPr>
        <w:shd w:val="clear" w:color="auto" w:fill="FFFFFF"/>
        <w:ind w:right="-1"/>
        <w:jc w:val="center"/>
        <w:rPr>
          <w:sz w:val="24"/>
          <w:szCs w:val="28"/>
        </w:rPr>
      </w:pPr>
      <w:r w:rsidRPr="00A805FD">
        <w:rPr>
          <w:sz w:val="24"/>
          <w:szCs w:val="28"/>
        </w:rPr>
        <w:t>Изменения</w:t>
      </w:r>
    </w:p>
    <w:p w14:paraId="563252BC" w14:textId="77777777" w:rsidR="002B337B" w:rsidRPr="00A805FD" w:rsidRDefault="002B337B" w:rsidP="002B337B">
      <w:pPr>
        <w:shd w:val="clear" w:color="auto" w:fill="FFFFFF"/>
        <w:ind w:right="-1"/>
        <w:jc w:val="center"/>
        <w:rPr>
          <w:sz w:val="24"/>
          <w:szCs w:val="28"/>
        </w:rPr>
      </w:pPr>
      <w:r w:rsidRPr="00A805FD">
        <w:rPr>
          <w:sz w:val="24"/>
          <w:szCs w:val="28"/>
        </w:rPr>
        <w:t>в Правила землепользования и застройки Октябрьского сельского поселения Комсомольского муниципального района Ивановской области</w:t>
      </w:r>
    </w:p>
    <w:p w14:paraId="639CDF0B" w14:textId="77777777" w:rsidR="002B337B" w:rsidRPr="00A805FD" w:rsidRDefault="002B337B" w:rsidP="002B337B">
      <w:pPr>
        <w:shd w:val="clear" w:color="auto" w:fill="FFFFFF"/>
        <w:ind w:right="-1"/>
        <w:jc w:val="center"/>
        <w:rPr>
          <w:sz w:val="24"/>
          <w:szCs w:val="28"/>
        </w:rPr>
      </w:pPr>
    </w:p>
    <w:p w14:paraId="1425A6A7" w14:textId="77777777" w:rsidR="002B337B" w:rsidRPr="00A805FD" w:rsidRDefault="002B337B" w:rsidP="002B337B">
      <w:pPr>
        <w:shd w:val="clear" w:color="auto" w:fill="FFFFFF"/>
        <w:ind w:right="-1"/>
        <w:jc w:val="both"/>
        <w:rPr>
          <w:sz w:val="24"/>
          <w:szCs w:val="28"/>
        </w:rPr>
      </w:pPr>
      <w:r w:rsidRPr="00A805FD">
        <w:rPr>
          <w:sz w:val="24"/>
          <w:szCs w:val="28"/>
        </w:rPr>
        <w:t>1. Изложить статью 41 Правил в следующей редакции:</w:t>
      </w:r>
    </w:p>
    <w:p w14:paraId="03771F9A" w14:textId="77777777" w:rsidR="002B337B" w:rsidRPr="00A805FD" w:rsidRDefault="002B337B" w:rsidP="002B337B">
      <w:pPr>
        <w:shd w:val="clear" w:color="auto" w:fill="FFFFFF"/>
        <w:ind w:right="-1"/>
        <w:jc w:val="center"/>
        <w:rPr>
          <w:sz w:val="28"/>
          <w:szCs w:val="28"/>
        </w:rPr>
      </w:pPr>
    </w:p>
    <w:p w14:paraId="0C03FCA3" w14:textId="77777777" w:rsidR="002B337B" w:rsidRPr="00A805FD" w:rsidRDefault="002B337B" w:rsidP="002B337B">
      <w:pPr>
        <w:keepNext/>
        <w:tabs>
          <w:tab w:val="left" w:pos="1800"/>
        </w:tabs>
        <w:snapToGrid w:val="0"/>
        <w:ind w:right="113"/>
        <w:jc w:val="center"/>
        <w:outlineLvl w:val="2"/>
        <w:rPr>
          <w:b/>
          <w:bCs/>
          <w:sz w:val="24"/>
          <w:szCs w:val="24"/>
          <w:lang w:val="x-none" w:eastAsia="ar-SA"/>
        </w:rPr>
      </w:pPr>
      <w:r w:rsidRPr="00A805FD">
        <w:rPr>
          <w:b/>
          <w:bCs/>
          <w:sz w:val="24"/>
          <w:szCs w:val="24"/>
        </w:rPr>
        <w:t>«</w:t>
      </w:r>
      <w:r w:rsidRPr="00A805FD">
        <w:rPr>
          <w:b/>
          <w:bCs/>
          <w:sz w:val="24"/>
          <w:szCs w:val="24"/>
          <w:lang w:val="x-none" w:eastAsia="ar-SA"/>
        </w:rPr>
        <w:t xml:space="preserve">Статья </w:t>
      </w:r>
      <w:r w:rsidRPr="00A805FD">
        <w:rPr>
          <w:b/>
          <w:bCs/>
          <w:sz w:val="24"/>
          <w:szCs w:val="24"/>
          <w:lang w:eastAsia="ar-SA"/>
        </w:rPr>
        <w:t>41</w:t>
      </w:r>
      <w:r w:rsidRPr="00A805FD">
        <w:rPr>
          <w:b/>
          <w:bCs/>
          <w:sz w:val="24"/>
          <w:szCs w:val="24"/>
          <w:lang w:val="x-none" w:eastAsia="ar-SA"/>
        </w:rPr>
        <w:t>. Ограничения оборотоспособности земельных участков</w:t>
      </w:r>
    </w:p>
    <w:p w14:paraId="0FFFBAB5" w14:textId="77777777" w:rsidR="002B337B" w:rsidRPr="00A805FD" w:rsidRDefault="002B337B" w:rsidP="002B337B">
      <w:pPr>
        <w:keepNext/>
        <w:tabs>
          <w:tab w:val="left" w:pos="1800"/>
        </w:tabs>
        <w:suppressAutoHyphens/>
        <w:snapToGrid w:val="0"/>
        <w:ind w:right="113"/>
        <w:contextualSpacing/>
        <w:jc w:val="center"/>
        <w:outlineLvl w:val="2"/>
        <w:rPr>
          <w:b/>
          <w:bCs/>
          <w:sz w:val="24"/>
          <w:szCs w:val="24"/>
          <w:lang w:val="x-none" w:eastAsia="ar-SA"/>
        </w:rPr>
      </w:pPr>
    </w:p>
    <w:p w14:paraId="60AA5BC9" w14:textId="77777777" w:rsidR="002B337B" w:rsidRPr="00A805FD" w:rsidRDefault="002B337B" w:rsidP="002B337B">
      <w:pPr>
        <w:ind w:firstLine="360"/>
        <w:jc w:val="both"/>
        <w:rPr>
          <w:sz w:val="24"/>
          <w:szCs w:val="22"/>
          <w:lang w:val="x-none" w:eastAsia="x-none"/>
        </w:rPr>
      </w:pPr>
      <w:r w:rsidRPr="00A805FD">
        <w:rPr>
          <w:sz w:val="24"/>
          <w:szCs w:val="22"/>
          <w:lang w:val="x-none" w:eastAsia="x-none"/>
        </w:rPr>
        <w:t>1. Градостроительные регламенты в части ограничений или изъятия из оборота установлены   настоящей статьей в соответствии с гражданским законодательством и ст. 27 Земельного Кодекса Российской Федерации.</w:t>
      </w:r>
    </w:p>
    <w:p w14:paraId="02902A68" w14:textId="77777777" w:rsidR="002B337B" w:rsidRPr="00A805FD" w:rsidRDefault="002B337B" w:rsidP="002B337B">
      <w:pPr>
        <w:ind w:firstLine="360"/>
        <w:jc w:val="both"/>
        <w:rPr>
          <w:sz w:val="24"/>
          <w:szCs w:val="22"/>
          <w:lang w:val="x-none" w:eastAsia="x-none"/>
        </w:rPr>
      </w:pPr>
      <w:r w:rsidRPr="00A805FD">
        <w:rPr>
          <w:sz w:val="24"/>
          <w:szCs w:val="22"/>
          <w:lang w:val="x-none" w:eastAsia="x-none"/>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6FB778F9" w14:textId="77777777" w:rsidR="002B337B" w:rsidRPr="00A805FD" w:rsidRDefault="002B337B" w:rsidP="002B337B">
      <w:pPr>
        <w:suppressAutoHyphens/>
        <w:ind w:firstLine="540"/>
        <w:contextualSpacing/>
        <w:jc w:val="both"/>
        <w:rPr>
          <w:sz w:val="24"/>
          <w:szCs w:val="22"/>
          <w:lang w:eastAsia="ar-SA"/>
        </w:rPr>
      </w:pPr>
      <w:r w:rsidRPr="00A805FD">
        <w:rPr>
          <w:sz w:val="24"/>
          <w:szCs w:val="22"/>
          <w:lang w:eastAsia="ar-SA"/>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6CA8D434" w14:textId="77777777" w:rsidR="002B337B" w:rsidRPr="00A805FD" w:rsidRDefault="002B337B" w:rsidP="002B337B">
      <w:pPr>
        <w:ind w:firstLine="360"/>
        <w:jc w:val="both"/>
        <w:rPr>
          <w:sz w:val="24"/>
          <w:szCs w:val="22"/>
          <w:lang w:val="x-none" w:eastAsia="x-none"/>
        </w:rPr>
      </w:pPr>
      <w:r w:rsidRPr="00A805FD">
        <w:rPr>
          <w:sz w:val="24"/>
          <w:szCs w:val="22"/>
          <w:lang w:val="x-none" w:eastAsia="x-none"/>
        </w:rPr>
        <w:t>3. Из оборота изъяты земельные участки, занятые находящимися в федеральной собственности следующими объектами:</w:t>
      </w:r>
    </w:p>
    <w:p w14:paraId="23E1C774"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1) государственными природными заповедниками и национальными парками, если иное не предусмотрено настоящим Кодексом и Федеральным законом от 14 марта 1995 года №33-ФЗ "Об особо охраняемых природных территориях";</w:t>
      </w:r>
    </w:p>
    <w:p w14:paraId="27AD6AA9"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42E18DBE"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3) зданиями, сооружениями, в которых размещены военные суды;</w:t>
      </w:r>
    </w:p>
    <w:p w14:paraId="62077C47"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4) объектами организаций федеральной службы безопасности;</w:t>
      </w:r>
    </w:p>
    <w:p w14:paraId="543789DB"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5) объектами организаций органов государственной охраны;</w:t>
      </w:r>
    </w:p>
    <w:p w14:paraId="71B07D22"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6) объектами использования атомной энергии, пунктами хранения ядерных материалов и радиоактивных веществ;</w:t>
      </w:r>
    </w:p>
    <w:p w14:paraId="1ABD74BE"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7) объектами, в соответствии с видами деятельности которых созданы закрытые административно-территориальные образования;</w:t>
      </w:r>
    </w:p>
    <w:p w14:paraId="71346C5F"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8) объектами учреждений и органов Федеральной службы исполнения наказаний;</w:t>
      </w:r>
    </w:p>
    <w:p w14:paraId="032E6011"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9) воинскими и гражданскими захоронениями;</w:t>
      </w:r>
    </w:p>
    <w:p w14:paraId="252820DA"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0F811947" w14:textId="77777777" w:rsidR="002B337B" w:rsidRPr="00A805FD" w:rsidRDefault="002B337B" w:rsidP="002B337B">
      <w:pPr>
        <w:ind w:firstLine="360"/>
        <w:jc w:val="both"/>
        <w:rPr>
          <w:sz w:val="24"/>
          <w:szCs w:val="22"/>
          <w:lang w:val="x-none" w:eastAsia="x-none"/>
        </w:rPr>
      </w:pPr>
      <w:r w:rsidRPr="00A805FD">
        <w:rPr>
          <w:sz w:val="24"/>
          <w:szCs w:val="22"/>
          <w:lang w:val="x-none" w:eastAsia="x-none"/>
        </w:rPr>
        <w:t>4. Ограничиваются в обороте находящиеся в государственной или муниципальной собственности следующие земельные участки:</w:t>
      </w:r>
    </w:p>
    <w:p w14:paraId="66B3673F" w14:textId="77777777" w:rsidR="002B337B" w:rsidRPr="00A805FD" w:rsidRDefault="002B337B" w:rsidP="002B337B">
      <w:pPr>
        <w:ind w:firstLine="709"/>
        <w:jc w:val="both"/>
        <w:rPr>
          <w:sz w:val="24"/>
          <w:szCs w:val="22"/>
          <w:lang w:eastAsia="x-none"/>
        </w:rPr>
      </w:pPr>
      <w:r w:rsidRPr="00A805FD">
        <w:rPr>
          <w:sz w:val="24"/>
          <w:szCs w:val="22"/>
          <w:lang w:eastAsia="x-none"/>
        </w:rPr>
        <w:t>1) в пределах особо охраняемых природных территорий, не указанные в пункте 3 настоящей статьи,</w:t>
      </w:r>
      <w:r w:rsidRPr="00A805FD">
        <w:rPr>
          <w:sz w:val="24"/>
          <w:szCs w:val="24"/>
          <w:lang w:eastAsia="en-US"/>
        </w:rPr>
        <w:t xml:space="preserve"> если иное не предусмотрено Земельным кодексом Российской Федерации и законодательством Российской Федерации об особо охраняемых природных территориях</w:t>
      </w:r>
      <w:r w:rsidRPr="00A805FD">
        <w:rPr>
          <w:sz w:val="24"/>
          <w:szCs w:val="22"/>
          <w:lang w:eastAsia="x-none"/>
        </w:rPr>
        <w:t>;</w:t>
      </w:r>
    </w:p>
    <w:p w14:paraId="0B8CCD68"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2) из состава земель лесного фонда;</w:t>
      </w:r>
    </w:p>
    <w:p w14:paraId="33B0C960"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3) в пределах которых расположены водные объекты, находящиеся в государственной или муниципальной собственности;</w:t>
      </w:r>
    </w:p>
    <w:p w14:paraId="202A435D" w14:textId="77777777" w:rsidR="002B337B" w:rsidRPr="00A805FD" w:rsidRDefault="002B337B" w:rsidP="002B337B">
      <w:pPr>
        <w:suppressAutoHyphens/>
        <w:ind w:firstLine="709"/>
        <w:contextualSpacing/>
        <w:jc w:val="both"/>
        <w:rPr>
          <w:sz w:val="24"/>
          <w:szCs w:val="24"/>
          <w:lang w:eastAsia="en-US"/>
        </w:rPr>
      </w:pPr>
      <w:r w:rsidRPr="00A805FD">
        <w:rPr>
          <w:sz w:val="24"/>
          <w:szCs w:val="22"/>
          <w:lang w:eastAsia="x-none"/>
        </w:rPr>
        <w:t xml:space="preserve">4) </w:t>
      </w:r>
      <w:r w:rsidRPr="00A805FD">
        <w:rPr>
          <w:sz w:val="24"/>
          <w:szCs w:val="24"/>
          <w:lang w:eastAsia="en-US"/>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r w:rsidRPr="00A805FD">
        <w:rPr>
          <w:sz w:val="24"/>
          <w:szCs w:val="22"/>
          <w:lang w:eastAsia="x-none"/>
        </w:rPr>
        <w:t>;</w:t>
      </w:r>
    </w:p>
    <w:p w14:paraId="1067184F"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lastRenderedPageBreak/>
        <w:t>5) предоставленные для обеспечения обороны и безопасности, оборонной промышленности, таможенных нужд и не указанные в пункте 3 настоящей статьи;</w:t>
      </w:r>
    </w:p>
    <w:p w14:paraId="5E1C5A27"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6) не указанные в пункте 3 настоящей статьи в границах закрытых административно-территориальных образований;</w:t>
      </w:r>
    </w:p>
    <w:p w14:paraId="00BB60A4"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2F771838"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8) занятые объектами космической инфраструктуры;</w:t>
      </w:r>
    </w:p>
    <w:p w14:paraId="06E8EF5F"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9) расположенные под объектами гидротехнических сооружений;</w:t>
      </w:r>
    </w:p>
    <w:p w14:paraId="3133B204"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10) предоставленные для производства ядовитых веществ, наркотических средств;</w:t>
      </w:r>
    </w:p>
    <w:p w14:paraId="274122E0"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11) загрязненные опасными отходами, радиоактивными веществами, подвергшиеся биогенному загрязнению, иные подвергшиеся деградации земли;</w:t>
      </w:r>
    </w:p>
    <w:p w14:paraId="08E3BE49"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12) расположенные в границах земель, зарезервированных для государственных или муниципальных нужд;</w:t>
      </w:r>
    </w:p>
    <w:p w14:paraId="2407BC9E" w14:textId="77777777" w:rsidR="002B337B" w:rsidRPr="00A805FD" w:rsidRDefault="002B337B" w:rsidP="002B337B">
      <w:pPr>
        <w:suppressAutoHyphens/>
        <w:ind w:firstLine="709"/>
        <w:contextualSpacing/>
        <w:jc w:val="both"/>
        <w:rPr>
          <w:sz w:val="24"/>
          <w:szCs w:val="22"/>
          <w:lang w:eastAsia="x-none"/>
        </w:rPr>
      </w:pPr>
      <w:r w:rsidRPr="00A805FD">
        <w:rPr>
          <w:sz w:val="24"/>
          <w:szCs w:val="22"/>
          <w:lang w:eastAsia="x-none"/>
        </w:rPr>
        <w:t>13) в первом поясе зон санитарной охраны источников питьевого и хозяйственно-бытового водоснабжения.</w:t>
      </w:r>
    </w:p>
    <w:p w14:paraId="57DBBD2C" w14:textId="77777777" w:rsidR="002B337B" w:rsidRPr="00A805FD" w:rsidRDefault="002B337B" w:rsidP="002B337B">
      <w:pPr>
        <w:ind w:firstLine="360"/>
        <w:jc w:val="both"/>
        <w:rPr>
          <w:sz w:val="24"/>
          <w:szCs w:val="22"/>
          <w:lang w:val="x-none" w:eastAsia="x-none"/>
        </w:rPr>
      </w:pPr>
      <w:r w:rsidRPr="00A805FD">
        <w:rPr>
          <w:sz w:val="24"/>
          <w:szCs w:val="22"/>
          <w:lang w:val="x-none" w:eastAsia="x-none"/>
        </w:rPr>
        <w:t xml:space="preserve">5. Оборот земель сельскохозяйственного назначения регулируется Федеральным </w:t>
      </w:r>
      <w:hyperlink r:id="rId28" w:anchor="dst0" w:history="1">
        <w:r w:rsidRPr="00A805FD">
          <w:rPr>
            <w:sz w:val="24"/>
            <w:szCs w:val="22"/>
            <w:lang w:val="x-none" w:eastAsia="x-none"/>
          </w:rPr>
          <w:t>законом</w:t>
        </w:r>
      </w:hyperlink>
      <w:r w:rsidRPr="00A805FD">
        <w:rPr>
          <w:sz w:val="24"/>
          <w:szCs w:val="22"/>
          <w:lang w:val="x-none" w:eastAsia="x-none"/>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Земельным Кодексом Российской Федерации и Федеральным </w:t>
      </w:r>
      <w:hyperlink r:id="rId29" w:anchor="dst0" w:history="1">
        <w:r w:rsidRPr="00A805FD">
          <w:rPr>
            <w:sz w:val="24"/>
            <w:szCs w:val="22"/>
            <w:lang w:val="x-none" w:eastAsia="x-none"/>
          </w:rPr>
          <w:t>законом</w:t>
        </w:r>
      </w:hyperlink>
      <w:r w:rsidRPr="00A805FD">
        <w:rPr>
          <w:sz w:val="24"/>
          <w:szCs w:val="22"/>
          <w:lang w:val="x-none" w:eastAsia="x-none"/>
        </w:rPr>
        <w:t xml:space="preserve"> "Об обороте земель сельскохозяйственного назначения".</w:t>
      </w:r>
    </w:p>
    <w:p w14:paraId="23F512EC" w14:textId="77777777" w:rsidR="002B337B" w:rsidRPr="00A805FD" w:rsidRDefault="002B337B" w:rsidP="002B337B">
      <w:pPr>
        <w:ind w:firstLine="540"/>
        <w:jc w:val="both"/>
        <w:rPr>
          <w:sz w:val="24"/>
          <w:szCs w:val="24"/>
          <w:lang w:eastAsia="en-US"/>
        </w:rPr>
      </w:pPr>
      <w:r w:rsidRPr="00A805FD">
        <w:rPr>
          <w:sz w:val="24"/>
          <w:szCs w:val="24"/>
          <w:lang w:eastAsia="en-US"/>
        </w:rPr>
        <w:t>6. Пункт 5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0BE39FEF" w14:textId="77777777" w:rsidR="002B337B" w:rsidRPr="00A805FD" w:rsidRDefault="002B337B" w:rsidP="002B337B">
      <w:pPr>
        <w:ind w:firstLine="360"/>
        <w:jc w:val="both"/>
        <w:rPr>
          <w:sz w:val="24"/>
          <w:szCs w:val="22"/>
          <w:lang w:val="x-none" w:eastAsia="x-none"/>
        </w:rPr>
      </w:pPr>
      <w:r w:rsidRPr="00A805FD">
        <w:rPr>
          <w:sz w:val="24"/>
          <w:szCs w:val="22"/>
          <w:lang w:eastAsia="x-none"/>
        </w:rPr>
        <w:t>7</w:t>
      </w:r>
      <w:r w:rsidRPr="00A805FD">
        <w:rPr>
          <w:sz w:val="24"/>
          <w:szCs w:val="22"/>
          <w:lang w:val="x-none" w:eastAsia="x-none"/>
        </w:rPr>
        <w:t xml:space="preserve">. Запрещается приватизация земельных участков в пределах береговой полосы, установленной в соответствии с Водным </w:t>
      </w:r>
      <w:hyperlink r:id="rId30" w:anchor="dst100084" w:history="1">
        <w:r w:rsidRPr="00A805FD">
          <w:rPr>
            <w:sz w:val="24"/>
            <w:szCs w:val="22"/>
            <w:lang w:val="x-none" w:eastAsia="x-none"/>
          </w:rPr>
          <w:t>кодексом</w:t>
        </w:r>
      </w:hyperlink>
      <w:r w:rsidRPr="00A805FD">
        <w:rPr>
          <w:sz w:val="24"/>
          <w:szCs w:val="22"/>
          <w:lang w:val="x-none" w:eastAsia="x-none"/>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r w:rsidRPr="00A805FD">
        <w:rPr>
          <w:sz w:val="24"/>
          <w:szCs w:val="24"/>
          <w:lang w:eastAsia="en-US"/>
        </w:rPr>
        <w:t>»</w:t>
      </w:r>
    </w:p>
    <w:p w14:paraId="367B5024" w14:textId="77777777" w:rsidR="002B337B" w:rsidRPr="00A805FD" w:rsidRDefault="002B337B" w:rsidP="002B337B">
      <w:pPr>
        <w:ind w:firstLine="540"/>
        <w:jc w:val="both"/>
        <w:rPr>
          <w:sz w:val="24"/>
          <w:szCs w:val="24"/>
          <w:lang w:val="x-none" w:eastAsia="en-US"/>
        </w:rPr>
      </w:pPr>
    </w:p>
    <w:p w14:paraId="33BE5763" w14:textId="77777777" w:rsidR="002B337B" w:rsidRPr="00A805FD" w:rsidRDefault="002B337B" w:rsidP="002B337B">
      <w:pPr>
        <w:ind w:firstLine="540"/>
        <w:jc w:val="both"/>
        <w:rPr>
          <w:sz w:val="24"/>
          <w:szCs w:val="24"/>
          <w:lang w:eastAsia="en-US"/>
        </w:rPr>
      </w:pPr>
      <w:r w:rsidRPr="00A805FD">
        <w:rPr>
          <w:sz w:val="24"/>
          <w:szCs w:val="24"/>
          <w:lang w:eastAsia="en-US"/>
        </w:rPr>
        <w:t>2. Изложить</w:t>
      </w:r>
      <w:r w:rsidRPr="00A805FD">
        <w:rPr>
          <w:sz w:val="24"/>
          <w:szCs w:val="28"/>
        </w:rPr>
        <w:t xml:space="preserve"> статью 51 Правил в следующей редакции</w:t>
      </w:r>
    </w:p>
    <w:p w14:paraId="282B306E" w14:textId="77777777" w:rsidR="002B337B" w:rsidRPr="00A805FD" w:rsidRDefault="002B337B" w:rsidP="002B337B">
      <w:pPr>
        <w:suppressAutoHyphens/>
        <w:ind w:firstLine="709"/>
        <w:contextualSpacing/>
        <w:jc w:val="both"/>
        <w:rPr>
          <w:sz w:val="24"/>
          <w:szCs w:val="24"/>
          <w:lang w:eastAsia="en-US"/>
        </w:rPr>
      </w:pPr>
    </w:p>
    <w:p w14:paraId="1BEDC008" w14:textId="77777777" w:rsidR="002B337B" w:rsidRPr="00A805FD" w:rsidRDefault="002B337B" w:rsidP="002B337B">
      <w:pPr>
        <w:keepNext/>
        <w:tabs>
          <w:tab w:val="left" w:pos="851"/>
        </w:tabs>
        <w:spacing w:before="120"/>
        <w:jc w:val="center"/>
        <w:outlineLvl w:val="2"/>
        <w:rPr>
          <w:b/>
          <w:bCs/>
          <w:sz w:val="24"/>
          <w:szCs w:val="24"/>
        </w:rPr>
      </w:pPr>
      <w:r w:rsidRPr="00A805FD">
        <w:rPr>
          <w:b/>
          <w:bCs/>
          <w:sz w:val="24"/>
          <w:szCs w:val="24"/>
        </w:rPr>
        <w:t>«Статья 51. Водоохранные зоны</w:t>
      </w:r>
    </w:p>
    <w:p w14:paraId="0AECC51B" w14:textId="77777777" w:rsidR="002B337B" w:rsidRPr="00A805FD" w:rsidRDefault="002B337B" w:rsidP="002B337B">
      <w:pPr>
        <w:suppressAutoHyphens/>
        <w:spacing w:before="120"/>
        <w:contextualSpacing/>
        <w:jc w:val="center"/>
        <w:rPr>
          <w:sz w:val="24"/>
          <w:szCs w:val="24"/>
        </w:rPr>
      </w:pPr>
      <w:r w:rsidRPr="00A805FD">
        <w:rPr>
          <w:sz w:val="24"/>
          <w:szCs w:val="24"/>
        </w:rPr>
        <w:t>Регламентирующий документ</w:t>
      </w:r>
    </w:p>
    <w:p w14:paraId="38525A40" w14:textId="77777777" w:rsidR="002B337B" w:rsidRPr="00A805FD" w:rsidRDefault="002B337B" w:rsidP="002B337B">
      <w:pPr>
        <w:suppressAutoHyphens/>
        <w:ind w:firstLine="709"/>
        <w:contextualSpacing/>
        <w:jc w:val="both"/>
        <w:rPr>
          <w:sz w:val="24"/>
          <w:szCs w:val="24"/>
        </w:rPr>
      </w:pPr>
      <w:r w:rsidRPr="00A805FD">
        <w:rPr>
          <w:sz w:val="24"/>
          <w:szCs w:val="24"/>
        </w:rPr>
        <w:t>«Водный кодекс Российской Федерации» от 03.06.2006 г. № 74-ФЗ, ст. 65.</w:t>
      </w:r>
    </w:p>
    <w:p w14:paraId="4A5D20FE" w14:textId="77777777" w:rsidR="002B337B" w:rsidRPr="00A805FD" w:rsidRDefault="002B337B" w:rsidP="002B337B">
      <w:pPr>
        <w:suppressAutoHyphens/>
        <w:spacing w:before="120"/>
        <w:ind w:firstLine="709"/>
        <w:contextualSpacing/>
        <w:jc w:val="center"/>
        <w:rPr>
          <w:b/>
          <w:sz w:val="24"/>
          <w:szCs w:val="24"/>
        </w:rPr>
      </w:pPr>
      <w:r w:rsidRPr="00A805FD">
        <w:rPr>
          <w:b/>
          <w:sz w:val="24"/>
          <w:szCs w:val="24"/>
        </w:rPr>
        <w:t>Порядок установления и размеры</w:t>
      </w:r>
    </w:p>
    <w:p w14:paraId="71C77EA5" w14:textId="77777777" w:rsidR="002B337B" w:rsidRPr="00A805FD" w:rsidRDefault="002B337B" w:rsidP="002B337B">
      <w:pPr>
        <w:suppressAutoHyphens/>
        <w:ind w:firstLine="709"/>
        <w:contextualSpacing/>
        <w:jc w:val="both"/>
        <w:rPr>
          <w:sz w:val="24"/>
          <w:szCs w:val="24"/>
        </w:rPr>
      </w:pPr>
      <w:r w:rsidRPr="00A805FD">
        <w:rPr>
          <w:sz w:val="24"/>
          <w:szCs w:val="24"/>
        </w:rPr>
        <w:t>Водоохранные зоны выделяются в целях:</w:t>
      </w:r>
    </w:p>
    <w:p w14:paraId="0D527FFF" w14:textId="77777777" w:rsidR="002B337B" w:rsidRPr="00A805FD" w:rsidRDefault="002B337B" w:rsidP="002B337B">
      <w:pPr>
        <w:suppressAutoHyphens/>
        <w:ind w:firstLine="709"/>
        <w:contextualSpacing/>
        <w:jc w:val="both"/>
        <w:rPr>
          <w:sz w:val="24"/>
          <w:szCs w:val="24"/>
        </w:rPr>
      </w:pPr>
      <w:r w:rsidRPr="00A805FD">
        <w:rPr>
          <w:sz w:val="24"/>
          <w:szCs w:val="24"/>
        </w:rPr>
        <w:t>- предупреждения и предотвращения микробного и химического загрязнения поверхностных вод;</w:t>
      </w:r>
    </w:p>
    <w:p w14:paraId="31051D73" w14:textId="77777777" w:rsidR="002B337B" w:rsidRPr="00A805FD" w:rsidRDefault="002B337B" w:rsidP="002B337B">
      <w:pPr>
        <w:suppressAutoHyphens/>
        <w:ind w:firstLine="709"/>
        <w:contextualSpacing/>
        <w:jc w:val="both"/>
        <w:rPr>
          <w:sz w:val="24"/>
          <w:szCs w:val="24"/>
        </w:rPr>
      </w:pPr>
      <w:r w:rsidRPr="00A805FD">
        <w:rPr>
          <w:sz w:val="24"/>
          <w:szCs w:val="24"/>
        </w:rPr>
        <w:t>- предотвращения загрязнения, засорения, заиления и истощения водных объектов</w:t>
      </w:r>
      <w:r w:rsidRPr="00A805FD">
        <w:rPr>
          <w:sz w:val="28"/>
          <w:szCs w:val="28"/>
          <w:lang w:eastAsia="ar-SA"/>
        </w:rPr>
        <w:t xml:space="preserve"> </w:t>
      </w:r>
      <w:r w:rsidRPr="00A805FD">
        <w:rPr>
          <w:sz w:val="24"/>
          <w:szCs w:val="24"/>
        </w:rPr>
        <w:t>и истощения их вод;</w:t>
      </w:r>
    </w:p>
    <w:p w14:paraId="2C478704" w14:textId="77777777" w:rsidR="002B337B" w:rsidRPr="00A805FD" w:rsidRDefault="002B337B" w:rsidP="002B337B">
      <w:pPr>
        <w:suppressAutoHyphens/>
        <w:ind w:firstLine="709"/>
        <w:contextualSpacing/>
        <w:jc w:val="both"/>
        <w:rPr>
          <w:sz w:val="24"/>
          <w:szCs w:val="24"/>
        </w:rPr>
      </w:pPr>
      <w:r w:rsidRPr="00A805FD">
        <w:rPr>
          <w:sz w:val="24"/>
          <w:szCs w:val="24"/>
        </w:rPr>
        <w:t xml:space="preserve"> - сохранения среды обитания водных биологических ресурсов и других объектов животного и растительного мира.</w:t>
      </w:r>
    </w:p>
    <w:p w14:paraId="4F136DCF" w14:textId="77777777" w:rsidR="002B337B" w:rsidRPr="00A805FD" w:rsidRDefault="002B337B" w:rsidP="002B337B">
      <w:pPr>
        <w:suppressAutoHyphens/>
        <w:ind w:firstLine="709"/>
        <w:contextualSpacing/>
        <w:jc w:val="both"/>
        <w:rPr>
          <w:sz w:val="24"/>
          <w:szCs w:val="24"/>
        </w:rPr>
      </w:pPr>
      <w:r w:rsidRPr="00A805FD">
        <w:rPr>
          <w:sz w:val="24"/>
          <w:szCs w:val="24"/>
        </w:rPr>
        <w:t>Границы и режимы использования водоохранных зон установлены Водным кодексом Российской Федерации.</w:t>
      </w:r>
    </w:p>
    <w:p w14:paraId="3768715F" w14:textId="77777777" w:rsidR="002B337B" w:rsidRPr="00A805FD" w:rsidRDefault="002B337B" w:rsidP="002B337B">
      <w:pPr>
        <w:suppressAutoHyphens/>
        <w:ind w:firstLine="709"/>
        <w:contextualSpacing/>
        <w:jc w:val="both"/>
        <w:rPr>
          <w:sz w:val="24"/>
          <w:szCs w:val="24"/>
        </w:rPr>
      </w:pPr>
      <w:r w:rsidRPr="00A805FD">
        <w:rPr>
          <w:sz w:val="24"/>
          <w:szCs w:val="24"/>
        </w:rPr>
        <w:t>Ширина водоохранной зоны рек или ручьев устанавливается от их истока для рек или ручьев протяженностью:</w:t>
      </w:r>
    </w:p>
    <w:p w14:paraId="3CD214D1" w14:textId="77777777" w:rsidR="002B337B" w:rsidRPr="00A805FD" w:rsidRDefault="002B337B" w:rsidP="002B337B">
      <w:pPr>
        <w:suppressAutoHyphens/>
        <w:ind w:firstLine="709"/>
        <w:contextualSpacing/>
        <w:jc w:val="both"/>
        <w:rPr>
          <w:sz w:val="24"/>
          <w:szCs w:val="24"/>
        </w:rPr>
      </w:pPr>
      <w:r w:rsidRPr="00A805FD">
        <w:rPr>
          <w:sz w:val="24"/>
          <w:szCs w:val="24"/>
        </w:rPr>
        <w:t>1) до 10 км – в размере 50 м;</w:t>
      </w:r>
    </w:p>
    <w:p w14:paraId="62755E74" w14:textId="77777777" w:rsidR="002B337B" w:rsidRPr="00A805FD" w:rsidRDefault="002B337B" w:rsidP="002B337B">
      <w:pPr>
        <w:suppressAutoHyphens/>
        <w:ind w:firstLine="709"/>
        <w:contextualSpacing/>
        <w:jc w:val="both"/>
        <w:rPr>
          <w:sz w:val="24"/>
          <w:szCs w:val="24"/>
        </w:rPr>
      </w:pPr>
      <w:r w:rsidRPr="00A805FD">
        <w:rPr>
          <w:sz w:val="24"/>
          <w:szCs w:val="24"/>
        </w:rPr>
        <w:t>2) от 10 до 50 км – в размере 100 м;</w:t>
      </w:r>
    </w:p>
    <w:p w14:paraId="4BB581C0" w14:textId="77777777" w:rsidR="002B337B" w:rsidRPr="00A805FD" w:rsidRDefault="002B337B" w:rsidP="002B337B">
      <w:pPr>
        <w:suppressAutoHyphens/>
        <w:ind w:firstLine="709"/>
        <w:contextualSpacing/>
        <w:jc w:val="both"/>
        <w:rPr>
          <w:sz w:val="24"/>
          <w:szCs w:val="24"/>
        </w:rPr>
      </w:pPr>
      <w:r w:rsidRPr="00A805FD">
        <w:rPr>
          <w:sz w:val="24"/>
          <w:szCs w:val="24"/>
        </w:rPr>
        <w:lastRenderedPageBreak/>
        <w:t>3) от 50 км и более – в размере 200 м.</w:t>
      </w:r>
    </w:p>
    <w:p w14:paraId="0D3F7506" w14:textId="77777777" w:rsidR="002B337B" w:rsidRPr="00A805FD" w:rsidRDefault="002B337B" w:rsidP="002B337B">
      <w:pPr>
        <w:suppressAutoHyphens/>
        <w:ind w:firstLine="709"/>
        <w:contextualSpacing/>
        <w:jc w:val="both"/>
        <w:rPr>
          <w:sz w:val="24"/>
          <w:szCs w:val="24"/>
        </w:rPr>
      </w:pPr>
      <w:r w:rsidRPr="00A805FD">
        <w:rPr>
          <w:sz w:val="24"/>
          <w:szCs w:val="24"/>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56792B97" w14:textId="77777777" w:rsidR="002B337B" w:rsidRPr="00A805FD" w:rsidRDefault="002B337B" w:rsidP="002B337B">
      <w:pPr>
        <w:suppressAutoHyphens/>
        <w:ind w:firstLine="709"/>
        <w:contextualSpacing/>
        <w:jc w:val="both"/>
        <w:rPr>
          <w:sz w:val="24"/>
          <w:szCs w:val="24"/>
        </w:rPr>
      </w:pPr>
      <w:r w:rsidRPr="00A805FD">
        <w:rPr>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018A137B" w14:textId="77777777" w:rsidR="002B337B" w:rsidRPr="00A805FD" w:rsidRDefault="002B337B" w:rsidP="002B337B">
      <w:pPr>
        <w:suppressAutoHyphens/>
        <w:spacing w:before="120"/>
        <w:ind w:firstLine="709"/>
        <w:contextualSpacing/>
        <w:jc w:val="center"/>
        <w:rPr>
          <w:b/>
          <w:sz w:val="24"/>
          <w:szCs w:val="24"/>
        </w:rPr>
      </w:pPr>
      <w:r w:rsidRPr="00A805FD">
        <w:rPr>
          <w:b/>
          <w:sz w:val="24"/>
          <w:szCs w:val="24"/>
        </w:rPr>
        <w:t>Режим использования территории</w:t>
      </w:r>
    </w:p>
    <w:p w14:paraId="2919FE12" w14:textId="77777777" w:rsidR="002B337B" w:rsidRPr="00A805FD" w:rsidRDefault="002B337B" w:rsidP="002B337B">
      <w:pPr>
        <w:suppressAutoHyphens/>
        <w:ind w:firstLine="709"/>
        <w:contextualSpacing/>
        <w:jc w:val="both"/>
        <w:rPr>
          <w:sz w:val="24"/>
          <w:szCs w:val="24"/>
        </w:rPr>
      </w:pPr>
      <w:r w:rsidRPr="00A805FD">
        <w:rPr>
          <w:sz w:val="24"/>
          <w:szCs w:val="24"/>
        </w:rPr>
        <w:t>В границах водоохранных зон запрещаются:</w:t>
      </w:r>
    </w:p>
    <w:p w14:paraId="6534CEB5" w14:textId="77777777" w:rsidR="002B337B" w:rsidRPr="00A805FD" w:rsidRDefault="002B337B" w:rsidP="002B337B">
      <w:pPr>
        <w:suppressAutoHyphens/>
        <w:ind w:firstLine="709"/>
        <w:contextualSpacing/>
        <w:jc w:val="both"/>
        <w:rPr>
          <w:sz w:val="24"/>
          <w:szCs w:val="24"/>
        </w:rPr>
      </w:pPr>
      <w:r w:rsidRPr="00A805FD">
        <w:rPr>
          <w:sz w:val="24"/>
          <w:szCs w:val="24"/>
        </w:rPr>
        <w:t>1) использование сточных вод в целях повышения почвенного плодородия;</w:t>
      </w:r>
    </w:p>
    <w:p w14:paraId="35EAD6C0" w14:textId="77777777" w:rsidR="002B337B" w:rsidRPr="00A805FD" w:rsidRDefault="002B337B" w:rsidP="002B337B">
      <w:pPr>
        <w:suppressAutoHyphens/>
        <w:ind w:firstLine="709"/>
        <w:contextualSpacing/>
        <w:jc w:val="both"/>
        <w:rPr>
          <w:sz w:val="24"/>
          <w:szCs w:val="24"/>
        </w:rPr>
      </w:pPr>
      <w:r w:rsidRPr="00A805FD">
        <w:rPr>
          <w:sz w:val="24"/>
          <w:szCs w:val="24"/>
        </w:rPr>
        <w:t>2) размещение кладбищ, объектов уничтожения биологических отходов,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0D3D4F95" w14:textId="77777777" w:rsidR="002B337B" w:rsidRPr="00A805FD" w:rsidRDefault="002B337B" w:rsidP="002B337B">
      <w:pPr>
        <w:suppressAutoHyphens/>
        <w:ind w:firstLine="709"/>
        <w:contextualSpacing/>
        <w:jc w:val="both"/>
        <w:rPr>
          <w:sz w:val="24"/>
          <w:szCs w:val="24"/>
        </w:rPr>
      </w:pPr>
      <w:r w:rsidRPr="00A805FD">
        <w:rPr>
          <w:sz w:val="24"/>
          <w:szCs w:val="24"/>
        </w:rPr>
        <w:t>3) осуществление авиационных мер по борьбе с вредными организмами;</w:t>
      </w:r>
    </w:p>
    <w:p w14:paraId="0422B3B7" w14:textId="77777777" w:rsidR="002B337B" w:rsidRPr="00A805FD" w:rsidRDefault="002B337B" w:rsidP="002B337B">
      <w:pPr>
        <w:suppressAutoHyphens/>
        <w:ind w:firstLine="709"/>
        <w:contextualSpacing/>
        <w:jc w:val="both"/>
        <w:rPr>
          <w:sz w:val="24"/>
          <w:szCs w:val="24"/>
        </w:rPr>
      </w:pPr>
      <w:r w:rsidRPr="00A805FD">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25529E1" w14:textId="77777777" w:rsidR="002B337B" w:rsidRPr="00A805FD" w:rsidRDefault="002B337B" w:rsidP="002B337B">
      <w:pPr>
        <w:suppressAutoHyphens/>
        <w:ind w:firstLine="709"/>
        <w:contextualSpacing/>
        <w:jc w:val="both"/>
        <w:rPr>
          <w:sz w:val="24"/>
          <w:szCs w:val="24"/>
        </w:rPr>
      </w:pPr>
      <w:r w:rsidRPr="00A805FD">
        <w:rPr>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583471A2" w14:textId="77777777" w:rsidR="002B337B" w:rsidRPr="00A805FD" w:rsidRDefault="002B337B" w:rsidP="002B337B">
      <w:pPr>
        <w:suppressAutoHyphens/>
        <w:ind w:firstLine="709"/>
        <w:contextualSpacing/>
        <w:jc w:val="both"/>
        <w:rPr>
          <w:sz w:val="24"/>
          <w:szCs w:val="24"/>
        </w:rPr>
      </w:pPr>
      <w:r w:rsidRPr="00A805FD">
        <w:rPr>
          <w:sz w:val="24"/>
          <w:szCs w:val="24"/>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14:paraId="6EF825F8" w14:textId="77777777" w:rsidR="002B337B" w:rsidRPr="00A805FD" w:rsidRDefault="002B337B" w:rsidP="002B337B">
      <w:pPr>
        <w:suppressAutoHyphens/>
        <w:ind w:firstLine="709"/>
        <w:contextualSpacing/>
        <w:jc w:val="both"/>
        <w:rPr>
          <w:sz w:val="24"/>
          <w:szCs w:val="24"/>
        </w:rPr>
      </w:pPr>
      <w:r w:rsidRPr="00A805FD">
        <w:rPr>
          <w:sz w:val="24"/>
          <w:szCs w:val="24"/>
        </w:rPr>
        <w:t>7) сброс сточных, в том числе дренажных, вод;</w:t>
      </w:r>
    </w:p>
    <w:p w14:paraId="40D59E4B" w14:textId="77777777" w:rsidR="002B337B" w:rsidRPr="00A805FD" w:rsidRDefault="002B337B" w:rsidP="002B337B">
      <w:pPr>
        <w:suppressAutoHyphens/>
        <w:ind w:firstLine="709"/>
        <w:contextualSpacing/>
        <w:jc w:val="both"/>
        <w:rPr>
          <w:sz w:val="24"/>
          <w:szCs w:val="24"/>
        </w:rPr>
      </w:pPr>
      <w:r w:rsidRPr="00A805FD">
        <w:rPr>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5E267F2E" w14:textId="77777777" w:rsidR="002B337B" w:rsidRPr="00A805FD" w:rsidRDefault="002B337B" w:rsidP="002B337B">
      <w:pPr>
        <w:suppressAutoHyphens/>
        <w:ind w:firstLine="709"/>
        <w:contextualSpacing/>
        <w:jc w:val="both"/>
        <w:rPr>
          <w:sz w:val="24"/>
          <w:szCs w:val="24"/>
        </w:rPr>
      </w:pPr>
      <w:r w:rsidRPr="00A805FD">
        <w:rPr>
          <w:sz w:val="24"/>
          <w:szCs w:val="24"/>
        </w:rPr>
        <w:t xml:space="preserve">В границах водоохранных зон </w:t>
      </w:r>
      <w:r w:rsidRPr="00A805FD">
        <w:rPr>
          <w:sz w:val="24"/>
          <w:szCs w:val="24"/>
          <w:lang w:eastAsia="en-US"/>
        </w:rPr>
        <w:t xml:space="preserve">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Перечень сооружений, обеспечивающих охрану водных объектов от загрязнения, засорения, заиления и истощения вод, приведен в части 16 статьи 65 </w:t>
      </w:r>
      <w:r w:rsidRPr="00A805FD">
        <w:rPr>
          <w:sz w:val="24"/>
          <w:szCs w:val="24"/>
        </w:rPr>
        <w:t>Водного кодекса Российской Федерации.</w:t>
      </w:r>
    </w:p>
    <w:p w14:paraId="05EA030C" w14:textId="77777777" w:rsidR="002B337B" w:rsidRPr="00A805FD" w:rsidRDefault="002B337B" w:rsidP="002B337B">
      <w:pPr>
        <w:ind w:firstLine="540"/>
        <w:jc w:val="both"/>
        <w:rPr>
          <w:sz w:val="24"/>
          <w:szCs w:val="24"/>
          <w:lang w:eastAsia="en-US"/>
        </w:rPr>
      </w:pPr>
      <w:r w:rsidRPr="00A805FD">
        <w:rPr>
          <w:sz w:val="24"/>
          <w:szCs w:val="24"/>
          <w:lang w:eastAsia="en-US"/>
        </w:rPr>
        <w:lastRenderedPageBreak/>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7D839615" w14:textId="77777777" w:rsidR="002B337B" w:rsidRPr="00A805FD" w:rsidRDefault="002B337B" w:rsidP="002B337B">
      <w:pPr>
        <w:ind w:firstLine="540"/>
        <w:jc w:val="both"/>
        <w:rPr>
          <w:sz w:val="24"/>
          <w:szCs w:val="24"/>
          <w:lang w:eastAsia="en-US"/>
        </w:rPr>
      </w:pPr>
      <w:r w:rsidRPr="00A805FD">
        <w:rPr>
          <w:sz w:val="24"/>
          <w:szCs w:val="24"/>
          <w:lang w:eastAsia="en-US"/>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3C21A2B5" w14:textId="77777777" w:rsidR="002B337B" w:rsidRPr="00A805FD" w:rsidRDefault="002B337B" w:rsidP="002B337B">
      <w:pPr>
        <w:ind w:firstLine="540"/>
        <w:jc w:val="both"/>
        <w:rPr>
          <w:sz w:val="24"/>
          <w:szCs w:val="24"/>
          <w:lang w:eastAsia="en-US"/>
        </w:rPr>
      </w:pPr>
      <w:r w:rsidRPr="00A805FD">
        <w:rPr>
          <w:sz w:val="24"/>
          <w:szCs w:val="24"/>
          <w:lang w:eastAsia="en-US"/>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14:paraId="716BD5FD" w14:textId="77777777" w:rsidR="002B337B" w:rsidRPr="00A805FD" w:rsidRDefault="002B337B" w:rsidP="002B337B">
      <w:pPr>
        <w:ind w:firstLine="540"/>
        <w:jc w:val="both"/>
        <w:rPr>
          <w:sz w:val="24"/>
          <w:szCs w:val="24"/>
          <w:lang w:eastAsia="en-US"/>
        </w:rPr>
      </w:pPr>
    </w:p>
    <w:p w14:paraId="50FD3BC0" w14:textId="77777777" w:rsidR="002B337B" w:rsidRPr="00A805FD" w:rsidRDefault="002B337B" w:rsidP="002B337B">
      <w:pPr>
        <w:ind w:firstLine="540"/>
        <w:jc w:val="both"/>
        <w:rPr>
          <w:sz w:val="24"/>
          <w:szCs w:val="24"/>
          <w:lang w:eastAsia="en-US"/>
        </w:rPr>
      </w:pPr>
      <w:r w:rsidRPr="00A805FD">
        <w:rPr>
          <w:sz w:val="24"/>
          <w:szCs w:val="24"/>
          <w:lang w:eastAsia="en-US"/>
        </w:rPr>
        <w:t>3. Изложить статью 52 Правил в следующей редакции:</w:t>
      </w:r>
    </w:p>
    <w:p w14:paraId="1DEA23DF" w14:textId="77777777" w:rsidR="002B337B" w:rsidRPr="00A805FD" w:rsidRDefault="002B337B" w:rsidP="002B337B">
      <w:pPr>
        <w:keepNext/>
        <w:tabs>
          <w:tab w:val="left" w:pos="851"/>
        </w:tabs>
        <w:suppressAutoHyphens/>
        <w:spacing w:before="120"/>
        <w:ind w:firstLine="709"/>
        <w:contextualSpacing/>
        <w:jc w:val="center"/>
        <w:outlineLvl w:val="2"/>
        <w:rPr>
          <w:b/>
          <w:bCs/>
          <w:sz w:val="24"/>
          <w:szCs w:val="24"/>
        </w:rPr>
      </w:pPr>
      <w:r w:rsidRPr="00A805FD">
        <w:rPr>
          <w:b/>
          <w:bCs/>
          <w:sz w:val="24"/>
          <w:szCs w:val="24"/>
        </w:rPr>
        <w:t>«Статья 52. Прибрежные защитные полосы</w:t>
      </w:r>
    </w:p>
    <w:p w14:paraId="3A6EE3CD"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p>
    <w:p w14:paraId="4B25F561"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r w:rsidRPr="00A805FD">
        <w:rPr>
          <w:b/>
          <w:bCs/>
          <w:sz w:val="24"/>
          <w:szCs w:val="24"/>
        </w:rPr>
        <w:t>Регламентирующий документ</w:t>
      </w:r>
    </w:p>
    <w:p w14:paraId="0A437623"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«Водный кодекс Российской Федерации» от 03.06.2006г № 74-ФЗ, ст. 65.</w:t>
      </w:r>
    </w:p>
    <w:p w14:paraId="5917E5C5"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p>
    <w:p w14:paraId="04D6943B"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r w:rsidRPr="00A805FD">
        <w:rPr>
          <w:b/>
          <w:bCs/>
          <w:sz w:val="24"/>
          <w:szCs w:val="24"/>
        </w:rPr>
        <w:t>Порядок установления и размеры.</w:t>
      </w:r>
    </w:p>
    <w:p w14:paraId="370150DC"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14:paraId="4887CEF4"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14:paraId="1D1B47FA"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3AA4F36C"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Примечание. На карте градостроительного зонирования показаны максимальные прибрежные защитные полосы.</w:t>
      </w:r>
    </w:p>
    <w:p w14:paraId="651B5983"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p>
    <w:p w14:paraId="6545EA47" w14:textId="77777777" w:rsidR="002B337B" w:rsidRPr="00A805FD" w:rsidRDefault="002B337B" w:rsidP="002B337B">
      <w:pPr>
        <w:keepNext/>
        <w:tabs>
          <w:tab w:val="left" w:pos="851"/>
        </w:tabs>
        <w:suppressAutoHyphens/>
        <w:spacing w:before="120"/>
        <w:ind w:firstLine="709"/>
        <w:contextualSpacing/>
        <w:jc w:val="both"/>
        <w:outlineLvl w:val="2"/>
        <w:rPr>
          <w:b/>
          <w:bCs/>
          <w:sz w:val="24"/>
          <w:szCs w:val="24"/>
        </w:rPr>
      </w:pPr>
      <w:r w:rsidRPr="00A805FD">
        <w:rPr>
          <w:b/>
          <w:bCs/>
          <w:sz w:val="24"/>
          <w:szCs w:val="24"/>
        </w:rPr>
        <w:t>Режим использования территории</w:t>
      </w:r>
    </w:p>
    <w:p w14:paraId="46399104"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В границах прибрежных защитных полос, наряду с установленными статьей 47 настоящих Правил ограничениями в отношении водоохранных зон, запрещаются:</w:t>
      </w:r>
    </w:p>
    <w:p w14:paraId="297D1D86"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1) распашка земель;</w:t>
      </w:r>
    </w:p>
    <w:p w14:paraId="3FE253B4" w14:textId="77777777" w:rsidR="002B337B" w:rsidRPr="00A805FD" w:rsidRDefault="002B337B" w:rsidP="002B337B">
      <w:pPr>
        <w:keepNext/>
        <w:tabs>
          <w:tab w:val="left" w:pos="851"/>
        </w:tabs>
        <w:suppressAutoHyphens/>
        <w:spacing w:before="120"/>
        <w:ind w:firstLine="709"/>
        <w:contextualSpacing/>
        <w:jc w:val="both"/>
        <w:outlineLvl w:val="2"/>
        <w:rPr>
          <w:bCs/>
          <w:sz w:val="24"/>
          <w:szCs w:val="24"/>
        </w:rPr>
      </w:pPr>
      <w:r w:rsidRPr="00A805FD">
        <w:rPr>
          <w:bCs/>
          <w:sz w:val="24"/>
          <w:szCs w:val="24"/>
        </w:rPr>
        <w:t>2) размещение отвалов размываемых грунтов;</w:t>
      </w:r>
    </w:p>
    <w:p w14:paraId="68B1F8CE" w14:textId="77777777" w:rsidR="002B337B" w:rsidRPr="00A805FD" w:rsidRDefault="002B337B" w:rsidP="002B337B">
      <w:pPr>
        <w:keepNext/>
        <w:tabs>
          <w:tab w:val="left" w:pos="851"/>
        </w:tabs>
        <w:suppressAutoHyphens/>
        <w:spacing w:before="120"/>
        <w:ind w:firstLine="709"/>
        <w:contextualSpacing/>
        <w:jc w:val="both"/>
        <w:outlineLvl w:val="2"/>
        <w:rPr>
          <w:sz w:val="24"/>
          <w:szCs w:val="24"/>
        </w:rPr>
      </w:pPr>
      <w:r w:rsidRPr="00A805FD">
        <w:rPr>
          <w:bCs/>
          <w:sz w:val="24"/>
          <w:szCs w:val="24"/>
        </w:rPr>
        <w:t xml:space="preserve">3) </w:t>
      </w:r>
      <w:r w:rsidRPr="00A805FD">
        <w:rPr>
          <w:sz w:val="24"/>
          <w:szCs w:val="24"/>
        </w:rPr>
        <w:t>выпас сельскохозяйственных животных и организация для них летних лагерей, ванн.»</w:t>
      </w:r>
    </w:p>
    <w:p w14:paraId="0EA2DD91" w14:textId="77777777" w:rsidR="002B337B" w:rsidRPr="00A805FD" w:rsidRDefault="002B337B" w:rsidP="002B337B">
      <w:pPr>
        <w:keepNext/>
        <w:tabs>
          <w:tab w:val="left" w:pos="851"/>
        </w:tabs>
        <w:suppressAutoHyphens/>
        <w:spacing w:before="120"/>
        <w:ind w:firstLine="709"/>
        <w:contextualSpacing/>
        <w:jc w:val="both"/>
        <w:outlineLvl w:val="2"/>
        <w:rPr>
          <w:sz w:val="24"/>
          <w:szCs w:val="24"/>
        </w:rPr>
      </w:pPr>
    </w:p>
    <w:p w14:paraId="191AB847" w14:textId="77777777" w:rsidR="002B337B" w:rsidRPr="00A805FD" w:rsidRDefault="002B337B" w:rsidP="002B337B">
      <w:pPr>
        <w:keepNext/>
        <w:tabs>
          <w:tab w:val="left" w:pos="851"/>
        </w:tabs>
        <w:suppressAutoHyphens/>
        <w:spacing w:before="120"/>
        <w:ind w:firstLine="709"/>
        <w:contextualSpacing/>
        <w:jc w:val="both"/>
        <w:outlineLvl w:val="2"/>
        <w:rPr>
          <w:sz w:val="24"/>
          <w:szCs w:val="24"/>
          <w:lang w:eastAsia="en-US"/>
        </w:rPr>
      </w:pPr>
      <w:r w:rsidRPr="00A805FD">
        <w:rPr>
          <w:sz w:val="24"/>
          <w:szCs w:val="24"/>
        </w:rPr>
        <w:t xml:space="preserve">4. </w:t>
      </w:r>
      <w:r w:rsidRPr="00A805FD">
        <w:rPr>
          <w:sz w:val="24"/>
          <w:szCs w:val="24"/>
          <w:lang w:eastAsia="en-US"/>
        </w:rPr>
        <w:t>Изложить статью 53 Правил в следующей редакции:</w:t>
      </w:r>
    </w:p>
    <w:p w14:paraId="311C42E7" w14:textId="77777777" w:rsidR="002B337B" w:rsidRPr="00A805FD" w:rsidRDefault="002B337B" w:rsidP="002B337B">
      <w:pPr>
        <w:keepNext/>
        <w:tabs>
          <w:tab w:val="left" w:pos="851"/>
        </w:tabs>
        <w:suppressAutoHyphens/>
        <w:spacing w:before="120"/>
        <w:ind w:firstLine="709"/>
        <w:contextualSpacing/>
        <w:jc w:val="center"/>
        <w:outlineLvl w:val="2"/>
        <w:rPr>
          <w:b/>
          <w:bCs/>
          <w:sz w:val="24"/>
          <w:szCs w:val="24"/>
        </w:rPr>
      </w:pPr>
      <w:r w:rsidRPr="00A805FD">
        <w:rPr>
          <w:b/>
          <w:bCs/>
          <w:sz w:val="24"/>
          <w:szCs w:val="24"/>
        </w:rPr>
        <w:t>«Статья 53. Береговые полосы</w:t>
      </w:r>
    </w:p>
    <w:p w14:paraId="243F59DB" w14:textId="77777777" w:rsidR="002B337B" w:rsidRPr="00A805FD" w:rsidRDefault="002B337B" w:rsidP="002B337B">
      <w:pPr>
        <w:suppressAutoHyphens/>
        <w:spacing w:before="120"/>
        <w:ind w:firstLine="709"/>
        <w:contextualSpacing/>
        <w:jc w:val="center"/>
        <w:rPr>
          <w:sz w:val="24"/>
          <w:szCs w:val="24"/>
        </w:rPr>
      </w:pPr>
      <w:r w:rsidRPr="00A805FD">
        <w:rPr>
          <w:sz w:val="24"/>
          <w:szCs w:val="24"/>
        </w:rPr>
        <w:t>Регламентирующий документ</w:t>
      </w:r>
    </w:p>
    <w:p w14:paraId="2D66FA68" w14:textId="77777777" w:rsidR="002B337B" w:rsidRPr="00A805FD" w:rsidRDefault="002B337B" w:rsidP="002B337B">
      <w:pPr>
        <w:suppressAutoHyphens/>
        <w:ind w:firstLine="709"/>
        <w:contextualSpacing/>
        <w:jc w:val="both"/>
        <w:rPr>
          <w:rFonts w:eastAsia="MS Mincho"/>
          <w:sz w:val="24"/>
          <w:szCs w:val="24"/>
        </w:rPr>
      </w:pPr>
      <w:r w:rsidRPr="00A805FD">
        <w:rPr>
          <w:rFonts w:eastAsia="MS Mincho"/>
          <w:sz w:val="24"/>
          <w:szCs w:val="24"/>
        </w:rPr>
        <w:t>«Водный кодекс Российской Федерации» от 03.06.2006г № 74-ФЗ</w:t>
      </w:r>
      <w:r w:rsidRPr="00A805FD">
        <w:rPr>
          <w:sz w:val="24"/>
          <w:szCs w:val="24"/>
        </w:rPr>
        <w:t>, ст. 6, 61</w:t>
      </w:r>
      <w:r w:rsidRPr="00A805FD">
        <w:rPr>
          <w:rFonts w:eastAsia="MS Mincho"/>
          <w:sz w:val="24"/>
          <w:szCs w:val="24"/>
        </w:rPr>
        <w:t>.</w:t>
      </w:r>
    </w:p>
    <w:p w14:paraId="62A12512" w14:textId="77777777" w:rsidR="002B337B" w:rsidRPr="00A805FD" w:rsidRDefault="002B337B" w:rsidP="002B337B">
      <w:pPr>
        <w:suppressAutoHyphens/>
        <w:spacing w:before="120"/>
        <w:ind w:firstLine="709"/>
        <w:contextualSpacing/>
        <w:jc w:val="center"/>
        <w:rPr>
          <w:sz w:val="24"/>
          <w:szCs w:val="24"/>
        </w:rPr>
      </w:pPr>
      <w:r w:rsidRPr="00A805FD">
        <w:rPr>
          <w:b/>
          <w:sz w:val="24"/>
          <w:szCs w:val="24"/>
        </w:rPr>
        <w:t>Порядок установления и размеры.</w:t>
      </w:r>
    </w:p>
    <w:p w14:paraId="5B1813B5" w14:textId="77777777" w:rsidR="002B337B" w:rsidRPr="00A805FD" w:rsidRDefault="002B337B" w:rsidP="002B337B">
      <w:pPr>
        <w:suppressAutoHyphens/>
        <w:ind w:firstLine="709"/>
        <w:contextualSpacing/>
        <w:jc w:val="both"/>
        <w:rPr>
          <w:sz w:val="24"/>
          <w:szCs w:val="24"/>
        </w:rPr>
      </w:pPr>
      <w:r w:rsidRPr="00A805FD">
        <w:rPr>
          <w:sz w:val="24"/>
          <w:szCs w:val="24"/>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w:t>
      </w:r>
      <w:r w:rsidRPr="00A805FD">
        <w:rPr>
          <w:sz w:val="24"/>
          <w:szCs w:val="24"/>
        </w:rPr>
        <w:lastRenderedPageBreak/>
        <w:t>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5B8DD5F" w14:textId="77777777" w:rsidR="002B337B" w:rsidRPr="00A805FD" w:rsidRDefault="002B337B" w:rsidP="002B337B">
      <w:pPr>
        <w:suppressAutoHyphens/>
        <w:ind w:firstLine="709"/>
        <w:contextualSpacing/>
        <w:jc w:val="both"/>
        <w:rPr>
          <w:sz w:val="24"/>
          <w:szCs w:val="24"/>
        </w:rPr>
      </w:pPr>
      <w:r w:rsidRPr="00A805FD">
        <w:rPr>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60115E73" w14:textId="77777777" w:rsidR="002B337B" w:rsidRPr="00A805FD" w:rsidRDefault="002B337B" w:rsidP="002B337B">
      <w:pPr>
        <w:suppressAutoHyphens/>
        <w:spacing w:before="120"/>
        <w:ind w:firstLine="709"/>
        <w:contextualSpacing/>
        <w:jc w:val="center"/>
        <w:rPr>
          <w:b/>
          <w:sz w:val="24"/>
          <w:szCs w:val="24"/>
        </w:rPr>
      </w:pPr>
      <w:r w:rsidRPr="00A805FD">
        <w:rPr>
          <w:b/>
          <w:sz w:val="24"/>
          <w:szCs w:val="24"/>
        </w:rPr>
        <w:t>Режим использования территории.</w:t>
      </w:r>
    </w:p>
    <w:p w14:paraId="156152EC" w14:textId="77777777" w:rsidR="002B337B" w:rsidRPr="00A805FD" w:rsidRDefault="002B337B" w:rsidP="002B337B">
      <w:pPr>
        <w:jc w:val="both"/>
        <w:rPr>
          <w:sz w:val="24"/>
          <w:szCs w:val="24"/>
          <w:lang w:eastAsia="en-US"/>
        </w:rPr>
      </w:pPr>
      <w:r w:rsidRPr="00A805FD">
        <w:rPr>
          <w:sz w:val="24"/>
          <w:szCs w:val="24"/>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51B6E5D9" w14:textId="77777777" w:rsidR="002B337B" w:rsidRPr="00A805FD" w:rsidRDefault="002B337B" w:rsidP="002B337B">
      <w:pPr>
        <w:suppressAutoHyphens/>
        <w:ind w:firstLine="709"/>
        <w:contextualSpacing/>
        <w:jc w:val="both"/>
        <w:rPr>
          <w:sz w:val="24"/>
          <w:szCs w:val="24"/>
        </w:rPr>
      </w:pPr>
      <w:r w:rsidRPr="00A805FD">
        <w:rPr>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709CA5EC" w14:textId="77777777" w:rsidR="002B337B" w:rsidRPr="00A805FD" w:rsidRDefault="002B337B" w:rsidP="002B337B">
      <w:pPr>
        <w:ind w:firstLine="540"/>
        <w:jc w:val="both"/>
        <w:rPr>
          <w:sz w:val="24"/>
          <w:szCs w:val="24"/>
          <w:lang w:eastAsia="en-US"/>
        </w:rPr>
      </w:pPr>
    </w:p>
    <w:p w14:paraId="449644BF" w14:textId="46FAE685" w:rsidR="002B337B" w:rsidRDefault="002B337B" w:rsidP="002B337B">
      <w:pPr>
        <w:keepNext/>
        <w:tabs>
          <w:tab w:val="left" w:pos="851"/>
        </w:tabs>
        <w:suppressAutoHyphens/>
        <w:spacing w:before="120"/>
        <w:ind w:firstLine="709"/>
        <w:contextualSpacing/>
        <w:jc w:val="both"/>
        <w:outlineLvl w:val="2"/>
        <w:rPr>
          <w:sz w:val="24"/>
          <w:szCs w:val="24"/>
        </w:rPr>
      </w:pPr>
    </w:p>
    <w:p w14:paraId="226A521D" w14:textId="63DCD52F" w:rsidR="00A805FD" w:rsidRDefault="00A805FD" w:rsidP="002B337B">
      <w:pPr>
        <w:keepNext/>
        <w:tabs>
          <w:tab w:val="left" w:pos="851"/>
        </w:tabs>
        <w:suppressAutoHyphens/>
        <w:spacing w:before="120"/>
        <w:ind w:firstLine="709"/>
        <w:contextualSpacing/>
        <w:jc w:val="both"/>
        <w:outlineLvl w:val="2"/>
        <w:rPr>
          <w:sz w:val="24"/>
          <w:szCs w:val="24"/>
        </w:rPr>
      </w:pPr>
    </w:p>
    <w:p w14:paraId="29EB6430" w14:textId="466F3F6F" w:rsidR="00A805FD" w:rsidRDefault="00A805FD" w:rsidP="002B337B">
      <w:pPr>
        <w:keepNext/>
        <w:tabs>
          <w:tab w:val="left" w:pos="851"/>
        </w:tabs>
        <w:suppressAutoHyphens/>
        <w:spacing w:before="120"/>
        <w:ind w:firstLine="709"/>
        <w:contextualSpacing/>
        <w:jc w:val="both"/>
        <w:outlineLvl w:val="2"/>
        <w:rPr>
          <w:sz w:val="24"/>
          <w:szCs w:val="24"/>
        </w:rPr>
      </w:pPr>
    </w:p>
    <w:p w14:paraId="34E14F6E" w14:textId="42B0FB17" w:rsidR="00A805FD" w:rsidRDefault="00A805FD" w:rsidP="002B337B">
      <w:pPr>
        <w:keepNext/>
        <w:tabs>
          <w:tab w:val="left" w:pos="851"/>
        </w:tabs>
        <w:suppressAutoHyphens/>
        <w:spacing w:before="120"/>
        <w:ind w:firstLine="709"/>
        <w:contextualSpacing/>
        <w:jc w:val="both"/>
        <w:outlineLvl w:val="2"/>
        <w:rPr>
          <w:sz w:val="24"/>
          <w:szCs w:val="24"/>
        </w:rPr>
      </w:pPr>
    </w:p>
    <w:p w14:paraId="1A9D69D0" w14:textId="23F11CD7" w:rsidR="00A805FD" w:rsidRDefault="00A805FD" w:rsidP="002B337B">
      <w:pPr>
        <w:keepNext/>
        <w:tabs>
          <w:tab w:val="left" w:pos="851"/>
        </w:tabs>
        <w:suppressAutoHyphens/>
        <w:spacing w:before="120"/>
        <w:ind w:firstLine="709"/>
        <w:contextualSpacing/>
        <w:jc w:val="both"/>
        <w:outlineLvl w:val="2"/>
        <w:rPr>
          <w:sz w:val="24"/>
          <w:szCs w:val="24"/>
        </w:rPr>
      </w:pPr>
    </w:p>
    <w:p w14:paraId="73EC3A7F" w14:textId="488D0489" w:rsidR="00A805FD" w:rsidRDefault="00A805FD" w:rsidP="002B337B">
      <w:pPr>
        <w:keepNext/>
        <w:tabs>
          <w:tab w:val="left" w:pos="851"/>
        </w:tabs>
        <w:suppressAutoHyphens/>
        <w:spacing w:before="120"/>
        <w:ind w:firstLine="709"/>
        <w:contextualSpacing/>
        <w:jc w:val="both"/>
        <w:outlineLvl w:val="2"/>
        <w:rPr>
          <w:sz w:val="24"/>
          <w:szCs w:val="24"/>
        </w:rPr>
      </w:pPr>
    </w:p>
    <w:p w14:paraId="64F3D2E9" w14:textId="78EF17FF" w:rsidR="00A805FD" w:rsidRDefault="00A805FD" w:rsidP="002B337B">
      <w:pPr>
        <w:keepNext/>
        <w:tabs>
          <w:tab w:val="left" w:pos="851"/>
        </w:tabs>
        <w:suppressAutoHyphens/>
        <w:spacing w:before="120"/>
        <w:ind w:firstLine="709"/>
        <w:contextualSpacing/>
        <w:jc w:val="both"/>
        <w:outlineLvl w:val="2"/>
        <w:rPr>
          <w:sz w:val="24"/>
          <w:szCs w:val="24"/>
        </w:rPr>
      </w:pPr>
    </w:p>
    <w:p w14:paraId="07788C4C" w14:textId="36AB006C" w:rsidR="00A805FD" w:rsidRDefault="00A805FD" w:rsidP="002B337B">
      <w:pPr>
        <w:keepNext/>
        <w:tabs>
          <w:tab w:val="left" w:pos="851"/>
        </w:tabs>
        <w:suppressAutoHyphens/>
        <w:spacing w:before="120"/>
        <w:ind w:firstLine="709"/>
        <w:contextualSpacing/>
        <w:jc w:val="both"/>
        <w:outlineLvl w:val="2"/>
        <w:rPr>
          <w:sz w:val="24"/>
          <w:szCs w:val="24"/>
        </w:rPr>
      </w:pPr>
    </w:p>
    <w:p w14:paraId="593C0DA5" w14:textId="6FE447AF" w:rsidR="00A805FD" w:rsidRDefault="00A805FD" w:rsidP="002B337B">
      <w:pPr>
        <w:keepNext/>
        <w:tabs>
          <w:tab w:val="left" w:pos="851"/>
        </w:tabs>
        <w:suppressAutoHyphens/>
        <w:spacing w:before="120"/>
        <w:ind w:firstLine="709"/>
        <w:contextualSpacing/>
        <w:jc w:val="both"/>
        <w:outlineLvl w:val="2"/>
        <w:rPr>
          <w:sz w:val="24"/>
          <w:szCs w:val="24"/>
        </w:rPr>
      </w:pPr>
    </w:p>
    <w:p w14:paraId="239EEF20" w14:textId="23485D7E" w:rsidR="00A805FD" w:rsidRDefault="00A805FD" w:rsidP="002B337B">
      <w:pPr>
        <w:keepNext/>
        <w:tabs>
          <w:tab w:val="left" w:pos="851"/>
        </w:tabs>
        <w:suppressAutoHyphens/>
        <w:spacing w:before="120"/>
        <w:ind w:firstLine="709"/>
        <w:contextualSpacing/>
        <w:jc w:val="both"/>
        <w:outlineLvl w:val="2"/>
        <w:rPr>
          <w:sz w:val="24"/>
          <w:szCs w:val="24"/>
        </w:rPr>
      </w:pPr>
    </w:p>
    <w:p w14:paraId="2A376D76" w14:textId="2B6F14AC" w:rsidR="00A805FD" w:rsidRDefault="00A805FD" w:rsidP="002B337B">
      <w:pPr>
        <w:keepNext/>
        <w:tabs>
          <w:tab w:val="left" w:pos="851"/>
        </w:tabs>
        <w:suppressAutoHyphens/>
        <w:spacing w:before="120"/>
        <w:ind w:firstLine="709"/>
        <w:contextualSpacing/>
        <w:jc w:val="both"/>
        <w:outlineLvl w:val="2"/>
        <w:rPr>
          <w:sz w:val="24"/>
          <w:szCs w:val="24"/>
        </w:rPr>
      </w:pPr>
    </w:p>
    <w:p w14:paraId="5F78C4ED" w14:textId="3727AC03" w:rsidR="00A805FD" w:rsidRDefault="00A805FD" w:rsidP="002B337B">
      <w:pPr>
        <w:keepNext/>
        <w:tabs>
          <w:tab w:val="left" w:pos="851"/>
        </w:tabs>
        <w:suppressAutoHyphens/>
        <w:spacing w:before="120"/>
        <w:ind w:firstLine="709"/>
        <w:contextualSpacing/>
        <w:jc w:val="both"/>
        <w:outlineLvl w:val="2"/>
        <w:rPr>
          <w:sz w:val="24"/>
          <w:szCs w:val="24"/>
        </w:rPr>
      </w:pPr>
    </w:p>
    <w:p w14:paraId="07FEC8DC" w14:textId="546C4443" w:rsidR="00A805FD" w:rsidRDefault="00A805FD" w:rsidP="002B337B">
      <w:pPr>
        <w:keepNext/>
        <w:tabs>
          <w:tab w:val="left" w:pos="851"/>
        </w:tabs>
        <w:suppressAutoHyphens/>
        <w:spacing w:before="120"/>
        <w:ind w:firstLine="709"/>
        <w:contextualSpacing/>
        <w:jc w:val="both"/>
        <w:outlineLvl w:val="2"/>
        <w:rPr>
          <w:sz w:val="24"/>
          <w:szCs w:val="24"/>
        </w:rPr>
      </w:pPr>
    </w:p>
    <w:p w14:paraId="58839BD9" w14:textId="4BFEC80C" w:rsidR="00A805FD" w:rsidRDefault="00A805FD" w:rsidP="002B337B">
      <w:pPr>
        <w:keepNext/>
        <w:tabs>
          <w:tab w:val="left" w:pos="851"/>
        </w:tabs>
        <w:suppressAutoHyphens/>
        <w:spacing w:before="120"/>
        <w:ind w:firstLine="709"/>
        <w:contextualSpacing/>
        <w:jc w:val="both"/>
        <w:outlineLvl w:val="2"/>
        <w:rPr>
          <w:sz w:val="24"/>
          <w:szCs w:val="24"/>
        </w:rPr>
      </w:pPr>
    </w:p>
    <w:p w14:paraId="084D43A3" w14:textId="17287E70" w:rsidR="00A805FD" w:rsidRDefault="00A805FD" w:rsidP="002B337B">
      <w:pPr>
        <w:keepNext/>
        <w:tabs>
          <w:tab w:val="left" w:pos="851"/>
        </w:tabs>
        <w:suppressAutoHyphens/>
        <w:spacing w:before="120"/>
        <w:ind w:firstLine="709"/>
        <w:contextualSpacing/>
        <w:jc w:val="both"/>
        <w:outlineLvl w:val="2"/>
        <w:rPr>
          <w:sz w:val="24"/>
          <w:szCs w:val="24"/>
        </w:rPr>
      </w:pPr>
    </w:p>
    <w:p w14:paraId="07874756" w14:textId="6BC86E01" w:rsidR="00A805FD" w:rsidRDefault="00A805FD" w:rsidP="002B337B">
      <w:pPr>
        <w:keepNext/>
        <w:tabs>
          <w:tab w:val="left" w:pos="851"/>
        </w:tabs>
        <w:suppressAutoHyphens/>
        <w:spacing w:before="120"/>
        <w:ind w:firstLine="709"/>
        <w:contextualSpacing/>
        <w:jc w:val="both"/>
        <w:outlineLvl w:val="2"/>
        <w:rPr>
          <w:sz w:val="24"/>
          <w:szCs w:val="24"/>
        </w:rPr>
      </w:pPr>
    </w:p>
    <w:p w14:paraId="03310C4F" w14:textId="0BB1F491" w:rsidR="00A805FD" w:rsidRDefault="00A805FD" w:rsidP="002B337B">
      <w:pPr>
        <w:keepNext/>
        <w:tabs>
          <w:tab w:val="left" w:pos="851"/>
        </w:tabs>
        <w:suppressAutoHyphens/>
        <w:spacing w:before="120"/>
        <w:ind w:firstLine="709"/>
        <w:contextualSpacing/>
        <w:jc w:val="both"/>
        <w:outlineLvl w:val="2"/>
        <w:rPr>
          <w:sz w:val="24"/>
          <w:szCs w:val="24"/>
        </w:rPr>
      </w:pPr>
    </w:p>
    <w:p w14:paraId="45000531" w14:textId="2CD40135" w:rsidR="00A805FD" w:rsidRDefault="00A805FD" w:rsidP="002B337B">
      <w:pPr>
        <w:keepNext/>
        <w:tabs>
          <w:tab w:val="left" w:pos="851"/>
        </w:tabs>
        <w:suppressAutoHyphens/>
        <w:spacing w:before="120"/>
        <w:ind w:firstLine="709"/>
        <w:contextualSpacing/>
        <w:jc w:val="both"/>
        <w:outlineLvl w:val="2"/>
        <w:rPr>
          <w:sz w:val="24"/>
          <w:szCs w:val="24"/>
        </w:rPr>
      </w:pPr>
    </w:p>
    <w:p w14:paraId="5C3F25B2" w14:textId="7D95F687" w:rsidR="00A805FD" w:rsidRDefault="00A805FD" w:rsidP="002B337B">
      <w:pPr>
        <w:keepNext/>
        <w:tabs>
          <w:tab w:val="left" w:pos="851"/>
        </w:tabs>
        <w:suppressAutoHyphens/>
        <w:spacing w:before="120"/>
        <w:ind w:firstLine="709"/>
        <w:contextualSpacing/>
        <w:jc w:val="both"/>
        <w:outlineLvl w:val="2"/>
        <w:rPr>
          <w:sz w:val="24"/>
          <w:szCs w:val="24"/>
        </w:rPr>
      </w:pPr>
    </w:p>
    <w:p w14:paraId="7D1F8337" w14:textId="3CF9BDA8" w:rsidR="00A805FD" w:rsidRDefault="00A805FD" w:rsidP="002B337B">
      <w:pPr>
        <w:keepNext/>
        <w:tabs>
          <w:tab w:val="left" w:pos="851"/>
        </w:tabs>
        <w:suppressAutoHyphens/>
        <w:spacing w:before="120"/>
        <w:ind w:firstLine="709"/>
        <w:contextualSpacing/>
        <w:jc w:val="both"/>
        <w:outlineLvl w:val="2"/>
        <w:rPr>
          <w:sz w:val="24"/>
          <w:szCs w:val="24"/>
        </w:rPr>
      </w:pPr>
    </w:p>
    <w:p w14:paraId="53EDA66E" w14:textId="5F169FFA" w:rsidR="00A805FD" w:rsidRDefault="00A805FD" w:rsidP="002B337B">
      <w:pPr>
        <w:keepNext/>
        <w:tabs>
          <w:tab w:val="left" w:pos="851"/>
        </w:tabs>
        <w:suppressAutoHyphens/>
        <w:spacing w:before="120"/>
        <w:ind w:firstLine="709"/>
        <w:contextualSpacing/>
        <w:jc w:val="both"/>
        <w:outlineLvl w:val="2"/>
        <w:rPr>
          <w:sz w:val="24"/>
          <w:szCs w:val="24"/>
        </w:rPr>
      </w:pPr>
    </w:p>
    <w:p w14:paraId="020427BF" w14:textId="74756967" w:rsidR="00A805FD" w:rsidRDefault="00A805FD" w:rsidP="002B337B">
      <w:pPr>
        <w:keepNext/>
        <w:tabs>
          <w:tab w:val="left" w:pos="851"/>
        </w:tabs>
        <w:suppressAutoHyphens/>
        <w:spacing w:before="120"/>
        <w:ind w:firstLine="709"/>
        <w:contextualSpacing/>
        <w:jc w:val="both"/>
        <w:outlineLvl w:val="2"/>
        <w:rPr>
          <w:sz w:val="24"/>
          <w:szCs w:val="24"/>
        </w:rPr>
      </w:pPr>
    </w:p>
    <w:p w14:paraId="57599C44" w14:textId="23CCB33F" w:rsidR="00A805FD" w:rsidRDefault="00A805FD" w:rsidP="002B337B">
      <w:pPr>
        <w:keepNext/>
        <w:tabs>
          <w:tab w:val="left" w:pos="851"/>
        </w:tabs>
        <w:suppressAutoHyphens/>
        <w:spacing w:before="120"/>
        <w:ind w:firstLine="709"/>
        <w:contextualSpacing/>
        <w:jc w:val="both"/>
        <w:outlineLvl w:val="2"/>
        <w:rPr>
          <w:sz w:val="24"/>
          <w:szCs w:val="24"/>
        </w:rPr>
      </w:pPr>
    </w:p>
    <w:p w14:paraId="7F0549DB" w14:textId="08EF4BD3" w:rsidR="00A805FD" w:rsidRDefault="00A805FD" w:rsidP="002B337B">
      <w:pPr>
        <w:keepNext/>
        <w:tabs>
          <w:tab w:val="left" w:pos="851"/>
        </w:tabs>
        <w:suppressAutoHyphens/>
        <w:spacing w:before="120"/>
        <w:ind w:firstLine="709"/>
        <w:contextualSpacing/>
        <w:jc w:val="both"/>
        <w:outlineLvl w:val="2"/>
        <w:rPr>
          <w:sz w:val="24"/>
          <w:szCs w:val="24"/>
        </w:rPr>
      </w:pPr>
    </w:p>
    <w:p w14:paraId="5F3C9B77" w14:textId="33251ED0" w:rsidR="00A805FD" w:rsidRDefault="00A805FD" w:rsidP="002B337B">
      <w:pPr>
        <w:keepNext/>
        <w:tabs>
          <w:tab w:val="left" w:pos="851"/>
        </w:tabs>
        <w:suppressAutoHyphens/>
        <w:spacing w:before="120"/>
        <w:ind w:firstLine="709"/>
        <w:contextualSpacing/>
        <w:jc w:val="both"/>
        <w:outlineLvl w:val="2"/>
        <w:rPr>
          <w:sz w:val="24"/>
          <w:szCs w:val="24"/>
        </w:rPr>
      </w:pPr>
    </w:p>
    <w:p w14:paraId="321BF1B2" w14:textId="75141539" w:rsidR="00A805FD" w:rsidRDefault="00A805FD" w:rsidP="002B337B">
      <w:pPr>
        <w:keepNext/>
        <w:tabs>
          <w:tab w:val="left" w:pos="851"/>
        </w:tabs>
        <w:suppressAutoHyphens/>
        <w:spacing w:before="120"/>
        <w:ind w:firstLine="709"/>
        <w:contextualSpacing/>
        <w:jc w:val="both"/>
        <w:outlineLvl w:val="2"/>
        <w:rPr>
          <w:sz w:val="24"/>
          <w:szCs w:val="24"/>
        </w:rPr>
      </w:pPr>
    </w:p>
    <w:p w14:paraId="1E7F2A90" w14:textId="0F909DB9" w:rsidR="00A805FD" w:rsidRDefault="00A805FD" w:rsidP="002B337B">
      <w:pPr>
        <w:keepNext/>
        <w:tabs>
          <w:tab w:val="left" w:pos="851"/>
        </w:tabs>
        <w:suppressAutoHyphens/>
        <w:spacing w:before="120"/>
        <w:ind w:firstLine="709"/>
        <w:contextualSpacing/>
        <w:jc w:val="both"/>
        <w:outlineLvl w:val="2"/>
        <w:rPr>
          <w:sz w:val="24"/>
          <w:szCs w:val="24"/>
        </w:rPr>
      </w:pPr>
    </w:p>
    <w:p w14:paraId="39FF79A8" w14:textId="18EAE565" w:rsidR="00A805FD" w:rsidRDefault="00A805FD" w:rsidP="002B337B">
      <w:pPr>
        <w:keepNext/>
        <w:tabs>
          <w:tab w:val="left" w:pos="851"/>
        </w:tabs>
        <w:suppressAutoHyphens/>
        <w:spacing w:before="120"/>
        <w:ind w:firstLine="709"/>
        <w:contextualSpacing/>
        <w:jc w:val="both"/>
        <w:outlineLvl w:val="2"/>
        <w:rPr>
          <w:sz w:val="24"/>
          <w:szCs w:val="24"/>
        </w:rPr>
      </w:pPr>
    </w:p>
    <w:p w14:paraId="066F127C" w14:textId="6E24DAC3" w:rsidR="00A805FD" w:rsidRDefault="00A805FD" w:rsidP="002B337B">
      <w:pPr>
        <w:keepNext/>
        <w:tabs>
          <w:tab w:val="left" w:pos="851"/>
        </w:tabs>
        <w:suppressAutoHyphens/>
        <w:spacing w:before="120"/>
        <w:ind w:firstLine="709"/>
        <w:contextualSpacing/>
        <w:jc w:val="both"/>
        <w:outlineLvl w:val="2"/>
        <w:rPr>
          <w:sz w:val="24"/>
          <w:szCs w:val="24"/>
        </w:rPr>
      </w:pPr>
    </w:p>
    <w:p w14:paraId="16E96221" w14:textId="12664610" w:rsidR="00A805FD" w:rsidRDefault="00A805FD" w:rsidP="002B337B">
      <w:pPr>
        <w:keepNext/>
        <w:tabs>
          <w:tab w:val="left" w:pos="851"/>
        </w:tabs>
        <w:suppressAutoHyphens/>
        <w:spacing w:before="120"/>
        <w:ind w:firstLine="709"/>
        <w:contextualSpacing/>
        <w:jc w:val="both"/>
        <w:outlineLvl w:val="2"/>
        <w:rPr>
          <w:sz w:val="24"/>
          <w:szCs w:val="24"/>
        </w:rPr>
      </w:pPr>
    </w:p>
    <w:p w14:paraId="789A7E85" w14:textId="59F4A2AF" w:rsidR="00A805FD" w:rsidRDefault="00A805FD" w:rsidP="002B337B">
      <w:pPr>
        <w:keepNext/>
        <w:tabs>
          <w:tab w:val="left" w:pos="851"/>
        </w:tabs>
        <w:suppressAutoHyphens/>
        <w:spacing w:before="120"/>
        <w:ind w:firstLine="709"/>
        <w:contextualSpacing/>
        <w:jc w:val="both"/>
        <w:outlineLvl w:val="2"/>
        <w:rPr>
          <w:sz w:val="24"/>
          <w:szCs w:val="24"/>
        </w:rPr>
      </w:pPr>
    </w:p>
    <w:p w14:paraId="191202D8" w14:textId="6303E831" w:rsidR="00A805FD" w:rsidRDefault="00A805FD" w:rsidP="002B337B">
      <w:pPr>
        <w:keepNext/>
        <w:tabs>
          <w:tab w:val="left" w:pos="851"/>
        </w:tabs>
        <w:suppressAutoHyphens/>
        <w:spacing w:before="120"/>
        <w:ind w:firstLine="709"/>
        <w:contextualSpacing/>
        <w:jc w:val="both"/>
        <w:outlineLvl w:val="2"/>
        <w:rPr>
          <w:sz w:val="24"/>
          <w:szCs w:val="24"/>
        </w:rPr>
      </w:pPr>
    </w:p>
    <w:p w14:paraId="27EF83D5" w14:textId="77777777" w:rsidR="00A805FD" w:rsidRPr="00A805FD" w:rsidRDefault="00A805FD" w:rsidP="002B337B">
      <w:pPr>
        <w:keepNext/>
        <w:tabs>
          <w:tab w:val="left" w:pos="851"/>
        </w:tabs>
        <w:suppressAutoHyphens/>
        <w:spacing w:before="120"/>
        <w:ind w:firstLine="709"/>
        <w:contextualSpacing/>
        <w:jc w:val="both"/>
        <w:outlineLvl w:val="2"/>
        <w:rPr>
          <w:sz w:val="24"/>
          <w:szCs w:val="24"/>
        </w:rPr>
      </w:pPr>
    </w:p>
    <w:p w14:paraId="53D83086" w14:textId="77777777" w:rsidR="002B337B" w:rsidRPr="00A805FD" w:rsidRDefault="002B337B" w:rsidP="002B337B">
      <w:pPr>
        <w:shd w:val="clear" w:color="auto" w:fill="FFFFFF"/>
        <w:suppressAutoHyphens/>
        <w:ind w:firstLine="709"/>
        <w:contextualSpacing/>
        <w:jc w:val="both"/>
        <w:rPr>
          <w:sz w:val="24"/>
          <w:szCs w:val="24"/>
          <w:lang w:eastAsia="ar-SA"/>
        </w:rPr>
      </w:pPr>
    </w:p>
    <w:p w14:paraId="27CA560E" w14:textId="77777777" w:rsidR="002B337B" w:rsidRPr="00A805FD" w:rsidRDefault="002B337B" w:rsidP="002B337B">
      <w:pPr>
        <w:shd w:val="clear" w:color="auto" w:fill="FFFFFF"/>
        <w:ind w:right="-1"/>
        <w:jc w:val="center"/>
        <w:rPr>
          <w:sz w:val="28"/>
          <w:szCs w:val="28"/>
        </w:rPr>
      </w:pPr>
    </w:p>
    <w:p w14:paraId="28A0C8EF" w14:textId="09BDAC50" w:rsidR="002B337B" w:rsidRPr="00A805FD" w:rsidRDefault="002B337B" w:rsidP="002B337B">
      <w:pPr>
        <w:jc w:val="center"/>
      </w:pPr>
      <w:r w:rsidRPr="00A805FD">
        <w:rPr>
          <w:noProof/>
          <w:color w:val="000080"/>
        </w:rPr>
        <w:lastRenderedPageBreak/>
        <w:drawing>
          <wp:inline distT="0" distB="0" distL="0" distR="0" wp14:anchorId="0DE86CC0" wp14:editId="416CE5EE">
            <wp:extent cx="542925" cy="6762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14:paraId="3B4941BB" w14:textId="77777777" w:rsidR="002B337B" w:rsidRPr="00A805FD" w:rsidRDefault="002B337B" w:rsidP="002B337B">
      <w:pPr>
        <w:jc w:val="center"/>
      </w:pPr>
    </w:p>
    <w:p w14:paraId="046B72A9" w14:textId="77777777" w:rsidR="002B337B" w:rsidRPr="00A805FD" w:rsidRDefault="002B337B" w:rsidP="002B337B">
      <w:pPr>
        <w:jc w:val="center"/>
        <w:rPr>
          <w:b/>
          <w:sz w:val="28"/>
          <w:szCs w:val="28"/>
        </w:rPr>
      </w:pPr>
      <w:r w:rsidRPr="00A805FD">
        <w:rPr>
          <w:b/>
          <w:sz w:val="28"/>
          <w:szCs w:val="28"/>
        </w:rPr>
        <w:t>Российская Федерация</w:t>
      </w:r>
    </w:p>
    <w:p w14:paraId="291A7B10" w14:textId="77777777" w:rsidR="002B337B" w:rsidRPr="00A805FD" w:rsidRDefault="002B337B" w:rsidP="002B337B">
      <w:pPr>
        <w:jc w:val="center"/>
        <w:rPr>
          <w:b/>
          <w:sz w:val="28"/>
          <w:szCs w:val="28"/>
        </w:rPr>
      </w:pPr>
      <w:r w:rsidRPr="00A805FD">
        <w:rPr>
          <w:b/>
          <w:sz w:val="28"/>
          <w:szCs w:val="28"/>
        </w:rPr>
        <w:t>Ивановская область</w:t>
      </w:r>
    </w:p>
    <w:p w14:paraId="77EFDB18" w14:textId="77777777" w:rsidR="002B337B" w:rsidRPr="00A805FD" w:rsidRDefault="002B337B" w:rsidP="002B337B">
      <w:pPr>
        <w:jc w:val="center"/>
        <w:rPr>
          <w:b/>
          <w:sz w:val="28"/>
          <w:szCs w:val="28"/>
        </w:rPr>
      </w:pPr>
      <w:r w:rsidRPr="00A805FD">
        <w:rPr>
          <w:b/>
          <w:sz w:val="28"/>
          <w:szCs w:val="28"/>
        </w:rPr>
        <w:t>СОВЕТ КОМСОМОЛЬСКОГО МУНИЦИПАЛЬНОГО РАЙОНА</w:t>
      </w:r>
    </w:p>
    <w:p w14:paraId="47B51018" w14:textId="77777777" w:rsidR="002B337B" w:rsidRPr="00A805FD" w:rsidRDefault="002B337B" w:rsidP="002B337B">
      <w:pPr>
        <w:jc w:val="center"/>
        <w:rPr>
          <w:sz w:val="28"/>
          <w:szCs w:val="28"/>
        </w:rPr>
      </w:pPr>
      <w:r w:rsidRPr="00A805FD">
        <w:rPr>
          <w:sz w:val="28"/>
          <w:szCs w:val="28"/>
        </w:rPr>
        <w:t xml:space="preserve">155150, г. Комсомольск, ул. 50 лет ВЛКСМ, д.2 </w:t>
      </w:r>
    </w:p>
    <w:p w14:paraId="0837439C" w14:textId="77777777" w:rsidR="002B337B" w:rsidRPr="00A805FD" w:rsidRDefault="002B337B" w:rsidP="002B337B"/>
    <w:p w14:paraId="4B2977CF" w14:textId="77777777" w:rsidR="002B337B" w:rsidRPr="00A805FD" w:rsidRDefault="002B337B" w:rsidP="002B337B">
      <w:pPr>
        <w:jc w:val="center"/>
        <w:rPr>
          <w:b/>
          <w:sz w:val="28"/>
          <w:szCs w:val="28"/>
        </w:rPr>
      </w:pPr>
      <w:r w:rsidRPr="00A805FD">
        <w:rPr>
          <w:b/>
          <w:sz w:val="28"/>
          <w:szCs w:val="28"/>
        </w:rPr>
        <w:t>РЕШЕНИЕ</w:t>
      </w:r>
    </w:p>
    <w:p w14:paraId="10E62CA0" w14:textId="77777777" w:rsidR="002B337B" w:rsidRPr="00A805FD" w:rsidRDefault="002B337B" w:rsidP="002B337B">
      <w:pPr>
        <w:jc w:val="center"/>
        <w:rPr>
          <w:b/>
          <w:sz w:val="28"/>
          <w:szCs w:val="28"/>
        </w:rPr>
      </w:pPr>
    </w:p>
    <w:p w14:paraId="694AA33B" w14:textId="77777777" w:rsidR="002B337B" w:rsidRPr="00A805FD" w:rsidRDefault="002B337B" w:rsidP="002B337B">
      <w:pPr>
        <w:rPr>
          <w:sz w:val="28"/>
          <w:szCs w:val="28"/>
        </w:rPr>
      </w:pPr>
      <w:r w:rsidRPr="00A805FD">
        <w:rPr>
          <w:sz w:val="28"/>
          <w:szCs w:val="28"/>
        </w:rPr>
        <w:t xml:space="preserve">   12.09.2024г.                                                                                       № 398</w:t>
      </w:r>
    </w:p>
    <w:p w14:paraId="6F64F59B" w14:textId="77777777" w:rsidR="002B337B" w:rsidRPr="00A805FD" w:rsidRDefault="002B337B" w:rsidP="002B337B">
      <w:pPr>
        <w:pStyle w:val="af"/>
        <w:rPr>
          <w:rFonts w:ascii="Times New Roman" w:hAnsi="Times New Roman"/>
          <w:b/>
          <w:bCs/>
          <w:szCs w:val="28"/>
        </w:rPr>
      </w:pPr>
    </w:p>
    <w:p w14:paraId="0F2F4016" w14:textId="77777777" w:rsidR="002B337B" w:rsidRPr="00A805FD" w:rsidRDefault="002B337B" w:rsidP="002B337B">
      <w:pPr>
        <w:pStyle w:val="af"/>
        <w:rPr>
          <w:rFonts w:ascii="Times New Roman" w:hAnsi="Times New Roman"/>
          <w:b/>
          <w:bCs/>
          <w:sz w:val="28"/>
          <w:szCs w:val="28"/>
        </w:rPr>
      </w:pPr>
      <w:r w:rsidRPr="00A805FD">
        <w:rPr>
          <w:rFonts w:ascii="Times New Roman" w:hAnsi="Times New Roman"/>
          <w:b/>
          <w:bCs/>
          <w:sz w:val="28"/>
          <w:szCs w:val="28"/>
        </w:rPr>
        <w:t>Об условиях приватизации муниципального унитарного</w:t>
      </w:r>
    </w:p>
    <w:p w14:paraId="22BA3A60" w14:textId="77777777" w:rsidR="002B337B" w:rsidRPr="00A805FD" w:rsidRDefault="002B337B" w:rsidP="002B337B">
      <w:pPr>
        <w:pStyle w:val="af"/>
        <w:rPr>
          <w:rFonts w:ascii="Times New Roman" w:hAnsi="Times New Roman"/>
          <w:b/>
          <w:bCs/>
          <w:sz w:val="28"/>
          <w:szCs w:val="28"/>
        </w:rPr>
      </w:pPr>
      <w:r w:rsidRPr="00A805FD">
        <w:rPr>
          <w:rFonts w:ascii="Times New Roman" w:hAnsi="Times New Roman"/>
          <w:b/>
          <w:bCs/>
          <w:sz w:val="28"/>
          <w:szCs w:val="28"/>
        </w:rPr>
        <w:t>предприятия «Рынок»</w:t>
      </w:r>
      <w:r w:rsidRPr="00A805FD">
        <w:rPr>
          <w:rFonts w:ascii="Times New Roman" w:hAnsi="Times New Roman"/>
          <w:sz w:val="28"/>
          <w:szCs w:val="28"/>
        </w:rPr>
        <w:t xml:space="preserve"> </w:t>
      </w:r>
    </w:p>
    <w:p w14:paraId="5D5E390F" w14:textId="77777777" w:rsidR="002B337B" w:rsidRPr="00A805FD" w:rsidRDefault="002B337B" w:rsidP="002B337B">
      <w:pPr>
        <w:jc w:val="both"/>
        <w:rPr>
          <w:sz w:val="28"/>
          <w:szCs w:val="28"/>
        </w:rPr>
      </w:pPr>
    </w:p>
    <w:p w14:paraId="02BFD988" w14:textId="77777777" w:rsidR="002B337B" w:rsidRPr="00A805FD" w:rsidRDefault="002B337B" w:rsidP="002B337B">
      <w:pPr>
        <w:pStyle w:val="a6"/>
        <w:ind w:firstLine="708"/>
        <w:jc w:val="both"/>
        <w:rPr>
          <w:rFonts w:ascii="Times New Roman" w:hAnsi="Times New Roman"/>
          <w:sz w:val="28"/>
          <w:szCs w:val="28"/>
        </w:rPr>
      </w:pPr>
      <w:r w:rsidRPr="00A805FD">
        <w:rPr>
          <w:rFonts w:ascii="Times New Roman" w:hAnsi="Times New Roman"/>
          <w:sz w:val="28"/>
          <w:szCs w:val="28"/>
        </w:rPr>
        <w:t xml:space="preserve">В соответствии с прогнозным планом приватизации муниципального имущества на 2024 год, утвержденным решением Совета Комсомольского муниципального района от 28.11.2023г. №322 «Об утверждении  прогнозного плана  приватизации имущества, находящегося в собственности Комсомольского муниципального района Ивановской области на 2024 год»,  в соответствии с Федеральным законом от 21.12.2001 № 178-ФЗ  «О приватизации государственного и муниципального имущества», руководствуясь Федеральным законом от 06.10.2003 № 131-ФЗ «Об общих принципах организации местного самоуправления в РФ», Уставом Комсомольского муниципального района, Положением о порядке управления и распоряжения имуществом, находящимся в собственности Комсомольского муниципального района Ивановской области, утвержденным решением Совета Комсомольского муниципального района №49 от 28.01.2016г.,  на основании документов, представленных муниципальным унитарным предприятием «Рынок», Совет Комсомольского муниципального района </w:t>
      </w:r>
    </w:p>
    <w:p w14:paraId="1508EB29" w14:textId="77777777" w:rsidR="002B337B" w:rsidRPr="00A805FD" w:rsidRDefault="002B337B" w:rsidP="002B337B">
      <w:pPr>
        <w:pStyle w:val="a6"/>
        <w:jc w:val="center"/>
        <w:rPr>
          <w:rFonts w:ascii="Times New Roman" w:hAnsi="Times New Roman"/>
          <w:sz w:val="16"/>
          <w:szCs w:val="16"/>
        </w:rPr>
      </w:pPr>
    </w:p>
    <w:p w14:paraId="12323295" w14:textId="77777777" w:rsidR="002B337B" w:rsidRPr="00A805FD" w:rsidRDefault="002B337B" w:rsidP="002B337B">
      <w:pPr>
        <w:pStyle w:val="a6"/>
        <w:jc w:val="center"/>
        <w:rPr>
          <w:rFonts w:ascii="Times New Roman" w:hAnsi="Times New Roman"/>
          <w:b/>
          <w:sz w:val="28"/>
          <w:szCs w:val="28"/>
        </w:rPr>
      </w:pPr>
      <w:r w:rsidRPr="00A805FD">
        <w:rPr>
          <w:rFonts w:ascii="Times New Roman" w:hAnsi="Times New Roman"/>
          <w:b/>
          <w:sz w:val="28"/>
          <w:szCs w:val="28"/>
        </w:rPr>
        <w:t>РЕШИЛ:</w:t>
      </w:r>
    </w:p>
    <w:p w14:paraId="2ACB2877" w14:textId="77777777" w:rsidR="002B337B" w:rsidRPr="00A805FD" w:rsidRDefault="002B337B" w:rsidP="002B337B">
      <w:pPr>
        <w:pStyle w:val="a6"/>
        <w:jc w:val="center"/>
        <w:rPr>
          <w:rFonts w:ascii="Times New Roman" w:hAnsi="Times New Roman"/>
          <w:sz w:val="16"/>
          <w:szCs w:val="16"/>
        </w:rPr>
      </w:pPr>
    </w:p>
    <w:p w14:paraId="4EDC28C2" w14:textId="77777777" w:rsidR="002B337B" w:rsidRPr="00A805FD" w:rsidRDefault="002B337B" w:rsidP="002B337B">
      <w:pPr>
        <w:pStyle w:val="a6"/>
        <w:jc w:val="both"/>
        <w:rPr>
          <w:rFonts w:ascii="Times New Roman" w:hAnsi="Times New Roman"/>
          <w:sz w:val="28"/>
          <w:szCs w:val="28"/>
        </w:rPr>
      </w:pPr>
      <w:r w:rsidRPr="00A805FD">
        <w:rPr>
          <w:rFonts w:ascii="Times New Roman" w:hAnsi="Times New Roman"/>
          <w:sz w:val="28"/>
          <w:szCs w:val="28"/>
        </w:rPr>
        <w:t xml:space="preserve">        1. Принять условия приватизации муниципального унитарного предприятия «Рынок» (155150, Ивановская область, г. Комсомольск, пер. Торговый, д.4А) путем преобразования его в общество с ограниченной ответственностью «Рынок».</w:t>
      </w:r>
    </w:p>
    <w:p w14:paraId="6F1477E9" w14:textId="77777777" w:rsidR="002B337B" w:rsidRPr="00A805FD" w:rsidRDefault="002B337B" w:rsidP="002B337B">
      <w:pPr>
        <w:pStyle w:val="a6"/>
        <w:jc w:val="both"/>
        <w:rPr>
          <w:rFonts w:ascii="Times New Roman" w:hAnsi="Times New Roman"/>
          <w:sz w:val="28"/>
          <w:szCs w:val="28"/>
        </w:rPr>
      </w:pPr>
      <w:r w:rsidRPr="00A805FD">
        <w:rPr>
          <w:rFonts w:ascii="Times New Roman" w:hAnsi="Times New Roman"/>
          <w:sz w:val="28"/>
          <w:szCs w:val="28"/>
        </w:rPr>
        <w:t xml:space="preserve">        2.Установить долю муниципального образования «Комсомольский муниципальный район Ивановской области»  в уставном капитале общества с ограниченной ответственностью «Рынок» в размере 100%.</w:t>
      </w:r>
    </w:p>
    <w:p w14:paraId="7F4912E3" w14:textId="77777777" w:rsidR="002B337B" w:rsidRPr="00A805FD" w:rsidRDefault="002B337B" w:rsidP="002B337B">
      <w:pPr>
        <w:pStyle w:val="a6"/>
        <w:jc w:val="both"/>
        <w:rPr>
          <w:rFonts w:ascii="Times New Roman" w:hAnsi="Times New Roman"/>
          <w:sz w:val="28"/>
          <w:szCs w:val="28"/>
        </w:rPr>
      </w:pPr>
      <w:r w:rsidRPr="00A805FD">
        <w:rPr>
          <w:rFonts w:ascii="Times New Roman" w:hAnsi="Times New Roman"/>
          <w:sz w:val="28"/>
          <w:szCs w:val="28"/>
        </w:rPr>
        <w:t xml:space="preserve">          3. Утвердить состав подлежащего приватизации имущественного комплекса муниципального унитарного предприятия «Рынок» (приложение №1).</w:t>
      </w:r>
    </w:p>
    <w:p w14:paraId="31668860" w14:textId="77777777" w:rsidR="002B337B" w:rsidRPr="00A805FD" w:rsidRDefault="002B337B" w:rsidP="002B337B">
      <w:pPr>
        <w:pStyle w:val="a6"/>
        <w:jc w:val="both"/>
        <w:rPr>
          <w:rFonts w:ascii="Times New Roman" w:hAnsi="Times New Roman"/>
          <w:sz w:val="28"/>
          <w:szCs w:val="28"/>
        </w:rPr>
      </w:pPr>
      <w:r w:rsidRPr="00A805FD">
        <w:rPr>
          <w:rFonts w:ascii="Times New Roman" w:hAnsi="Times New Roman"/>
          <w:sz w:val="28"/>
          <w:szCs w:val="28"/>
        </w:rPr>
        <w:t xml:space="preserve">          4. Утвердить уставной капитал общества с ограниченной ответственностью «Рынок» в размере 6 184 898,00 руб. (шесть миллионов сто восемьдесят четыре тысячи восемьсот девяносто восемь рублей).</w:t>
      </w:r>
    </w:p>
    <w:p w14:paraId="458A92BB" w14:textId="77777777" w:rsidR="002B337B" w:rsidRPr="00A805FD" w:rsidRDefault="002B337B" w:rsidP="002B337B">
      <w:pPr>
        <w:pStyle w:val="a6"/>
        <w:jc w:val="both"/>
        <w:rPr>
          <w:rFonts w:ascii="Times New Roman" w:hAnsi="Times New Roman"/>
          <w:sz w:val="28"/>
          <w:szCs w:val="28"/>
        </w:rPr>
      </w:pPr>
      <w:r w:rsidRPr="00A805FD">
        <w:rPr>
          <w:rFonts w:ascii="Times New Roman" w:hAnsi="Times New Roman"/>
          <w:sz w:val="28"/>
          <w:szCs w:val="28"/>
        </w:rPr>
        <w:tab/>
      </w:r>
    </w:p>
    <w:p w14:paraId="702BF130" w14:textId="77777777" w:rsidR="002B337B" w:rsidRPr="00A805FD" w:rsidRDefault="002B337B" w:rsidP="002B337B">
      <w:pPr>
        <w:pStyle w:val="a6"/>
        <w:jc w:val="both"/>
        <w:rPr>
          <w:rFonts w:ascii="Times New Roman" w:hAnsi="Times New Roman"/>
          <w:sz w:val="28"/>
          <w:szCs w:val="28"/>
        </w:rPr>
      </w:pPr>
      <w:r w:rsidRPr="00A805FD">
        <w:rPr>
          <w:rFonts w:ascii="Times New Roman" w:hAnsi="Times New Roman"/>
          <w:sz w:val="28"/>
          <w:szCs w:val="28"/>
        </w:rPr>
        <w:lastRenderedPageBreak/>
        <w:t xml:space="preserve">          5. Утвердить номинальную стоимость доли единственного участника общества - муниципального образования «Комсомольский муниципальный район Ивановской области» в размере 6 184 898,00 руб. (шесть миллионов сто восемьдесят четыре тысячи восемьсот девяносто восемь рублей).</w:t>
      </w:r>
    </w:p>
    <w:p w14:paraId="60D0B5CC" w14:textId="77777777" w:rsidR="002B337B" w:rsidRPr="00A805FD" w:rsidRDefault="002B337B" w:rsidP="002B337B">
      <w:pPr>
        <w:pStyle w:val="a6"/>
        <w:jc w:val="both"/>
        <w:rPr>
          <w:rFonts w:ascii="Times New Roman" w:hAnsi="Times New Roman"/>
          <w:sz w:val="28"/>
          <w:szCs w:val="28"/>
        </w:rPr>
      </w:pPr>
      <w:r w:rsidRPr="00A805FD">
        <w:rPr>
          <w:rFonts w:ascii="Times New Roman" w:hAnsi="Times New Roman"/>
          <w:sz w:val="28"/>
          <w:szCs w:val="28"/>
        </w:rPr>
        <w:t xml:space="preserve">         6. Утвердить устав общества с ограниченной ответственностью «Рынок» (приложение №2).</w:t>
      </w:r>
    </w:p>
    <w:p w14:paraId="41DB3A96" w14:textId="77777777" w:rsidR="002B337B" w:rsidRPr="00A805FD" w:rsidRDefault="002B337B" w:rsidP="002B337B">
      <w:pPr>
        <w:pStyle w:val="a6"/>
        <w:jc w:val="both"/>
        <w:rPr>
          <w:rFonts w:ascii="Times New Roman" w:hAnsi="Times New Roman"/>
          <w:sz w:val="28"/>
          <w:szCs w:val="28"/>
        </w:rPr>
      </w:pPr>
      <w:r w:rsidRPr="00A805FD">
        <w:rPr>
          <w:rFonts w:ascii="Times New Roman" w:hAnsi="Times New Roman"/>
          <w:sz w:val="28"/>
          <w:szCs w:val="28"/>
        </w:rPr>
        <w:t xml:space="preserve">        7. Считать директором общества с ограниченной ответственностью «Рынок» Крылову Татьяну Валентиновну.</w:t>
      </w:r>
    </w:p>
    <w:p w14:paraId="1263606A" w14:textId="77777777" w:rsidR="002B337B" w:rsidRPr="00A805FD" w:rsidRDefault="002B337B" w:rsidP="002B337B">
      <w:pPr>
        <w:pStyle w:val="a6"/>
        <w:jc w:val="both"/>
        <w:rPr>
          <w:rFonts w:ascii="Times New Roman" w:hAnsi="Times New Roman"/>
          <w:sz w:val="28"/>
          <w:szCs w:val="28"/>
        </w:rPr>
      </w:pPr>
      <w:r w:rsidRPr="00A805FD">
        <w:rPr>
          <w:rFonts w:ascii="Times New Roman" w:hAnsi="Times New Roman"/>
          <w:sz w:val="28"/>
          <w:szCs w:val="28"/>
        </w:rPr>
        <w:t xml:space="preserve">        8. Директору общества с ограниченной ответственностью «Рынок» в установленном порядке:</w:t>
      </w:r>
    </w:p>
    <w:p w14:paraId="097686C5" w14:textId="77777777" w:rsidR="002B337B" w:rsidRPr="00A805FD" w:rsidRDefault="002B337B" w:rsidP="002B337B">
      <w:pPr>
        <w:pStyle w:val="a6"/>
        <w:jc w:val="both"/>
        <w:rPr>
          <w:rFonts w:ascii="Times New Roman" w:hAnsi="Times New Roman"/>
          <w:sz w:val="28"/>
          <w:szCs w:val="28"/>
        </w:rPr>
      </w:pPr>
      <w:r w:rsidRPr="00A805FD">
        <w:rPr>
          <w:rFonts w:ascii="Times New Roman" w:hAnsi="Times New Roman"/>
          <w:sz w:val="28"/>
          <w:szCs w:val="28"/>
        </w:rPr>
        <w:tab/>
        <w:t>а) в установленный законом срок незамедлительно осуществить юридические действия по государственной регистрации общества с ограниченной ответственностью «Рынок»;</w:t>
      </w:r>
    </w:p>
    <w:p w14:paraId="231CF940" w14:textId="77777777" w:rsidR="002B337B" w:rsidRPr="00A805FD" w:rsidRDefault="002B337B" w:rsidP="002B337B">
      <w:pPr>
        <w:pStyle w:val="a6"/>
        <w:jc w:val="both"/>
        <w:rPr>
          <w:rFonts w:ascii="Times New Roman" w:hAnsi="Times New Roman"/>
          <w:sz w:val="28"/>
          <w:szCs w:val="28"/>
        </w:rPr>
      </w:pPr>
      <w:r w:rsidRPr="00A805FD">
        <w:rPr>
          <w:rFonts w:ascii="Times New Roman" w:hAnsi="Times New Roman"/>
          <w:sz w:val="28"/>
          <w:szCs w:val="28"/>
        </w:rPr>
        <w:tab/>
        <w:t>б) в 10-дневный срок с даты государственной регистрации общества с ограниченной ответственностью «Рынок» подписать передаточный акт о приемке подлежащего приватизации имущественного комплекса муниципального унитарного предприятия «Рынок» и представить в Управление земельно-имущественных отношений Администрации Комсомольского муниципального района Ивановской области экземпляр Устава с отметкой регистрирующего органа, копию документа, подтверждающего факт внесения записи в Единый государственный реестр юридических лиц, экземпляр передаточного акта;</w:t>
      </w:r>
    </w:p>
    <w:p w14:paraId="2992E33E" w14:textId="77777777" w:rsidR="002B337B" w:rsidRPr="00A805FD" w:rsidRDefault="002B337B" w:rsidP="002B337B">
      <w:pPr>
        <w:pStyle w:val="a6"/>
        <w:ind w:firstLine="708"/>
        <w:jc w:val="both"/>
        <w:rPr>
          <w:rFonts w:ascii="Times New Roman" w:hAnsi="Times New Roman"/>
          <w:sz w:val="28"/>
          <w:szCs w:val="28"/>
        </w:rPr>
      </w:pPr>
      <w:r w:rsidRPr="00A805FD">
        <w:rPr>
          <w:rFonts w:ascii="Times New Roman" w:hAnsi="Times New Roman"/>
          <w:sz w:val="28"/>
          <w:szCs w:val="28"/>
        </w:rPr>
        <w:t>г) представить в Управление земельно-имущественных отношений Администрации Комсомольского муниципального района Ивановской области документы, необходимые для внесения соответствующих изменений в реестр муниципального имущества;</w:t>
      </w:r>
    </w:p>
    <w:p w14:paraId="032496F2" w14:textId="77777777" w:rsidR="002B337B" w:rsidRPr="00A805FD" w:rsidRDefault="002B337B" w:rsidP="002B337B">
      <w:pPr>
        <w:pStyle w:val="a6"/>
        <w:ind w:firstLine="708"/>
        <w:jc w:val="both"/>
        <w:rPr>
          <w:rFonts w:ascii="Times New Roman" w:hAnsi="Times New Roman"/>
          <w:sz w:val="28"/>
          <w:szCs w:val="28"/>
        </w:rPr>
      </w:pPr>
      <w:r w:rsidRPr="00A805FD">
        <w:rPr>
          <w:rFonts w:ascii="Times New Roman" w:hAnsi="Times New Roman"/>
          <w:sz w:val="28"/>
          <w:szCs w:val="28"/>
        </w:rPr>
        <w:t>д) осуществить юридические действия по государственной регистрации перехода к обществу с ограниченной ответственностью «Рынок» права собственности на объекты имущества, переданные в соответствии с передаточным актом.</w:t>
      </w:r>
    </w:p>
    <w:p w14:paraId="2DBF7817" w14:textId="77777777" w:rsidR="002B337B" w:rsidRPr="00A805FD" w:rsidRDefault="002B337B" w:rsidP="002B337B">
      <w:pPr>
        <w:pStyle w:val="a6"/>
        <w:ind w:firstLine="708"/>
        <w:jc w:val="both"/>
        <w:rPr>
          <w:rFonts w:ascii="Times New Roman" w:hAnsi="Times New Roman"/>
          <w:sz w:val="28"/>
          <w:szCs w:val="28"/>
        </w:rPr>
      </w:pPr>
      <w:r w:rsidRPr="00A805FD">
        <w:rPr>
          <w:rFonts w:ascii="Times New Roman" w:hAnsi="Times New Roman"/>
          <w:sz w:val="28"/>
          <w:szCs w:val="28"/>
        </w:rPr>
        <w:t>е) привести в соответствие кадровые документы организации и внести необходимые записи в трудовые книги сотрудников.</w:t>
      </w:r>
    </w:p>
    <w:p w14:paraId="256ECA59" w14:textId="77777777" w:rsidR="002B337B" w:rsidRPr="00A805FD" w:rsidRDefault="002B337B" w:rsidP="002B337B">
      <w:pPr>
        <w:pStyle w:val="a6"/>
        <w:ind w:firstLine="708"/>
        <w:jc w:val="both"/>
        <w:rPr>
          <w:rFonts w:ascii="Times New Roman" w:hAnsi="Times New Roman"/>
          <w:sz w:val="28"/>
          <w:szCs w:val="28"/>
        </w:rPr>
      </w:pPr>
      <w:r w:rsidRPr="00A805FD">
        <w:rPr>
          <w:rFonts w:ascii="Times New Roman" w:hAnsi="Times New Roman"/>
          <w:sz w:val="28"/>
          <w:szCs w:val="28"/>
        </w:rPr>
        <w:t>9. Считать общество с ограниченной ответственностью «Рынок» правопреемником муниципального унитарного предприятия «Рынок»</w:t>
      </w:r>
    </w:p>
    <w:p w14:paraId="26558775" w14:textId="77777777" w:rsidR="002B337B" w:rsidRPr="00A805FD" w:rsidRDefault="002B337B" w:rsidP="002B337B">
      <w:pPr>
        <w:pStyle w:val="a6"/>
        <w:jc w:val="both"/>
        <w:rPr>
          <w:rFonts w:ascii="Times New Roman" w:hAnsi="Times New Roman"/>
          <w:sz w:val="28"/>
          <w:szCs w:val="28"/>
        </w:rPr>
      </w:pPr>
    </w:p>
    <w:p w14:paraId="3A3A6627" w14:textId="77777777" w:rsidR="002B337B" w:rsidRPr="00A805FD" w:rsidRDefault="002B337B" w:rsidP="002B337B">
      <w:pPr>
        <w:pStyle w:val="a6"/>
        <w:jc w:val="both"/>
        <w:rPr>
          <w:rFonts w:ascii="Times New Roman" w:hAnsi="Times New Roman"/>
          <w:sz w:val="28"/>
          <w:szCs w:val="28"/>
        </w:rPr>
      </w:pPr>
      <w:r w:rsidRPr="00A805FD">
        <w:rPr>
          <w:rFonts w:ascii="Times New Roman" w:hAnsi="Times New Roman"/>
          <w:sz w:val="28"/>
          <w:szCs w:val="28"/>
        </w:rPr>
        <w:t xml:space="preserve">   </w:t>
      </w:r>
    </w:p>
    <w:p w14:paraId="6D6DA70E" w14:textId="77777777" w:rsidR="002B337B" w:rsidRPr="00A805FD" w:rsidRDefault="002B337B" w:rsidP="002B337B">
      <w:pPr>
        <w:pStyle w:val="a6"/>
        <w:jc w:val="both"/>
        <w:rPr>
          <w:rFonts w:ascii="Times New Roman" w:hAnsi="Times New Roman"/>
          <w:sz w:val="28"/>
          <w:szCs w:val="28"/>
        </w:rPr>
      </w:pPr>
    </w:p>
    <w:p w14:paraId="22AEA977" w14:textId="77777777" w:rsidR="002B337B" w:rsidRPr="00A805FD" w:rsidRDefault="002B337B" w:rsidP="002B337B">
      <w:pPr>
        <w:snapToGrid w:val="0"/>
        <w:rPr>
          <w:b/>
          <w:sz w:val="28"/>
          <w:szCs w:val="28"/>
        </w:rPr>
      </w:pPr>
      <w:r w:rsidRPr="00A805FD">
        <w:rPr>
          <w:b/>
          <w:sz w:val="28"/>
          <w:szCs w:val="28"/>
        </w:rPr>
        <w:t xml:space="preserve">Председатель Совета Комсомольского </w:t>
      </w:r>
    </w:p>
    <w:p w14:paraId="21A80AEE" w14:textId="77777777" w:rsidR="002B337B" w:rsidRPr="00A805FD" w:rsidRDefault="002B337B" w:rsidP="002B337B">
      <w:pPr>
        <w:rPr>
          <w:b/>
          <w:sz w:val="28"/>
          <w:szCs w:val="28"/>
        </w:rPr>
      </w:pPr>
      <w:r w:rsidRPr="00A805FD">
        <w:rPr>
          <w:b/>
          <w:sz w:val="28"/>
          <w:szCs w:val="28"/>
        </w:rPr>
        <w:t>муниципального района                                                            Е.В. Лабутина</w:t>
      </w:r>
    </w:p>
    <w:p w14:paraId="46B817FD" w14:textId="77777777" w:rsidR="002B337B" w:rsidRPr="00A805FD" w:rsidRDefault="002B337B" w:rsidP="002B337B">
      <w:pPr>
        <w:rPr>
          <w:b/>
          <w:sz w:val="28"/>
          <w:szCs w:val="28"/>
        </w:rPr>
      </w:pPr>
    </w:p>
    <w:p w14:paraId="1F7D2259" w14:textId="77777777" w:rsidR="002B337B" w:rsidRPr="00A805FD" w:rsidRDefault="002B337B" w:rsidP="002B337B">
      <w:pPr>
        <w:rPr>
          <w:b/>
          <w:sz w:val="28"/>
        </w:rPr>
      </w:pPr>
      <w:r w:rsidRPr="00A805FD">
        <w:rPr>
          <w:b/>
          <w:sz w:val="28"/>
        </w:rPr>
        <w:t xml:space="preserve">Глава Комсомольского </w:t>
      </w:r>
    </w:p>
    <w:p w14:paraId="1E9B7737" w14:textId="77777777" w:rsidR="002B337B" w:rsidRPr="00A805FD" w:rsidRDefault="002B337B" w:rsidP="002B337B">
      <w:pPr>
        <w:rPr>
          <w:b/>
          <w:sz w:val="28"/>
        </w:rPr>
      </w:pPr>
      <w:r w:rsidRPr="00A805FD">
        <w:rPr>
          <w:b/>
          <w:sz w:val="28"/>
        </w:rPr>
        <w:t>муниципального района                                                        О.В. Бузулуцкая</w:t>
      </w:r>
    </w:p>
    <w:p w14:paraId="4D394C60" w14:textId="77777777" w:rsidR="002B337B" w:rsidRPr="00A805FD" w:rsidRDefault="002B337B" w:rsidP="002B337B">
      <w:pPr>
        <w:spacing w:line="360" w:lineRule="auto"/>
        <w:jc w:val="both"/>
        <w:rPr>
          <w:sz w:val="28"/>
          <w:szCs w:val="28"/>
          <w:lang w:val="x-none"/>
        </w:rPr>
      </w:pPr>
    </w:p>
    <w:p w14:paraId="2A33DF16" w14:textId="1DB9FF41" w:rsidR="002B337B" w:rsidRDefault="002B337B" w:rsidP="002B337B">
      <w:pPr>
        <w:spacing w:line="360" w:lineRule="auto"/>
        <w:jc w:val="both"/>
        <w:rPr>
          <w:sz w:val="28"/>
          <w:szCs w:val="28"/>
        </w:rPr>
      </w:pPr>
    </w:p>
    <w:p w14:paraId="03822268" w14:textId="77777777" w:rsidR="00A805FD" w:rsidRPr="00A805FD" w:rsidRDefault="00A805FD" w:rsidP="002B337B">
      <w:pPr>
        <w:spacing w:line="360" w:lineRule="auto"/>
        <w:jc w:val="both"/>
        <w:rPr>
          <w:sz w:val="28"/>
          <w:szCs w:val="28"/>
        </w:rPr>
      </w:pPr>
    </w:p>
    <w:p w14:paraId="23020B29" w14:textId="77777777" w:rsidR="002B337B" w:rsidRPr="00A805FD" w:rsidRDefault="002B337B" w:rsidP="002B337B">
      <w:pPr>
        <w:pStyle w:val="a6"/>
        <w:tabs>
          <w:tab w:val="left" w:pos="6015"/>
        </w:tabs>
        <w:jc w:val="right"/>
        <w:rPr>
          <w:rFonts w:ascii="Times New Roman" w:hAnsi="Times New Roman"/>
        </w:rPr>
      </w:pPr>
      <w:r w:rsidRPr="00A805FD">
        <w:rPr>
          <w:rFonts w:ascii="Times New Roman" w:hAnsi="Times New Roman"/>
          <w:sz w:val="28"/>
          <w:szCs w:val="28"/>
        </w:rPr>
        <w:lastRenderedPageBreak/>
        <w:t xml:space="preserve">                                   </w:t>
      </w:r>
      <w:r w:rsidRPr="00A805FD">
        <w:rPr>
          <w:rFonts w:ascii="Times New Roman" w:hAnsi="Times New Roman"/>
        </w:rPr>
        <w:t xml:space="preserve"> Приложение №1</w:t>
      </w:r>
    </w:p>
    <w:p w14:paraId="2072F844" w14:textId="77777777" w:rsidR="002B337B" w:rsidRPr="00A805FD" w:rsidRDefault="002B337B" w:rsidP="002B337B">
      <w:pPr>
        <w:pStyle w:val="a6"/>
        <w:jc w:val="right"/>
        <w:rPr>
          <w:rFonts w:ascii="Times New Roman" w:hAnsi="Times New Roman"/>
        </w:rPr>
      </w:pPr>
      <w:r w:rsidRPr="00A805FD">
        <w:rPr>
          <w:rFonts w:ascii="Times New Roman" w:hAnsi="Times New Roman"/>
        </w:rPr>
        <w:t xml:space="preserve">                                                    к решению Совета Комсомольского</w:t>
      </w:r>
    </w:p>
    <w:p w14:paraId="75AB1068" w14:textId="77777777" w:rsidR="002B337B" w:rsidRPr="00A805FD" w:rsidRDefault="002B337B" w:rsidP="002B337B">
      <w:pPr>
        <w:pStyle w:val="a6"/>
        <w:jc w:val="right"/>
        <w:rPr>
          <w:rFonts w:ascii="Times New Roman" w:hAnsi="Times New Roman"/>
        </w:rPr>
      </w:pPr>
      <w:r w:rsidRPr="00A805FD">
        <w:rPr>
          <w:rFonts w:ascii="Times New Roman" w:hAnsi="Times New Roman"/>
        </w:rPr>
        <w:t>муниципального района</w:t>
      </w:r>
    </w:p>
    <w:p w14:paraId="3EA15F77" w14:textId="77777777" w:rsidR="002B337B" w:rsidRPr="00A805FD" w:rsidRDefault="002B337B" w:rsidP="002B337B">
      <w:pPr>
        <w:pStyle w:val="a6"/>
        <w:jc w:val="right"/>
        <w:rPr>
          <w:rFonts w:ascii="Times New Roman" w:hAnsi="Times New Roman"/>
        </w:rPr>
      </w:pPr>
      <w:r w:rsidRPr="00A805FD">
        <w:rPr>
          <w:rFonts w:ascii="Times New Roman" w:hAnsi="Times New Roman"/>
        </w:rPr>
        <w:t xml:space="preserve">от ________________ г. №_____ </w:t>
      </w:r>
    </w:p>
    <w:p w14:paraId="4FD83178" w14:textId="77777777" w:rsidR="002B337B" w:rsidRPr="00A805FD" w:rsidRDefault="002B337B" w:rsidP="002B337B">
      <w:pPr>
        <w:pStyle w:val="25"/>
        <w:tabs>
          <w:tab w:val="left" w:pos="1320"/>
        </w:tabs>
      </w:pPr>
    </w:p>
    <w:p w14:paraId="33EEAF3F" w14:textId="77777777" w:rsidR="002B337B" w:rsidRPr="00A805FD" w:rsidRDefault="002B337B" w:rsidP="002B337B">
      <w:pPr>
        <w:pStyle w:val="25"/>
        <w:tabs>
          <w:tab w:val="left" w:pos="1320"/>
        </w:tabs>
      </w:pPr>
    </w:p>
    <w:p w14:paraId="66C5D7E1" w14:textId="77777777" w:rsidR="002B337B" w:rsidRPr="00A805FD" w:rsidRDefault="002B337B" w:rsidP="002B337B">
      <w:pPr>
        <w:pStyle w:val="a6"/>
        <w:jc w:val="right"/>
        <w:rPr>
          <w:rFonts w:ascii="Times New Roman" w:hAnsi="Times New Roman"/>
          <w:sz w:val="26"/>
          <w:szCs w:val="26"/>
        </w:rPr>
      </w:pPr>
    </w:p>
    <w:p w14:paraId="4EF7C454" w14:textId="77777777" w:rsidR="002B337B" w:rsidRPr="00A805FD" w:rsidRDefault="002B337B" w:rsidP="002B337B">
      <w:pPr>
        <w:pStyle w:val="a6"/>
        <w:jc w:val="center"/>
        <w:rPr>
          <w:rFonts w:ascii="Times New Roman" w:hAnsi="Times New Roman"/>
          <w:b/>
          <w:sz w:val="32"/>
          <w:szCs w:val="32"/>
        </w:rPr>
      </w:pPr>
      <w:r w:rsidRPr="00A805FD">
        <w:rPr>
          <w:rFonts w:ascii="Times New Roman" w:hAnsi="Times New Roman"/>
          <w:b/>
          <w:sz w:val="32"/>
          <w:szCs w:val="32"/>
        </w:rPr>
        <w:t>Состав подлежащего приватизации имущественного комплекса муниципального унитарного предприятия «Рынок»</w:t>
      </w:r>
    </w:p>
    <w:p w14:paraId="1233B272" w14:textId="77777777" w:rsidR="002B337B" w:rsidRPr="00A805FD" w:rsidRDefault="002B337B" w:rsidP="002B337B">
      <w:pPr>
        <w:pStyle w:val="a6"/>
        <w:jc w:val="center"/>
        <w:rPr>
          <w:rFonts w:ascii="Times New Roman" w:hAnsi="Times New Roman"/>
          <w:b/>
          <w:sz w:val="28"/>
          <w:szCs w:val="28"/>
        </w:rPr>
      </w:pPr>
    </w:p>
    <w:p w14:paraId="6451706A" w14:textId="77777777" w:rsidR="002B337B" w:rsidRPr="00A805FD" w:rsidRDefault="002B337B" w:rsidP="002B337B">
      <w:pPr>
        <w:shd w:val="clear" w:color="auto" w:fill="FFFFFF"/>
        <w:spacing w:after="360"/>
        <w:jc w:val="center"/>
        <w:rPr>
          <w:sz w:val="28"/>
          <w:szCs w:val="28"/>
        </w:rPr>
      </w:pPr>
      <w:r w:rsidRPr="00A805FD">
        <w:rPr>
          <w:b/>
          <w:bCs/>
          <w:sz w:val="28"/>
          <w:szCs w:val="28"/>
        </w:rPr>
        <w:t>1.  ОБЩИЕ СВЕДЕНИЯ</w:t>
      </w:r>
    </w:p>
    <w:p w14:paraId="23528AC5" w14:textId="77777777" w:rsidR="002B337B" w:rsidRPr="00A805FD" w:rsidRDefault="002B337B" w:rsidP="002B337B">
      <w:pPr>
        <w:pStyle w:val="a6"/>
        <w:jc w:val="both"/>
        <w:rPr>
          <w:rFonts w:ascii="Times New Roman" w:hAnsi="Times New Roman"/>
          <w:color w:val="000000"/>
          <w:sz w:val="28"/>
          <w:szCs w:val="28"/>
        </w:rPr>
      </w:pPr>
      <w:r w:rsidRPr="00A805FD">
        <w:rPr>
          <w:rFonts w:ascii="Times New Roman" w:hAnsi="Times New Roman"/>
          <w:color w:val="000000"/>
          <w:sz w:val="28"/>
          <w:szCs w:val="28"/>
        </w:rPr>
        <w:tab/>
        <w:t xml:space="preserve">1.1.  Сведения  получены на основе данных акта инвентаризации </w:t>
      </w:r>
      <w:r w:rsidRPr="00A805FD">
        <w:rPr>
          <w:rFonts w:ascii="Times New Roman" w:hAnsi="Times New Roman"/>
          <w:sz w:val="28"/>
          <w:szCs w:val="28"/>
        </w:rPr>
        <w:t xml:space="preserve">муниципального унитарного предприятия «Рынок» </w:t>
      </w:r>
      <w:r w:rsidRPr="00A805FD">
        <w:rPr>
          <w:rFonts w:ascii="Times New Roman" w:hAnsi="Times New Roman"/>
          <w:color w:val="000000"/>
          <w:sz w:val="28"/>
          <w:szCs w:val="28"/>
        </w:rPr>
        <w:t>(далее - МУП «Рынок») от 22.01.2024г., составленного по результатам проведения инвентаризации имущества МУП «Рынок», промежуточного </w:t>
      </w:r>
      <w:hyperlink r:id="rId31" w:tooltip="Баланс бухгалтерский" w:history="1">
        <w:r w:rsidRPr="00A805FD">
          <w:rPr>
            <w:rFonts w:ascii="Times New Roman" w:hAnsi="Times New Roman"/>
            <w:color w:val="000000"/>
            <w:sz w:val="28"/>
            <w:szCs w:val="28"/>
          </w:rPr>
          <w:t>бухгалтерского баланса</w:t>
        </w:r>
      </w:hyperlink>
      <w:r w:rsidRPr="00A805FD">
        <w:rPr>
          <w:rFonts w:ascii="Times New Roman" w:hAnsi="Times New Roman"/>
          <w:color w:val="000000"/>
          <w:sz w:val="28"/>
          <w:szCs w:val="28"/>
        </w:rPr>
        <w:t> по состоянию на 01.07.2024г. и  на основе аудиторского заключения, составленного по результатам аудиторской проверки </w:t>
      </w:r>
      <w:hyperlink r:id="rId32" w:tooltip="Бухгалтерская отчетность" w:history="1">
        <w:r w:rsidRPr="00A805FD">
          <w:rPr>
            <w:rFonts w:ascii="Times New Roman" w:hAnsi="Times New Roman"/>
            <w:sz w:val="28"/>
            <w:szCs w:val="28"/>
          </w:rPr>
          <w:t>бухгалтерской отчетности</w:t>
        </w:r>
      </w:hyperlink>
      <w:r w:rsidRPr="00A805FD">
        <w:rPr>
          <w:rFonts w:ascii="Times New Roman" w:hAnsi="Times New Roman"/>
          <w:color w:val="000000"/>
          <w:sz w:val="28"/>
          <w:szCs w:val="28"/>
        </w:rPr>
        <w:t xml:space="preserve"> МУП «Рынок» по состоянию на 31.12.2023 г., проведенной </w:t>
      </w:r>
      <w:hyperlink r:id="rId33" w:tooltip="Аудиторская фирма" w:history="1">
        <w:r w:rsidRPr="00A805FD">
          <w:rPr>
            <w:rFonts w:ascii="Times New Roman" w:hAnsi="Times New Roman"/>
            <w:sz w:val="28"/>
            <w:szCs w:val="28"/>
          </w:rPr>
          <w:t>аудиторской фирмой</w:t>
        </w:r>
      </w:hyperlink>
      <w:r w:rsidRPr="00A805FD">
        <w:rPr>
          <w:rFonts w:ascii="Times New Roman" w:hAnsi="Times New Roman"/>
          <w:color w:val="000000"/>
          <w:sz w:val="28"/>
          <w:szCs w:val="28"/>
        </w:rPr>
        <w:t xml:space="preserve"> ООО Компания «МЕГА – АУДИТ» (г. Иваново, ул. Колесанова, д.11, оф. 201, тел. (4932) 29-23-38, 42-42-40), а также результатов финансово-хозяйственной деятельности предприятия в 1 полугодии 2024 г. </w:t>
      </w:r>
    </w:p>
    <w:p w14:paraId="30A26F80" w14:textId="77777777" w:rsidR="002B337B" w:rsidRPr="00A805FD" w:rsidRDefault="002B337B" w:rsidP="002B337B">
      <w:pPr>
        <w:pStyle w:val="a6"/>
        <w:spacing w:line="276" w:lineRule="auto"/>
        <w:jc w:val="both"/>
        <w:rPr>
          <w:rFonts w:ascii="Times New Roman" w:hAnsi="Times New Roman"/>
          <w:color w:val="000000"/>
          <w:sz w:val="28"/>
          <w:szCs w:val="28"/>
        </w:rPr>
      </w:pPr>
    </w:p>
    <w:p w14:paraId="629C435C" w14:textId="77777777" w:rsidR="002B337B" w:rsidRPr="00A805FD" w:rsidRDefault="002B337B" w:rsidP="002B337B">
      <w:pPr>
        <w:pStyle w:val="a6"/>
        <w:jc w:val="both"/>
        <w:rPr>
          <w:rFonts w:ascii="Times New Roman" w:hAnsi="Times New Roman"/>
          <w:color w:val="000000"/>
          <w:sz w:val="28"/>
          <w:szCs w:val="28"/>
        </w:rPr>
      </w:pPr>
    </w:p>
    <w:p w14:paraId="1FD113AA" w14:textId="77777777" w:rsidR="002B337B" w:rsidRPr="00A805FD" w:rsidRDefault="002B337B" w:rsidP="002B337B">
      <w:pPr>
        <w:pStyle w:val="a6"/>
        <w:jc w:val="center"/>
        <w:rPr>
          <w:rFonts w:ascii="Times New Roman" w:hAnsi="Times New Roman"/>
          <w:b/>
          <w:bCs/>
          <w:color w:val="000000"/>
          <w:sz w:val="28"/>
          <w:szCs w:val="28"/>
        </w:rPr>
      </w:pPr>
      <w:r w:rsidRPr="00A805FD">
        <w:rPr>
          <w:rFonts w:ascii="Times New Roman" w:hAnsi="Times New Roman"/>
          <w:b/>
          <w:bCs/>
          <w:color w:val="000000"/>
          <w:sz w:val="28"/>
          <w:szCs w:val="28"/>
        </w:rPr>
        <w:t>2.  СВЕДЕНИЯ О ПРИВАТИЗИРУЕМОМ МУНИЦИПАЛЬНОМ УНИТАРНОМ ПРЕДПРИЯТИИ</w:t>
      </w:r>
    </w:p>
    <w:p w14:paraId="32EC222C" w14:textId="77777777" w:rsidR="002B337B" w:rsidRPr="00A805FD" w:rsidRDefault="002B337B" w:rsidP="002B337B">
      <w:pPr>
        <w:pStyle w:val="a6"/>
        <w:jc w:val="center"/>
        <w:rPr>
          <w:rFonts w:ascii="Times New Roman" w:hAnsi="Times New Roman"/>
          <w:color w:val="000000"/>
          <w:sz w:val="28"/>
          <w:szCs w:val="28"/>
        </w:rPr>
      </w:pPr>
    </w:p>
    <w:p w14:paraId="27E7BB6A" w14:textId="77777777" w:rsidR="002B337B" w:rsidRPr="00A805FD" w:rsidRDefault="002B337B" w:rsidP="002B337B">
      <w:pPr>
        <w:shd w:val="clear" w:color="auto" w:fill="FFFFFF"/>
        <w:spacing w:after="120"/>
        <w:jc w:val="both"/>
        <w:rPr>
          <w:sz w:val="28"/>
          <w:szCs w:val="28"/>
          <w:highlight w:val="yellow"/>
        </w:rPr>
      </w:pPr>
      <w:r w:rsidRPr="00A805FD">
        <w:rPr>
          <w:sz w:val="28"/>
          <w:szCs w:val="28"/>
        </w:rPr>
        <w:tab/>
        <w:t>2.1.  Полное наименование: муниципальное унитарное предприятие «Рынок». Сокращенное наименование: МУП «Рынок».</w:t>
      </w:r>
    </w:p>
    <w:p w14:paraId="000DABA7" w14:textId="77777777" w:rsidR="002B337B" w:rsidRPr="00A805FD" w:rsidRDefault="002B337B" w:rsidP="002B337B">
      <w:pPr>
        <w:shd w:val="clear" w:color="auto" w:fill="FFFFFF"/>
        <w:spacing w:after="120"/>
        <w:jc w:val="both"/>
        <w:rPr>
          <w:sz w:val="28"/>
          <w:szCs w:val="28"/>
        </w:rPr>
      </w:pPr>
      <w:r w:rsidRPr="00A805FD">
        <w:rPr>
          <w:sz w:val="28"/>
          <w:szCs w:val="28"/>
        </w:rPr>
        <w:tab/>
        <w:t>2.2.  Место нахождения МУП «Рынок»:</w:t>
      </w:r>
    </w:p>
    <w:p w14:paraId="277EC67D" w14:textId="77777777" w:rsidR="002B337B" w:rsidRPr="00A805FD" w:rsidRDefault="002B337B" w:rsidP="002B337B">
      <w:pPr>
        <w:shd w:val="clear" w:color="auto" w:fill="FFFFFF"/>
        <w:spacing w:after="120"/>
        <w:jc w:val="both"/>
        <w:rPr>
          <w:sz w:val="28"/>
          <w:szCs w:val="28"/>
        </w:rPr>
      </w:pPr>
      <w:r w:rsidRPr="00A805FD">
        <w:rPr>
          <w:sz w:val="28"/>
          <w:szCs w:val="28"/>
        </w:rPr>
        <w:tab/>
        <w:t xml:space="preserve">Юридический адрес: Россия, Ивановская область, г. Комсомольск, пер. </w:t>
      </w:r>
      <w:r w:rsidRPr="00A805FD">
        <w:rPr>
          <w:sz w:val="28"/>
          <w:szCs w:val="28"/>
        </w:rPr>
        <w:tab/>
        <w:t>Торговый, д.4А.</w:t>
      </w:r>
    </w:p>
    <w:p w14:paraId="45917251" w14:textId="77777777" w:rsidR="002B337B" w:rsidRPr="00A805FD" w:rsidRDefault="002B337B" w:rsidP="002B337B">
      <w:pPr>
        <w:shd w:val="clear" w:color="auto" w:fill="FFFFFF"/>
        <w:spacing w:after="120"/>
        <w:jc w:val="both"/>
        <w:rPr>
          <w:sz w:val="28"/>
          <w:szCs w:val="28"/>
        </w:rPr>
      </w:pPr>
      <w:r w:rsidRPr="00A805FD">
        <w:rPr>
          <w:sz w:val="28"/>
          <w:szCs w:val="28"/>
        </w:rPr>
        <w:tab/>
        <w:t xml:space="preserve">Почтовый адрес: Россия, Ивановская область, г. Комсомольск, пер. </w:t>
      </w:r>
      <w:r w:rsidRPr="00A805FD">
        <w:rPr>
          <w:sz w:val="28"/>
          <w:szCs w:val="28"/>
        </w:rPr>
        <w:tab/>
        <w:t>Торговый, д.4А.</w:t>
      </w:r>
    </w:p>
    <w:p w14:paraId="77DB6AC9" w14:textId="77777777" w:rsidR="002B337B" w:rsidRPr="00A805FD" w:rsidRDefault="002B337B" w:rsidP="002B337B">
      <w:pPr>
        <w:shd w:val="clear" w:color="auto" w:fill="FFFFFF"/>
        <w:jc w:val="both"/>
        <w:rPr>
          <w:sz w:val="28"/>
          <w:szCs w:val="28"/>
        </w:rPr>
      </w:pPr>
      <w:r w:rsidRPr="00A805FD">
        <w:rPr>
          <w:sz w:val="28"/>
          <w:szCs w:val="28"/>
        </w:rPr>
        <w:tab/>
        <w:t>2.3.  Данные о </w:t>
      </w:r>
      <w:hyperlink r:id="rId34" w:tooltip="Государственная регистрация юридического лица" w:history="1">
        <w:r w:rsidRPr="00A805FD">
          <w:rPr>
            <w:sz w:val="28"/>
            <w:szCs w:val="28"/>
          </w:rPr>
          <w:t>государственной регистрации юридического лица</w:t>
        </w:r>
      </w:hyperlink>
      <w:r w:rsidRPr="00A805FD">
        <w:rPr>
          <w:sz w:val="28"/>
          <w:szCs w:val="28"/>
        </w:rPr>
        <w:t>:</w:t>
      </w:r>
    </w:p>
    <w:p w14:paraId="379C874C" w14:textId="77777777" w:rsidR="002B337B" w:rsidRPr="00A805FD" w:rsidRDefault="002B337B" w:rsidP="002B337B">
      <w:pPr>
        <w:shd w:val="clear" w:color="auto" w:fill="FFFFFF"/>
        <w:jc w:val="both"/>
        <w:rPr>
          <w:sz w:val="28"/>
          <w:szCs w:val="28"/>
        </w:rPr>
      </w:pPr>
      <w:r w:rsidRPr="00A805FD">
        <w:rPr>
          <w:sz w:val="28"/>
          <w:szCs w:val="28"/>
        </w:rPr>
        <w:tab/>
        <w:t>- постановление Администрации Комсомольского района Ивановской области;</w:t>
      </w:r>
    </w:p>
    <w:p w14:paraId="0AFF4634" w14:textId="77777777" w:rsidR="002B337B" w:rsidRPr="00A805FD" w:rsidRDefault="002B337B" w:rsidP="002B337B">
      <w:pPr>
        <w:shd w:val="clear" w:color="auto" w:fill="FFFFFF"/>
        <w:jc w:val="both"/>
        <w:rPr>
          <w:sz w:val="28"/>
          <w:szCs w:val="28"/>
        </w:rPr>
      </w:pPr>
      <w:r w:rsidRPr="00A805FD">
        <w:rPr>
          <w:color w:val="FF0000"/>
          <w:sz w:val="28"/>
          <w:szCs w:val="28"/>
        </w:rPr>
        <w:tab/>
      </w:r>
      <w:r w:rsidRPr="00A805FD">
        <w:rPr>
          <w:sz w:val="28"/>
          <w:szCs w:val="28"/>
        </w:rPr>
        <w:t>- регистрационный  № 1023701624858 от 15.08.2002г.</w:t>
      </w:r>
    </w:p>
    <w:p w14:paraId="7E34F953" w14:textId="77777777" w:rsidR="002B337B" w:rsidRPr="00A805FD" w:rsidRDefault="002B337B" w:rsidP="002B337B">
      <w:pPr>
        <w:shd w:val="clear" w:color="auto" w:fill="FFFFFF"/>
        <w:spacing w:after="120"/>
        <w:jc w:val="both"/>
        <w:rPr>
          <w:sz w:val="28"/>
          <w:szCs w:val="28"/>
        </w:rPr>
      </w:pPr>
      <w:r w:rsidRPr="00A805FD">
        <w:rPr>
          <w:sz w:val="28"/>
          <w:szCs w:val="28"/>
        </w:rPr>
        <w:tab/>
        <w:t>2.4.  Собственность: муниципальная.</w:t>
      </w:r>
    </w:p>
    <w:p w14:paraId="514DED72" w14:textId="77777777" w:rsidR="002B337B" w:rsidRPr="00A805FD" w:rsidRDefault="002B337B" w:rsidP="002B337B">
      <w:pPr>
        <w:shd w:val="clear" w:color="auto" w:fill="FFFFFF"/>
        <w:spacing w:after="120"/>
        <w:jc w:val="both"/>
        <w:rPr>
          <w:sz w:val="28"/>
          <w:szCs w:val="28"/>
        </w:rPr>
      </w:pPr>
      <w:r w:rsidRPr="00A805FD">
        <w:rPr>
          <w:sz w:val="28"/>
          <w:szCs w:val="28"/>
        </w:rPr>
        <w:tab/>
        <w:t>2.5. Собственник имущества:  Администрация Комсомольского  муниципального района Ивановской области</w:t>
      </w:r>
    </w:p>
    <w:p w14:paraId="359B17D7" w14:textId="77777777" w:rsidR="002B337B" w:rsidRPr="00A805FD" w:rsidRDefault="002B337B" w:rsidP="002B337B">
      <w:pPr>
        <w:shd w:val="clear" w:color="auto" w:fill="FFFFFF"/>
        <w:spacing w:after="120"/>
        <w:jc w:val="both"/>
        <w:rPr>
          <w:sz w:val="28"/>
          <w:szCs w:val="28"/>
        </w:rPr>
      </w:pPr>
      <w:r w:rsidRPr="00A805FD">
        <w:rPr>
          <w:sz w:val="28"/>
          <w:szCs w:val="28"/>
        </w:rPr>
        <w:tab/>
        <w:t>2.6.  Организационно-правовая форма: унитарное предприятие.</w:t>
      </w:r>
    </w:p>
    <w:p w14:paraId="19EE5C63" w14:textId="77777777" w:rsidR="002B337B" w:rsidRPr="00A805FD" w:rsidRDefault="002B337B" w:rsidP="002B337B">
      <w:pPr>
        <w:shd w:val="clear" w:color="auto" w:fill="FFFFFF"/>
        <w:spacing w:after="120"/>
        <w:jc w:val="both"/>
        <w:rPr>
          <w:sz w:val="28"/>
          <w:szCs w:val="28"/>
        </w:rPr>
      </w:pPr>
      <w:r w:rsidRPr="00A805FD">
        <w:rPr>
          <w:sz w:val="28"/>
          <w:szCs w:val="28"/>
        </w:rPr>
        <w:tab/>
        <w:t xml:space="preserve">2.7.  ИНН 3714005144;  ОКОПФ/ОКФС 65243 /14. </w:t>
      </w:r>
    </w:p>
    <w:p w14:paraId="685B0E2A" w14:textId="77777777" w:rsidR="002B337B" w:rsidRPr="00A805FD" w:rsidRDefault="002B337B" w:rsidP="002B337B">
      <w:pPr>
        <w:shd w:val="clear" w:color="auto" w:fill="FFFFFF"/>
        <w:spacing w:after="120"/>
        <w:jc w:val="both"/>
      </w:pPr>
      <w:r w:rsidRPr="00A805FD">
        <w:rPr>
          <w:sz w:val="28"/>
          <w:szCs w:val="28"/>
        </w:rPr>
        <w:lastRenderedPageBreak/>
        <w:tab/>
        <w:t>2.8.  Государственная регистрация МУП «Рынок» в Едином государственном реестре юридических лиц произведена за основным </w:t>
      </w:r>
      <w:hyperlink r:id="rId35" w:tooltip="Государственный регистрационный номер" w:history="1">
        <w:r w:rsidRPr="00A805FD">
          <w:rPr>
            <w:sz w:val="28"/>
            <w:szCs w:val="28"/>
          </w:rPr>
          <w:t>государственным регистрационным номером</w:t>
        </w:r>
      </w:hyperlink>
      <w:r w:rsidRPr="00A805FD">
        <w:rPr>
          <w:sz w:val="28"/>
          <w:szCs w:val="28"/>
        </w:rPr>
        <w:t xml:space="preserve"> (ОГРН) 1023701624858 от 15.08.2002 г.</w:t>
      </w:r>
      <w:r w:rsidRPr="00A805FD">
        <w:t xml:space="preserve"> </w:t>
      </w:r>
      <w:r w:rsidRPr="00A805FD">
        <w:rPr>
          <w:sz w:val="28"/>
          <w:szCs w:val="28"/>
        </w:rPr>
        <w:t>согласно свидетельству о внесении записи. Регистрирующий орган – Управление Федеральной налоговой службы по Ивановской области</w:t>
      </w:r>
    </w:p>
    <w:p w14:paraId="083B570C" w14:textId="77777777" w:rsidR="002B337B" w:rsidRPr="00A805FD" w:rsidRDefault="002B337B" w:rsidP="002B337B">
      <w:pPr>
        <w:shd w:val="clear" w:color="auto" w:fill="FFFFFF"/>
        <w:jc w:val="both"/>
        <w:rPr>
          <w:sz w:val="28"/>
          <w:szCs w:val="28"/>
        </w:rPr>
      </w:pPr>
      <w:r w:rsidRPr="00A805FD">
        <w:rPr>
          <w:sz w:val="28"/>
          <w:szCs w:val="28"/>
        </w:rPr>
        <w:tab/>
        <w:t>2.9.  Расчетные счета МУП «Рынок»:</w:t>
      </w:r>
    </w:p>
    <w:p w14:paraId="67872F83" w14:textId="77777777" w:rsidR="002B337B" w:rsidRPr="00A805FD" w:rsidRDefault="002B337B" w:rsidP="002B337B">
      <w:pPr>
        <w:shd w:val="clear" w:color="auto" w:fill="FFFFFF"/>
        <w:spacing w:after="120"/>
        <w:jc w:val="both"/>
        <w:rPr>
          <w:sz w:val="28"/>
          <w:szCs w:val="28"/>
        </w:rPr>
      </w:pPr>
      <w:r w:rsidRPr="00A805FD">
        <w:rPr>
          <w:sz w:val="28"/>
          <w:szCs w:val="28"/>
        </w:rPr>
        <w:tab/>
        <w:t>- расчетный счет № 40702810317000004225 в Ивановском отделении №8639 ПАО Сбербанк, г. Иваново;</w:t>
      </w:r>
    </w:p>
    <w:p w14:paraId="4836B1B8" w14:textId="77777777" w:rsidR="002B337B" w:rsidRPr="00A805FD" w:rsidRDefault="002B337B" w:rsidP="002B337B">
      <w:pPr>
        <w:shd w:val="clear" w:color="auto" w:fill="FFFFFF"/>
        <w:spacing w:after="120"/>
        <w:jc w:val="both"/>
        <w:rPr>
          <w:sz w:val="28"/>
          <w:szCs w:val="28"/>
        </w:rPr>
      </w:pPr>
      <w:r w:rsidRPr="00A805FD">
        <w:rPr>
          <w:sz w:val="28"/>
          <w:szCs w:val="28"/>
        </w:rPr>
        <w:tab/>
        <w:t>- расчетный счет № 40702810717000016240 в Ивановском отделении №8639 ПАО Сбербанк, г. Иваново.</w:t>
      </w:r>
    </w:p>
    <w:p w14:paraId="754CC6B8" w14:textId="77777777" w:rsidR="002B337B" w:rsidRPr="00A805FD" w:rsidRDefault="002B337B" w:rsidP="002B337B">
      <w:pPr>
        <w:shd w:val="clear" w:color="auto" w:fill="FFFFFF"/>
        <w:spacing w:after="360"/>
        <w:ind w:firstLine="708"/>
        <w:jc w:val="both"/>
        <w:rPr>
          <w:sz w:val="28"/>
          <w:szCs w:val="28"/>
        </w:rPr>
      </w:pPr>
      <w:r w:rsidRPr="00A805FD">
        <w:rPr>
          <w:sz w:val="28"/>
          <w:szCs w:val="28"/>
        </w:rPr>
        <w:t xml:space="preserve">2.10. Общая численность  </w:t>
      </w:r>
      <w:hyperlink r:id="rId36" w:history="1">
        <w:r w:rsidRPr="00A805FD">
          <w:rPr>
            <w:sz w:val="28"/>
            <w:szCs w:val="28"/>
          </w:rPr>
          <w:t>работников</w:t>
        </w:r>
      </w:hyperlink>
      <w:r w:rsidRPr="00A805FD">
        <w:rPr>
          <w:sz w:val="28"/>
          <w:szCs w:val="28"/>
        </w:rPr>
        <w:t> МУП «Рынок» согласно штатному расписанию на</w:t>
      </w:r>
      <w:r w:rsidRPr="00A805FD">
        <w:rPr>
          <w:color w:val="FF0000"/>
          <w:sz w:val="28"/>
          <w:szCs w:val="28"/>
        </w:rPr>
        <w:t xml:space="preserve"> </w:t>
      </w:r>
      <w:r w:rsidRPr="00A805FD">
        <w:rPr>
          <w:sz w:val="28"/>
          <w:szCs w:val="28"/>
        </w:rPr>
        <w:t>31.12.2023г. составляет 6 единиц.</w:t>
      </w:r>
    </w:p>
    <w:p w14:paraId="1D7069BF" w14:textId="77777777" w:rsidR="002B337B" w:rsidRPr="00A805FD" w:rsidRDefault="002B337B" w:rsidP="002B337B">
      <w:pPr>
        <w:shd w:val="clear" w:color="auto" w:fill="FFFFFF"/>
        <w:jc w:val="center"/>
        <w:rPr>
          <w:b/>
          <w:bCs/>
          <w:sz w:val="28"/>
          <w:szCs w:val="28"/>
        </w:rPr>
      </w:pPr>
    </w:p>
    <w:p w14:paraId="7C958340" w14:textId="77777777" w:rsidR="002B337B" w:rsidRPr="00A805FD" w:rsidRDefault="002B337B" w:rsidP="002B337B">
      <w:pPr>
        <w:shd w:val="clear" w:color="auto" w:fill="FFFFFF"/>
        <w:jc w:val="center"/>
        <w:rPr>
          <w:b/>
          <w:bCs/>
          <w:sz w:val="28"/>
          <w:szCs w:val="28"/>
        </w:rPr>
      </w:pPr>
    </w:p>
    <w:p w14:paraId="0ED9174E" w14:textId="77777777" w:rsidR="002B337B" w:rsidRPr="00A805FD" w:rsidRDefault="002B337B" w:rsidP="002B337B">
      <w:pPr>
        <w:shd w:val="clear" w:color="auto" w:fill="FFFFFF"/>
        <w:spacing w:after="360"/>
        <w:jc w:val="center"/>
        <w:rPr>
          <w:sz w:val="28"/>
          <w:szCs w:val="28"/>
        </w:rPr>
      </w:pPr>
      <w:r w:rsidRPr="00A805FD">
        <w:rPr>
          <w:b/>
          <w:bCs/>
          <w:sz w:val="28"/>
          <w:szCs w:val="28"/>
        </w:rPr>
        <w:t>3.  ОСНОВНЫЕ ХАРАКТЕРИСТИКИ ИМУЩЕСТВЕННОГО КОМПЛЕКСА</w:t>
      </w:r>
    </w:p>
    <w:p w14:paraId="395FB1ED" w14:textId="77777777" w:rsidR="002B337B" w:rsidRPr="00A805FD" w:rsidRDefault="002B337B" w:rsidP="002B337B">
      <w:pPr>
        <w:shd w:val="clear" w:color="auto" w:fill="FFFFFF"/>
        <w:spacing w:after="120"/>
        <w:jc w:val="both"/>
        <w:rPr>
          <w:sz w:val="28"/>
          <w:szCs w:val="28"/>
        </w:rPr>
      </w:pPr>
      <w:r w:rsidRPr="00A805FD">
        <w:rPr>
          <w:sz w:val="28"/>
          <w:szCs w:val="28"/>
        </w:rPr>
        <w:tab/>
        <w:t xml:space="preserve">3.1. Остаточная </w:t>
      </w:r>
      <w:hyperlink r:id="rId37" w:tooltip="Балансовая стоимость" w:history="1">
        <w:r w:rsidRPr="00A805FD">
          <w:rPr>
            <w:sz w:val="28"/>
            <w:szCs w:val="28"/>
          </w:rPr>
          <w:t>стоимость</w:t>
        </w:r>
      </w:hyperlink>
      <w:r w:rsidRPr="00A805FD">
        <w:rPr>
          <w:sz w:val="28"/>
          <w:szCs w:val="28"/>
        </w:rPr>
        <w:t xml:space="preserve"> подлежащих приватизации активов МУП «Рынок» на основе данных промежуточного </w:t>
      </w:r>
      <w:hyperlink r:id="rId38" w:history="1">
        <w:r w:rsidRPr="00A805FD">
          <w:rPr>
            <w:sz w:val="28"/>
            <w:szCs w:val="28"/>
          </w:rPr>
          <w:t>бухгалтерского</w:t>
        </w:r>
      </w:hyperlink>
      <w:r w:rsidRPr="00A805FD">
        <w:rPr>
          <w:sz w:val="28"/>
          <w:szCs w:val="28"/>
        </w:rPr>
        <w:t xml:space="preserve"> баланса, с учетом результатов проведения инвентаризации и перерасчета согласно требованиям ФСБУ №6 по состоянию на 01.07.2024г. составляет – </w:t>
      </w:r>
      <w:r w:rsidRPr="00A805FD">
        <w:rPr>
          <w:bCs/>
          <w:sz w:val="28"/>
          <w:szCs w:val="28"/>
        </w:rPr>
        <w:t>6.184,9 тыс.руб.</w:t>
      </w:r>
    </w:p>
    <w:p w14:paraId="2739997B" w14:textId="77777777" w:rsidR="002B337B" w:rsidRPr="00A805FD" w:rsidRDefault="002B337B" w:rsidP="002B337B">
      <w:pPr>
        <w:shd w:val="clear" w:color="auto" w:fill="FFFFFF"/>
        <w:spacing w:after="120"/>
        <w:jc w:val="both"/>
        <w:rPr>
          <w:sz w:val="28"/>
          <w:szCs w:val="28"/>
        </w:rPr>
      </w:pPr>
      <w:r w:rsidRPr="00A805FD">
        <w:rPr>
          <w:sz w:val="28"/>
          <w:szCs w:val="28"/>
        </w:rPr>
        <w:tab/>
        <w:t>3.2. Дебиторская задолженность по состоянию на 01.07.2024г.  – 168,0 тыс. рублей.</w:t>
      </w:r>
    </w:p>
    <w:p w14:paraId="67C1C8FD" w14:textId="77777777" w:rsidR="002B337B" w:rsidRPr="00A805FD" w:rsidRDefault="002B337B" w:rsidP="002B337B">
      <w:pPr>
        <w:shd w:val="clear" w:color="auto" w:fill="FFFFFF"/>
        <w:spacing w:after="120"/>
        <w:jc w:val="both"/>
        <w:rPr>
          <w:sz w:val="28"/>
          <w:szCs w:val="28"/>
        </w:rPr>
      </w:pPr>
      <w:r w:rsidRPr="00A805FD">
        <w:rPr>
          <w:sz w:val="28"/>
          <w:szCs w:val="28"/>
        </w:rPr>
        <w:tab/>
        <w:t>3.3. Кредиторская задолженность по состоянию на 01.07.2024г. – 156,0 тыс. рублей.</w:t>
      </w:r>
    </w:p>
    <w:p w14:paraId="104892CA" w14:textId="77777777" w:rsidR="002B337B" w:rsidRPr="00A805FD" w:rsidRDefault="002B337B" w:rsidP="002B337B">
      <w:pPr>
        <w:shd w:val="clear" w:color="auto" w:fill="FFFFFF"/>
        <w:spacing w:after="120"/>
        <w:jc w:val="both"/>
        <w:rPr>
          <w:sz w:val="28"/>
          <w:szCs w:val="28"/>
        </w:rPr>
      </w:pPr>
      <w:r w:rsidRPr="00A805FD">
        <w:rPr>
          <w:sz w:val="28"/>
          <w:szCs w:val="28"/>
        </w:rPr>
        <w:tab/>
        <w:t>3.4. Закрепленного на праве хозяйственного ведения за МУП «Рынок» </w:t>
      </w:r>
      <w:hyperlink r:id="rId39" w:history="1">
        <w:r w:rsidRPr="00A805FD">
          <w:rPr>
            <w:sz w:val="28"/>
            <w:szCs w:val="28"/>
          </w:rPr>
          <w:t>недвижимого</w:t>
        </w:r>
      </w:hyperlink>
      <w:r w:rsidRPr="00A805FD">
        <w:rPr>
          <w:sz w:val="28"/>
          <w:szCs w:val="28"/>
        </w:rPr>
        <w:t> и </w:t>
      </w:r>
      <w:hyperlink r:id="rId40" w:tooltip="Движимость" w:history="1">
        <w:r w:rsidRPr="00A805FD">
          <w:rPr>
            <w:sz w:val="28"/>
            <w:szCs w:val="28"/>
          </w:rPr>
          <w:t>движимого имущества</w:t>
        </w:r>
      </w:hyperlink>
      <w:r w:rsidRPr="00A805FD">
        <w:rPr>
          <w:sz w:val="28"/>
          <w:szCs w:val="28"/>
        </w:rPr>
        <w:t>, переданного в залог, не имеется.</w:t>
      </w:r>
    </w:p>
    <w:p w14:paraId="4B34130B" w14:textId="77777777" w:rsidR="002B337B" w:rsidRPr="00A805FD" w:rsidRDefault="002B337B" w:rsidP="002B337B">
      <w:pPr>
        <w:shd w:val="clear" w:color="auto" w:fill="FFFFFF"/>
        <w:spacing w:after="120"/>
        <w:jc w:val="both"/>
        <w:rPr>
          <w:sz w:val="28"/>
          <w:szCs w:val="28"/>
        </w:rPr>
      </w:pPr>
      <w:r w:rsidRPr="00A805FD">
        <w:rPr>
          <w:sz w:val="28"/>
          <w:szCs w:val="28"/>
        </w:rPr>
        <w:tab/>
        <w:t>3.5.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права на обозначения, </w:t>
      </w:r>
      <w:hyperlink r:id="rId41" w:tooltip="Индивидуальные предприятия" w:history="1">
        <w:r w:rsidRPr="00A805FD">
          <w:rPr>
            <w:sz w:val="28"/>
            <w:szCs w:val="28"/>
          </w:rPr>
          <w:t>индивидуализирующие предприятие</w:t>
        </w:r>
      </w:hyperlink>
      <w:r w:rsidRPr="00A805FD">
        <w:rPr>
          <w:sz w:val="28"/>
          <w:szCs w:val="28"/>
        </w:rPr>
        <w:t>, его продукцию, </w:t>
      </w:r>
      <w:hyperlink r:id="rId42" w:history="1">
        <w:r w:rsidRPr="00A805FD">
          <w:rPr>
            <w:sz w:val="28"/>
            <w:szCs w:val="28"/>
          </w:rPr>
          <w:t>работы</w:t>
        </w:r>
      </w:hyperlink>
      <w:r w:rsidRPr="00A805FD">
        <w:rPr>
          <w:sz w:val="28"/>
          <w:szCs w:val="28"/>
        </w:rPr>
        <w:t> и услуги (фирменное наименование, </w:t>
      </w:r>
      <w:hyperlink r:id="rId43" w:tooltip="Знак товарный" w:history="1">
        <w:r w:rsidRPr="00A805FD">
          <w:rPr>
            <w:sz w:val="28"/>
            <w:szCs w:val="28"/>
          </w:rPr>
          <w:t>товарные знаки</w:t>
        </w:r>
      </w:hyperlink>
      <w:r w:rsidRPr="00A805FD">
        <w:rPr>
          <w:sz w:val="28"/>
          <w:szCs w:val="28"/>
        </w:rPr>
        <w:t>, </w:t>
      </w:r>
      <w:hyperlink r:id="rId44" w:tooltip="Знак обслуживания" w:history="1">
        <w:r w:rsidRPr="00A805FD">
          <w:rPr>
            <w:sz w:val="28"/>
            <w:szCs w:val="28"/>
          </w:rPr>
          <w:t>знаки обслуживания</w:t>
        </w:r>
      </w:hyperlink>
      <w:r w:rsidRPr="00A805FD">
        <w:rPr>
          <w:sz w:val="28"/>
          <w:szCs w:val="28"/>
        </w:rPr>
        <w:t>), и другие исключительные права, не имеются.</w:t>
      </w:r>
    </w:p>
    <w:p w14:paraId="27CB67A9" w14:textId="77777777" w:rsidR="002B337B" w:rsidRPr="00A805FD" w:rsidRDefault="002B337B" w:rsidP="002B337B">
      <w:pPr>
        <w:shd w:val="clear" w:color="auto" w:fill="FFFFFF"/>
        <w:jc w:val="both"/>
        <w:rPr>
          <w:sz w:val="28"/>
          <w:szCs w:val="28"/>
        </w:rPr>
      </w:pPr>
      <w:r w:rsidRPr="00A805FD">
        <w:rPr>
          <w:sz w:val="28"/>
          <w:szCs w:val="28"/>
        </w:rPr>
        <w:tab/>
        <w:t>3.6. Объектов, не подлежащих приватизации в составе имущественного комплекса унитарного предприятия, не имеется.</w:t>
      </w:r>
    </w:p>
    <w:p w14:paraId="41548FFE" w14:textId="77777777" w:rsidR="002B337B" w:rsidRPr="00A805FD" w:rsidRDefault="002B337B" w:rsidP="002B337B">
      <w:pPr>
        <w:shd w:val="clear" w:color="auto" w:fill="FFFFFF"/>
        <w:jc w:val="both"/>
        <w:rPr>
          <w:sz w:val="28"/>
          <w:szCs w:val="28"/>
        </w:rPr>
      </w:pPr>
    </w:p>
    <w:p w14:paraId="6424D5B1" w14:textId="77777777" w:rsidR="002B337B" w:rsidRPr="00A805FD" w:rsidRDefault="002B337B" w:rsidP="002B337B">
      <w:pPr>
        <w:shd w:val="clear" w:color="auto" w:fill="FFFFFF"/>
        <w:spacing w:after="120"/>
        <w:jc w:val="both"/>
        <w:rPr>
          <w:sz w:val="28"/>
          <w:szCs w:val="28"/>
        </w:rPr>
      </w:pPr>
      <w:r w:rsidRPr="00A805FD">
        <w:rPr>
          <w:sz w:val="28"/>
          <w:szCs w:val="28"/>
        </w:rPr>
        <w:tab/>
        <w:t>3.7. Основные </w:t>
      </w:r>
      <w:hyperlink r:id="rId45" w:tooltip="Виды деятельности" w:history="1">
        <w:r w:rsidRPr="00A805FD">
          <w:rPr>
            <w:sz w:val="28"/>
            <w:szCs w:val="28"/>
          </w:rPr>
          <w:t>виды деятельности</w:t>
        </w:r>
      </w:hyperlink>
      <w:r w:rsidRPr="00A805FD">
        <w:rPr>
          <w:sz w:val="28"/>
          <w:szCs w:val="28"/>
        </w:rPr>
        <w:t> в соответствии с Уставом МУП «Рынок»:</w:t>
      </w:r>
    </w:p>
    <w:p w14:paraId="7426E002" w14:textId="77777777" w:rsidR="002B337B" w:rsidRPr="00A805FD" w:rsidRDefault="002B337B" w:rsidP="002B337B">
      <w:pPr>
        <w:shd w:val="clear" w:color="auto" w:fill="FFFFFF"/>
        <w:spacing w:after="120"/>
        <w:jc w:val="both"/>
        <w:rPr>
          <w:sz w:val="28"/>
          <w:szCs w:val="28"/>
        </w:rPr>
      </w:pPr>
      <w:r w:rsidRPr="00A805FD">
        <w:rPr>
          <w:sz w:val="28"/>
          <w:szCs w:val="28"/>
        </w:rPr>
        <w:tab/>
        <w:t>3.7.1. Деятельность сухопутного пассажирского транспорта: перевозки пассажиров в городском и пригородном сообщении</w:t>
      </w:r>
    </w:p>
    <w:p w14:paraId="126C9E79" w14:textId="77777777" w:rsidR="002B337B" w:rsidRPr="00A805FD" w:rsidRDefault="002B337B" w:rsidP="002B337B">
      <w:pPr>
        <w:shd w:val="clear" w:color="auto" w:fill="FFFFFF"/>
        <w:spacing w:after="120"/>
        <w:jc w:val="both"/>
        <w:rPr>
          <w:sz w:val="28"/>
          <w:szCs w:val="28"/>
        </w:rPr>
      </w:pPr>
      <w:r w:rsidRPr="00A805FD">
        <w:rPr>
          <w:sz w:val="28"/>
          <w:szCs w:val="28"/>
        </w:rPr>
        <w:tab/>
        <w:t>3.7.2. Торговля розничная в нестационарных торговых объектах и на рынках.</w:t>
      </w:r>
    </w:p>
    <w:p w14:paraId="6C08313D" w14:textId="77777777" w:rsidR="002B337B" w:rsidRPr="00A805FD" w:rsidRDefault="002B337B" w:rsidP="002B337B">
      <w:pPr>
        <w:shd w:val="clear" w:color="auto" w:fill="FFFFFF"/>
        <w:spacing w:after="120"/>
        <w:jc w:val="both"/>
        <w:rPr>
          <w:sz w:val="28"/>
          <w:szCs w:val="28"/>
        </w:rPr>
      </w:pPr>
      <w:r w:rsidRPr="00A805FD">
        <w:rPr>
          <w:sz w:val="28"/>
          <w:szCs w:val="28"/>
        </w:rPr>
        <w:lastRenderedPageBreak/>
        <w:tab/>
        <w:t>3.7.3. Регулярные перевозки пассажиров автобусами в городском и пригородном сообщении.</w:t>
      </w:r>
    </w:p>
    <w:p w14:paraId="1155F496" w14:textId="77777777" w:rsidR="002B337B" w:rsidRPr="00A805FD" w:rsidRDefault="002B337B" w:rsidP="002B337B">
      <w:pPr>
        <w:shd w:val="clear" w:color="auto" w:fill="FFFFFF"/>
        <w:spacing w:after="120"/>
        <w:ind w:firstLine="708"/>
        <w:jc w:val="both"/>
        <w:rPr>
          <w:sz w:val="28"/>
          <w:szCs w:val="28"/>
        </w:rPr>
      </w:pPr>
      <w:r w:rsidRPr="00A805FD">
        <w:rPr>
          <w:sz w:val="28"/>
          <w:szCs w:val="28"/>
        </w:rPr>
        <w:t>3.7.4. Регулярные перевозки пассажиров автобусами в междугородном сообщении.</w:t>
      </w:r>
    </w:p>
    <w:p w14:paraId="2994E90C" w14:textId="77777777" w:rsidR="002B337B" w:rsidRPr="00A805FD" w:rsidRDefault="002B337B" w:rsidP="002B337B">
      <w:pPr>
        <w:shd w:val="clear" w:color="auto" w:fill="FFFFFF"/>
        <w:spacing w:after="120"/>
        <w:jc w:val="both"/>
        <w:rPr>
          <w:sz w:val="28"/>
          <w:szCs w:val="28"/>
        </w:rPr>
      </w:pPr>
      <w:r w:rsidRPr="00A805FD">
        <w:rPr>
          <w:sz w:val="28"/>
          <w:szCs w:val="28"/>
        </w:rPr>
        <w:tab/>
        <w:t>3.7.5. Деятельность вспомогательная прочая, связанная с перевозками.</w:t>
      </w:r>
    </w:p>
    <w:p w14:paraId="50BD40EF" w14:textId="77777777" w:rsidR="002B337B" w:rsidRPr="00A805FD" w:rsidRDefault="002B337B" w:rsidP="002B337B">
      <w:pPr>
        <w:shd w:val="clear" w:color="auto" w:fill="FFFFFF"/>
        <w:spacing w:after="120"/>
        <w:jc w:val="both"/>
        <w:rPr>
          <w:sz w:val="28"/>
          <w:szCs w:val="28"/>
        </w:rPr>
      </w:pPr>
      <w:r w:rsidRPr="00A805FD">
        <w:rPr>
          <w:sz w:val="28"/>
          <w:szCs w:val="28"/>
        </w:rPr>
        <w:tab/>
        <w:t>3.7.6. Аренда и управление собственным или арендованным нежилым недвижимым имуществом.</w:t>
      </w:r>
    </w:p>
    <w:p w14:paraId="0770E6EC" w14:textId="77777777" w:rsidR="002B337B" w:rsidRPr="00A805FD" w:rsidRDefault="002B337B" w:rsidP="002B337B">
      <w:pPr>
        <w:shd w:val="clear" w:color="auto" w:fill="FFFFFF"/>
        <w:spacing w:after="120"/>
        <w:jc w:val="both"/>
        <w:rPr>
          <w:sz w:val="28"/>
          <w:szCs w:val="28"/>
        </w:rPr>
      </w:pPr>
      <w:r w:rsidRPr="00A805FD">
        <w:rPr>
          <w:sz w:val="28"/>
          <w:szCs w:val="28"/>
        </w:rPr>
        <w:tab/>
        <w:t>3.8. Сведения о </w:t>
      </w:r>
      <w:hyperlink r:id="rId46" w:tooltip="Земельные участки" w:history="1">
        <w:r w:rsidRPr="00A805FD">
          <w:rPr>
            <w:sz w:val="28"/>
            <w:szCs w:val="28"/>
          </w:rPr>
          <w:t>земельных участках</w:t>
        </w:r>
      </w:hyperlink>
      <w:r w:rsidRPr="00A805FD">
        <w:rPr>
          <w:sz w:val="28"/>
          <w:szCs w:val="28"/>
        </w:rPr>
        <w:t>:</w:t>
      </w:r>
    </w:p>
    <w:p w14:paraId="115793E6" w14:textId="77777777" w:rsidR="002B337B" w:rsidRPr="00A805FD" w:rsidRDefault="002B337B" w:rsidP="002B337B">
      <w:pPr>
        <w:shd w:val="clear" w:color="auto" w:fill="FFFFFF"/>
        <w:spacing w:after="120"/>
        <w:jc w:val="both"/>
        <w:rPr>
          <w:sz w:val="28"/>
          <w:szCs w:val="28"/>
        </w:rPr>
      </w:pPr>
      <w:r w:rsidRPr="00A805FD">
        <w:rPr>
          <w:sz w:val="28"/>
          <w:szCs w:val="28"/>
        </w:rPr>
        <w:tab/>
        <w:t>3.8.1. Договором аренды от 27.10.2005г. № 44, заключенным на основании распоряжения Администрации Комсомольского муниципального района Ивановской области, предоставлен в аренду на 49 лет земельный участок, имеющий кадастровый номер:</w:t>
      </w:r>
    </w:p>
    <w:p w14:paraId="67D19FD1" w14:textId="77777777" w:rsidR="002B337B" w:rsidRPr="00A805FD" w:rsidRDefault="002B337B" w:rsidP="002B337B">
      <w:pPr>
        <w:shd w:val="clear" w:color="auto" w:fill="FFFFFF"/>
        <w:spacing w:after="360"/>
        <w:jc w:val="both"/>
        <w:rPr>
          <w:sz w:val="28"/>
          <w:szCs w:val="28"/>
        </w:rPr>
      </w:pPr>
      <w:r w:rsidRPr="00A805FD">
        <w:rPr>
          <w:sz w:val="28"/>
          <w:szCs w:val="28"/>
        </w:rPr>
        <w:tab/>
        <w:t>-  37:08:050205:86 г. Комсомольск, пер. Торговый, д.4А.</w:t>
      </w:r>
    </w:p>
    <w:p w14:paraId="6FECF6C8" w14:textId="77777777" w:rsidR="002B337B" w:rsidRPr="00A805FD" w:rsidRDefault="002B337B" w:rsidP="002B337B">
      <w:pPr>
        <w:shd w:val="clear" w:color="auto" w:fill="FFFFFF"/>
        <w:spacing w:after="360"/>
        <w:jc w:val="both"/>
        <w:rPr>
          <w:sz w:val="28"/>
          <w:szCs w:val="28"/>
        </w:rPr>
      </w:pPr>
    </w:p>
    <w:p w14:paraId="70C43909" w14:textId="77777777" w:rsidR="002B337B" w:rsidRPr="00A805FD" w:rsidRDefault="002B337B" w:rsidP="002B337B">
      <w:pPr>
        <w:shd w:val="clear" w:color="auto" w:fill="FFFFFF"/>
        <w:spacing w:after="360"/>
        <w:jc w:val="center"/>
        <w:rPr>
          <w:sz w:val="28"/>
          <w:szCs w:val="28"/>
        </w:rPr>
      </w:pPr>
      <w:r w:rsidRPr="00A805FD">
        <w:rPr>
          <w:b/>
          <w:bCs/>
          <w:sz w:val="28"/>
          <w:szCs w:val="28"/>
        </w:rPr>
        <w:t>4.  ВИДЫ ПОДЛЕЖАЩЕГО ПРИВАТИЗАЦИИ ИМУЩЕСТВА</w:t>
      </w:r>
    </w:p>
    <w:p w14:paraId="32CCFB24" w14:textId="77777777" w:rsidR="002B337B" w:rsidRPr="00A805FD" w:rsidRDefault="002B337B" w:rsidP="002B337B">
      <w:pPr>
        <w:shd w:val="clear" w:color="auto" w:fill="FFFFFF"/>
        <w:spacing w:after="360"/>
        <w:jc w:val="both"/>
        <w:rPr>
          <w:sz w:val="28"/>
          <w:szCs w:val="28"/>
        </w:rPr>
      </w:pPr>
      <w:r w:rsidRPr="00A805FD">
        <w:rPr>
          <w:sz w:val="28"/>
          <w:szCs w:val="28"/>
        </w:rPr>
        <w:tab/>
        <w:t>4.1. Здания и сооружения МУП «Рынок» по состоянию на 01.07.2024г.</w:t>
      </w:r>
    </w:p>
    <w:tbl>
      <w:tblPr>
        <w:tblW w:w="9095" w:type="dxa"/>
        <w:tblInd w:w="85" w:type="dxa"/>
        <w:tblLook w:val="0000" w:firstRow="0" w:lastRow="0" w:firstColumn="0" w:lastColumn="0" w:noHBand="0" w:noVBand="0"/>
      </w:tblPr>
      <w:tblGrid>
        <w:gridCol w:w="3534"/>
        <w:gridCol w:w="2154"/>
        <w:gridCol w:w="1811"/>
        <w:gridCol w:w="1596"/>
      </w:tblGrid>
      <w:tr w:rsidR="002B337B" w:rsidRPr="00A805FD" w14:paraId="1AA2A089" w14:textId="77777777" w:rsidTr="003C1368">
        <w:trPr>
          <w:trHeight w:val="450"/>
        </w:trPr>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7CCB6B11" w14:textId="77777777" w:rsidR="002B337B" w:rsidRPr="00A805FD" w:rsidRDefault="002B337B" w:rsidP="003C1368">
            <w:pPr>
              <w:jc w:val="center"/>
              <w:rPr>
                <w:sz w:val="28"/>
                <w:szCs w:val="28"/>
              </w:rPr>
            </w:pPr>
            <w:r w:rsidRPr="00A805FD">
              <w:rPr>
                <w:sz w:val="28"/>
                <w:szCs w:val="28"/>
              </w:rPr>
              <w:t>Наименование</w:t>
            </w:r>
            <w:r w:rsidRPr="00A805FD">
              <w:rPr>
                <w:sz w:val="28"/>
                <w:szCs w:val="28"/>
              </w:rPr>
              <w:br/>
              <w:t>основного средства</w:t>
            </w:r>
          </w:p>
        </w:tc>
        <w:tc>
          <w:tcPr>
            <w:tcW w:w="1696" w:type="dxa"/>
            <w:tcBorders>
              <w:top w:val="single" w:sz="4" w:space="0" w:color="auto"/>
              <w:left w:val="single" w:sz="4" w:space="0" w:color="auto"/>
              <w:bottom w:val="single" w:sz="4" w:space="0" w:color="auto"/>
              <w:right w:val="nil"/>
            </w:tcBorders>
            <w:shd w:val="clear" w:color="auto" w:fill="auto"/>
            <w:vAlign w:val="center"/>
          </w:tcPr>
          <w:p w14:paraId="22D766F6" w14:textId="77777777" w:rsidR="002B337B" w:rsidRPr="00A805FD" w:rsidRDefault="002B337B" w:rsidP="003C1368">
            <w:pPr>
              <w:jc w:val="center"/>
              <w:rPr>
                <w:sz w:val="28"/>
                <w:szCs w:val="28"/>
              </w:rPr>
            </w:pPr>
            <w:r w:rsidRPr="00A805FD">
              <w:rPr>
                <w:sz w:val="28"/>
                <w:szCs w:val="28"/>
              </w:rPr>
              <w:t>Первоначальная стоимость</w:t>
            </w:r>
          </w:p>
        </w:tc>
        <w:tc>
          <w:tcPr>
            <w:tcW w:w="1811" w:type="dxa"/>
            <w:tcBorders>
              <w:top w:val="single" w:sz="4" w:space="0" w:color="auto"/>
              <w:left w:val="single" w:sz="4" w:space="0" w:color="auto"/>
              <w:bottom w:val="single" w:sz="4" w:space="0" w:color="auto"/>
              <w:right w:val="nil"/>
            </w:tcBorders>
            <w:shd w:val="clear" w:color="auto" w:fill="auto"/>
            <w:vAlign w:val="center"/>
          </w:tcPr>
          <w:p w14:paraId="3C95A18A" w14:textId="77777777" w:rsidR="002B337B" w:rsidRPr="00A805FD" w:rsidRDefault="002B337B" w:rsidP="003C1368">
            <w:pPr>
              <w:jc w:val="center"/>
              <w:rPr>
                <w:sz w:val="28"/>
                <w:szCs w:val="28"/>
              </w:rPr>
            </w:pPr>
            <w:r w:rsidRPr="00A805FD">
              <w:rPr>
                <w:sz w:val="28"/>
                <w:szCs w:val="28"/>
              </w:rPr>
              <w:t xml:space="preserve">Амортизация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5363117C" w14:textId="77777777" w:rsidR="002B337B" w:rsidRPr="00A805FD" w:rsidRDefault="002B337B" w:rsidP="003C1368">
            <w:pPr>
              <w:jc w:val="center"/>
              <w:rPr>
                <w:sz w:val="28"/>
                <w:szCs w:val="28"/>
              </w:rPr>
            </w:pPr>
            <w:r w:rsidRPr="00A805FD">
              <w:rPr>
                <w:sz w:val="28"/>
                <w:szCs w:val="28"/>
              </w:rPr>
              <w:t>Остаточная стоимость</w:t>
            </w:r>
          </w:p>
        </w:tc>
      </w:tr>
      <w:tr w:rsidR="002B337B" w:rsidRPr="00A805FD" w14:paraId="7EB5983E" w14:textId="77777777" w:rsidTr="003C1368">
        <w:trPr>
          <w:trHeight w:val="510"/>
        </w:trPr>
        <w:tc>
          <w:tcPr>
            <w:tcW w:w="3992" w:type="dxa"/>
            <w:tcBorders>
              <w:top w:val="single" w:sz="4" w:space="0" w:color="auto"/>
              <w:left w:val="single" w:sz="4" w:space="0" w:color="auto"/>
              <w:bottom w:val="single" w:sz="8" w:space="0" w:color="auto"/>
              <w:right w:val="single" w:sz="4" w:space="0" w:color="auto"/>
            </w:tcBorders>
            <w:shd w:val="clear" w:color="auto" w:fill="auto"/>
            <w:vAlign w:val="center"/>
          </w:tcPr>
          <w:p w14:paraId="6BF55D1E" w14:textId="77777777" w:rsidR="002B337B" w:rsidRPr="00A805FD" w:rsidRDefault="002B337B" w:rsidP="003C1368">
            <w:pPr>
              <w:rPr>
                <w:b/>
                <w:bCs/>
                <w:sz w:val="26"/>
                <w:szCs w:val="26"/>
              </w:rPr>
            </w:pPr>
            <w:r w:rsidRPr="00A805FD">
              <w:rPr>
                <w:b/>
                <w:bCs/>
                <w:sz w:val="26"/>
                <w:szCs w:val="26"/>
              </w:rPr>
              <w:t>Вид (группа) ОС: Здания</w:t>
            </w:r>
          </w:p>
        </w:tc>
        <w:tc>
          <w:tcPr>
            <w:tcW w:w="169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3F022E53" w14:textId="77777777" w:rsidR="002B337B" w:rsidRPr="00A805FD" w:rsidRDefault="002B337B" w:rsidP="003C1368">
            <w:pPr>
              <w:jc w:val="right"/>
              <w:rPr>
                <w:sz w:val="28"/>
                <w:szCs w:val="28"/>
              </w:rPr>
            </w:pPr>
            <w:r w:rsidRPr="00A805FD">
              <w:rPr>
                <w:sz w:val="28"/>
                <w:szCs w:val="28"/>
              </w:rPr>
              <w:t> </w:t>
            </w:r>
          </w:p>
        </w:tc>
        <w:tc>
          <w:tcPr>
            <w:tcW w:w="1811" w:type="dxa"/>
            <w:tcBorders>
              <w:top w:val="single" w:sz="4" w:space="0" w:color="auto"/>
              <w:left w:val="nil"/>
              <w:bottom w:val="single" w:sz="8" w:space="0" w:color="auto"/>
              <w:right w:val="single" w:sz="4" w:space="0" w:color="auto"/>
            </w:tcBorders>
            <w:shd w:val="clear" w:color="auto" w:fill="auto"/>
            <w:noWrap/>
            <w:vAlign w:val="center"/>
          </w:tcPr>
          <w:p w14:paraId="51B80BAE" w14:textId="77777777" w:rsidR="002B337B" w:rsidRPr="00A805FD" w:rsidRDefault="002B337B" w:rsidP="003C1368">
            <w:pPr>
              <w:jc w:val="right"/>
              <w:rPr>
                <w:sz w:val="28"/>
                <w:szCs w:val="28"/>
              </w:rPr>
            </w:pPr>
            <w:r w:rsidRPr="00A805FD">
              <w:rPr>
                <w:sz w:val="28"/>
                <w:szCs w:val="28"/>
              </w:rPr>
              <w:t> </w:t>
            </w:r>
          </w:p>
        </w:tc>
        <w:tc>
          <w:tcPr>
            <w:tcW w:w="1596" w:type="dxa"/>
            <w:tcBorders>
              <w:top w:val="single" w:sz="4" w:space="0" w:color="auto"/>
              <w:left w:val="nil"/>
              <w:bottom w:val="single" w:sz="8" w:space="0" w:color="auto"/>
              <w:right w:val="single" w:sz="4" w:space="0" w:color="auto"/>
            </w:tcBorders>
            <w:shd w:val="clear" w:color="auto" w:fill="auto"/>
            <w:noWrap/>
            <w:vAlign w:val="center"/>
          </w:tcPr>
          <w:p w14:paraId="1CA4F0C6" w14:textId="77777777" w:rsidR="002B337B" w:rsidRPr="00A805FD" w:rsidRDefault="002B337B" w:rsidP="003C1368">
            <w:pPr>
              <w:tabs>
                <w:tab w:val="left" w:pos="1065"/>
              </w:tabs>
              <w:jc w:val="right"/>
              <w:rPr>
                <w:sz w:val="28"/>
                <w:szCs w:val="28"/>
              </w:rPr>
            </w:pPr>
            <w:r w:rsidRPr="00A805FD">
              <w:rPr>
                <w:sz w:val="28"/>
                <w:szCs w:val="28"/>
              </w:rPr>
              <w:t> </w:t>
            </w:r>
          </w:p>
        </w:tc>
      </w:tr>
      <w:tr w:rsidR="002B337B" w:rsidRPr="00A805FD" w14:paraId="4094EF3F" w14:textId="77777777" w:rsidTr="003C1368">
        <w:trPr>
          <w:trHeight w:val="240"/>
        </w:trPr>
        <w:tc>
          <w:tcPr>
            <w:tcW w:w="3992" w:type="dxa"/>
            <w:tcBorders>
              <w:top w:val="nil"/>
              <w:left w:val="single" w:sz="8" w:space="0" w:color="auto"/>
              <w:bottom w:val="single" w:sz="8" w:space="0" w:color="auto"/>
              <w:right w:val="single" w:sz="8" w:space="0" w:color="auto"/>
            </w:tcBorders>
            <w:shd w:val="clear" w:color="auto" w:fill="auto"/>
            <w:vAlign w:val="center"/>
          </w:tcPr>
          <w:p w14:paraId="179E8B32" w14:textId="77777777" w:rsidR="002B337B" w:rsidRPr="00A805FD" w:rsidRDefault="002B337B" w:rsidP="003C1368">
            <w:pPr>
              <w:rPr>
                <w:sz w:val="28"/>
                <w:szCs w:val="28"/>
              </w:rPr>
            </w:pPr>
            <w:r w:rsidRPr="00A805FD">
              <w:rPr>
                <w:sz w:val="28"/>
                <w:szCs w:val="28"/>
              </w:rPr>
              <w:t>Здание администрации</w:t>
            </w:r>
          </w:p>
        </w:tc>
        <w:tc>
          <w:tcPr>
            <w:tcW w:w="1696" w:type="dxa"/>
            <w:tcBorders>
              <w:top w:val="nil"/>
              <w:left w:val="nil"/>
              <w:bottom w:val="single" w:sz="8" w:space="0" w:color="auto"/>
              <w:right w:val="single" w:sz="8" w:space="0" w:color="auto"/>
            </w:tcBorders>
            <w:shd w:val="clear" w:color="auto" w:fill="auto"/>
            <w:noWrap/>
            <w:vAlign w:val="center"/>
          </w:tcPr>
          <w:p w14:paraId="384EBCA1" w14:textId="77777777" w:rsidR="002B337B" w:rsidRPr="00A805FD" w:rsidRDefault="002B337B" w:rsidP="003C1368">
            <w:pPr>
              <w:jc w:val="right"/>
              <w:rPr>
                <w:sz w:val="28"/>
                <w:szCs w:val="28"/>
              </w:rPr>
            </w:pPr>
            <w:r w:rsidRPr="00A805FD">
              <w:rPr>
                <w:sz w:val="28"/>
                <w:szCs w:val="28"/>
              </w:rPr>
              <w:t>355 900,00</w:t>
            </w:r>
          </w:p>
        </w:tc>
        <w:tc>
          <w:tcPr>
            <w:tcW w:w="1811" w:type="dxa"/>
            <w:tcBorders>
              <w:top w:val="nil"/>
              <w:left w:val="nil"/>
              <w:bottom w:val="single" w:sz="8" w:space="0" w:color="auto"/>
              <w:right w:val="single" w:sz="8" w:space="0" w:color="auto"/>
            </w:tcBorders>
            <w:shd w:val="clear" w:color="auto" w:fill="auto"/>
            <w:noWrap/>
            <w:vAlign w:val="center"/>
          </w:tcPr>
          <w:p w14:paraId="3FA7408F" w14:textId="77777777" w:rsidR="002B337B" w:rsidRPr="00A805FD" w:rsidRDefault="002B337B" w:rsidP="003C1368">
            <w:pPr>
              <w:jc w:val="right"/>
              <w:rPr>
                <w:sz w:val="28"/>
                <w:szCs w:val="28"/>
              </w:rPr>
            </w:pPr>
            <w:r w:rsidRPr="00A805FD">
              <w:rPr>
                <w:sz w:val="28"/>
                <w:szCs w:val="28"/>
              </w:rPr>
              <w:t>247 156,00</w:t>
            </w:r>
          </w:p>
        </w:tc>
        <w:tc>
          <w:tcPr>
            <w:tcW w:w="1596" w:type="dxa"/>
            <w:tcBorders>
              <w:top w:val="nil"/>
              <w:left w:val="nil"/>
              <w:bottom w:val="single" w:sz="8" w:space="0" w:color="auto"/>
              <w:right w:val="single" w:sz="8" w:space="0" w:color="auto"/>
            </w:tcBorders>
            <w:shd w:val="clear" w:color="auto" w:fill="auto"/>
            <w:noWrap/>
            <w:vAlign w:val="center"/>
          </w:tcPr>
          <w:p w14:paraId="0E648026" w14:textId="77777777" w:rsidR="002B337B" w:rsidRPr="00A805FD" w:rsidRDefault="002B337B" w:rsidP="003C1368">
            <w:pPr>
              <w:jc w:val="right"/>
              <w:rPr>
                <w:sz w:val="28"/>
                <w:szCs w:val="28"/>
              </w:rPr>
            </w:pPr>
            <w:r w:rsidRPr="00A805FD">
              <w:rPr>
                <w:sz w:val="28"/>
                <w:szCs w:val="28"/>
              </w:rPr>
              <w:t>108 744,00</w:t>
            </w:r>
          </w:p>
        </w:tc>
      </w:tr>
      <w:tr w:rsidR="002B337B" w:rsidRPr="00A805FD" w14:paraId="3BA5DB38" w14:textId="77777777" w:rsidTr="003C1368">
        <w:trPr>
          <w:trHeight w:val="345"/>
        </w:trPr>
        <w:tc>
          <w:tcPr>
            <w:tcW w:w="3992" w:type="dxa"/>
            <w:tcBorders>
              <w:top w:val="single" w:sz="4" w:space="0" w:color="auto"/>
              <w:left w:val="single" w:sz="8" w:space="0" w:color="auto"/>
              <w:bottom w:val="single" w:sz="8" w:space="0" w:color="auto"/>
              <w:right w:val="single" w:sz="8" w:space="0" w:color="auto"/>
            </w:tcBorders>
            <w:shd w:val="clear" w:color="auto" w:fill="auto"/>
            <w:vAlign w:val="center"/>
          </w:tcPr>
          <w:p w14:paraId="2CAB1BA1" w14:textId="77777777" w:rsidR="002B337B" w:rsidRPr="00A805FD" w:rsidRDefault="002B337B" w:rsidP="003C1368">
            <w:pPr>
              <w:rPr>
                <w:b/>
                <w:sz w:val="28"/>
                <w:szCs w:val="28"/>
              </w:rPr>
            </w:pPr>
            <w:r w:rsidRPr="00A805FD">
              <w:rPr>
                <w:b/>
                <w:sz w:val="28"/>
                <w:szCs w:val="28"/>
              </w:rPr>
              <w:t>ИТОГО:</w:t>
            </w:r>
          </w:p>
        </w:tc>
        <w:tc>
          <w:tcPr>
            <w:tcW w:w="1696" w:type="dxa"/>
            <w:tcBorders>
              <w:top w:val="single" w:sz="4" w:space="0" w:color="auto"/>
              <w:left w:val="nil"/>
              <w:bottom w:val="single" w:sz="8" w:space="0" w:color="auto"/>
              <w:right w:val="single" w:sz="8" w:space="0" w:color="auto"/>
            </w:tcBorders>
            <w:shd w:val="clear" w:color="auto" w:fill="auto"/>
            <w:noWrap/>
            <w:vAlign w:val="center"/>
          </w:tcPr>
          <w:p w14:paraId="3B4FBDDD" w14:textId="77777777" w:rsidR="002B337B" w:rsidRPr="00A805FD" w:rsidRDefault="002B337B" w:rsidP="003C1368">
            <w:pPr>
              <w:jc w:val="right"/>
              <w:rPr>
                <w:b/>
                <w:sz w:val="28"/>
                <w:szCs w:val="28"/>
              </w:rPr>
            </w:pPr>
            <w:r w:rsidRPr="00A805FD">
              <w:rPr>
                <w:b/>
                <w:sz w:val="28"/>
                <w:szCs w:val="28"/>
              </w:rPr>
              <w:t>355 900,00</w:t>
            </w:r>
          </w:p>
        </w:tc>
        <w:tc>
          <w:tcPr>
            <w:tcW w:w="1811" w:type="dxa"/>
            <w:tcBorders>
              <w:top w:val="single" w:sz="4" w:space="0" w:color="auto"/>
              <w:left w:val="nil"/>
              <w:bottom w:val="single" w:sz="8" w:space="0" w:color="auto"/>
              <w:right w:val="single" w:sz="8" w:space="0" w:color="auto"/>
            </w:tcBorders>
            <w:shd w:val="clear" w:color="auto" w:fill="auto"/>
            <w:noWrap/>
            <w:vAlign w:val="center"/>
          </w:tcPr>
          <w:p w14:paraId="7D33A0F9" w14:textId="77777777" w:rsidR="002B337B" w:rsidRPr="00A805FD" w:rsidRDefault="002B337B" w:rsidP="003C1368">
            <w:pPr>
              <w:jc w:val="right"/>
              <w:rPr>
                <w:b/>
                <w:sz w:val="28"/>
                <w:szCs w:val="28"/>
              </w:rPr>
            </w:pPr>
            <w:r w:rsidRPr="00A805FD">
              <w:rPr>
                <w:b/>
                <w:sz w:val="28"/>
                <w:szCs w:val="28"/>
              </w:rPr>
              <w:t>247 156,00</w:t>
            </w:r>
          </w:p>
        </w:tc>
        <w:tc>
          <w:tcPr>
            <w:tcW w:w="1596" w:type="dxa"/>
            <w:tcBorders>
              <w:top w:val="single" w:sz="4" w:space="0" w:color="auto"/>
              <w:left w:val="nil"/>
              <w:bottom w:val="single" w:sz="8" w:space="0" w:color="auto"/>
              <w:right w:val="single" w:sz="8" w:space="0" w:color="auto"/>
            </w:tcBorders>
            <w:shd w:val="clear" w:color="auto" w:fill="auto"/>
            <w:noWrap/>
            <w:vAlign w:val="center"/>
          </w:tcPr>
          <w:p w14:paraId="40B35A8E" w14:textId="77777777" w:rsidR="002B337B" w:rsidRPr="00A805FD" w:rsidRDefault="002B337B" w:rsidP="003C1368">
            <w:pPr>
              <w:jc w:val="right"/>
              <w:rPr>
                <w:b/>
                <w:sz w:val="28"/>
                <w:szCs w:val="28"/>
              </w:rPr>
            </w:pPr>
            <w:r w:rsidRPr="00A805FD">
              <w:rPr>
                <w:b/>
                <w:sz w:val="28"/>
                <w:szCs w:val="28"/>
              </w:rPr>
              <w:t>108 744,00</w:t>
            </w:r>
          </w:p>
        </w:tc>
      </w:tr>
    </w:tbl>
    <w:p w14:paraId="64D7C0D1" w14:textId="77777777" w:rsidR="002B337B" w:rsidRPr="00A805FD" w:rsidRDefault="002B337B" w:rsidP="002B337B">
      <w:pPr>
        <w:shd w:val="clear" w:color="auto" w:fill="FFFFFF"/>
        <w:spacing w:after="120"/>
        <w:jc w:val="both"/>
        <w:rPr>
          <w:sz w:val="28"/>
          <w:szCs w:val="28"/>
        </w:rPr>
      </w:pPr>
    </w:p>
    <w:p w14:paraId="440D0B16" w14:textId="77777777" w:rsidR="002B337B" w:rsidRPr="00A805FD" w:rsidRDefault="002B337B" w:rsidP="002B337B">
      <w:pPr>
        <w:shd w:val="clear" w:color="auto" w:fill="FFFFFF"/>
        <w:spacing w:after="120"/>
        <w:jc w:val="both"/>
        <w:rPr>
          <w:sz w:val="28"/>
          <w:szCs w:val="28"/>
        </w:rPr>
      </w:pPr>
      <w:r w:rsidRPr="00A805FD">
        <w:rPr>
          <w:sz w:val="28"/>
          <w:szCs w:val="28"/>
        </w:rPr>
        <w:tab/>
        <w:t>На основе данных промежуточного </w:t>
      </w:r>
      <w:hyperlink r:id="rId47" w:history="1">
        <w:r w:rsidRPr="00A805FD">
          <w:rPr>
            <w:sz w:val="28"/>
            <w:szCs w:val="28"/>
          </w:rPr>
          <w:t>бухгалтерского</w:t>
        </w:r>
      </w:hyperlink>
      <w:r w:rsidRPr="00A805FD">
        <w:rPr>
          <w:sz w:val="28"/>
          <w:szCs w:val="28"/>
        </w:rPr>
        <w:t> баланса, подготовленного с учетом результатов проведения инвентаризации имущества МУП «Рынок», передаются здания, сооружения МУП «Рынок» остаточной стоимостью по состоянию на 01.07.2024 года  108 744,00 (сто восемь тысяч семьсот сорок четыре рубля  00 копеек).</w:t>
      </w:r>
    </w:p>
    <w:p w14:paraId="436F19D1" w14:textId="77777777" w:rsidR="002B337B" w:rsidRPr="00A805FD" w:rsidRDefault="002B337B" w:rsidP="002B337B">
      <w:pPr>
        <w:shd w:val="clear" w:color="auto" w:fill="FFFFFF"/>
        <w:spacing w:after="120"/>
        <w:jc w:val="both"/>
        <w:rPr>
          <w:color w:val="FFC000"/>
          <w:sz w:val="28"/>
          <w:szCs w:val="28"/>
        </w:rPr>
      </w:pPr>
      <w:r w:rsidRPr="00A805FD">
        <w:rPr>
          <w:color w:val="FFC000"/>
          <w:sz w:val="28"/>
          <w:szCs w:val="28"/>
        </w:rPr>
        <w:tab/>
      </w:r>
    </w:p>
    <w:p w14:paraId="183E4410" w14:textId="77777777" w:rsidR="002B337B" w:rsidRPr="00A805FD" w:rsidRDefault="002B337B" w:rsidP="002B337B">
      <w:pPr>
        <w:shd w:val="clear" w:color="auto" w:fill="FFFFFF"/>
        <w:spacing w:after="360"/>
        <w:jc w:val="both"/>
        <w:rPr>
          <w:sz w:val="28"/>
          <w:szCs w:val="28"/>
        </w:rPr>
      </w:pPr>
      <w:r w:rsidRPr="00A805FD">
        <w:rPr>
          <w:sz w:val="28"/>
          <w:szCs w:val="28"/>
        </w:rPr>
        <w:tab/>
        <w:t xml:space="preserve">4.2. Транспортные средства, машины и оборудование, производственный и хозяйственный инвентарь МУП «Рынок» по состоянию на 01.07.2024 года: </w:t>
      </w:r>
    </w:p>
    <w:tbl>
      <w:tblPr>
        <w:tblW w:w="9472" w:type="dxa"/>
        <w:tblInd w:w="98" w:type="dxa"/>
        <w:tblLook w:val="0000" w:firstRow="0" w:lastRow="0" w:firstColumn="0" w:lastColumn="0" w:noHBand="0" w:noVBand="0"/>
      </w:tblPr>
      <w:tblGrid>
        <w:gridCol w:w="3271"/>
        <w:gridCol w:w="2126"/>
        <w:gridCol w:w="2126"/>
        <w:gridCol w:w="1949"/>
      </w:tblGrid>
      <w:tr w:rsidR="002B337B" w:rsidRPr="00A805FD" w14:paraId="41595A57" w14:textId="77777777" w:rsidTr="003C1368">
        <w:trPr>
          <w:trHeight w:val="240"/>
        </w:trPr>
        <w:tc>
          <w:tcPr>
            <w:tcW w:w="327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C5EB30" w14:textId="77777777" w:rsidR="002B337B" w:rsidRPr="00A805FD" w:rsidRDefault="002B337B" w:rsidP="003C1368">
            <w:pPr>
              <w:jc w:val="center"/>
              <w:rPr>
                <w:sz w:val="28"/>
                <w:szCs w:val="28"/>
              </w:rPr>
            </w:pPr>
            <w:r w:rsidRPr="00A805FD">
              <w:rPr>
                <w:sz w:val="28"/>
                <w:szCs w:val="28"/>
              </w:rPr>
              <w:t>Наименование</w:t>
            </w:r>
            <w:r w:rsidRPr="00A805FD">
              <w:rPr>
                <w:sz w:val="28"/>
                <w:szCs w:val="28"/>
              </w:rPr>
              <w:br/>
              <w:t>основного средства</w:t>
            </w:r>
          </w:p>
        </w:tc>
        <w:tc>
          <w:tcPr>
            <w:tcW w:w="2126" w:type="dxa"/>
            <w:tcBorders>
              <w:top w:val="single" w:sz="8" w:space="0" w:color="auto"/>
              <w:left w:val="nil"/>
              <w:bottom w:val="single" w:sz="8" w:space="0" w:color="auto"/>
              <w:right w:val="single" w:sz="8" w:space="0" w:color="auto"/>
            </w:tcBorders>
            <w:shd w:val="clear" w:color="auto" w:fill="auto"/>
            <w:noWrap/>
            <w:vAlign w:val="center"/>
          </w:tcPr>
          <w:p w14:paraId="6EDC4DF3" w14:textId="77777777" w:rsidR="002B337B" w:rsidRPr="00A805FD" w:rsidRDefault="002B337B" w:rsidP="003C1368">
            <w:pPr>
              <w:jc w:val="center"/>
              <w:rPr>
                <w:sz w:val="28"/>
                <w:szCs w:val="28"/>
              </w:rPr>
            </w:pPr>
            <w:r w:rsidRPr="00A805FD">
              <w:rPr>
                <w:sz w:val="28"/>
                <w:szCs w:val="28"/>
              </w:rPr>
              <w:t>Балансовая стоимость</w:t>
            </w:r>
          </w:p>
        </w:tc>
        <w:tc>
          <w:tcPr>
            <w:tcW w:w="2126" w:type="dxa"/>
            <w:tcBorders>
              <w:top w:val="single" w:sz="8" w:space="0" w:color="auto"/>
              <w:left w:val="nil"/>
              <w:bottom w:val="single" w:sz="8" w:space="0" w:color="auto"/>
              <w:right w:val="single" w:sz="8" w:space="0" w:color="auto"/>
            </w:tcBorders>
            <w:shd w:val="clear" w:color="auto" w:fill="auto"/>
            <w:noWrap/>
            <w:vAlign w:val="center"/>
          </w:tcPr>
          <w:p w14:paraId="14A7685A" w14:textId="77777777" w:rsidR="002B337B" w:rsidRPr="00A805FD" w:rsidRDefault="002B337B" w:rsidP="003C1368">
            <w:pPr>
              <w:jc w:val="center"/>
              <w:rPr>
                <w:sz w:val="28"/>
                <w:szCs w:val="28"/>
              </w:rPr>
            </w:pPr>
            <w:r w:rsidRPr="00A805FD">
              <w:rPr>
                <w:sz w:val="28"/>
                <w:szCs w:val="28"/>
              </w:rPr>
              <w:t xml:space="preserve">Амортизация </w:t>
            </w:r>
          </w:p>
        </w:tc>
        <w:tc>
          <w:tcPr>
            <w:tcW w:w="1949" w:type="dxa"/>
            <w:tcBorders>
              <w:top w:val="single" w:sz="8" w:space="0" w:color="auto"/>
              <w:left w:val="nil"/>
              <w:bottom w:val="single" w:sz="8" w:space="0" w:color="auto"/>
              <w:right w:val="single" w:sz="8" w:space="0" w:color="auto"/>
            </w:tcBorders>
            <w:shd w:val="clear" w:color="auto" w:fill="auto"/>
            <w:noWrap/>
            <w:vAlign w:val="center"/>
          </w:tcPr>
          <w:p w14:paraId="755B0EF2" w14:textId="77777777" w:rsidR="002B337B" w:rsidRPr="00A805FD" w:rsidRDefault="002B337B" w:rsidP="003C1368">
            <w:pPr>
              <w:jc w:val="center"/>
              <w:rPr>
                <w:sz w:val="28"/>
                <w:szCs w:val="28"/>
              </w:rPr>
            </w:pPr>
            <w:r w:rsidRPr="00A805FD">
              <w:rPr>
                <w:sz w:val="28"/>
                <w:szCs w:val="28"/>
              </w:rPr>
              <w:t>Остаточная стоимость</w:t>
            </w:r>
          </w:p>
        </w:tc>
      </w:tr>
      <w:tr w:rsidR="002B337B" w:rsidRPr="00A805FD" w14:paraId="401AE23D" w14:textId="77777777" w:rsidTr="003C1368">
        <w:trPr>
          <w:trHeight w:val="240"/>
        </w:trPr>
        <w:tc>
          <w:tcPr>
            <w:tcW w:w="3271" w:type="dxa"/>
            <w:tcBorders>
              <w:top w:val="nil"/>
              <w:left w:val="single" w:sz="8" w:space="0" w:color="auto"/>
              <w:bottom w:val="single" w:sz="8" w:space="0" w:color="auto"/>
              <w:right w:val="single" w:sz="8" w:space="0" w:color="auto"/>
            </w:tcBorders>
            <w:shd w:val="clear" w:color="auto" w:fill="auto"/>
            <w:vAlign w:val="center"/>
          </w:tcPr>
          <w:p w14:paraId="1BEBA256" w14:textId="77777777" w:rsidR="002B337B" w:rsidRPr="00A805FD" w:rsidRDefault="002B337B" w:rsidP="003C1368">
            <w:pPr>
              <w:rPr>
                <w:sz w:val="28"/>
                <w:szCs w:val="28"/>
              </w:rPr>
            </w:pPr>
            <w:r w:rsidRPr="00A805FD">
              <w:rPr>
                <w:sz w:val="28"/>
                <w:szCs w:val="28"/>
              </w:rPr>
              <w:t>Автобус Луидор-225000</w:t>
            </w:r>
          </w:p>
        </w:tc>
        <w:tc>
          <w:tcPr>
            <w:tcW w:w="2126" w:type="dxa"/>
            <w:tcBorders>
              <w:top w:val="nil"/>
              <w:left w:val="nil"/>
              <w:bottom w:val="single" w:sz="8" w:space="0" w:color="auto"/>
              <w:right w:val="single" w:sz="8" w:space="0" w:color="auto"/>
            </w:tcBorders>
            <w:shd w:val="clear" w:color="auto" w:fill="auto"/>
            <w:noWrap/>
            <w:vAlign w:val="center"/>
          </w:tcPr>
          <w:p w14:paraId="39BF71D8" w14:textId="77777777" w:rsidR="002B337B" w:rsidRPr="00A805FD" w:rsidRDefault="002B337B" w:rsidP="003C1368">
            <w:pPr>
              <w:jc w:val="center"/>
              <w:rPr>
                <w:sz w:val="28"/>
                <w:szCs w:val="28"/>
              </w:rPr>
            </w:pPr>
            <w:r w:rsidRPr="00A805FD">
              <w:rPr>
                <w:sz w:val="28"/>
                <w:szCs w:val="28"/>
              </w:rPr>
              <w:t>885 000,00</w:t>
            </w:r>
          </w:p>
        </w:tc>
        <w:tc>
          <w:tcPr>
            <w:tcW w:w="2126" w:type="dxa"/>
            <w:tcBorders>
              <w:top w:val="nil"/>
              <w:left w:val="nil"/>
              <w:bottom w:val="single" w:sz="8" w:space="0" w:color="auto"/>
              <w:right w:val="single" w:sz="8" w:space="0" w:color="auto"/>
            </w:tcBorders>
            <w:shd w:val="clear" w:color="auto" w:fill="auto"/>
            <w:noWrap/>
            <w:vAlign w:val="center"/>
          </w:tcPr>
          <w:p w14:paraId="007F3294" w14:textId="77777777" w:rsidR="002B337B" w:rsidRPr="00A805FD" w:rsidRDefault="002B337B" w:rsidP="003C1368">
            <w:pPr>
              <w:jc w:val="center"/>
              <w:rPr>
                <w:sz w:val="28"/>
                <w:szCs w:val="28"/>
              </w:rPr>
            </w:pPr>
            <w:r w:rsidRPr="00A805FD">
              <w:rPr>
                <w:sz w:val="28"/>
                <w:szCs w:val="28"/>
              </w:rPr>
              <w:t>829 686,00</w:t>
            </w:r>
          </w:p>
        </w:tc>
        <w:tc>
          <w:tcPr>
            <w:tcW w:w="1949" w:type="dxa"/>
            <w:tcBorders>
              <w:top w:val="nil"/>
              <w:left w:val="nil"/>
              <w:bottom w:val="single" w:sz="8" w:space="0" w:color="auto"/>
              <w:right w:val="single" w:sz="8" w:space="0" w:color="auto"/>
            </w:tcBorders>
            <w:shd w:val="clear" w:color="auto" w:fill="auto"/>
            <w:noWrap/>
            <w:vAlign w:val="center"/>
          </w:tcPr>
          <w:p w14:paraId="2AC419B4" w14:textId="77777777" w:rsidR="002B337B" w:rsidRPr="00A805FD" w:rsidRDefault="002B337B" w:rsidP="003C1368">
            <w:pPr>
              <w:jc w:val="center"/>
              <w:rPr>
                <w:sz w:val="28"/>
                <w:szCs w:val="28"/>
              </w:rPr>
            </w:pPr>
            <w:r w:rsidRPr="00A805FD">
              <w:rPr>
                <w:sz w:val="28"/>
                <w:szCs w:val="28"/>
              </w:rPr>
              <w:t>55 314,00</w:t>
            </w:r>
          </w:p>
        </w:tc>
      </w:tr>
      <w:tr w:rsidR="002B337B" w:rsidRPr="00A805FD" w14:paraId="63C33A05" w14:textId="77777777" w:rsidTr="003C1368">
        <w:trPr>
          <w:trHeight w:val="240"/>
        </w:trPr>
        <w:tc>
          <w:tcPr>
            <w:tcW w:w="3271" w:type="dxa"/>
            <w:tcBorders>
              <w:top w:val="nil"/>
              <w:left w:val="single" w:sz="8" w:space="0" w:color="auto"/>
              <w:bottom w:val="single" w:sz="8" w:space="0" w:color="auto"/>
              <w:right w:val="single" w:sz="8" w:space="0" w:color="auto"/>
            </w:tcBorders>
            <w:shd w:val="clear" w:color="auto" w:fill="auto"/>
            <w:vAlign w:val="center"/>
          </w:tcPr>
          <w:p w14:paraId="626606F4" w14:textId="77777777" w:rsidR="002B337B" w:rsidRPr="00A805FD" w:rsidRDefault="002B337B" w:rsidP="003C1368">
            <w:pPr>
              <w:rPr>
                <w:sz w:val="28"/>
                <w:szCs w:val="28"/>
              </w:rPr>
            </w:pPr>
            <w:r w:rsidRPr="00A805FD">
              <w:rPr>
                <w:sz w:val="28"/>
                <w:szCs w:val="28"/>
              </w:rPr>
              <w:t>Автобус ГАЗ-А63</w:t>
            </w:r>
            <w:r w:rsidRPr="00A805FD">
              <w:rPr>
                <w:sz w:val="28"/>
                <w:szCs w:val="28"/>
                <w:lang w:val="en-US"/>
              </w:rPr>
              <w:t>R</w:t>
            </w:r>
            <w:r w:rsidRPr="00A805FD">
              <w:rPr>
                <w:sz w:val="28"/>
                <w:szCs w:val="28"/>
              </w:rPr>
              <w:t>42</w:t>
            </w:r>
          </w:p>
        </w:tc>
        <w:tc>
          <w:tcPr>
            <w:tcW w:w="2126" w:type="dxa"/>
            <w:tcBorders>
              <w:top w:val="nil"/>
              <w:left w:val="nil"/>
              <w:bottom w:val="single" w:sz="8" w:space="0" w:color="auto"/>
              <w:right w:val="single" w:sz="8" w:space="0" w:color="auto"/>
            </w:tcBorders>
            <w:shd w:val="clear" w:color="auto" w:fill="auto"/>
            <w:noWrap/>
            <w:vAlign w:val="center"/>
          </w:tcPr>
          <w:p w14:paraId="7F25970D" w14:textId="77777777" w:rsidR="002B337B" w:rsidRPr="00A805FD" w:rsidRDefault="002B337B" w:rsidP="003C1368">
            <w:pPr>
              <w:jc w:val="center"/>
              <w:rPr>
                <w:sz w:val="28"/>
                <w:szCs w:val="28"/>
              </w:rPr>
            </w:pPr>
            <w:r w:rsidRPr="00A805FD">
              <w:rPr>
                <w:sz w:val="28"/>
                <w:szCs w:val="28"/>
              </w:rPr>
              <w:t>1 444 348,00</w:t>
            </w:r>
          </w:p>
        </w:tc>
        <w:tc>
          <w:tcPr>
            <w:tcW w:w="2126" w:type="dxa"/>
            <w:tcBorders>
              <w:top w:val="nil"/>
              <w:left w:val="nil"/>
              <w:bottom w:val="single" w:sz="8" w:space="0" w:color="auto"/>
              <w:right w:val="single" w:sz="8" w:space="0" w:color="auto"/>
            </w:tcBorders>
            <w:shd w:val="clear" w:color="auto" w:fill="auto"/>
            <w:noWrap/>
            <w:vAlign w:val="center"/>
          </w:tcPr>
          <w:p w14:paraId="6020DAD0" w14:textId="77777777" w:rsidR="002B337B" w:rsidRPr="00A805FD" w:rsidRDefault="002B337B" w:rsidP="003C1368">
            <w:pPr>
              <w:jc w:val="center"/>
              <w:rPr>
                <w:sz w:val="28"/>
                <w:szCs w:val="28"/>
              </w:rPr>
            </w:pPr>
            <w:r w:rsidRPr="00A805FD">
              <w:rPr>
                <w:sz w:val="28"/>
                <w:szCs w:val="28"/>
              </w:rPr>
              <w:t>1 161 748,00</w:t>
            </w:r>
          </w:p>
        </w:tc>
        <w:tc>
          <w:tcPr>
            <w:tcW w:w="1949" w:type="dxa"/>
            <w:tcBorders>
              <w:top w:val="nil"/>
              <w:left w:val="nil"/>
              <w:bottom w:val="single" w:sz="8" w:space="0" w:color="auto"/>
              <w:right w:val="single" w:sz="8" w:space="0" w:color="auto"/>
            </w:tcBorders>
            <w:shd w:val="clear" w:color="auto" w:fill="auto"/>
            <w:noWrap/>
            <w:vAlign w:val="center"/>
          </w:tcPr>
          <w:p w14:paraId="67773899" w14:textId="77777777" w:rsidR="002B337B" w:rsidRPr="00A805FD" w:rsidRDefault="002B337B" w:rsidP="003C1368">
            <w:pPr>
              <w:jc w:val="center"/>
              <w:rPr>
                <w:sz w:val="28"/>
                <w:szCs w:val="28"/>
              </w:rPr>
            </w:pPr>
            <w:r w:rsidRPr="00A805FD">
              <w:rPr>
                <w:sz w:val="28"/>
                <w:szCs w:val="28"/>
              </w:rPr>
              <w:t>282 600,00</w:t>
            </w:r>
          </w:p>
        </w:tc>
      </w:tr>
      <w:tr w:rsidR="002B337B" w:rsidRPr="00A805FD" w14:paraId="314A23C7" w14:textId="77777777" w:rsidTr="003C1368">
        <w:trPr>
          <w:trHeight w:val="240"/>
        </w:trPr>
        <w:tc>
          <w:tcPr>
            <w:tcW w:w="3271" w:type="dxa"/>
            <w:tcBorders>
              <w:top w:val="nil"/>
              <w:left w:val="single" w:sz="8" w:space="0" w:color="auto"/>
              <w:bottom w:val="single" w:sz="8" w:space="0" w:color="auto"/>
              <w:right w:val="single" w:sz="8" w:space="0" w:color="auto"/>
            </w:tcBorders>
            <w:shd w:val="clear" w:color="auto" w:fill="auto"/>
            <w:vAlign w:val="center"/>
          </w:tcPr>
          <w:p w14:paraId="5395B5FF" w14:textId="77777777" w:rsidR="002B337B" w:rsidRPr="00A805FD" w:rsidRDefault="002B337B" w:rsidP="003C1368">
            <w:pPr>
              <w:rPr>
                <w:sz w:val="28"/>
                <w:szCs w:val="28"/>
              </w:rPr>
            </w:pPr>
            <w:r w:rsidRPr="00A805FD">
              <w:rPr>
                <w:sz w:val="28"/>
                <w:szCs w:val="28"/>
              </w:rPr>
              <w:t>Автобус ГАЗ-А65</w:t>
            </w:r>
            <w:r w:rsidRPr="00A805FD">
              <w:rPr>
                <w:sz w:val="28"/>
                <w:szCs w:val="28"/>
                <w:lang w:val="en-US"/>
              </w:rPr>
              <w:t>R</w:t>
            </w:r>
            <w:r w:rsidRPr="00A805FD">
              <w:rPr>
                <w:sz w:val="28"/>
                <w:szCs w:val="28"/>
              </w:rPr>
              <w:t>23</w:t>
            </w:r>
          </w:p>
        </w:tc>
        <w:tc>
          <w:tcPr>
            <w:tcW w:w="2126" w:type="dxa"/>
            <w:tcBorders>
              <w:top w:val="nil"/>
              <w:left w:val="nil"/>
              <w:bottom w:val="single" w:sz="8" w:space="0" w:color="auto"/>
              <w:right w:val="single" w:sz="8" w:space="0" w:color="auto"/>
            </w:tcBorders>
            <w:shd w:val="clear" w:color="auto" w:fill="auto"/>
            <w:noWrap/>
            <w:vAlign w:val="center"/>
          </w:tcPr>
          <w:p w14:paraId="3173CBDB" w14:textId="77777777" w:rsidR="002B337B" w:rsidRPr="00A805FD" w:rsidRDefault="002B337B" w:rsidP="003C1368">
            <w:pPr>
              <w:jc w:val="center"/>
              <w:rPr>
                <w:sz w:val="28"/>
                <w:szCs w:val="28"/>
              </w:rPr>
            </w:pPr>
            <w:r w:rsidRPr="00A805FD">
              <w:rPr>
                <w:sz w:val="28"/>
                <w:szCs w:val="28"/>
              </w:rPr>
              <w:t>3 499 650,00</w:t>
            </w:r>
          </w:p>
        </w:tc>
        <w:tc>
          <w:tcPr>
            <w:tcW w:w="2126" w:type="dxa"/>
            <w:tcBorders>
              <w:top w:val="nil"/>
              <w:left w:val="nil"/>
              <w:bottom w:val="single" w:sz="8" w:space="0" w:color="auto"/>
              <w:right w:val="single" w:sz="8" w:space="0" w:color="auto"/>
            </w:tcBorders>
            <w:shd w:val="clear" w:color="auto" w:fill="auto"/>
            <w:noWrap/>
            <w:vAlign w:val="center"/>
          </w:tcPr>
          <w:p w14:paraId="426070B1" w14:textId="77777777" w:rsidR="002B337B" w:rsidRPr="00A805FD" w:rsidRDefault="002B337B" w:rsidP="003C1368">
            <w:pPr>
              <w:jc w:val="center"/>
              <w:rPr>
                <w:sz w:val="28"/>
                <w:szCs w:val="28"/>
              </w:rPr>
            </w:pPr>
            <w:r w:rsidRPr="00A805FD">
              <w:rPr>
                <w:sz w:val="28"/>
                <w:szCs w:val="28"/>
              </w:rPr>
              <w:t>129 715,00</w:t>
            </w:r>
          </w:p>
        </w:tc>
        <w:tc>
          <w:tcPr>
            <w:tcW w:w="1949" w:type="dxa"/>
            <w:tcBorders>
              <w:top w:val="nil"/>
              <w:left w:val="nil"/>
              <w:bottom w:val="single" w:sz="8" w:space="0" w:color="auto"/>
              <w:right w:val="single" w:sz="8" w:space="0" w:color="auto"/>
            </w:tcBorders>
            <w:shd w:val="clear" w:color="auto" w:fill="auto"/>
            <w:noWrap/>
            <w:vAlign w:val="center"/>
          </w:tcPr>
          <w:p w14:paraId="08D011DE" w14:textId="77777777" w:rsidR="002B337B" w:rsidRPr="00A805FD" w:rsidRDefault="002B337B" w:rsidP="003C1368">
            <w:pPr>
              <w:jc w:val="center"/>
              <w:rPr>
                <w:sz w:val="28"/>
                <w:szCs w:val="28"/>
              </w:rPr>
            </w:pPr>
            <w:r w:rsidRPr="00A805FD">
              <w:rPr>
                <w:sz w:val="28"/>
                <w:szCs w:val="28"/>
              </w:rPr>
              <w:t>3 369 935,00</w:t>
            </w:r>
          </w:p>
        </w:tc>
      </w:tr>
      <w:tr w:rsidR="002B337B" w:rsidRPr="00A805FD" w14:paraId="36D31F51" w14:textId="77777777" w:rsidTr="003C1368">
        <w:trPr>
          <w:trHeight w:val="240"/>
        </w:trPr>
        <w:tc>
          <w:tcPr>
            <w:tcW w:w="3271" w:type="dxa"/>
            <w:tcBorders>
              <w:top w:val="nil"/>
              <w:left w:val="single" w:sz="8" w:space="0" w:color="auto"/>
              <w:bottom w:val="single" w:sz="8" w:space="0" w:color="auto"/>
              <w:right w:val="single" w:sz="8" w:space="0" w:color="auto"/>
            </w:tcBorders>
            <w:shd w:val="clear" w:color="auto" w:fill="auto"/>
            <w:vAlign w:val="center"/>
          </w:tcPr>
          <w:p w14:paraId="044B50A1" w14:textId="77777777" w:rsidR="002B337B" w:rsidRPr="00A805FD" w:rsidRDefault="002B337B" w:rsidP="003C1368">
            <w:pPr>
              <w:rPr>
                <w:sz w:val="28"/>
                <w:szCs w:val="28"/>
                <w:highlight w:val="magenta"/>
              </w:rPr>
            </w:pPr>
          </w:p>
        </w:tc>
        <w:tc>
          <w:tcPr>
            <w:tcW w:w="2126" w:type="dxa"/>
            <w:tcBorders>
              <w:top w:val="nil"/>
              <w:left w:val="nil"/>
              <w:bottom w:val="single" w:sz="8" w:space="0" w:color="auto"/>
              <w:right w:val="single" w:sz="8" w:space="0" w:color="auto"/>
            </w:tcBorders>
            <w:shd w:val="clear" w:color="auto" w:fill="auto"/>
            <w:noWrap/>
            <w:vAlign w:val="center"/>
          </w:tcPr>
          <w:p w14:paraId="5860E0F7" w14:textId="77777777" w:rsidR="002B337B" w:rsidRPr="00A805FD" w:rsidRDefault="002B337B" w:rsidP="003C1368">
            <w:pPr>
              <w:jc w:val="center"/>
              <w:rPr>
                <w:sz w:val="28"/>
                <w:szCs w:val="28"/>
                <w:highlight w:val="magenta"/>
              </w:rPr>
            </w:pPr>
          </w:p>
        </w:tc>
        <w:tc>
          <w:tcPr>
            <w:tcW w:w="2126" w:type="dxa"/>
            <w:tcBorders>
              <w:top w:val="nil"/>
              <w:left w:val="nil"/>
              <w:bottom w:val="single" w:sz="8" w:space="0" w:color="auto"/>
              <w:right w:val="single" w:sz="8" w:space="0" w:color="auto"/>
            </w:tcBorders>
            <w:shd w:val="clear" w:color="auto" w:fill="auto"/>
            <w:noWrap/>
            <w:vAlign w:val="center"/>
          </w:tcPr>
          <w:p w14:paraId="17A35194" w14:textId="77777777" w:rsidR="002B337B" w:rsidRPr="00A805FD" w:rsidRDefault="002B337B" w:rsidP="003C1368">
            <w:pPr>
              <w:jc w:val="center"/>
              <w:rPr>
                <w:sz w:val="28"/>
                <w:szCs w:val="28"/>
                <w:highlight w:val="magenta"/>
              </w:rPr>
            </w:pPr>
          </w:p>
        </w:tc>
        <w:tc>
          <w:tcPr>
            <w:tcW w:w="1949" w:type="dxa"/>
            <w:tcBorders>
              <w:top w:val="nil"/>
              <w:left w:val="nil"/>
              <w:bottom w:val="single" w:sz="8" w:space="0" w:color="auto"/>
              <w:right w:val="single" w:sz="8" w:space="0" w:color="auto"/>
            </w:tcBorders>
            <w:shd w:val="clear" w:color="auto" w:fill="auto"/>
            <w:noWrap/>
            <w:vAlign w:val="center"/>
          </w:tcPr>
          <w:p w14:paraId="6F7D592E" w14:textId="77777777" w:rsidR="002B337B" w:rsidRPr="00A805FD" w:rsidRDefault="002B337B" w:rsidP="003C1368">
            <w:pPr>
              <w:jc w:val="center"/>
              <w:rPr>
                <w:sz w:val="28"/>
                <w:szCs w:val="28"/>
                <w:highlight w:val="magenta"/>
              </w:rPr>
            </w:pPr>
          </w:p>
        </w:tc>
      </w:tr>
      <w:tr w:rsidR="002B337B" w:rsidRPr="00A805FD" w14:paraId="1EADA2DA" w14:textId="77777777" w:rsidTr="003C1368">
        <w:trPr>
          <w:trHeight w:val="489"/>
        </w:trPr>
        <w:tc>
          <w:tcPr>
            <w:tcW w:w="3271" w:type="dxa"/>
            <w:tcBorders>
              <w:top w:val="nil"/>
              <w:left w:val="single" w:sz="8" w:space="0" w:color="auto"/>
              <w:bottom w:val="single" w:sz="8" w:space="0" w:color="auto"/>
              <w:right w:val="single" w:sz="8" w:space="0" w:color="auto"/>
            </w:tcBorders>
            <w:shd w:val="clear" w:color="auto" w:fill="auto"/>
            <w:noWrap/>
            <w:vAlign w:val="center"/>
          </w:tcPr>
          <w:p w14:paraId="5C652597" w14:textId="77777777" w:rsidR="002B337B" w:rsidRPr="00A805FD" w:rsidRDefault="002B337B" w:rsidP="003C1368">
            <w:pPr>
              <w:jc w:val="center"/>
              <w:rPr>
                <w:b/>
                <w:bCs/>
                <w:sz w:val="28"/>
                <w:szCs w:val="28"/>
              </w:rPr>
            </w:pPr>
            <w:r w:rsidRPr="00A805FD">
              <w:rPr>
                <w:b/>
                <w:bCs/>
                <w:sz w:val="28"/>
                <w:szCs w:val="28"/>
              </w:rPr>
              <w:t>Итого:</w:t>
            </w:r>
          </w:p>
        </w:tc>
        <w:tc>
          <w:tcPr>
            <w:tcW w:w="2126" w:type="dxa"/>
            <w:tcBorders>
              <w:top w:val="nil"/>
              <w:left w:val="nil"/>
              <w:bottom w:val="single" w:sz="8" w:space="0" w:color="auto"/>
              <w:right w:val="single" w:sz="8" w:space="0" w:color="auto"/>
            </w:tcBorders>
            <w:shd w:val="clear" w:color="auto" w:fill="auto"/>
            <w:noWrap/>
            <w:vAlign w:val="center"/>
          </w:tcPr>
          <w:p w14:paraId="2F5FF06B" w14:textId="77777777" w:rsidR="002B337B" w:rsidRPr="00A805FD" w:rsidRDefault="002B337B" w:rsidP="003C1368">
            <w:pPr>
              <w:jc w:val="center"/>
              <w:rPr>
                <w:b/>
                <w:sz w:val="28"/>
                <w:szCs w:val="28"/>
              </w:rPr>
            </w:pPr>
            <w:r w:rsidRPr="00A805FD">
              <w:rPr>
                <w:b/>
                <w:sz w:val="28"/>
                <w:szCs w:val="28"/>
              </w:rPr>
              <w:t>5 828 998,00</w:t>
            </w:r>
          </w:p>
        </w:tc>
        <w:tc>
          <w:tcPr>
            <w:tcW w:w="2126" w:type="dxa"/>
            <w:tcBorders>
              <w:top w:val="nil"/>
              <w:left w:val="nil"/>
              <w:bottom w:val="single" w:sz="8" w:space="0" w:color="auto"/>
              <w:right w:val="single" w:sz="8" w:space="0" w:color="auto"/>
            </w:tcBorders>
            <w:shd w:val="clear" w:color="auto" w:fill="auto"/>
            <w:noWrap/>
            <w:vAlign w:val="center"/>
          </w:tcPr>
          <w:p w14:paraId="0E96F531" w14:textId="77777777" w:rsidR="002B337B" w:rsidRPr="00A805FD" w:rsidRDefault="002B337B" w:rsidP="003C1368">
            <w:pPr>
              <w:jc w:val="center"/>
              <w:rPr>
                <w:b/>
                <w:sz w:val="28"/>
                <w:szCs w:val="28"/>
              </w:rPr>
            </w:pPr>
            <w:r w:rsidRPr="00A805FD">
              <w:rPr>
                <w:b/>
                <w:sz w:val="28"/>
                <w:szCs w:val="28"/>
              </w:rPr>
              <w:t>2 121 149,00</w:t>
            </w:r>
          </w:p>
        </w:tc>
        <w:tc>
          <w:tcPr>
            <w:tcW w:w="1949" w:type="dxa"/>
            <w:tcBorders>
              <w:top w:val="nil"/>
              <w:left w:val="nil"/>
              <w:bottom w:val="single" w:sz="8" w:space="0" w:color="auto"/>
              <w:right w:val="single" w:sz="8" w:space="0" w:color="auto"/>
            </w:tcBorders>
            <w:shd w:val="clear" w:color="auto" w:fill="auto"/>
            <w:noWrap/>
            <w:vAlign w:val="center"/>
          </w:tcPr>
          <w:p w14:paraId="504914BE" w14:textId="77777777" w:rsidR="002B337B" w:rsidRPr="00A805FD" w:rsidRDefault="002B337B" w:rsidP="003C1368">
            <w:pPr>
              <w:jc w:val="center"/>
              <w:rPr>
                <w:b/>
                <w:sz w:val="28"/>
                <w:szCs w:val="28"/>
              </w:rPr>
            </w:pPr>
            <w:r w:rsidRPr="00A805FD">
              <w:rPr>
                <w:b/>
                <w:sz w:val="28"/>
                <w:szCs w:val="28"/>
              </w:rPr>
              <w:t>3 707 849,00</w:t>
            </w:r>
          </w:p>
        </w:tc>
      </w:tr>
    </w:tbl>
    <w:p w14:paraId="064D5945" w14:textId="77777777" w:rsidR="002B337B" w:rsidRPr="00A805FD" w:rsidRDefault="002B337B" w:rsidP="002B337B">
      <w:pPr>
        <w:shd w:val="clear" w:color="auto" w:fill="FFFFFF"/>
        <w:jc w:val="both"/>
        <w:rPr>
          <w:sz w:val="28"/>
          <w:szCs w:val="28"/>
        </w:rPr>
      </w:pPr>
    </w:p>
    <w:p w14:paraId="606657E6" w14:textId="77777777" w:rsidR="002B337B" w:rsidRPr="00A805FD" w:rsidRDefault="002B337B" w:rsidP="002B337B">
      <w:pPr>
        <w:shd w:val="clear" w:color="auto" w:fill="FFFFFF"/>
        <w:spacing w:after="360"/>
        <w:jc w:val="both"/>
        <w:rPr>
          <w:sz w:val="28"/>
          <w:szCs w:val="28"/>
        </w:rPr>
      </w:pPr>
      <w:r w:rsidRPr="00A805FD">
        <w:rPr>
          <w:sz w:val="28"/>
          <w:szCs w:val="28"/>
        </w:rPr>
        <w:tab/>
        <w:t xml:space="preserve">На основе данных промежуточного  </w:t>
      </w:r>
      <w:hyperlink r:id="rId48" w:tooltip="Баланс бухгалтерский" w:history="1">
        <w:r w:rsidRPr="00A805FD">
          <w:rPr>
            <w:sz w:val="28"/>
            <w:szCs w:val="28"/>
          </w:rPr>
          <w:t>бухгалтерского баланса</w:t>
        </w:r>
      </w:hyperlink>
      <w:r w:rsidRPr="00A805FD">
        <w:rPr>
          <w:sz w:val="28"/>
          <w:szCs w:val="28"/>
        </w:rPr>
        <w:t>, подготовленного с учетом результатов проведения инвентаризации имущества МУП «Рынок», передаются транспортные средства, машины и оборудование, производственный и хозяйственный инвентарь, имеющие  </w:t>
      </w:r>
      <w:hyperlink r:id="rId49" w:tooltip="Балансовая стоимость" w:history="1">
        <w:r w:rsidRPr="00A805FD">
          <w:rPr>
            <w:sz w:val="28"/>
            <w:szCs w:val="28"/>
          </w:rPr>
          <w:t>балансовую стоимость</w:t>
        </w:r>
      </w:hyperlink>
      <w:r w:rsidRPr="00A805FD">
        <w:rPr>
          <w:sz w:val="28"/>
          <w:szCs w:val="28"/>
        </w:rPr>
        <w:t> по состоянию на 01.07.2024 года 3 707 849,00 (три миллиона семьсот семь тысяч восемьсот сорок девять рублей 00 копеек).</w:t>
      </w:r>
    </w:p>
    <w:p w14:paraId="5146F65C" w14:textId="77777777" w:rsidR="002B337B" w:rsidRPr="00A805FD" w:rsidRDefault="002B337B" w:rsidP="002B337B">
      <w:pPr>
        <w:shd w:val="clear" w:color="auto" w:fill="FFFFFF"/>
        <w:spacing w:after="360"/>
        <w:jc w:val="both"/>
        <w:rPr>
          <w:sz w:val="28"/>
          <w:szCs w:val="28"/>
        </w:rPr>
      </w:pPr>
      <w:r w:rsidRPr="00A805FD">
        <w:rPr>
          <w:sz w:val="28"/>
          <w:szCs w:val="28"/>
        </w:rPr>
        <w:tab/>
        <w:t>4.3 Оценка и наличие запасов, затрат, </w:t>
      </w:r>
      <w:hyperlink r:id="rId50" w:tooltip="Денежные средства" w:history="1">
        <w:r w:rsidRPr="00A805FD">
          <w:rPr>
            <w:sz w:val="28"/>
            <w:szCs w:val="28"/>
          </w:rPr>
          <w:t>денежных средств</w:t>
        </w:r>
      </w:hyperlink>
      <w:r w:rsidRPr="00A805FD">
        <w:rPr>
          <w:sz w:val="28"/>
          <w:szCs w:val="28"/>
        </w:rPr>
        <w:t> и других </w:t>
      </w:r>
      <w:hyperlink r:id="rId51" w:tooltip="Оборотные активы" w:history="1">
        <w:r w:rsidRPr="00A805FD">
          <w:rPr>
            <w:sz w:val="28"/>
            <w:szCs w:val="28"/>
          </w:rPr>
          <w:t>оборотных активов</w:t>
        </w:r>
      </w:hyperlink>
      <w:r w:rsidRPr="00A805FD">
        <w:rPr>
          <w:sz w:val="28"/>
          <w:szCs w:val="28"/>
        </w:rPr>
        <w:t> по состоянию на 01.07.2024 г.</w:t>
      </w:r>
    </w:p>
    <w:tbl>
      <w:tblPr>
        <w:tblW w:w="0" w:type="auto"/>
        <w:tblInd w:w="170" w:type="dxa"/>
        <w:tblLayout w:type="fixed"/>
        <w:tblCellMar>
          <w:left w:w="0" w:type="dxa"/>
          <w:right w:w="0" w:type="dxa"/>
        </w:tblCellMar>
        <w:tblLook w:val="00A0" w:firstRow="1" w:lastRow="0" w:firstColumn="1" w:lastColumn="0" w:noHBand="0" w:noVBand="0"/>
      </w:tblPr>
      <w:tblGrid>
        <w:gridCol w:w="851"/>
        <w:gridCol w:w="6237"/>
        <w:gridCol w:w="2152"/>
      </w:tblGrid>
      <w:tr w:rsidR="002B337B" w:rsidRPr="00A805FD" w14:paraId="2D07D43C" w14:textId="77777777" w:rsidTr="003C1368">
        <w:trPr>
          <w:trHeight w:val="683"/>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14:paraId="2A65FF2A" w14:textId="77777777" w:rsidR="002B337B" w:rsidRPr="00A805FD" w:rsidRDefault="002B337B" w:rsidP="003C1368">
            <w:pPr>
              <w:spacing w:before="100" w:beforeAutospacing="1" w:after="100" w:afterAutospacing="1"/>
              <w:jc w:val="center"/>
              <w:rPr>
                <w:sz w:val="28"/>
                <w:szCs w:val="28"/>
              </w:rPr>
            </w:pPr>
            <w:r w:rsidRPr="00A805FD">
              <w:rPr>
                <w:sz w:val="28"/>
                <w:szCs w:val="28"/>
              </w:rPr>
              <w:t>№ п/п</w:t>
            </w:r>
          </w:p>
        </w:tc>
        <w:tc>
          <w:tcPr>
            <w:tcW w:w="623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25FABCA2" w14:textId="77777777" w:rsidR="002B337B" w:rsidRPr="00A805FD" w:rsidRDefault="002B337B" w:rsidP="003C1368">
            <w:pPr>
              <w:spacing w:before="100" w:beforeAutospacing="1" w:after="100" w:afterAutospacing="1"/>
              <w:rPr>
                <w:sz w:val="28"/>
                <w:szCs w:val="28"/>
              </w:rPr>
            </w:pPr>
            <w:r w:rsidRPr="00A805FD">
              <w:rPr>
                <w:sz w:val="28"/>
                <w:szCs w:val="28"/>
              </w:rPr>
              <w:t>Наименование статей второго раздела баланса - оборотные активы</w:t>
            </w:r>
          </w:p>
        </w:tc>
        <w:tc>
          <w:tcPr>
            <w:tcW w:w="2152"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1F236C8B" w14:textId="77777777" w:rsidR="002B337B" w:rsidRPr="00A805FD" w:rsidRDefault="002B337B" w:rsidP="003C1368">
            <w:pPr>
              <w:spacing w:before="100" w:beforeAutospacing="1" w:after="100" w:afterAutospacing="1"/>
              <w:jc w:val="center"/>
              <w:rPr>
                <w:sz w:val="28"/>
                <w:szCs w:val="28"/>
              </w:rPr>
            </w:pPr>
            <w:r w:rsidRPr="00A805FD">
              <w:rPr>
                <w:sz w:val="28"/>
                <w:szCs w:val="28"/>
              </w:rPr>
              <w:t>Сумма,</w:t>
            </w:r>
            <w:r w:rsidRPr="00A805FD">
              <w:rPr>
                <w:sz w:val="28"/>
                <w:szCs w:val="28"/>
                <w:lang w:val="en-US"/>
              </w:rPr>
              <w:t xml:space="preserve"> </w:t>
            </w:r>
            <w:r w:rsidRPr="00A805FD">
              <w:rPr>
                <w:sz w:val="28"/>
                <w:szCs w:val="28"/>
              </w:rPr>
              <w:t>(тыс.руб.)</w:t>
            </w:r>
          </w:p>
        </w:tc>
      </w:tr>
      <w:tr w:rsidR="002B337B" w:rsidRPr="00A805FD" w14:paraId="0C66D519" w14:textId="77777777" w:rsidTr="003C1368">
        <w:trPr>
          <w:trHeight w:val="170"/>
        </w:trPr>
        <w:tc>
          <w:tcPr>
            <w:tcW w:w="85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2065BD11" w14:textId="77777777" w:rsidR="002B337B" w:rsidRPr="00A805FD" w:rsidRDefault="002B337B" w:rsidP="003C1368">
            <w:pPr>
              <w:spacing w:before="100" w:beforeAutospacing="1" w:after="100" w:afterAutospacing="1" w:line="170" w:lineRule="atLeast"/>
              <w:jc w:val="center"/>
              <w:rPr>
                <w:sz w:val="28"/>
                <w:szCs w:val="28"/>
              </w:rPr>
            </w:pPr>
            <w:r w:rsidRPr="00A805FD">
              <w:rPr>
                <w:sz w:val="28"/>
                <w:szCs w:val="28"/>
              </w:rPr>
              <w:t>1</w:t>
            </w:r>
          </w:p>
        </w:tc>
        <w:tc>
          <w:tcPr>
            <w:tcW w:w="623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7A1302A6" w14:textId="77777777" w:rsidR="002B337B" w:rsidRPr="00A805FD" w:rsidRDefault="002B337B" w:rsidP="003C1368">
            <w:pPr>
              <w:spacing w:before="100" w:beforeAutospacing="1" w:after="100" w:afterAutospacing="1"/>
              <w:rPr>
                <w:sz w:val="28"/>
                <w:szCs w:val="28"/>
              </w:rPr>
            </w:pPr>
            <w:r w:rsidRPr="00A805FD">
              <w:rPr>
                <w:sz w:val="28"/>
                <w:szCs w:val="28"/>
              </w:rPr>
              <w:t>Запасы – всего</w:t>
            </w:r>
          </w:p>
          <w:p w14:paraId="46599377" w14:textId="77777777" w:rsidR="002B337B" w:rsidRPr="00A805FD" w:rsidRDefault="002B337B" w:rsidP="003C1368">
            <w:pPr>
              <w:spacing w:before="100" w:beforeAutospacing="1" w:after="100" w:afterAutospacing="1" w:line="170" w:lineRule="atLeast"/>
              <w:rPr>
                <w:sz w:val="28"/>
                <w:szCs w:val="28"/>
              </w:rPr>
            </w:pPr>
            <w:r w:rsidRPr="00A805FD">
              <w:rPr>
                <w:sz w:val="28"/>
                <w:szCs w:val="28"/>
              </w:rPr>
              <w:t>в том числе:</w:t>
            </w:r>
          </w:p>
        </w:tc>
        <w:tc>
          <w:tcPr>
            <w:tcW w:w="2152"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57B0B21" w14:textId="77777777" w:rsidR="002B337B" w:rsidRPr="00A805FD" w:rsidRDefault="002B337B" w:rsidP="003C1368">
            <w:pPr>
              <w:spacing w:before="100" w:beforeAutospacing="1" w:after="100" w:afterAutospacing="1" w:line="170" w:lineRule="atLeast"/>
              <w:jc w:val="center"/>
              <w:rPr>
                <w:sz w:val="28"/>
                <w:szCs w:val="28"/>
              </w:rPr>
            </w:pPr>
            <w:r w:rsidRPr="00A805FD">
              <w:rPr>
                <w:sz w:val="28"/>
                <w:szCs w:val="28"/>
              </w:rPr>
              <w:t>0,0</w:t>
            </w:r>
          </w:p>
        </w:tc>
      </w:tr>
      <w:tr w:rsidR="002B337B" w:rsidRPr="00A805FD" w14:paraId="4C6E7367" w14:textId="77777777" w:rsidTr="003C1368">
        <w:trPr>
          <w:trHeight w:val="170"/>
        </w:trPr>
        <w:tc>
          <w:tcPr>
            <w:tcW w:w="85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tcPr>
          <w:p w14:paraId="6009C6F8" w14:textId="77777777" w:rsidR="002B337B" w:rsidRPr="00A805FD" w:rsidRDefault="002B337B" w:rsidP="003C1368">
            <w:pPr>
              <w:spacing w:before="100" w:beforeAutospacing="1" w:after="100" w:afterAutospacing="1" w:line="170" w:lineRule="atLeast"/>
              <w:jc w:val="center"/>
              <w:rPr>
                <w:sz w:val="28"/>
                <w:szCs w:val="28"/>
              </w:rPr>
            </w:pPr>
            <w:r w:rsidRPr="00A805FD">
              <w:rPr>
                <w:sz w:val="28"/>
                <w:szCs w:val="28"/>
              </w:rPr>
              <w:t>1.1</w:t>
            </w:r>
          </w:p>
        </w:tc>
        <w:tc>
          <w:tcPr>
            <w:tcW w:w="623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7222FC58" w14:textId="77777777" w:rsidR="002B337B" w:rsidRPr="00A805FD" w:rsidRDefault="002B337B" w:rsidP="003C1368">
            <w:pPr>
              <w:spacing w:before="100" w:beforeAutospacing="1" w:after="100" w:afterAutospacing="1" w:line="170" w:lineRule="atLeast"/>
              <w:rPr>
                <w:sz w:val="28"/>
                <w:szCs w:val="28"/>
              </w:rPr>
            </w:pPr>
            <w:r w:rsidRPr="00A805FD">
              <w:rPr>
                <w:sz w:val="28"/>
                <w:szCs w:val="28"/>
              </w:rPr>
              <w:t>Сырье, материалы и другие аналогичные ценности</w:t>
            </w:r>
          </w:p>
        </w:tc>
        <w:tc>
          <w:tcPr>
            <w:tcW w:w="215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4337BD85" w14:textId="77777777" w:rsidR="002B337B" w:rsidRPr="00A805FD" w:rsidRDefault="002B337B" w:rsidP="003C1368">
            <w:pPr>
              <w:spacing w:before="100" w:beforeAutospacing="1" w:after="100" w:afterAutospacing="1" w:line="170" w:lineRule="atLeast"/>
              <w:jc w:val="center"/>
              <w:rPr>
                <w:sz w:val="28"/>
                <w:szCs w:val="28"/>
              </w:rPr>
            </w:pPr>
            <w:r w:rsidRPr="00A805FD">
              <w:rPr>
                <w:sz w:val="28"/>
                <w:szCs w:val="28"/>
              </w:rPr>
              <w:t>0,0</w:t>
            </w:r>
          </w:p>
        </w:tc>
      </w:tr>
      <w:tr w:rsidR="002B337B" w:rsidRPr="00A805FD" w14:paraId="47E0053B" w14:textId="77777777" w:rsidTr="003C1368">
        <w:tc>
          <w:tcPr>
            <w:tcW w:w="85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444E1953" w14:textId="77777777" w:rsidR="002B337B" w:rsidRPr="00A805FD" w:rsidRDefault="002B337B" w:rsidP="003C1368">
            <w:pPr>
              <w:spacing w:before="100" w:beforeAutospacing="1" w:after="100" w:afterAutospacing="1"/>
              <w:jc w:val="center"/>
              <w:rPr>
                <w:sz w:val="28"/>
                <w:szCs w:val="28"/>
              </w:rPr>
            </w:pPr>
            <w:r w:rsidRPr="00A805FD">
              <w:rPr>
                <w:sz w:val="28"/>
                <w:szCs w:val="28"/>
              </w:rPr>
              <w:t>2</w:t>
            </w:r>
          </w:p>
        </w:tc>
        <w:tc>
          <w:tcPr>
            <w:tcW w:w="623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032E5601" w14:textId="77777777" w:rsidR="002B337B" w:rsidRPr="00A805FD" w:rsidRDefault="002B337B" w:rsidP="003C1368">
            <w:pPr>
              <w:rPr>
                <w:sz w:val="28"/>
                <w:szCs w:val="28"/>
              </w:rPr>
            </w:pPr>
            <w:r w:rsidRPr="00A805FD">
              <w:rPr>
                <w:sz w:val="28"/>
                <w:szCs w:val="28"/>
              </w:rPr>
              <w:t>Дебиторская задолженность – всего</w:t>
            </w:r>
          </w:p>
          <w:p w14:paraId="23A61777" w14:textId="77777777" w:rsidR="002B337B" w:rsidRPr="00A805FD" w:rsidRDefault="002B337B" w:rsidP="003C1368">
            <w:pPr>
              <w:spacing w:before="100" w:beforeAutospacing="1" w:after="100" w:afterAutospacing="1"/>
              <w:rPr>
                <w:sz w:val="28"/>
                <w:szCs w:val="28"/>
              </w:rPr>
            </w:pPr>
            <w:r w:rsidRPr="00A805FD">
              <w:rPr>
                <w:sz w:val="28"/>
                <w:szCs w:val="28"/>
              </w:rPr>
              <w:t>в том числе:</w:t>
            </w:r>
          </w:p>
        </w:tc>
        <w:tc>
          <w:tcPr>
            <w:tcW w:w="2152"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35DF056D" w14:textId="77777777" w:rsidR="002B337B" w:rsidRPr="00A805FD" w:rsidRDefault="002B337B" w:rsidP="003C1368">
            <w:pPr>
              <w:spacing w:before="100" w:beforeAutospacing="1" w:after="100" w:afterAutospacing="1"/>
              <w:jc w:val="center"/>
              <w:rPr>
                <w:sz w:val="28"/>
                <w:szCs w:val="28"/>
              </w:rPr>
            </w:pPr>
            <w:r w:rsidRPr="00A805FD">
              <w:rPr>
                <w:sz w:val="28"/>
                <w:szCs w:val="28"/>
              </w:rPr>
              <w:t>168,0</w:t>
            </w:r>
          </w:p>
        </w:tc>
      </w:tr>
      <w:tr w:rsidR="002B337B" w:rsidRPr="00A805FD" w14:paraId="5C9A719F" w14:textId="77777777" w:rsidTr="003C1368">
        <w:tc>
          <w:tcPr>
            <w:tcW w:w="85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78359214" w14:textId="77777777" w:rsidR="002B337B" w:rsidRPr="00A805FD" w:rsidRDefault="002B337B" w:rsidP="003C1368">
            <w:pPr>
              <w:spacing w:before="100" w:beforeAutospacing="1" w:after="100" w:afterAutospacing="1"/>
              <w:jc w:val="center"/>
              <w:rPr>
                <w:sz w:val="28"/>
                <w:szCs w:val="28"/>
              </w:rPr>
            </w:pPr>
            <w:r w:rsidRPr="00A805FD">
              <w:rPr>
                <w:sz w:val="28"/>
                <w:szCs w:val="28"/>
              </w:rPr>
              <w:t>2.1</w:t>
            </w:r>
          </w:p>
        </w:tc>
        <w:tc>
          <w:tcPr>
            <w:tcW w:w="623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3A320DD1" w14:textId="77777777" w:rsidR="002B337B" w:rsidRPr="00A805FD" w:rsidRDefault="002B337B" w:rsidP="003C1368">
            <w:pPr>
              <w:spacing w:before="100" w:beforeAutospacing="1" w:after="100" w:afterAutospacing="1"/>
              <w:rPr>
                <w:sz w:val="28"/>
                <w:szCs w:val="28"/>
              </w:rPr>
            </w:pPr>
            <w:r w:rsidRPr="00A805FD">
              <w:rPr>
                <w:sz w:val="28"/>
                <w:szCs w:val="28"/>
              </w:rPr>
              <w:t>Дебиторская задолженность, платежи по которой ожидаются в течение 12 месяцев после отчетной даты</w:t>
            </w:r>
          </w:p>
        </w:tc>
        <w:tc>
          <w:tcPr>
            <w:tcW w:w="215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2D48CAD7" w14:textId="77777777" w:rsidR="002B337B" w:rsidRPr="00A805FD" w:rsidRDefault="002B337B" w:rsidP="003C1368">
            <w:pPr>
              <w:spacing w:before="100" w:beforeAutospacing="1" w:after="100" w:afterAutospacing="1"/>
              <w:jc w:val="center"/>
              <w:rPr>
                <w:sz w:val="28"/>
                <w:szCs w:val="28"/>
              </w:rPr>
            </w:pPr>
            <w:r w:rsidRPr="00A805FD">
              <w:rPr>
                <w:sz w:val="28"/>
                <w:szCs w:val="28"/>
              </w:rPr>
              <w:t>168,0</w:t>
            </w:r>
          </w:p>
        </w:tc>
      </w:tr>
      <w:tr w:rsidR="002B337B" w:rsidRPr="00A805FD" w14:paraId="38D940E8" w14:textId="77777777" w:rsidTr="003C1368">
        <w:tc>
          <w:tcPr>
            <w:tcW w:w="85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tcPr>
          <w:p w14:paraId="2C05C099" w14:textId="77777777" w:rsidR="002B337B" w:rsidRPr="00A805FD" w:rsidRDefault="002B337B" w:rsidP="003C1368">
            <w:pPr>
              <w:spacing w:before="100" w:beforeAutospacing="1" w:after="100" w:afterAutospacing="1"/>
              <w:jc w:val="center"/>
              <w:rPr>
                <w:sz w:val="28"/>
                <w:szCs w:val="28"/>
              </w:rPr>
            </w:pPr>
            <w:r w:rsidRPr="00A805FD">
              <w:rPr>
                <w:sz w:val="28"/>
                <w:szCs w:val="28"/>
              </w:rPr>
              <w:t>3</w:t>
            </w:r>
          </w:p>
        </w:tc>
        <w:tc>
          <w:tcPr>
            <w:tcW w:w="623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73BA6D45" w14:textId="77777777" w:rsidR="002B337B" w:rsidRPr="00A805FD" w:rsidRDefault="002B337B" w:rsidP="003C1368">
            <w:pPr>
              <w:spacing w:before="100" w:beforeAutospacing="1" w:after="100" w:afterAutospacing="1"/>
              <w:rPr>
                <w:sz w:val="28"/>
                <w:szCs w:val="28"/>
              </w:rPr>
            </w:pPr>
            <w:r w:rsidRPr="00A805FD">
              <w:rPr>
                <w:sz w:val="28"/>
                <w:szCs w:val="28"/>
              </w:rPr>
              <w:t>Финансовые вложения</w:t>
            </w:r>
          </w:p>
        </w:tc>
        <w:tc>
          <w:tcPr>
            <w:tcW w:w="215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51FED90A" w14:textId="77777777" w:rsidR="002B337B" w:rsidRPr="00A805FD" w:rsidRDefault="002B337B" w:rsidP="003C1368">
            <w:pPr>
              <w:spacing w:before="100" w:beforeAutospacing="1" w:after="100" w:afterAutospacing="1"/>
              <w:jc w:val="center"/>
              <w:rPr>
                <w:sz w:val="28"/>
                <w:szCs w:val="28"/>
              </w:rPr>
            </w:pPr>
            <w:r w:rsidRPr="00A805FD">
              <w:rPr>
                <w:sz w:val="28"/>
                <w:szCs w:val="28"/>
              </w:rPr>
              <w:t>0,0</w:t>
            </w:r>
          </w:p>
        </w:tc>
      </w:tr>
      <w:tr w:rsidR="002B337B" w:rsidRPr="00A805FD" w14:paraId="5FC6EE38" w14:textId="77777777" w:rsidTr="003C1368">
        <w:tc>
          <w:tcPr>
            <w:tcW w:w="85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019BC9D2" w14:textId="77777777" w:rsidR="002B337B" w:rsidRPr="00A805FD" w:rsidRDefault="002B337B" w:rsidP="003C1368">
            <w:pPr>
              <w:spacing w:before="100" w:beforeAutospacing="1" w:after="100" w:afterAutospacing="1"/>
              <w:jc w:val="center"/>
              <w:rPr>
                <w:sz w:val="28"/>
                <w:szCs w:val="28"/>
              </w:rPr>
            </w:pPr>
            <w:r w:rsidRPr="00A805FD">
              <w:rPr>
                <w:sz w:val="28"/>
                <w:szCs w:val="28"/>
              </w:rPr>
              <w:t>4</w:t>
            </w:r>
          </w:p>
        </w:tc>
        <w:tc>
          <w:tcPr>
            <w:tcW w:w="623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509A1FFB" w14:textId="77777777" w:rsidR="002B337B" w:rsidRPr="00A805FD" w:rsidRDefault="002B337B" w:rsidP="003C1368">
            <w:pPr>
              <w:spacing w:before="100" w:beforeAutospacing="1" w:after="100" w:afterAutospacing="1"/>
              <w:rPr>
                <w:sz w:val="28"/>
                <w:szCs w:val="28"/>
              </w:rPr>
            </w:pPr>
            <w:r w:rsidRPr="00A805FD">
              <w:rPr>
                <w:sz w:val="28"/>
                <w:szCs w:val="28"/>
              </w:rPr>
              <w:t>Денежные средства - всего</w:t>
            </w:r>
          </w:p>
          <w:p w14:paraId="43C9BDD8" w14:textId="77777777" w:rsidR="002B337B" w:rsidRPr="00A805FD" w:rsidRDefault="002B337B" w:rsidP="003C1368">
            <w:pPr>
              <w:spacing w:before="100" w:beforeAutospacing="1" w:after="100" w:afterAutospacing="1"/>
              <w:rPr>
                <w:sz w:val="28"/>
                <w:szCs w:val="28"/>
              </w:rPr>
            </w:pPr>
            <w:r w:rsidRPr="00A805FD">
              <w:rPr>
                <w:sz w:val="28"/>
                <w:szCs w:val="28"/>
              </w:rPr>
              <w:t>в том числе:</w:t>
            </w:r>
          </w:p>
        </w:tc>
        <w:tc>
          <w:tcPr>
            <w:tcW w:w="2152"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2D84EEB9" w14:textId="77777777" w:rsidR="002B337B" w:rsidRPr="00A805FD" w:rsidRDefault="002B337B" w:rsidP="003C1368">
            <w:pPr>
              <w:spacing w:before="100" w:beforeAutospacing="1" w:after="100" w:afterAutospacing="1"/>
              <w:jc w:val="center"/>
              <w:rPr>
                <w:sz w:val="28"/>
                <w:szCs w:val="28"/>
              </w:rPr>
            </w:pPr>
            <w:r w:rsidRPr="00A805FD">
              <w:rPr>
                <w:sz w:val="28"/>
                <w:szCs w:val="28"/>
              </w:rPr>
              <w:t>28,0</w:t>
            </w:r>
          </w:p>
        </w:tc>
      </w:tr>
      <w:tr w:rsidR="002B337B" w:rsidRPr="00A805FD" w14:paraId="690C3743" w14:textId="77777777" w:rsidTr="003C1368">
        <w:tc>
          <w:tcPr>
            <w:tcW w:w="85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tcPr>
          <w:p w14:paraId="6DADD154" w14:textId="77777777" w:rsidR="002B337B" w:rsidRPr="00A805FD" w:rsidRDefault="002B337B" w:rsidP="003C1368">
            <w:pPr>
              <w:spacing w:before="100" w:beforeAutospacing="1" w:after="100" w:afterAutospacing="1"/>
              <w:jc w:val="center"/>
              <w:rPr>
                <w:sz w:val="28"/>
                <w:szCs w:val="28"/>
              </w:rPr>
            </w:pPr>
            <w:r w:rsidRPr="00A805FD">
              <w:rPr>
                <w:sz w:val="28"/>
                <w:szCs w:val="28"/>
              </w:rPr>
              <w:t>4.1</w:t>
            </w:r>
          </w:p>
        </w:tc>
        <w:tc>
          <w:tcPr>
            <w:tcW w:w="623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40446E70" w14:textId="77777777" w:rsidR="002B337B" w:rsidRPr="00A805FD" w:rsidRDefault="002B337B" w:rsidP="003C1368">
            <w:pPr>
              <w:spacing w:before="100" w:beforeAutospacing="1" w:after="100" w:afterAutospacing="1"/>
              <w:rPr>
                <w:sz w:val="28"/>
                <w:szCs w:val="28"/>
              </w:rPr>
            </w:pPr>
            <w:r w:rsidRPr="00A805FD">
              <w:rPr>
                <w:sz w:val="28"/>
                <w:szCs w:val="28"/>
              </w:rPr>
              <w:t>Касса</w:t>
            </w:r>
          </w:p>
        </w:tc>
        <w:tc>
          <w:tcPr>
            <w:tcW w:w="215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1C4DA052" w14:textId="77777777" w:rsidR="002B337B" w:rsidRPr="00A805FD" w:rsidRDefault="002B337B" w:rsidP="003C1368">
            <w:pPr>
              <w:spacing w:before="100" w:beforeAutospacing="1" w:after="100" w:afterAutospacing="1"/>
              <w:jc w:val="center"/>
              <w:rPr>
                <w:sz w:val="28"/>
                <w:szCs w:val="28"/>
              </w:rPr>
            </w:pPr>
            <w:r w:rsidRPr="00A805FD">
              <w:rPr>
                <w:sz w:val="28"/>
                <w:szCs w:val="28"/>
              </w:rPr>
              <w:t>10,0</w:t>
            </w:r>
          </w:p>
        </w:tc>
      </w:tr>
      <w:tr w:rsidR="002B337B" w:rsidRPr="00A805FD" w14:paraId="69827C41" w14:textId="77777777" w:rsidTr="003C1368">
        <w:tc>
          <w:tcPr>
            <w:tcW w:w="85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tcPr>
          <w:p w14:paraId="14B0FE80" w14:textId="77777777" w:rsidR="002B337B" w:rsidRPr="00A805FD" w:rsidRDefault="002B337B" w:rsidP="003C1368">
            <w:pPr>
              <w:spacing w:before="100" w:beforeAutospacing="1" w:after="100" w:afterAutospacing="1"/>
              <w:jc w:val="center"/>
              <w:rPr>
                <w:sz w:val="28"/>
                <w:szCs w:val="28"/>
              </w:rPr>
            </w:pPr>
            <w:r w:rsidRPr="00A805FD">
              <w:rPr>
                <w:sz w:val="28"/>
                <w:szCs w:val="28"/>
              </w:rPr>
              <w:t>4.2</w:t>
            </w:r>
          </w:p>
        </w:tc>
        <w:tc>
          <w:tcPr>
            <w:tcW w:w="623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65204353" w14:textId="77777777" w:rsidR="002B337B" w:rsidRPr="00A805FD" w:rsidRDefault="002B337B" w:rsidP="003C1368">
            <w:pPr>
              <w:spacing w:before="100" w:beforeAutospacing="1" w:after="100" w:afterAutospacing="1"/>
              <w:rPr>
                <w:sz w:val="28"/>
                <w:szCs w:val="28"/>
              </w:rPr>
            </w:pPr>
            <w:r w:rsidRPr="00A805FD">
              <w:rPr>
                <w:sz w:val="28"/>
                <w:szCs w:val="28"/>
              </w:rPr>
              <w:t>Расчетный счет</w:t>
            </w:r>
          </w:p>
        </w:tc>
        <w:tc>
          <w:tcPr>
            <w:tcW w:w="215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21C3A44A" w14:textId="77777777" w:rsidR="002B337B" w:rsidRPr="00A805FD" w:rsidRDefault="002B337B" w:rsidP="003C1368">
            <w:pPr>
              <w:spacing w:before="100" w:beforeAutospacing="1" w:after="100" w:afterAutospacing="1"/>
              <w:jc w:val="center"/>
              <w:rPr>
                <w:sz w:val="28"/>
                <w:szCs w:val="28"/>
              </w:rPr>
            </w:pPr>
            <w:r w:rsidRPr="00A805FD">
              <w:rPr>
                <w:sz w:val="28"/>
                <w:szCs w:val="28"/>
              </w:rPr>
              <w:t>18,0</w:t>
            </w:r>
          </w:p>
        </w:tc>
      </w:tr>
      <w:tr w:rsidR="002B337B" w:rsidRPr="00A805FD" w14:paraId="25EA081D" w14:textId="77777777" w:rsidTr="003C1368">
        <w:tc>
          <w:tcPr>
            <w:tcW w:w="85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tcPr>
          <w:p w14:paraId="4DE5AD7E" w14:textId="77777777" w:rsidR="002B337B" w:rsidRPr="00A805FD" w:rsidRDefault="002B337B" w:rsidP="003C1368">
            <w:pPr>
              <w:spacing w:before="100" w:beforeAutospacing="1" w:after="100" w:afterAutospacing="1"/>
              <w:jc w:val="center"/>
              <w:rPr>
                <w:sz w:val="28"/>
                <w:szCs w:val="28"/>
              </w:rPr>
            </w:pPr>
            <w:r w:rsidRPr="00A805FD">
              <w:rPr>
                <w:sz w:val="28"/>
                <w:szCs w:val="28"/>
              </w:rPr>
              <w:t>5</w:t>
            </w:r>
          </w:p>
        </w:tc>
        <w:tc>
          <w:tcPr>
            <w:tcW w:w="623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7F3D997B" w14:textId="77777777" w:rsidR="002B337B" w:rsidRPr="00A805FD" w:rsidRDefault="002B337B" w:rsidP="003C1368">
            <w:pPr>
              <w:spacing w:before="100" w:beforeAutospacing="1" w:after="100" w:afterAutospacing="1"/>
              <w:rPr>
                <w:sz w:val="28"/>
                <w:szCs w:val="28"/>
              </w:rPr>
            </w:pPr>
            <w:r w:rsidRPr="00A805FD">
              <w:rPr>
                <w:sz w:val="28"/>
                <w:szCs w:val="28"/>
              </w:rPr>
              <w:t>Прочие оборотные активы</w:t>
            </w:r>
          </w:p>
        </w:tc>
        <w:tc>
          <w:tcPr>
            <w:tcW w:w="215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7935F44C" w14:textId="77777777" w:rsidR="002B337B" w:rsidRPr="00A805FD" w:rsidRDefault="002B337B" w:rsidP="003C1368">
            <w:pPr>
              <w:spacing w:before="100" w:beforeAutospacing="1" w:after="100" w:afterAutospacing="1"/>
              <w:jc w:val="center"/>
              <w:rPr>
                <w:sz w:val="28"/>
                <w:szCs w:val="28"/>
                <w:highlight w:val="yellow"/>
              </w:rPr>
            </w:pPr>
            <w:r w:rsidRPr="00A805FD">
              <w:rPr>
                <w:sz w:val="28"/>
                <w:szCs w:val="28"/>
              </w:rPr>
              <w:t>0,0</w:t>
            </w:r>
          </w:p>
        </w:tc>
      </w:tr>
      <w:tr w:rsidR="002B337B" w:rsidRPr="00A805FD" w14:paraId="3D590D44" w14:textId="77777777" w:rsidTr="003C1368">
        <w:tc>
          <w:tcPr>
            <w:tcW w:w="85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tcPr>
          <w:p w14:paraId="1E4607CB" w14:textId="77777777" w:rsidR="002B337B" w:rsidRPr="00A805FD" w:rsidRDefault="002B337B" w:rsidP="003C1368">
            <w:pPr>
              <w:rPr>
                <w:sz w:val="28"/>
                <w:szCs w:val="28"/>
              </w:rPr>
            </w:pPr>
          </w:p>
        </w:tc>
        <w:tc>
          <w:tcPr>
            <w:tcW w:w="623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7FA5C69E" w14:textId="77777777" w:rsidR="002B337B" w:rsidRPr="00A805FD" w:rsidRDefault="002B337B" w:rsidP="003C1368">
            <w:pPr>
              <w:spacing w:before="100" w:beforeAutospacing="1" w:after="100" w:afterAutospacing="1"/>
              <w:rPr>
                <w:sz w:val="28"/>
                <w:szCs w:val="28"/>
              </w:rPr>
            </w:pPr>
            <w:r w:rsidRPr="00A805FD">
              <w:rPr>
                <w:b/>
                <w:bCs/>
                <w:sz w:val="28"/>
                <w:szCs w:val="28"/>
              </w:rPr>
              <w:t>Итого по разделу II</w:t>
            </w:r>
            <w:r w:rsidRPr="00A805FD">
              <w:rPr>
                <w:sz w:val="28"/>
                <w:szCs w:val="28"/>
              </w:rPr>
              <w:t> </w:t>
            </w:r>
            <w:r w:rsidRPr="00A805FD">
              <w:rPr>
                <w:b/>
                <w:bCs/>
                <w:sz w:val="28"/>
                <w:szCs w:val="28"/>
              </w:rPr>
              <w:t>баланса «Оборотные активы»</w:t>
            </w:r>
          </w:p>
        </w:tc>
        <w:tc>
          <w:tcPr>
            <w:tcW w:w="215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15C18D5E" w14:textId="77777777" w:rsidR="002B337B" w:rsidRPr="00A805FD" w:rsidRDefault="002B337B" w:rsidP="003C1368">
            <w:pPr>
              <w:spacing w:before="100" w:beforeAutospacing="1" w:after="100" w:afterAutospacing="1"/>
              <w:jc w:val="center"/>
              <w:rPr>
                <w:b/>
                <w:sz w:val="28"/>
                <w:szCs w:val="28"/>
                <w:highlight w:val="yellow"/>
              </w:rPr>
            </w:pPr>
            <w:r w:rsidRPr="00A805FD">
              <w:rPr>
                <w:b/>
                <w:sz w:val="28"/>
                <w:szCs w:val="28"/>
              </w:rPr>
              <w:t>196,0</w:t>
            </w:r>
          </w:p>
        </w:tc>
      </w:tr>
    </w:tbl>
    <w:p w14:paraId="1C5EB36F" w14:textId="77777777" w:rsidR="002B337B" w:rsidRPr="00A805FD" w:rsidRDefault="002B337B" w:rsidP="002B337B">
      <w:pPr>
        <w:shd w:val="clear" w:color="auto" w:fill="FFFFFF"/>
        <w:jc w:val="center"/>
        <w:rPr>
          <w:b/>
          <w:bCs/>
          <w:sz w:val="28"/>
          <w:szCs w:val="28"/>
        </w:rPr>
      </w:pPr>
    </w:p>
    <w:p w14:paraId="781678F8" w14:textId="77777777" w:rsidR="002B337B" w:rsidRPr="00A805FD" w:rsidRDefault="002B337B" w:rsidP="002B337B">
      <w:pPr>
        <w:shd w:val="clear" w:color="auto" w:fill="FFFFFF"/>
        <w:jc w:val="center"/>
        <w:rPr>
          <w:b/>
          <w:bCs/>
          <w:sz w:val="28"/>
          <w:szCs w:val="28"/>
        </w:rPr>
      </w:pPr>
    </w:p>
    <w:p w14:paraId="112BC585" w14:textId="77777777" w:rsidR="002B337B" w:rsidRPr="00A805FD" w:rsidRDefault="002B337B" w:rsidP="002B337B">
      <w:pPr>
        <w:shd w:val="clear" w:color="auto" w:fill="FFFFFF"/>
        <w:jc w:val="center"/>
        <w:rPr>
          <w:b/>
          <w:bCs/>
          <w:sz w:val="28"/>
          <w:szCs w:val="28"/>
        </w:rPr>
      </w:pPr>
    </w:p>
    <w:p w14:paraId="574549DE" w14:textId="77777777" w:rsidR="002B337B" w:rsidRPr="00A805FD" w:rsidRDefault="002B337B" w:rsidP="002B337B">
      <w:pPr>
        <w:shd w:val="clear" w:color="auto" w:fill="FFFFFF"/>
        <w:jc w:val="center"/>
        <w:rPr>
          <w:b/>
          <w:bCs/>
          <w:sz w:val="28"/>
          <w:szCs w:val="28"/>
        </w:rPr>
      </w:pPr>
    </w:p>
    <w:p w14:paraId="182FBF97" w14:textId="77777777" w:rsidR="002B337B" w:rsidRPr="00A805FD" w:rsidRDefault="002B337B" w:rsidP="002B337B">
      <w:pPr>
        <w:shd w:val="clear" w:color="auto" w:fill="FFFFFF"/>
        <w:jc w:val="center"/>
        <w:rPr>
          <w:b/>
          <w:bCs/>
          <w:sz w:val="28"/>
          <w:szCs w:val="28"/>
        </w:rPr>
      </w:pPr>
    </w:p>
    <w:p w14:paraId="7AD5B395" w14:textId="77777777" w:rsidR="002B337B" w:rsidRPr="00A805FD" w:rsidRDefault="002B337B" w:rsidP="002B337B">
      <w:pPr>
        <w:shd w:val="clear" w:color="auto" w:fill="FFFFFF"/>
        <w:jc w:val="center"/>
        <w:rPr>
          <w:b/>
          <w:bCs/>
          <w:sz w:val="28"/>
          <w:szCs w:val="28"/>
        </w:rPr>
      </w:pPr>
      <w:r w:rsidRPr="00A805FD">
        <w:rPr>
          <w:b/>
          <w:bCs/>
          <w:sz w:val="28"/>
          <w:szCs w:val="28"/>
        </w:rPr>
        <w:t>5.  ОБЯЗАТЕЛЬСТВА  ПЕРЕДАВАЕМЫЕ</w:t>
      </w:r>
    </w:p>
    <w:p w14:paraId="73575004" w14:textId="77777777" w:rsidR="002B337B" w:rsidRPr="00A805FD" w:rsidRDefault="002B337B" w:rsidP="002B337B">
      <w:pPr>
        <w:shd w:val="clear" w:color="auto" w:fill="FFFFFF"/>
        <w:jc w:val="center"/>
        <w:rPr>
          <w:b/>
          <w:bCs/>
          <w:sz w:val="28"/>
          <w:szCs w:val="28"/>
        </w:rPr>
      </w:pPr>
      <w:r w:rsidRPr="00A805FD">
        <w:rPr>
          <w:b/>
          <w:bCs/>
          <w:sz w:val="28"/>
          <w:szCs w:val="28"/>
        </w:rPr>
        <w:t>по данным </w:t>
      </w:r>
      <w:hyperlink r:id="rId52" w:tooltip="Баланс бухгалтерский" w:history="1">
        <w:r w:rsidRPr="00A805FD">
          <w:rPr>
            <w:b/>
            <w:bCs/>
            <w:sz w:val="28"/>
            <w:szCs w:val="28"/>
          </w:rPr>
          <w:t>бухгалтерского баланса</w:t>
        </w:r>
      </w:hyperlink>
      <w:r w:rsidRPr="00A805FD">
        <w:rPr>
          <w:b/>
          <w:bCs/>
          <w:sz w:val="28"/>
          <w:szCs w:val="28"/>
        </w:rPr>
        <w:t> МУП «Рынок»</w:t>
      </w:r>
    </w:p>
    <w:p w14:paraId="77A59113" w14:textId="77777777" w:rsidR="002B337B" w:rsidRPr="00A805FD" w:rsidRDefault="002B337B" w:rsidP="002B337B">
      <w:pPr>
        <w:shd w:val="clear" w:color="auto" w:fill="FFFFFF"/>
        <w:spacing w:after="360"/>
        <w:jc w:val="center"/>
        <w:rPr>
          <w:sz w:val="28"/>
          <w:szCs w:val="28"/>
        </w:rPr>
      </w:pPr>
      <w:r w:rsidRPr="00A805FD">
        <w:rPr>
          <w:b/>
          <w:bCs/>
          <w:sz w:val="28"/>
          <w:szCs w:val="28"/>
        </w:rPr>
        <w:t>по состоянию на 01.07.2024 г.</w:t>
      </w:r>
    </w:p>
    <w:tbl>
      <w:tblPr>
        <w:tblW w:w="9123" w:type="dxa"/>
        <w:tblCellMar>
          <w:top w:w="15" w:type="dxa"/>
          <w:left w:w="15" w:type="dxa"/>
          <w:bottom w:w="15" w:type="dxa"/>
          <w:right w:w="15" w:type="dxa"/>
        </w:tblCellMar>
        <w:tblLook w:val="00A0" w:firstRow="1" w:lastRow="0" w:firstColumn="1" w:lastColumn="0" w:noHBand="0" w:noVBand="0"/>
      </w:tblPr>
      <w:tblGrid>
        <w:gridCol w:w="5070"/>
        <w:gridCol w:w="4053"/>
      </w:tblGrid>
      <w:tr w:rsidR="002B337B" w:rsidRPr="00A805FD" w14:paraId="02EF5324" w14:textId="77777777" w:rsidTr="003C1368">
        <w:tc>
          <w:tcPr>
            <w:tcW w:w="50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5BB8E33" w14:textId="77777777" w:rsidR="002B337B" w:rsidRPr="00A805FD" w:rsidRDefault="002B337B" w:rsidP="003C1368">
            <w:pPr>
              <w:spacing w:before="100" w:beforeAutospacing="1" w:after="100" w:afterAutospacing="1"/>
              <w:jc w:val="center"/>
              <w:outlineLvl w:val="3"/>
              <w:rPr>
                <w:b/>
                <w:bCs/>
                <w:sz w:val="28"/>
                <w:szCs w:val="28"/>
              </w:rPr>
            </w:pPr>
            <w:r w:rsidRPr="00A805FD">
              <w:rPr>
                <w:b/>
                <w:bCs/>
                <w:sz w:val="28"/>
                <w:szCs w:val="28"/>
              </w:rPr>
              <w:lastRenderedPageBreak/>
              <w:t>Наименование показателя</w:t>
            </w:r>
          </w:p>
        </w:tc>
        <w:tc>
          <w:tcPr>
            <w:tcW w:w="40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4AFD97" w14:textId="77777777" w:rsidR="002B337B" w:rsidRPr="00A805FD" w:rsidRDefault="002B337B" w:rsidP="003C1368">
            <w:pPr>
              <w:spacing w:before="100" w:beforeAutospacing="1" w:after="100" w:afterAutospacing="1"/>
              <w:jc w:val="center"/>
              <w:rPr>
                <w:sz w:val="28"/>
                <w:szCs w:val="28"/>
                <w:highlight w:val="yellow"/>
              </w:rPr>
            </w:pPr>
            <w:r w:rsidRPr="00A805FD">
              <w:rPr>
                <w:sz w:val="28"/>
                <w:szCs w:val="28"/>
              </w:rPr>
              <w:t>На 01.07.2024 г. (тыс.руб.)</w:t>
            </w:r>
          </w:p>
        </w:tc>
      </w:tr>
      <w:tr w:rsidR="002B337B" w:rsidRPr="00A805FD" w14:paraId="15921845" w14:textId="77777777" w:rsidTr="003C1368">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25531EB" w14:textId="77777777" w:rsidR="002B337B" w:rsidRPr="00A805FD" w:rsidRDefault="002B337B" w:rsidP="003C1368">
            <w:pPr>
              <w:spacing w:before="100" w:beforeAutospacing="1" w:after="100" w:afterAutospacing="1"/>
              <w:rPr>
                <w:sz w:val="28"/>
                <w:szCs w:val="28"/>
              </w:rPr>
            </w:pPr>
            <w:r w:rsidRPr="00A805FD">
              <w:rPr>
                <w:b/>
                <w:bCs/>
                <w:sz w:val="28"/>
                <w:szCs w:val="28"/>
              </w:rPr>
              <w:t>ПАССИВ</w:t>
            </w:r>
          </w:p>
        </w:tc>
        <w:tc>
          <w:tcPr>
            <w:tcW w:w="40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68D3CD" w14:textId="77777777" w:rsidR="002B337B" w:rsidRPr="00A805FD" w:rsidRDefault="002B337B" w:rsidP="003C1368">
            <w:pPr>
              <w:rPr>
                <w:sz w:val="28"/>
                <w:szCs w:val="28"/>
                <w:highlight w:val="yellow"/>
              </w:rPr>
            </w:pPr>
          </w:p>
        </w:tc>
      </w:tr>
      <w:tr w:rsidR="002B337B" w:rsidRPr="00A805FD" w14:paraId="4D48B0BE" w14:textId="77777777" w:rsidTr="003C1368">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0B9DCC5" w14:textId="77777777" w:rsidR="002B337B" w:rsidRPr="00A805FD" w:rsidRDefault="002B337B" w:rsidP="003C1368">
            <w:pPr>
              <w:spacing w:before="100" w:beforeAutospacing="1" w:after="100" w:afterAutospacing="1"/>
              <w:rPr>
                <w:sz w:val="28"/>
                <w:szCs w:val="28"/>
              </w:rPr>
            </w:pPr>
            <w:r w:rsidRPr="00A805FD">
              <w:rPr>
                <w:b/>
                <w:bCs/>
                <w:sz w:val="28"/>
                <w:szCs w:val="28"/>
              </w:rPr>
              <w:t>Долгосрочные обязательства</w:t>
            </w:r>
          </w:p>
        </w:tc>
        <w:tc>
          <w:tcPr>
            <w:tcW w:w="40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5732E8" w14:textId="77777777" w:rsidR="002B337B" w:rsidRPr="00A805FD" w:rsidRDefault="002B337B" w:rsidP="003C1368">
            <w:pPr>
              <w:jc w:val="center"/>
              <w:rPr>
                <w:sz w:val="28"/>
                <w:szCs w:val="28"/>
              </w:rPr>
            </w:pPr>
            <w:r w:rsidRPr="00A805FD">
              <w:rPr>
                <w:sz w:val="28"/>
                <w:szCs w:val="28"/>
              </w:rPr>
              <w:t>0,0</w:t>
            </w:r>
          </w:p>
        </w:tc>
      </w:tr>
      <w:tr w:rsidR="002B337B" w:rsidRPr="00A805FD" w14:paraId="157C9D05" w14:textId="77777777" w:rsidTr="003C1368">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8B14748" w14:textId="77777777" w:rsidR="002B337B" w:rsidRPr="00A805FD" w:rsidRDefault="002B337B" w:rsidP="003C1368">
            <w:pPr>
              <w:spacing w:before="100" w:beforeAutospacing="1" w:after="100" w:afterAutospacing="1"/>
              <w:rPr>
                <w:sz w:val="28"/>
                <w:szCs w:val="28"/>
              </w:rPr>
            </w:pPr>
            <w:r w:rsidRPr="00A805FD">
              <w:rPr>
                <w:sz w:val="28"/>
                <w:szCs w:val="28"/>
              </w:rPr>
              <w:t>Заемные средства</w:t>
            </w:r>
          </w:p>
        </w:tc>
        <w:tc>
          <w:tcPr>
            <w:tcW w:w="40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088254" w14:textId="77777777" w:rsidR="002B337B" w:rsidRPr="00A805FD" w:rsidRDefault="002B337B" w:rsidP="003C1368">
            <w:pPr>
              <w:spacing w:before="100" w:beforeAutospacing="1" w:after="100" w:afterAutospacing="1"/>
              <w:jc w:val="center"/>
              <w:rPr>
                <w:sz w:val="28"/>
                <w:szCs w:val="28"/>
              </w:rPr>
            </w:pPr>
            <w:r w:rsidRPr="00A805FD">
              <w:rPr>
                <w:sz w:val="28"/>
                <w:szCs w:val="28"/>
              </w:rPr>
              <w:t>0,0</w:t>
            </w:r>
          </w:p>
        </w:tc>
      </w:tr>
      <w:tr w:rsidR="002B337B" w:rsidRPr="00A805FD" w14:paraId="08A4E34A" w14:textId="77777777" w:rsidTr="003C1368">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8A08DC0" w14:textId="77777777" w:rsidR="002B337B" w:rsidRPr="00A805FD" w:rsidRDefault="002B337B" w:rsidP="003C1368">
            <w:pPr>
              <w:spacing w:before="100" w:beforeAutospacing="1" w:after="100" w:afterAutospacing="1"/>
              <w:rPr>
                <w:sz w:val="28"/>
                <w:szCs w:val="28"/>
              </w:rPr>
            </w:pPr>
            <w:r w:rsidRPr="00A805FD">
              <w:rPr>
                <w:b/>
                <w:bCs/>
                <w:sz w:val="28"/>
                <w:szCs w:val="28"/>
              </w:rPr>
              <w:t>Краткосрочные обязательства</w:t>
            </w:r>
          </w:p>
        </w:tc>
        <w:tc>
          <w:tcPr>
            <w:tcW w:w="40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6ADCC8" w14:textId="77777777" w:rsidR="002B337B" w:rsidRPr="00A805FD" w:rsidRDefault="002B337B" w:rsidP="003C1368">
            <w:pPr>
              <w:jc w:val="center"/>
              <w:rPr>
                <w:sz w:val="28"/>
                <w:szCs w:val="28"/>
              </w:rPr>
            </w:pPr>
          </w:p>
        </w:tc>
      </w:tr>
      <w:tr w:rsidR="002B337B" w:rsidRPr="00A805FD" w14:paraId="5CCFD36B" w14:textId="77777777" w:rsidTr="003C1368">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8B04076" w14:textId="77777777" w:rsidR="002B337B" w:rsidRPr="00A805FD" w:rsidRDefault="002B337B" w:rsidP="003C1368">
            <w:pPr>
              <w:spacing w:before="100" w:beforeAutospacing="1" w:after="100" w:afterAutospacing="1"/>
              <w:rPr>
                <w:sz w:val="28"/>
                <w:szCs w:val="28"/>
              </w:rPr>
            </w:pPr>
            <w:r w:rsidRPr="00A805FD">
              <w:rPr>
                <w:sz w:val="28"/>
                <w:szCs w:val="28"/>
              </w:rPr>
              <w:t>Кредиторская задолженность</w:t>
            </w:r>
          </w:p>
        </w:tc>
        <w:tc>
          <w:tcPr>
            <w:tcW w:w="40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A5B9A5" w14:textId="77777777" w:rsidR="002B337B" w:rsidRPr="00A805FD" w:rsidRDefault="002B337B" w:rsidP="003C1368">
            <w:pPr>
              <w:spacing w:before="100" w:beforeAutospacing="1" w:after="100" w:afterAutospacing="1"/>
              <w:jc w:val="center"/>
              <w:rPr>
                <w:sz w:val="28"/>
                <w:szCs w:val="28"/>
              </w:rPr>
            </w:pPr>
            <w:r w:rsidRPr="00A805FD">
              <w:rPr>
                <w:sz w:val="28"/>
                <w:szCs w:val="28"/>
              </w:rPr>
              <w:t>156,0</w:t>
            </w:r>
          </w:p>
        </w:tc>
      </w:tr>
      <w:tr w:rsidR="002B337B" w:rsidRPr="00A805FD" w14:paraId="2C44E44D" w14:textId="77777777" w:rsidTr="003C1368">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BEE9FF7" w14:textId="77777777" w:rsidR="002B337B" w:rsidRPr="00A805FD" w:rsidRDefault="002B337B" w:rsidP="003C1368">
            <w:pPr>
              <w:spacing w:before="100" w:beforeAutospacing="1" w:after="100" w:afterAutospacing="1"/>
              <w:rPr>
                <w:sz w:val="28"/>
                <w:szCs w:val="28"/>
              </w:rPr>
            </w:pPr>
            <w:r w:rsidRPr="00A805FD">
              <w:rPr>
                <w:sz w:val="28"/>
                <w:szCs w:val="28"/>
              </w:rPr>
              <w:t>Доходы будущих периодов</w:t>
            </w:r>
          </w:p>
        </w:tc>
        <w:tc>
          <w:tcPr>
            <w:tcW w:w="40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7B9660" w14:textId="77777777" w:rsidR="002B337B" w:rsidRPr="00A805FD" w:rsidRDefault="002B337B" w:rsidP="003C1368">
            <w:pPr>
              <w:spacing w:before="100" w:beforeAutospacing="1" w:after="100" w:afterAutospacing="1"/>
              <w:jc w:val="center"/>
              <w:rPr>
                <w:sz w:val="28"/>
                <w:szCs w:val="28"/>
              </w:rPr>
            </w:pPr>
            <w:r w:rsidRPr="00A805FD">
              <w:rPr>
                <w:sz w:val="28"/>
                <w:szCs w:val="28"/>
              </w:rPr>
              <w:t>3 323,0</w:t>
            </w:r>
          </w:p>
        </w:tc>
      </w:tr>
      <w:tr w:rsidR="002B337B" w:rsidRPr="00A805FD" w14:paraId="61378D7D" w14:textId="77777777" w:rsidTr="003C1368">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9F72886" w14:textId="77777777" w:rsidR="002B337B" w:rsidRPr="00A805FD" w:rsidRDefault="002B337B" w:rsidP="003C1368">
            <w:pPr>
              <w:spacing w:before="100" w:beforeAutospacing="1" w:after="100" w:afterAutospacing="1"/>
              <w:rPr>
                <w:sz w:val="28"/>
                <w:szCs w:val="28"/>
              </w:rPr>
            </w:pPr>
            <w:r w:rsidRPr="00A805FD">
              <w:rPr>
                <w:sz w:val="28"/>
                <w:szCs w:val="28"/>
              </w:rPr>
              <w:t>Резервы предстоящих расходов</w:t>
            </w:r>
          </w:p>
        </w:tc>
        <w:tc>
          <w:tcPr>
            <w:tcW w:w="40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DA929E" w14:textId="77777777" w:rsidR="002B337B" w:rsidRPr="00A805FD" w:rsidRDefault="002B337B" w:rsidP="003C1368">
            <w:pPr>
              <w:jc w:val="center"/>
              <w:rPr>
                <w:sz w:val="28"/>
                <w:szCs w:val="28"/>
              </w:rPr>
            </w:pPr>
            <w:r w:rsidRPr="00A805FD">
              <w:rPr>
                <w:sz w:val="28"/>
                <w:szCs w:val="28"/>
              </w:rPr>
              <w:t>0,0</w:t>
            </w:r>
          </w:p>
        </w:tc>
      </w:tr>
      <w:tr w:rsidR="002B337B" w:rsidRPr="00A805FD" w14:paraId="121A0FA8" w14:textId="77777777" w:rsidTr="003C1368">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B3BE94D" w14:textId="77777777" w:rsidR="002B337B" w:rsidRPr="00A805FD" w:rsidRDefault="002B337B" w:rsidP="003C1368">
            <w:pPr>
              <w:spacing w:before="100" w:beforeAutospacing="1" w:after="100" w:afterAutospacing="1"/>
              <w:rPr>
                <w:sz w:val="28"/>
                <w:szCs w:val="28"/>
              </w:rPr>
            </w:pPr>
            <w:r w:rsidRPr="00A805FD">
              <w:rPr>
                <w:sz w:val="28"/>
                <w:szCs w:val="28"/>
              </w:rPr>
              <w:t>Прочие </w:t>
            </w:r>
            <w:hyperlink r:id="rId53" w:tooltip="Краткосрочные обязательства" w:history="1">
              <w:r w:rsidRPr="00A805FD">
                <w:rPr>
                  <w:sz w:val="28"/>
                  <w:szCs w:val="28"/>
                </w:rPr>
                <w:t>краткосрочные обязательства</w:t>
              </w:r>
            </w:hyperlink>
          </w:p>
        </w:tc>
        <w:tc>
          <w:tcPr>
            <w:tcW w:w="40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71F03C" w14:textId="77777777" w:rsidR="002B337B" w:rsidRPr="00A805FD" w:rsidRDefault="002B337B" w:rsidP="003C1368">
            <w:pPr>
              <w:jc w:val="center"/>
              <w:rPr>
                <w:sz w:val="28"/>
                <w:szCs w:val="28"/>
              </w:rPr>
            </w:pPr>
            <w:r w:rsidRPr="00A805FD">
              <w:rPr>
                <w:sz w:val="28"/>
                <w:szCs w:val="28"/>
              </w:rPr>
              <w:t>0,0</w:t>
            </w:r>
          </w:p>
        </w:tc>
      </w:tr>
      <w:tr w:rsidR="002B337B" w:rsidRPr="00A805FD" w14:paraId="56E53F7B" w14:textId="77777777" w:rsidTr="003C1368">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CD75C0D" w14:textId="77777777" w:rsidR="002B337B" w:rsidRPr="00A805FD" w:rsidRDefault="002B337B" w:rsidP="003C1368">
            <w:pPr>
              <w:spacing w:before="100" w:beforeAutospacing="1" w:after="100" w:afterAutospacing="1"/>
              <w:rPr>
                <w:sz w:val="28"/>
                <w:szCs w:val="28"/>
              </w:rPr>
            </w:pPr>
            <w:r w:rsidRPr="00A805FD">
              <w:rPr>
                <w:b/>
                <w:bCs/>
                <w:sz w:val="28"/>
                <w:szCs w:val="28"/>
              </w:rPr>
              <w:t>Итого пассивов</w:t>
            </w:r>
          </w:p>
        </w:tc>
        <w:tc>
          <w:tcPr>
            <w:tcW w:w="40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CF32528" w14:textId="77777777" w:rsidR="002B337B" w:rsidRPr="00A805FD" w:rsidRDefault="002B337B" w:rsidP="003C1368">
            <w:pPr>
              <w:spacing w:before="100" w:beforeAutospacing="1" w:after="100" w:afterAutospacing="1"/>
              <w:jc w:val="center"/>
              <w:rPr>
                <w:b/>
                <w:sz w:val="28"/>
                <w:szCs w:val="28"/>
                <w:highlight w:val="yellow"/>
              </w:rPr>
            </w:pPr>
            <w:r w:rsidRPr="00A805FD">
              <w:rPr>
                <w:b/>
                <w:sz w:val="28"/>
                <w:szCs w:val="28"/>
              </w:rPr>
              <w:t>3 479,0</w:t>
            </w:r>
          </w:p>
        </w:tc>
      </w:tr>
    </w:tbl>
    <w:p w14:paraId="33C12441" w14:textId="77777777" w:rsidR="002B337B" w:rsidRPr="00A805FD" w:rsidRDefault="002B337B" w:rsidP="002B337B">
      <w:pPr>
        <w:shd w:val="clear" w:color="auto" w:fill="FFFFFF"/>
        <w:spacing w:after="120"/>
        <w:rPr>
          <w:b/>
          <w:bCs/>
          <w:sz w:val="28"/>
          <w:szCs w:val="28"/>
        </w:rPr>
      </w:pPr>
    </w:p>
    <w:p w14:paraId="1398B1E6" w14:textId="77777777" w:rsidR="002B337B" w:rsidRPr="00A805FD" w:rsidRDefault="002B337B" w:rsidP="002B337B">
      <w:pPr>
        <w:shd w:val="clear" w:color="auto" w:fill="FFFFFF"/>
        <w:spacing w:after="120"/>
        <w:jc w:val="both"/>
        <w:rPr>
          <w:bCs/>
          <w:sz w:val="28"/>
          <w:szCs w:val="28"/>
        </w:rPr>
      </w:pPr>
      <w:r w:rsidRPr="00A805FD">
        <w:rPr>
          <w:b/>
          <w:bCs/>
          <w:sz w:val="28"/>
          <w:szCs w:val="28"/>
        </w:rPr>
        <w:tab/>
      </w:r>
      <w:r w:rsidRPr="00A805FD">
        <w:rPr>
          <w:bCs/>
          <w:sz w:val="28"/>
          <w:szCs w:val="28"/>
        </w:rPr>
        <w:t xml:space="preserve">Также у предприятия имеется малоценное оборудование, отражаемое   в количественном учете на забалансовых счетах. </w:t>
      </w:r>
    </w:p>
    <w:p w14:paraId="63ED87B0" w14:textId="77777777" w:rsidR="002B337B" w:rsidRPr="00A805FD" w:rsidRDefault="002B337B" w:rsidP="002B337B">
      <w:pPr>
        <w:shd w:val="clear" w:color="auto" w:fill="FFFFFF"/>
        <w:spacing w:after="120"/>
        <w:jc w:val="both"/>
        <w:rPr>
          <w:bCs/>
          <w:sz w:val="28"/>
          <w:szCs w:val="28"/>
        </w:rPr>
      </w:pPr>
    </w:p>
    <w:tbl>
      <w:tblPr>
        <w:tblW w:w="9485" w:type="dxa"/>
        <w:tblInd w:w="85" w:type="dxa"/>
        <w:tblLook w:val="0000" w:firstRow="0" w:lastRow="0" w:firstColumn="0" w:lastColumn="0" w:noHBand="0" w:noVBand="0"/>
      </w:tblPr>
      <w:tblGrid>
        <w:gridCol w:w="4797"/>
        <w:gridCol w:w="1463"/>
        <w:gridCol w:w="3225"/>
      </w:tblGrid>
      <w:tr w:rsidR="002B337B" w:rsidRPr="00A805FD" w14:paraId="6ECE5959" w14:textId="77777777" w:rsidTr="003C1368">
        <w:trPr>
          <w:trHeight w:val="450"/>
        </w:trPr>
        <w:tc>
          <w:tcPr>
            <w:tcW w:w="4797" w:type="dxa"/>
            <w:tcBorders>
              <w:top w:val="single" w:sz="4" w:space="0" w:color="auto"/>
              <w:left w:val="single" w:sz="4" w:space="0" w:color="auto"/>
              <w:bottom w:val="single" w:sz="4" w:space="0" w:color="auto"/>
              <w:right w:val="single" w:sz="4" w:space="0" w:color="auto"/>
            </w:tcBorders>
            <w:shd w:val="clear" w:color="auto" w:fill="auto"/>
            <w:vAlign w:val="center"/>
          </w:tcPr>
          <w:p w14:paraId="2A7B618D" w14:textId="77777777" w:rsidR="002B337B" w:rsidRPr="00A805FD" w:rsidRDefault="002B337B" w:rsidP="003C1368">
            <w:pPr>
              <w:jc w:val="center"/>
              <w:rPr>
                <w:sz w:val="28"/>
                <w:szCs w:val="28"/>
              </w:rPr>
            </w:pPr>
            <w:r w:rsidRPr="00A805FD">
              <w:rPr>
                <w:sz w:val="28"/>
                <w:szCs w:val="28"/>
              </w:rPr>
              <w:t>Наименование</w:t>
            </w:r>
            <w:r w:rsidRPr="00A805FD">
              <w:rPr>
                <w:sz w:val="28"/>
                <w:szCs w:val="28"/>
              </w:rPr>
              <w:br/>
              <w:t>основного средства</w:t>
            </w:r>
          </w:p>
        </w:tc>
        <w:tc>
          <w:tcPr>
            <w:tcW w:w="1463" w:type="dxa"/>
            <w:tcBorders>
              <w:top w:val="single" w:sz="4" w:space="0" w:color="auto"/>
              <w:left w:val="single" w:sz="4" w:space="0" w:color="auto"/>
              <w:bottom w:val="single" w:sz="4" w:space="0" w:color="auto"/>
              <w:right w:val="single" w:sz="4" w:space="0" w:color="auto"/>
            </w:tcBorders>
          </w:tcPr>
          <w:p w14:paraId="5A5A264D" w14:textId="77777777" w:rsidR="002B337B" w:rsidRPr="00A805FD" w:rsidRDefault="002B337B" w:rsidP="003C1368">
            <w:pPr>
              <w:jc w:val="center"/>
              <w:rPr>
                <w:sz w:val="28"/>
                <w:szCs w:val="28"/>
              </w:rPr>
            </w:pPr>
            <w:r w:rsidRPr="00A805FD">
              <w:rPr>
                <w:sz w:val="28"/>
                <w:szCs w:val="28"/>
              </w:rPr>
              <w:t>Кол-во, штук</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4F7C4E22" w14:textId="77777777" w:rsidR="002B337B" w:rsidRPr="00A805FD" w:rsidRDefault="002B337B" w:rsidP="003C1368">
            <w:pPr>
              <w:jc w:val="center"/>
              <w:rPr>
                <w:sz w:val="28"/>
                <w:szCs w:val="28"/>
              </w:rPr>
            </w:pPr>
            <w:r w:rsidRPr="00A805FD">
              <w:rPr>
                <w:sz w:val="28"/>
                <w:szCs w:val="28"/>
              </w:rPr>
              <w:t>Стоимость МЦО, руб.</w:t>
            </w:r>
          </w:p>
        </w:tc>
      </w:tr>
      <w:tr w:rsidR="002B337B" w:rsidRPr="00A805FD" w14:paraId="2892E6F7" w14:textId="77777777" w:rsidTr="003C1368">
        <w:trPr>
          <w:trHeight w:val="510"/>
        </w:trPr>
        <w:tc>
          <w:tcPr>
            <w:tcW w:w="4797" w:type="dxa"/>
            <w:tcBorders>
              <w:top w:val="single" w:sz="4" w:space="0" w:color="auto"/>
              <w:left w:val="single" w:sz="4" w:space="0" w:color="auto"/>
              <w:bottom w:val="single" w:sz="8" w:space="0" w:color="auto"/>
              <w:right w:val="single" w:sz="4" w:space="0" w:color="auto"/>
            </w:tcBorders>
            <w:shd w:val="clear" w:color="auto" w:fill="auto"/>
            <w:vAlign w:val="center"/>
          </w:tcPr>
          <w:p w14:paraId="7D4693DB" w14:textId="77777777" w:rsidR="002B337B" w:rsidRPr="00A805FD" w:rsidRDefault="002B337B" w:rsidP="003C1368">
            <w:pPr>
              <w:rPr>
                <w:b/>
                <w:bCs/>
                <w:sz w:val="28"/>
                <w:szCs w:val="28"/>
              </w:rPr>
            </w:pPr>
            <w:r w:rsidRPr="00A805FD">
              <w:rPr>
                <w:b/>
                <w:bCs/>
                <w:sz w:val="28"/>
                <w:szCs w:val="28"/>
              </w:rPr>
              <w:t>Вид (группа) ОС: Здания</w:t>
            </w:r>
          </w:p>
        </w:tc>
        <w:tc>
          <w:tcPr>
            <w:tcW w:w="1463" w:type="dxa"/>
            <w:tcBorders>
              <w:top w:val="single" w:sz="4" w:space="0" w:color="auto"/>
              <w:left w:val="single" w:sz="4" w:space="0" w:color="auto"/>
              <w:bottom w:val="single" w:sz="4" w:space="0" w:color="auto"/>
              <w:right w:val="single" w:sz="4" w:space="0" w:color="auto"/>
            </w:tcBorders>
          </w:tcPr>
          <w:p w14:paraId="17A32163" w14:textId="77777777" w:rsidR="002B337B" w:rsidRPr="00A805FD" w:rsidRDefault="002B337B" w:rsidP="003C1368">
            <w:pPr>
              <w:jc w:val="right"/>
              <w:rPr>
                <w:sz w:val="28"/>
                <w:szCs w:val="28"/>
              </w:rPr>
            </w:pPr>
          </w:p>
        </w:tc>
        <w:tc>
          <w:tcPr>
            <w:tcW w:w="3225"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8448AEF" w14:textId="77777777" w:rsidR="002B337B" w:rsidRPr="00A805FD" w:rsidRDefault="002B337B" w:rsidP="003C1368">
            <w:pPr>
              <w:jc w:val="right"/>
              <w:rPr>
                <w:sz w:val="28"/>
                <w:szCs w:val="28"/>
              </w:rPr>
            </w:pPr>
            <w:r w:rsidRPr="00A805FD">
              <w:rPr>
                <w:sz w:val="28"/>
                <w:szCs w:val="28"/>
              </w:rPr>
              <w:t> </w:t>
            </w:r>
          </w:p>
        </w:tc>
      </w:tr>
      <w:tr w:rsidR="002B337B" w:rsidRPr="00A805FD" w14:paraId="414D1601" w14:textId="77777777" w:rsidTr="003C1368">
        <w:trPr>
          <w:trHeight w:val="240"/>
        </w:trPr>
        <w:tc>
          <w:tcPr>
            <w:tcW w:w="4797" w:type="dxa"/>
            <w:tcBorders>
              <w:top w:val="nil"/>
              <w:left w:val="single" w:sz="8" w:space="0" w:color="auto"/>
              <w:bottom w:val="single" w:sz="8" w:space="0" w:color="auto"/>
              <w:right w:val="single" w:sz="4" w:space="0" w:color="auto"/>
            </w:tcBorders>
            <w:shd w:val="clear" w:color="auto" w:fill="auto"/>
            <w:vAlign w:val="center"/>
          </w:tcPr>
          <w:p w14:paraId="26B35A0A" w14:textId="77777777" w:rsidR="002B337B" w:rsidRPr="00A805FD" w:rsidRDefault="002B337B" w:rsidP="003C1368">
            <w:pPr>
              <w:rPr>
                <w:sz w:val="28"/>
                <w:szCs w:val="28"/>
              </w:rPr>
            </w:pPr>
            <w:r w:rsidRPr="00A805FD">
              <w:rPr>
                <w:sz w:val="28"/>
                <w:szCs w:val="28"/>
              </w:rPr>
              <w:t>Деревянные ряды</w:t>
            </w:r>
          </w:p>
        </w:tc>
        <w:tc>
          <w:tcPr>
            <w:tcW w:w="1463" w:type="dxa"/>
            <w:tcBorders>
              <w:top w:val="single" w:sz="4" w:space="0" w:color="auto"/>
              <w:left w:val="single" w:sz="4" w:space="0" w:color="auto"/>
              <w:bottom w:val="single" w:sz="4" w:space="0" w:color="auto"/>
              <w:right w:val="single" w:sz="4" w:space="0" w:color="auto"/>
            </w:tcBorders>
          </w:tcPr>
          <w:p w14:paraId="4991EFF9" w14:textId="77777777" w:rsidR="002B337B" w:rsidRPr="00A805FD" w:rsidRDefault="002B337B" w:rsidP="003C1368">
            <w:pPr>
              <w:jc w:val="center"/>
              <w:rPr>
                <w:sz w:val="28"/>
                <w:szCs w:val="28"/>
              </w:rPr>
            </w:pPr>
            <w:r w:rsidRPr="00A805FD">
              <w:rPr>
                <w:sz w:val="28"/>
                <w:szCs w:val="28"/>
              </w:rPr>
              <w:t>1</w:t>
            </w:r>
          </w:p>
        </w:tc>
        <w:tc>
          <w:tcPr>
            <w:tcW w:w="3225" w:type="dxa"/>
            <w:tcBorders>
              <w:top w:val="nil"/>
              <w:left w:val="single" w:sz="4" w:space="0" w:color="auto"/>
              <w:bottom w:val="single" w:sz="8" w:space="0" w:color="auto"/>
              <w:right w:val="single" w:sz="8" w:space="0" w:color="auto"/>
            </w:tcBorders>
            <w:shd w:val="clear" w:color="auto" w:fill="auto"/>
            <w:noWrap/>
            <w:vAlign w:val="center"/>
          </w:tcPr>
          <w:p w14:paraId="7EB00217" w14:textId="77777777" w:rsidR="002B337B" w:rsidRPr="00A805FD" w:rsidRDefault="002B337B" w:rsidP="003C1368">
            <w:pPr>
              <w:jc w:val="center"/>
              <w:rPr>
                <w:sz w:val="28"/>
                <w:szCs w:val="28"/>
              </w:rPr>
            </w:pPr>
            <w:r w:rsidRPr="00A805FD">
              <w:rPr>
                <w:sz w:val="28"/>
                <w:szCs w:val="28"/>
              </w:rPr>
              <w:t>46 042,00</w:t>
            </w:r>
          </w:p>
        </w:tc>
      </w:tr>
      <w:tr w:rsidR="002B337B" w:rsidRPr="00A805FD" w14:paraId="7A1E9EDA" w14:textId="77777777" w:rsidTr="003C1368">
        <w:trPr>
          <w:trHeight w:val="240"/>
        </w:trPr>
        <w:tc>
          <w:tcPr>
            <w:tcW w:w="4797" w:type="dxa"/>
            <w:tcBorders>
              <w:top w:val="nil"/>
              <w:left w:val="single" w:sz="8" w:space="0" w:color="auto"/>
              <w:bottom w:val="single" w:sz="8" w:space="0" w:color="auto"/>
              <w:right w:val="single" w:sz="4" w:space="0" w:color="auto"/>
            </w:tcBorders>
            <w:shd w:val="clear" w:color="auto" w:fill="auto"/>
            <w:vAlign w:val="center"/>
          </w:tcPr>
          <w:p w14:paraId="455202B3" w14:textId="77777777" w:rsidR="002B337B" w:rsidRPr="00A805FD" w:rsidRDefault="002B337B" w:rsidP="003C1368">
            <w:pPr>
              <w:rPr>
                <w:sz w:val="28"/>
                <w:szCs w:val="28"/>
              </w:rPr>
            </w:pPr>
            <w:r w:rsidRPr="00A805FD">
              <w:rPr>
                <w:sz w:val="28"/>
                <w:szCs w:val="28"/>
              </w:rPr>
              <w:t>Металлические торговые ряды:</w:t>
            </w:r>
          </w:p>
        </w:tc>
        <w:tc>
          <w:tcPr>
            <w:tcW w:w="1463" w:type="dxa"/>
            <w:tcBorders>
              <w:top w:val="single" w:sz="4" w:space="0" w:color="auto"/>
              <w:left w:val="single" w:sz="4" w:space="0" w:color="auto"/>
              <w:bottom w:val="single" w:sz="4" w:space="0" w:color="auto"/>
              <w:right w:val="single" w:sz="4" w:space="0" w:color="auto"/>
            </w:tcBorders>
          </w:tcPr>
          <w:p w14:paraId="763E5ACD" w14:textId="77777777" w:rsidR="002B337B" w:rsidRPr="00A805FD" w:rsidRDefault="002B337B" w:rsidP="003C1368">
            <w:pPr>
              <w:jc w:val="center"/>
              <w:rPr>
                <w:sz w:val="28"/>
                <w:szCs w:val="28"/>
              </w:rPr>
            </w:pPr>
          </w:p>
        </w:tc>
        <w:tc>
          <w:tcPr>
            <w:tcW w:w="3225" w:type="dxa"/>
            <w:tcBorders>
              <w:top w:val="nil"/>
              <w:left w:val="single" w:sz="4" w:space="0" w:color="auto"/>
              <w:bottom w:val="single" w:sz="8" w:space="0" w:color="auto"/>
              <w:right w:val="single" w:sz="8" w:space="0" w:color="auto"/>
            </w:tcBorders>
            <w:shd w:val="clear" w:color="auto" w:fill="auto"/>
            <w:noWrap/>
            <w:vAlign w:val="center"/>
          </w:tcPr>
          <w:p w14:paraId="512E5924" w14:textId="77777777" w:rsidR="002B337B" w:rsidRPr="00A805FD" w:rsidRDefault="002B337B" w:rsidP="003C1368">
            <w:pPr>
              <w:jc w:val="center"/>
              <w:rPr>
                <w:sz w:val="28"/>
                <w:szCs w:val="28"/>
              </w:rPr>
            </w:pPr>
          </w:p>
        </w:tc>
      </w:tr>
      <w:tr w:rsidR="002B337B" w:rsidRPr="00A805FD" w14:paraId="6369726D" w14:textId="77777777" w:rsidTr="003C1368">
        <w:trPr>
          <w:trHeight w:val="240"/>
        </w:trPr>
        <w:tc>
          <w:tcPr>
            <w:tcW w:w="4797" w:type="dxa"/>
            <w:tcBorders>
              <w:top w:val="nil"/>
              <w:left w:val="single" w:sz="8" w:space="0" w:color="auto"/>
              <w:bottom w:val="single" w:sz="8" w:space="0" w:color="auto"/>
              <w:right w:val="single" w:sz="4" w:space="0" w:color="auto"/>
            </w:tcBorders>
            <w:shd w:val="clear" w:color="auto" w:fill="auto"/>
            <w:vAlign w:val="center"/>
          </w:tcPr>
          <w:p w14:paraId="03C11D2A" w14:textId="77777777" w:rsidR="002B337B" w:rsidRPr="00A805FD" w:rsidRDefault="002B337B" w:rsidP="003C1368">
            <w:pPr>
              <w:rPr>
                <w:sz w:val="28"/>
                <w:szCs w:val="28"/>
              </w:rPr>
            </w:pPr>
            <w:r w:rsidRPr="00A805FD">
              <w:rPr>
                <w:sz w:val="28"/>
                <w:szCs w:val="28"/>
              </w:rPr>
              <w:t>-металлический павильон №1</w:t>
            </w:r>
          </w:p>
        </w:tc>
        <w:tc>
          <w:tcPr>
            <w:tcW w:w="1463" w:type="dxa"/>
            <w:tcBorders>
              <w:top w:val="single" w:sz="4" w:space="0" w:color="auto"/>
              <w:left w:val="single" w:sz="4" w:space="0" w:color="auto"/>
              <w:bottom w:val="single" w:sz="4" w:space="0" w:color="auto"/>
              <w:right w:val="single" w:sz="4" w:space="0" w:color="auto"/>
            </w:tcBorders>
          </w:tcPr>
          <w:p w14:paraId="2288936D" w14:textId="77777777" w:rsidR="002B337B" w:rsidRPr="00A805FD" w:rsidRDefault="002B337B" w:rsidP="003C1368">
            <w:pPr>
              <w:jc w:val="center"/>
              <w:rPr>
                <w:sz w:val="28"/>
                <w:szCs w:val="28"/>
              </w:rPr>
            </w:pPr>
            <w:r w:rsidRPr="00A805FD">
              <w:rPr>
                <w:sz w:val="28"/>
                <w:szCs w:val="28"/>
              </w:rPr>
              <w:t>1</w:t>
            </w:r>
          </w:p>
        </w:tc>
        <w:tc>
          <w:tcPr>
            <w:tcW w:w="3225" w:type="dxa"/>
            <w:tcBorders>
              <w:top w:val="nil"/>
              <w:left w:val="single" w:sz="4" w:space="0" w:color="auto"/>
              <w:bottom w:val="single" w:sz="8" w:space="0" w:color="auto"/>
              <w:right w:val="single" w:sz="8" w:space="0" w:color="auto"/>
            </w:tcBorders>
            <w:shd w:val="clear" w:color="auto" w:fill="auto"/>
            <w:noWrap/>
            <w:vAlign w:val="center"/>
          </w:tcPr>
          <w:p w14:paraId="6C8C74CB" w14:textId="77777777" w:rsidR="002B337B" w:rsidRPr="00A805FD" w:rsidRDefault="002B337B" w:rsidP="003C1368">
            <w:pPr>
              <w:jc w:val="center"/>
              <w:rPr>
                <w:sz w:val="28"/>
                <w:szCs w:val="28"/>
              </w:rPr>
            </w:pPr>
            <w:r w:rsidRPr="00A805FD">
              <w:rPr>
                <w:sz w:val="28"/>
                <w:szCs w:val="28"/>
              </w:rPr>
              <w:t>34 783,34</w:t>
            </w:r>
          </w:p>
        </w:tc>
      </w:tr>
      <w:tr w:rsidR="002B337B" w:rsidRPr="00A805FD" w14:paraId="520E71E7" w14:textId="77777777" w:rsidTr="003C1368">
        <w:trPr>
          <w:trHeight w:val="240"/>
        </w:trPr>
        <w:tc>
          <w:tcPr>
            <w:tcW w:w="4797" w:type="dxa"/>
            <w:tcBorders>
              <w:top w:val="nil"/>
              <w:left w:val="single" w:sz="8" w:space="0" w:color="auto"/>
              <w:bottom w:val="single" w:sz="8" w:space="0" w:color="auto"/>
              <w:right w:val="single" w:sz="4" w:space="0" w:color="auto"/>
            </w:tcBorders>
            <w:shd w:val="clear" w:color="auto" w:fill="auto"/>
          </w:tcPr>
          <w:p w14:paraId="5F57A1FA" w14:textId="77777777" w:rsidR="002B337B" w:rsidRPr="00A805FD" w:rsidRDefault="002B337B" w:rsidP="003C1368">
            <w:r w:rsidRPr="00A805FD">
              <w:rPr>
                <w:sz w:val="28"/>
                <w:szCs w:val="28"/>
              </w:rPr>
              <w:t>-металлический павильон №2</w:t>
            </w:r>
          </w:p>
        </w:tc>
        <w:tc>
          <w:tcPr>
            <w:tcW w:w="1463" w:type="dxa"/>
            <w:tcBorders>
              <w:top w:val="single" w:sz="4" w:space="0" w:color="auto"/>
              <w:left w:val="single" w:sz="4" w:space="0" w:color="auto"/>
              <w:bottom w:val="single" w:sz="4" w:space="0" w:color="auto"/>
              <w:right w:val="single" w:sz="4" w:space="0" w:color="auto"/>
            </w:tcBorders>
          </w:tcPr>
          <w:p w14:paraId="3FEDE09E" w14:textId="77777777" w:rsidR="002B337B" w:rsidRPr="00A805FD" w:rsidRDefault="002B337B" w:rsidP="003C1368">
            <w:pPr>
              <w:jc w:val="center"/>
              <w:rPr>
                <w:sz w:val="28"/>
                <w:szCs w:val="28"/>
              </w:rPr>
            </w:pPr>
            <w:r w:rsidRPr="00A805FD">
              <w:rPr>
                <w:sz w:val="28"/>
                <w:szCs w:val="28"/>
              </w:rPr>
              <w:t>1</w:t>
            </w:r>
          </w:p>
        </w:tc>
        <w:tc>
          <w:tcPr>
            <w:tcW w:w="3225" w:type="dxa"/>
            <w:tcBorders>
              <w:top w:val="nil"/>
              <w:left w:val="single" w:sz="4" w:space="0" w:color="auto"/>
              <w:bottom w:val="single" w:sz="8" w:space="0" w:color="auto"/>
              <w:right w:val="single" w:sz="8" w:space="0" w:color="auto"/>
            </w:tcBorders>
            <w:shd w:val="clear" w:color="auto" w:fill="auto"/>
            <w:noWrap/>
            <w:vAlign w:val="center"/>
          </w:tcPr>
          <w:p w14:paraId="23CEDD59" w14:textId="77777777" w:rsidR="002B337B" w:rsidRPr="00A805FD" w:rsidRDefault="002B337B" w:rsidP="003C1368">
            <w:pPr>
              <w:jc w:val="center"/>
              <w:rPr>
                <w:sz w:val="28"/>
                <w:szCs w:val="28"/>
              </w:rPr>
            </w:pPr>
            <w:r w:rsidRPr="00A805FD">
              <w:rPr>
                <w:sz w:val="28"/>
                <w:szCs w:val="28"/>
              </w:rPr>
              <w:t>34 783,34</w:t>
            </w:r>
          </w:p>
        </w:tc>
      </w:tr>
      <w:tr w:rsidR="002B337B" w:rsidRPr="00A805FD" w14:paraId="497454E7" w14:textId="77777777" w:rsidTr="003C1368">
        <w:trPr>
          <w:trHeight w:val="240"/>
        </w:trPr>
        <w:tc>
          <w:tcPr>
            <w:tcW w:w="4797" w:type="dxa"/>
            <w:tcBorders>
              <w:top w:val="nil"/>
              <w:left w:val="single" w:sz="8" w:space="0" w:color="auto"/>
              <w:bottom w:val="single" w:sz="8" w:space="0" w:color="auto"/>
              <w:right w:val="single" w:sz="4" w:space="0" w:color="auto"/>
            </w:tcBorders>
            <w:shd w:val="clear" w:color="auto" w:fill="auto"/>
          </w:tcPr>
          <w:p w14:paraId="0F348B34" w14:textId="77777777" w:rsidR="002B337B" w:rsidRPr="00A805FD" w:rsidRDefault="002B337B" w:rsidP="003C1368">
            <w:r w:rsidRPr="00A805FD">
              <w:rPr>
                <w:sz w:val="28"/>
                <w:szCs w:val="28"/>
              </w:rPr>
              <w:t>-металлический павильон №3</w:t>
            </w:r>
          </w:p>
        </w:tc>
        <w:tc>
          <w:tcPr>
            <w:tcW w:w="1463" w:type="dxa"/>
            <w:tcBorders>
              <w:top w:val="single" w:sz="4" w:space="0" w:color="auto"/>
              <w:left w:val="single" w:sz="4" w:space="0" w:color="auto"/>
              <w:bottom w:val="single" w:sz="4" w:space="0" w:color="auto"/>
              <w:right w:val="single" w:sz="4" w:space="0" w:color="auto"/>
            </w:tcBorders>
          </w:tcPr>
          <w:p w14:paraId="6DCD0D06" w14:textId="77777777" w:rsidR="002B337B" w:rsidRPr="00A805FD" w:rsidRDefault="002B337B" w:rsidP="003C1368">
            <w:pPr>
              <w:jc w:val="center"/>
              <w:rPr>
                <w:sz w:val="28"/>
                <w:szCs w:val="28"/>
              </w:rPr>
            </w:pPr>
            <w:r w:rsidRPr="00A805FD">
              <w:rPr>
                <w:sz w:val="28"/>
                <w:szCs w:val="28"/>
              </w:rPr>
              <w:t>1</w:t>
            </w:r>
          </w:p>
        </w:tc>
        <w:tc>
          <w:tcPr>
            <w:tcW w:w="3225" w:type="dxa"/>
            <w:tcBorders>
              <w:top w:val="nil"/>
              <w:left w:val="single" w:sz="4" w:space="0" w:color="auto"/>
              <w:bottom w:val="single" w:sz="8" w:space="0" w:color="auto"/>
              <w:right w:val="single" w:sz="8" w:space="0" w:color="auto"/>
            </w:tcBorders>
            <w:shd w:val="clear" w:color="auto" w:fill="auto"/>
            <w:noWrap/>
            <w:vAlign w:val="center"/>
          </w:tcPr>
          <w:p w14:paraId="6E7995CA" w14:textId="77777777" w:rsidR="002B337B" w:rsidRPr="00A805FD" w:rsidRDefault="002B337B" w:rsidP="003C1368">
            <w:pPr>
              <w:jc w:val="center"/>
              <w:rPr>
                <w:sz w:val="28"/>
                <w:szCs w:val="28"/>
              </w:rPr>
            </w:pPr>
            <w:r w:rsidRPr="00A805FD">
              <w:rPr>
                <w:sz w:val="28"/>
                <w:szCs w:val="28"/>
              </w:rPr>
              <w:t>34 783,33</w:t>
            </w:r>
          </w:p>
        </w:tc>
      </w:tr>
      <w:tr w:rsidR="002B337B" w:rsidRPr="00A805FD" w14:paraId="02682E48" w14:textId="77777777" w:rsidTr="003C1368">
        <w:trPr>
          <w:trHeight w:val="240"/>
        </w:trPr>
        <w:tc>
          <w:tcPr>
            <w:tcW w:w="4797" w:type="dxa"/>
            <w:tcBorders>
              <w:top w:val="nil"/>
              <w:left w:val="single" w:sz="8" w:space="0" w:color="auto"/>
              <w:bottom w:val="single" w:sz="8" w:space="0" w:color="auto"/>
              <w:right w:val="single" w:sz="4" w:space="0" w:color="auto"/>
            </w:tcBorders>
            <w:shd w:val="clear" w:color="auto" w:fill="auto"/>
          </w:tcPr>
          <w:p w14:paraId="0EE9F8C3" w14:textId="77777777" w:rsidR="002B337B" w:rsidRPr="00A805FD" w:rsidRDefault="002B337B" w:rsidP="003C1368">
            <w:r w:rsidRPr="00A805FD">
              <w:rPr>
                <w:sz w:val="28"/>
                <w:szCs w:val="28"/>
              </w:rPr>
              <w:t>-металлический павильон №4</w:t>
            </w:r>
          </w:p>
        </w:tc>
        <w:tc>
          <w:tcPr>
            <w:tcW w:w="1463" w:type="dxa"/>
            <w:tcBorders>
              <w:top w:val="single" w:sz="4" w:space="0" w:color="auto"/>
              <w:left w:val="single" w:sz="4" w:space="0" w:color="auto"/>
              <w:bottom w:val="single" w:sz="4" w:space="0" w:color="auto"/>
              <w:right w:val="single" w:sz="4" w:space="0" w:color="auto"/>
            </w:tcBorders>
          </w:tcPr>
          <w:p w14:paraId="40F91852" w14:textId="77777777" w:rsidR="002B337B" w:rsidRPr="00A805FD" w:rsidRDefault="002B337B" w:rsidP="003C1368">
            <w:pPr>
              <w:jc w:val="center"/>
              <w:rPr>
                <w:sz w:val="28"/>
                <w:szCs w:val="28"/>
              </w:rPr>
            </w:pPr>
            <w:r w:rsidRPr="00A805FD">
              <w:rPr>
                <w:sz w:val="28"/>
                <w:szCs w:val="28"/>
              </w:rPr>
              <w:t>1</w:t>
            </w:r>
          </w:p>
        </w:tc>
        <w:tc>
          <w:tcPr>
            <w:tcW w:w="3225" w:type="dxa"/>
            <w:tcBorders>
              <w:top w:val="nil"/>
              <w:left w:val="single" w:sz="4" w:space="0" w:color="auto"/>
              <w:bottom w:val="single" w:sz="8" w:space="0" w:color="auto"/>
              <w:right w:val="single" w:sz="8" w:space="0" w:color="auto"/>
            </w:tcBorders>
            <w:shd w:val="clear" w:color="auto" w:fill="auto"/>
            <w:noWrap/>
          </w:tcPr>
          <w:p w14:paraId="2F26E692" w14:textId="77777777" w:rsidR="002B337B" w:rsidRPr="00A805FD" w:rsidRDefault="002B337B" w:rsidP="003C1368">
            <w:pPr>
              <w:jc w:val="center"/>
            </w:pPr>
            <w:r w:rsidRPr="00A805FD">
              <w:rPr>
                <w:sz w:val="28"/>
                <w:szCs w:val="28"/>
              </w:rPr>
              <w:t>34 783,33</w:t>
            </w:r>
          </w:p>
        </w:tc>
      </w:tr>
      <w:tr w:rsidR="002B337B" w:rsidRPr="00A805FD" w14:paraId="03D50591" w14:textId="77777777" w:rsidTr="003C1368">
        <w:trPr>
          <w:trHeight w:val="240"/>
        </w:trPr>
        <w:tc>
          <w:tcPr>
            <w:tcW w:w="4797" w:type="dxa"/>
            <w:tcBorders>
              <w:top w:val="nil"/>
              <w:left w:val="single" w:sz="8" w:space="0" w:color="auto"/>
              <w:bottom w:val="single" w:sz="8" w:space="0" w:color="auto"/>
              <w:right w:val="single" w:sz="4" w:space="0" w:color="auto"/>
            </w:tcBorders>
            <w:shd w:val="clear" w:color="auto" w:fill="auto"/>
          </w:tcPr>
          <w:p w14:paraId="71C43F51" w14:textId="77777777" w:rsidR="002B337B" w:rsidRPr="00A805FD" w:rsidRDefault="002B337B" w:rsidP="003C1368">
            <w:r w:rsidRPr="00A805FD">
              <w:rPr>
                <w:sz w:val="28"/>
                <w:szCs w:val="28"/>
              </w:rPr>
              <w:t>-металлический павильон №5</w:t>
            </w:r>
          </w:p>
        </w:tc>
        <w:tc>
          <w:tcPr>
            <w:tcW w:w="1463" w:type="dxa"/>
            <w:tcBorders>
              <w:top w:val="single" w:sz="4" w:space="0" w:color="auto"/>
              <w:left w:val="single" w:sz="4" w:space="0" w:color="auto"/>
              <w:bottom w:val="single" w:sz="4" w:space="0" w:color="auto"/>
              <w:right w:val="single" w:sz="4" w:space="0" w:color="auto"/>
            </w:tcBorders>
          </w:tcPr>
          <w:p w14:paraId="10BE0B5B" w14:textId="77777777" w:rsidR="002B337B" w:rsidRPr="00A805FD" w:rsidRDefault="002B337B" w:rsidP="003C1368">
            <w:pPr>
              <w:jc w:val="center"/>
              <w:rPr>
                <w:sz w:val="28"/>
                <w:szCs w:val="28"/>
              </w:rPr>
            </w:pPr>
            <w:r w:rsidRPr="00A805FD">
              <w:rPr>
                <w:sz w:val="28"/>
                <w:szCs w:val="28"/>
              </w:rPr>
              <w:t>1</w:t>
            </w:r>
          </w:p>
        </w:tc>
        <w:tc>
          <w:tcPr>
            <w:tcW w:w="3225" w:type="dxa"/>
            <w:tcBorders>
              <w:top w:val="nil"/>
              <w:left w:val="single" w:sz="4" w:space="0" w:color="auto"/>
              <w:bottom w:val="single" w:sz="8" w:space="0" w:color="auto"/>
              <w:right w:val="single" w:sz="8" w:space="0" w:color="auto"/>
            </w:tcBorders>
            <w:shd w:val="clear" w:color="auto" w:fill="auto"/>
            <w:noWrap/>
          </w:tcPr>
          <w:p w14:paraId="65C64F17" w14:textId="77777777" w:rsidR="002B337B" w:rsidRPr="00A805FD" w:rsidRDefault="002B337B" w:rsidP="003C1368">
            <w:pPr>
              <w:jc w:val="center"/>
            </w:pPr>
            <w:r w:rsidRPr="00A805FD">
              <w:rPr>
                <w:sz w:val="28"/>
                <w:szCs w:val="28"/>
              </w:rPr>
              <w:t>34 783,33</w:t>
            </w:r>
          </w:p>
        </w:tc>
      </w:tr>
      <w:tr w:rsidR="002B337B" w:rsidRPr="00A805FD" w14:paraId="568D46E2" w14:textId="77777777" w:rsidTr="003C1368">
        <w:trPr>
          <w:trHeight w:val="240"/>
        </w:trPr>
        <w:tc>
          <w:tcPr>
            <w:tcW w:w="4797" w:type="dxa"/>
            <w:tcBorders>
              <w:top w:val="nil"/>
              <w:left w:val="single" w:sz="8" w:space="0" w:color="auto"/>
              <w:bottom w:val="single" w:sz="8" w:space="0" w:color="auto"/>
              <w:right w:val="single" w:sz="4" w:space="0" w:color="auto"/>
            </w:tcBorders>
            <w:shd w:val="clear" w:color="auto" w:fill="auto"/>
          </w:tcPr>
          <w:p w14:paraId="1E4347D8" w14:textId="77777777" w:rsidR="002B337B" w:rsidRPr="00A805FD" w:rsidRDefault="002B337B" w:rsidP="003C1368">
            <w:r w:rsidRPr="00A805FD">
              <w:rPr>
                <w:sz w:val="28"/>
                <w:szCs w:val="28"/>
              </w:rPr>
              <w:t>-металлический павильон №6</w:t>
            </w:r>
          </w:p>
        </w:tc>
        <w:tc>
          <w:tcPr>
            <w:tcW w:w="1463" w:type="dxa"/>
            <w:tcBorders>
              <w:top w:val="single" w:sz="4" w:space="0" w:color="auto"/>
              <w:left w:val="single" w:sz="4" w:space="0" w:color="auto"/>
              <w:bottom w:val="single" w:sz="4" w:space="0" w:color="auto"/>
              <w:right w:val="single" w:sz="4" w:space="0" w:color="auto"/>
            </w:tcBorders>
          </w:tcPr>
          <w:p w14:paraId="1627FDD7" w14:textId="77777777" w:rsidR="002B337B" w:rsidRPr="00A805FD" w:rsidRDefault="002B337B" w:rsidP="003C1368">
            <w:pPr>
              <w:jc w:val="center"/>
              <w:rPr>
                <w:sz w:val="28"/>
                <w:szCs w:val="28"/>
              </w:rPr>
            </w:pPr>
            <w:r w:rsidRPr="00A805FD">
              <w:rPr>
                <w:sz w:val="28"/>
                <w:szCs w:val="28"/>
              </w:rPr>
              <w:t>1</w:t>
            </w:r>
          </w:p>
        </w:tc>
        <w:tc>
          <w:tcPr>
            <w:tcW w:w="3225" w:type="dxa"/>
            <w:tcBorders>
              <w:top w:val="nil"/>
              <w:left w:val="single" w:sz="4" w:space="0" w:color="auto"/>
              <w:bottom w:val="single" w:sz="8" w:space="0" w:color="auto"/>
              <w:right w:val="single" w:sz="8" w:space="0" w:color="auto"/>
            </w:tcBorders>
            <w:shd w:val="clear" w:color="auto" w:fill="auto"/>
            <w:noWrap/>
          </w:tcPr>
          <w:p w14:paraId="1741E8D1" w14:textId="77777777" w:rsidR="002B337B" w:rsidRPr="00A805FD" w:rsidRDefault="002B337B" w:rsidP="003C1368">
            <w:pPr>
              <w:jc w:val="center"/>
            </w:pPr>
            <w:r w:rsidRPr="00A805FD">
              <w:rPr>
                <w:sz w:val="28"/>
                <w:szCs w:val="28"/>
              </w:rPr>
              <w:t>34783,33</w:t>
            </w:r>
          </w:p>
        </w:tc>
      </w:tr>
      <w:tr w:rsidR="002B337B" w:rsidRPr="00A805FD" w14:paraId="6B8BBFAF" w14:textId="77777777" w:rsidTr="003C1368">
        <w:trPr>
          <w:trHeight w:val="240"/>
        </w:trPr>
        <w:tc>
          <w:tcPr>
            <w:tcW w:w="4797" w:type="dxa"/>
            <w:tcBorders>
              <w:top w:val="nil"/>
              <w:left w:val="single" w:sz="8" w:space="0" w:color="auto"/>
              <w:bottom w:val="single" w:sz="8" w:space="0" w:color="auto"/>
              <w:right w:val="single" w:sz="4" w:space="0" w:color="auto"/>
            </w:tcBorders>
            <w:shd w:val="clear" w:color="auto" w:fill="auto"/>
            <w:vAlign w:val="center"/>
          </w:tcPr>
          <w:p w14:paraId="04E52558" w14:textId="77777777" w:rsidR="002B337B" w:rsidRPr="00A805FD" w:rsidRDefault="002B337B" w:rsidP="003C1368">
            <w:pPr>
              <w:rPr>
                <w:sz w:val="28"/>
                <w:szCs w:val="28"/>
              </w:rPr>
            </w:pPr>
            <w:r w:rsidRPr="00A805FD">
              <w:rPr>
                <w:b/>
                <w:bCs/>
                <w:sz w:val="28"/>
                <w:szCs w:val="28"/>
              </w:rPr>
              <w:t>Вид (группа) ОС: Сооружения</w:t>
            </w:r>
          </w:p>
        </w:tc>
        <w:tc>
          <w:tcPr>
            <w:tcW w:w="1463" w:type="dxa"/>
            <w:tcBorders>
              <w:top w:val="single" w:sz="4" w:space="0" w:color="auto"/>
              <w:left w:val="single" w:sz="4" w:space="0" w:color="auto"/>
              <w:bottom w:val="single" w:sz="4" w:space="0" w:color="auto"/>
              <w:right w:val="single" w:sz="4" w:space="0" w:color="auto"/>
            </w:tcBorders>
          </w:tcPr>
          <w:p w14:paraId="65D66141" w14:textId="77777777" w:rsidR="002B337B" w:rsidRPr="00A805FD" w:rsidRDefault="002B337B" w:rsidP="003C1368">
            <w:pPr>
              <w:jc w:val="center"/>
              <w:rPr>
                <w:sz w:val="28"/>
                <w:szCs w:val="28"/>
              </w:rPr>
            </w:pPr>
          </w:p>
        </w:tc>
        <w:tc>
          <w:tcPr>
            <w:tcW w:w="3225" w:type="dxa"/>
            <w:tcBorders>
              <w:top w:val="nil"/>
              <w:left w:val="single" w:sz="4" w:space="0" w:color="auto"/>
              <w:bottom w:val="single" w:sz="8" w:space="0" w:color="auto"/>
              <w:right w:val="single" w:sz="8" w:space="0" w:color="auto"/>
            </w:tcBorders>
            <w:shd w:val="clear" w:color="auto" w:fill="auto"/>
            <w:noWrap/>
            <w:vAlign w:val="center"/>
          </w:tcPr>
          <w:p w14:paraId="6C5DF4F8" w14:textId="77777777" w:rsidR="002B337B" w:rsidRPr="00A805FD" w:rsidRDefault="002B337B" w:rsidP="003C1368">
            <w:pPr>
              <w:jc w:val="center"/>
              <w:rPr>
                <w:sz w:val="28"/>
                <w:szCs w:val="28"/>
              </w:rPr>
            </w:pPr>
          </w:p>
        </w:tc>
      </w:tr>
      <w:tr w:rsidR="002B337B" w:rsidRPr="00A805FD" w14:paraId="1EBD8B8E" w14:textId="77777777" w:rsidTr="003C1368">
        <w:trPr>
          <w:trHeight w:val="240"/>
        </w:trPr>
        <w:tc>
          <w:tcPr>
            <w:tcW w:w="4797" w:type="dxa"/>
            <w:tcBorders>
              <w:top w:val="nil"/>
              <w:left w:val="single" w:sz="8" w:space="0" w:color="auto"/>
              <w:bottom w:val="single" w:sz="8" w:space="0" w:color="auto"/>
              <w:right w:val="single" w:sz="4" w:space="0" w:color="auto"/>
            </w:tcBorders>
            <w:shd w:val="clear" w:color="auto" w:fill="auto"/>
            <w:vAlign w:val="center"/>
          </w:tcPr>
          <w:p w14:paraId="6B45847F" w14:textId="77777777" w:rsidR="002B337B" w:rsidRPr="00A805FD" w:rsidRDefault="002B337B" w:rsidP="003C1368">
            <w:pPr>
              <w:rPr>
                <w:sz w:val="28"/>
                <w:szCs w:val="28"/>
              </w:rPr>
            </w:pPr>
            <w:r w:rsidRPr="00A805FD">
              <w:rPr>
                <w:sz w:val="28"/>
                <w:szCs w:val="28"/>
              </w:rPr>
              <w:t>Металлический забор</w:t>
            </w:r>
          </w:p>
        </w:tc>
        <w:tc>
          <w:tcPr>
            <w:tcW w:w="1463" w:type="dxa"/>
            <w:tcBorders>
              <w:top w:val="single" w:sz="4" w:space="0" w:color="auto"/>
              <w:left w:val="single" w:sz="4" w:space="0" w:color="auto"/>
              <w:bottom w:val="single" w:sz="4" w:space="0" w:color="auto"/>
              <w:right w:val="single" w:sz="4" w:space="0" w:color="auto"/>
            </w:tcBorders>
          </w:tcPr>
          <w:p w14:paraId="64F8F9F0" w14:textId="77777777" w:rsidR="002B337B" w:rsidRPr="00A805FD" w:rsidRDefault="002B337B" w:rsidP="003C1368">
            <w:pPr>
              <w:jc w:val="center"/>
              <w:rPr>
                <w:sz w:val="28"/>
                <w:szCs w:val="28"/>
              </w:rPr>
            </w:pPr>
            <w:r w:rsidRPr="00A805FD">
              <w:rPr>
                <w:sz w:val="28"/>
                <w:szCs w:val="28"/>
              </w:rPr>
              <w:t>1</w:t>
            </w:r>
          </w:p>
        </w:tc>
        <w:tc>
          <w:tcPr>
            <w:tcW w:w="3225" w:type="dxa"/>
            <w:tcBorders>
              <w:top w:val="nil"/>
              <w:left w:val="single" w:sz="4" w:space="0" w:color="auto"/>
              <w:bottom w:val="single" w:sz="8" w:space="0" w:color="auto"/>
              <w:right w:val="single" w:sz="8" w:space="0" w:color="auto"/>
            </w:tcBorders>
            <w:shd w:val="clear" w:color="auto" w:fill="auto"/>
            <w:noWrap/>
            <w:vAlign w:val="center"/>
          </w:tcPr>
          <w:p w14:paraId="3E996B7E" w14:textId="77777777" w:rsidR="002B337B" w:rsidRPr="00A805FD" w:rsidRDefault="002B337B" w:rsidP="003C1368">
            <w:pPr>
              <w:jc w:val="center"/>
              <w:rPr>
                <w:sz w:val="28"/>
                <w:szCs w:val="28"/>
              </w:rPr>
            </w:pPr>
            <w:r w:rsidRPr="00A805FD">
              <w:rPr>
                <w:sz w:val="28"/>
                <w:szCs w:val="28"/>
              </w:rPr>
              <w:t>41 000,00</w:t>
            </w:r>
          </w:p>
        </w:tc>
      </w:tr>
      <w:tr w:rsidR="002B337B" w:rsidRPr="00A805FD" w14:paraId="282B9AB5" w14:textId="77777777" w:rsidTr="003C1368">
        <w:trPr>
          <w:trHeight w:val="345"/>
        </w:trPr>
        <w:tc>
          <w:tcPr>
            <w:tcW w:w="4797" w:type="dxa"/>
            <w:tcBorders>
              <w:top w:val="single" w:sz="4" w:space="0" w:color="auto"/>
              <w:left w:val="single" w:sz="8" w:space="0" w:color="auto"/>
              <w:bottom w:val="single" w:sz="4" w:space="0" w:color="auto"/>
              <w:right w:val="single" w:sz="4" w:space="0" w:color="auto"/>
            </w:tcBorders>
            <w:shd w:val="clear" w:color="auto" w:fill="auto"/>
            <w:vAlign w:val="center"/>
          </w:tcPr>
          <w:p w14:paraId="689F84B3" w14:textId="77777777" w:rsidR="002B337B" w:rsidRPr="00A805FD" w:rsidRDefault="002B337B" w:rsidP="003C1368">
            <w:pPr>
              <w:rPr>
                <w:b/>
                <w:sz w:val="28"/>
                <w:szCs w:val="28"/>
              </w:rPr>
            </w:pPr>
            <w:r w:rsidRPr="00A805FD">
              <w:rPr>
                <w:b/>
                <w:sz w:val="28"/>
                <w:szCs w:val="28"/>
              </w:rPr>
              <w:t>Вид (группа) ОС: Оборудование</w:t>
            </w:r>
          </w:p>
        </w:tc>
        <w:tc>
          <w:tcPr>
            <w:tcW w:w="1463" w:type="dxa"/>
            <w:tcBorders>
              <w:top w:val="single" w:sz="4" w:space="0" w:color="auto"/>
              <w:left w:val="single" w:sz="4" w:space="0" w:color="auto"/>
              <w:bottom w:val="single" w:sz="4" w:space="0" w:color="auto"/>
              <w:right w:val="single" w:sz="4" w:space="0" w:color="auto"/>
            </w:tcBorders>
          </w:tcPr>
          <w:p w14:paraId="4AB2B71F" w14:textId="77777777" w:rsidR="002B337B" w:rsidRPr="00A805FD" w:rsidRDefault="002B337B" w:rsidP="003C1368">
            <w:pPr>
              <w:jc w:val="center"/>
              <w:rPr>
                <w:sz w:val="28"/>
                <w:szCs w:val="28"/>
              </w:rPr>
            </w:pPr>
          </w:p>
        </w:tc>
        <w:tc>
          <w:tcPr>
            <w:tcW w:w="322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527EFE9" w14:textId="77777777" w:rsidR="002B337B" w:rsidRPr="00A805FD" w:rsidRDefault="002B337B" w:rsidP="003C1368">
            <w:pPr>
              <w:jc w:val="center"/>
              <w:rPr>
                <w:sz w:val="28"/>
                <w:szCs w:val="28"/>
              </w:rPr>
            </w:pPr>
          </w:p>
        </w:tc>
      </w:tr>
      <w:tr w:rsidR="002B337B" w:rsidRPr="00A805FD" w14:paraId="60620BCC" w14:textId="77777777" w:rsidTr="003C1368">
        <w:trPr>
          <w:trHeight w:val="345"/>
        </w:trPr>
        <w:tc>
          <w:tcPr>
            <w:tcW w:w="4797" w:type="dxa"/>
            <w:tcBorders>
              <w:top w:val="single" w:sz="4" w:space="0" w:color="auto"/>
              <w:left w:val="single" w:sz="8" w:space="0" w:color="auto"/>
              <w:bottom w:val="single" w:sz="4" w:space="0" w:color="auto"/>
              <w:right w:val="single" w:sz="4" w:space="0" w:color="auto"/>
            </w:tcBorders>
            <w:shd w:val="clear" w:color="auto" w:fill="auto"/>
            <w:vAlign w:val="center"/>
          </w:tcPr>
          <w:p w14:paraId="2BDADC29" w14:textId="77777777" w:rsidR="002B337B" w:rsidRPr="00A805FD" w:rsidRDefault="002B337B" w:rsidP="003C1368">
            <w:pPr>
              <w:rPr>
                <w:sz w:val="28"/>
                <w:szCs w:val="28"/>
              </w:rPr>
            </w:pPr>
            <w:r w:rsidRPr="00A805FD">
              <w:rPr>
                <w:sz w:val="28"/>
                <w:szCs w:val="28"/>
              </w:rPr>
              <w:t>Компьютер</w:t>
            </w:r>
          </w:p>
        </w:tc>
        <w:tc>
          <w:tcPr>
            <w:tcW w:w="1463" w:type="dxa"/>
            <w:tcBorders>
              <w:top w:val="single" w:sz="4" w:space="0" w:color="auto"/>
              <w:left w:val="single" w:sz="4" w:space="0" w:color="auto"/>
              <w:bottom w:val="single" w:sz="4" w:space="0" w:color="auto"/>
              <w:right w:val="single" w:sz="4" w:space="0" w:color="auto"/>
            </w:tcBorders>
          </w:tcPr>
          <w:p w14:paraId="063CD289" w14:textId="77777777" w:rsidR="002B337B" w:rsidRPr="00A805FD" w:rsidRDefault="002B337B" w:rsidP="003C1368">
            <w:pPr>
              <w:jc w:val="center"/>
              <w:rPr>
                <w:sz w:val="28"/>
                <w:szCs w:val="28"/>
              </w:rPr>
            </w:pPr>
            <w:r w:rsidRPr="00A805FD">
              <w:rPr>
                <w:sz w:val="28"/>
                <w:szCs w:val="28"/>
              </w:rPr>
              <w:t>1</w:t>
            </w:r>
          </w:p>
        </w:tc>
        <w:tc>
          <w:tcPr>
            <w:tcW w:w="322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66589BD" w14:textId="77777777" w:rsidR="002B337B" w:rsidRPr="00A805FD" w:rsidRDefault="002B337B" w:rsidP="003C1368">
            <w:pPr>
              <w:jc w:val="center"/>
              <w:rPr>
                <w:sz w:val="28"/>
                <w:szCs w:val="28"/>
              </w:rPr>
            </w:pPr>
            <w:r w:rsidRPr="00A805FD">
              <w:rPr>
                <w:sz w:val="28"/>
                <w:szCs w:val="28"/>
              </w:rPr>
              <w:t>28 889,00</w:t>
            </w:r>
          </w:p>
        </w:tc>
      </w:tr>
      <w:tr w:rsidR="002B337B" w:rsidRPr="00A805FD" w14:paraId="3EFC42B7" w14:textId="77777777" w:rsidTr="003C1368">
        <w:trPr>
          <w:trHeight w:val="345"/>
        </w:trPr>
        <w:tc>
          <w:tcPr>
            <w:tcW w:w="4797" w:type="dxa"/>
            <w:tcBorders>
              <w:top w:val="single" w:sz="4" w:space="0" w:color="auto"/>
              <w:left w:val="single" w:sz="8" w:space="0" w:color="auto"/>
              <w:bottom w:val="single" w:sz="4" w:space="0" w:color="auto"/>
              <w:right w:val="single" w:sz="4" w:space="0" w:color="auto"/>
            </w:tcBorders>
            <w:shd w:val="clear" w:color="auto" w:fill="auto"/>
            <w:vAlign w:val="center"/>
          </w:tcPr>
          <w:p w14:paraId="2C6B7FC8" w14:textId="77777777" w:rsidR="002B337B" w:rsidRPr="00A805FD" w:rsidRDefault="002B337B" w:rsidP="003C1368">
            <w:pPr>
              <w:rPr>
                <w:sz w:val="28"/>
                <w:szCs w:val="28"/>
              </w:rPr>
            </w:pPr>
            <w:r w:rsidRPr="00A805FD">
              <w:rPr>
                <w:sz w:val="28"/>
                <w:szCs w:val="28"/>
              </w:rPr>
              <w:t>Камеры видеонаблюдения</w:t>
            </w:r>
          </w:p>
        </w:tc>
        <w:tc>
          <w:tcPr>
            <w:tcW w:w="1463" w:type="dxa"/>
            <w:tcBorders>
              <w:top w:val="single" w:sz="4" w:space="0" w:color="auto"/>
              <w:left w:val="single" w:sz="4" w:space="0" w:color="auto"/>
              <w:bottom w:val="single" w:sz="4" w:space="0" w:color="auto"/>
              <w:right w:val="single" w:sz="4" w:space="0" w:color="auto"/>
            </w:tcBorders>
          </w:tcPr>
          <w:p w14:paraId="3311D9FF" w14:textId="77777777" w:rsidR="002B337B" w:rsidRPr="00A805FD" w:rsidRDefault="002B337B" w:rsidP="003C1368">
            <w:pPr>
              <w:jc w:val="center"/>
              <w:rPr>
                <w:sz w:val="28"/>
                <w:szCs w:val="28"/>
              </w:rPr>
            </w:pPr>
            <w:r w:rsidRPr="00A805FD">
              <w:rPr>
                <w:sz w:val="28"/>
                <w:szCs w:val="28"/>
              </w:rPr>
              <w:t>1</w:t>
            </w:r>
          </w:p>
        </w:tc>
        <w:tc>
          <w:tcPr>
            <w:tcW w:w="322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EE4EA45" w14:textId="77777777" w:rsidR="002B337B" w:rsidRPr="00A805FD" w:rsidRDefault="002B337B" w:rsidP="003C1368">
            <w:pPr>
              <w:jc w:val="center"/>
              <w:rPr>
                <w:sz w:val="28"/>
                <w:szCs w:val="28"/>
              </w:rPr>
            </w:pPr>
            <w:r w:rsidRPr="00A805FD">
              <w:rPr>
                <w:sz w:val="28"/>
                <w:szCs w:val="28"/>
              </w:rPr>
              <w:t>95 087,00</w:t>
            </w:r>
          </w:p>
        </w:tc>
      </w:tr>
      <w:tr w:rsidR="002B337B" w:rsidRPr="00A805FD" w14:paraId="0C46B8F7" w14:textId="77777777" w:rsidTr="003C1368">
        <w:trPr>
          <w:trHeight w:val="345"/>
        </w:trPr>
        <w:tc>
          <w:tcPr>
            <w:tcW w:w="4797" w:type="dxa"/>
            <w:tcBorders>
              <w:top w:val="single" w:sz="4" w:space="0" w:color="auto"/>
              <w:left w:val="single" w:sz="8" w:space="0" w:color="auto"/>
              <w:bottom w:val="single" w:sz="4" w:space="0" w:color="auto"/>
              <w:right w:val="single" w:sz="4" w:space="0" w:color="auto"/>
            </w:tcBorders>
            <w:shd w:val="clear" w:color="auto" w:fill="auto"/>
            <w:vAlign w:val="center"/>
          </w:tcPr>
          <w:p w14:paraId="6E9844AA" w14:textId="77777777" w:rsidR="002B337B" w:rsidRPr="00A805FD" w:rsidRDefault="002B337B" w:rsidP="003C1368">
            <w:pPr>
              <w:rPr>
                <w:sz w:val="28"/>
                <w:szCs w:val="28"/>
              </w:rPr>
            </w:pPr>
            <w:r w:rsidRPr="00A805FD">
              <w:rPr>
                <w:sz w:val="28"/>
                <w:szCs w:val="28"/>
              </w:rPr>
              <w:t>Система видеонаблюдения</w:t>
            </w:r>
          </w:p>
        </w:tc>
        <w:tc>
          <w:tcPr>
            <w:tcW w:w="1463" w:type="dxa"/>
            <w:tcBorders>
              <w:top w:val="single" w:sz="4" w:space="0" w:color="auto"/>
              <w:left w:val="single" w:sz="4" w:space="0" w:color="auto"/>
              <w:bottom w:val="single" w:sz="4" w:space="0" w:color="auto"/>
              <w:right w:val="single" w:sz="4" w:space="0" w:color="auto"/>
            </w:tcBorders>
          </w:tcPr>
          <w:p w14:paraId="628F13F5" w14:textId="77777777" w:rsidR="002B337B" w:rsidRPr="00A805FD" w:rsidRDefault="002B337B" w:rsidP="003C1368">
            <w:pPr>
              <w:jc w:val="center"/>
              <w:rPr>
                <w:sz w:val="28"/>
                <w:szCs w:val="28"/>
              </w:rPr>
            </w:pPr>
            <w:r w:rsidRPr="00A805FD">
              <w:rPr>
                <w:sz w:val="28"/>
                <w:szCs w:val="28"/>
              </w:rPr>
              <w:t>1</w:t>
            </w:r>
          </w:p>
        </w:tc>
        <w:tc>
          <w:tcPr>
            <w:tcW w:w="322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5FD94EB" w14:textId="77777777" w:rsidR="002B337B" w:rsidRPr="00A805FD" w:rsidRDefault="002B337B" w:rsidP="003C1368">
            <w:pPr>
              <w:jc w:val="center"/>
              <w:rPr>
                <w:sz w:val="28"/>
                <w:szCs w:val="28"/>
              </w:rPr>
            </w:pPr>
            <w:r w:rsidRPr="00A805FD">
              <w:rPr>
                <w:sz w:val="28"/>
                <w:szCs w:val="28"/>
              </w:rPr>
              <w:t>55 400,00</w:t>
            </w:r>
          </w:p>
        </w:tc>
      </w:tr>
      <w:tr w:rsidR="002B337B" w:rsidRPr="00A805FD" w14:paraId="34D3EFAD" w14:textId="77777777" w:rsidTr="003C1368">
        <w:trPr>
          <w:trHeight w:val="345"/>
        </w:trPr>
        <w:tc>
          <w:tcPr>
            <w:tcW w:w="4797" w:type="dxa"/>
            <w:tcBorders>
              <w:top w:val="single" w:sz="4" w:space="0" w:color="auto"/>
              <w:left w:val="single" w:sz="8" w:space="0" w:color="auto"/>
              <w:bottom w:val="single" w:sz="8" w:space="0" w:color="auto"/>
              <w:right w:val="single" w:sz="4" w:space="0" w:color="auto"/>
            </w:tcBorders>
            <w:shd w:val="clear" w:color="auto" w:fill="auto"/>
          </w:tcPr>
          <w:p w14:paraId="10329B0C" w14:textId="77777777" w:rsidR="002B337B" w:rsidRPr="00A805FD" w:rsidRDefault="002B337B" w:rsidP="003C1368">
            <w:pPr>
              <w:rPr>
                <w:b/>
              </w:rPr>
            </w:pPr>
            <w:r w:rsidRPr="00A805FD">
              <w:rPr>
                <w:b/>
                <w:sz w:val="28"/>
                <w:szCs w:val="28"/>
              </w:rPr>
              <w:t>ИТОГО:</w:t>
            </w:r>
          </w:p>
        </w:tc>
        <w:tc>
          <w:tcPr>
            <w:tcW w:w="1463" w:type="dxa"/>
            <w:tcBorders>
              <w:top w:val="single" w:sz="4" w:space="0" w:color="auto"/>
              <w:left w:val="single" w:sz="4" w:space="0" w:color="auto"/>
              <w:bottom w:val="single" w:sz="4" w:space="0" w:color="auto"/>
              <w:right w:val="single" w:sz="4" w:space="0" w:color="auto"/>
            </w:tcBorders>
          </w:tcPr>
          <w:p w14:paraId="0072E17F" w14:textId="77777777" w:rsidR="002B337B" w:rsidRPr="00A805FD" w:rsidRDefault="002B337B" w:rsidP="003C1368">
            <w:pPr>
              <w:jc w:val="center"/>
              <w:rPr>
                <w:b/>
                <w:sz w:val="28"/>
                <w:szCs w:val="28"/>
              </w:rPr>
            </w:pPr>
          </w:p>
        </w:tc>
        <w:tc>
          <w:tcPr>
            <w:tcW w:w="3225" w:type="dxa"/>
            <w:tcBorders>
              <w:top w:val="single" w:sz="4" w:space="0" w:color="auto"/>
              <w:left w:val="single" w:sz="4" w:space="0" w:color="auto"/>
              <w:bottom w:val="single" w:sz="8" w:space="0" w:color="auto"/>
              <w:right w:val="single" w:sz="8" w:space="0" w:color="auto"/>
            </w:tcBorders>
            <w:shd w:val="clear" w:color="auto" w:fill="auto"/>
            <w:noWrap/>
          </w:tcPr>
          <w:p w14:paraId="52417936" w14:textId="77777777" w:rsidR="002B337B" w:rsidRPr="00A805FD" w:rsidRDefault="002B337B" w:rsidP="003C1368">
            <w:pPr>
              <w:jc w:val="center"/>
              <w:rPr>
                <w:b/>
              </w:rPr>
            </w:pPr>
            <w:r w:rsidRPr="00A805FD">
              <w:rPr>
                <w:b/>
                <w:sz w:val="28"/>
                <w:szCs w:val="28"/>
              </w:rPr>
              <w:t>475 118,00</w:t>
            </w:r>
          </w:p>
        </w:tc>
      </w:tr>
    </w:tbl>
    <w:p w14:paraId="419E83BC" w14:textId="77777777" w:rsidR="002B337B" w:rsidRPr="00A805FD" w:rsidRDefault="002B337B" w:rsidP="002B337B">
      <w:pPr>
        <w:shd w:val="clear" w:color="auto" w:fill="FFFFFF"/>
        <w:spacing w:after="360"/>
        <w:rPr>
          <w:b/>
          <w:bCs/>
          <w:sz w:val="28"/>
          <w:szCs w:val="28"/>
        </w:rPr>
      </w:pPr>
    </w:p>
    <w:p w14:paraId="79308C80" w14:textId="77777777" w:rsidR="002B337B" w:rsidRPr="00A805FD" w:rsidRDefault="002B337B" w:rsidP="002B337B">
      <w:pPr>
        <w:shd w:val="clear" w:color="auto" w:fill="FFFFFF"/>
        <w:spacing w:after="360"/>
        <w:rPr>
          <w:b/>
          <w:bCs/>
          <w:sz w:val="28"/>
          <w:szCs w:val="28"/>
        </w:rPr>
      </w:pPr>
    </w:p>
    <w:p w14:paraId="568AF619" w14:textId="77777777" w:rsidR="002B337B" w:rsidRPr="00A805FD" w:rsidRDefault="002B337B" w:rsidP="002B337B">
      <w:pPr>
        <w:shd w:val="clear" w:color="auto" w:fill="FFFFFF"/>
        <w:spacing w:after="360"/>
        <w:jc w:val="center"/>
        <w:rPr>
          <w:b/>
          <w:bCs/>
          <w:sz w:val="28"/>
          <w:szCs w:val="28"/>
        </w:rPr>
      </w:pPr>
      <w:r w:rsidRPr="00A805FD">
        <w:rPr>
          <w:b/>
          <w:bCs/>
          <w:sz w:val="28"/>
          <w:szCs w:val="28"/>
        </w:rPr>
        <w:t>6.  РАСЧЕТ БАЛАНСОВОЙ СТОИМОСТИ ПОДЛЕЖАЩИХ ПРИВАТИЗАЦИИ АКТИВОВ МУП «Рынок»</w:t>
      </w:r>
    </w:p>
    <w:p w14:paraId="2C0FF0A1" w14:textId="77777777" w:rsidR="002B337B" w:rsidRPr="00A805FD" w:rsidRDefault="002B337B" w:rsidP="002B337B">
      <w:pPr>
        <w:shd w:val="clear" w:color="auto" w:fill="FFFFFF"/>
        <w:spacing w:after="360"/>
        <w:jc w:val="both"/>
        <w:rPr>
          <w:sz w:val="28"/>
          <w:szCs w:val="28"/>
        </w:rPr>
      </w:pPr>
      <w:r w:rsidRPr="00A805FD">
        <w:rPr>
          <w:sz w:val="28"/>
          <w:szCs w:val="28"/>
        </w:rPr>
        <w:lastRenderedPageBreak/>
        <w:tab/>
        <w:t xml:space="preserve">6.1. Стоимость имущества </w:t>
      </w:r>
      <w:r w:rsidRPr="00A805FD">
        <w:rPr>
          <w:bCs/>
          <w:sz w:val="28"/>
          <w:szCs w:val="28"/>
        </w:rPr>
        <w:t>МУП «Рынок»</w:t>
      </w:r>
      <w:r w:rsidRPr="00A805FD">
        <w:rPr>
          <w:sz w:val="28"/>
          <w:szCs w:val="28"/>
        </w:rPr>
        <w:t xml:space="preserve"> (расчет чистых активов предприятия по результатам проведенной инвентаризации) по состоянию на 01.07.2024 г.</w:t>
      </w:r>
    </w:p>
    <w:tbl>
      <w:tblPr>
        <w:tblW w:w="0" w:type="auto"/>
        <w:tblCellMar>
          <w:left w:w="0" w:type="dxa"/>
          <w:right w:w="0" w:type="dxa"/>
        </w:tblCellMar>
        <w:tblLook w:val="00A0" w:firstRow="1" w:lastRow="0" w:firstColumn="1" w:lastColumn="0" w:noHBand="0" w:noVBand="0"/>
      </w:tblPr>
      <w:tblGrid>
        <w:gridCol w:w="7196"/>
        <w:gridCol w:w="2374"/>
      </w:tblGrid>
      <w:tr w:rsidR="002B337B" w:rsidRPr="00A805FD" w14:paraId="2ADF1D41" w14:textId="77777777" w:rsidTr="003C1368">
        <w:tc>
          <w:tcPr>
            <w:tcW w:w="71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A8F1844" w14:textId="77777777" w:rsidR="002B337B" w:rsidRPr="00A805FD" w:rsidRDefault="002B337B" w:rsidP="003C1368">
            <w:pPr>
              <w:spacing w:before="100" w:beforeAutospacing="1" w:after="100" w:afterAutospacing="1"/>
              <w:jc w:val="center"/>
              <w:rPr>
                <w:sz w:val="28"/>
                <w:szCs w:val="28"/>
              </w:rPr>
            </w:pPr>
            <w:r w:rsidRPr="00A805FD">
              <w:rPr>
                <w:sz w:val="28"/>
                <w:szCs w:val="28"/>
              </w:rPr>
              <w:t>Наименование статей баланса</w:t>
            </w:r>
          </w:p>
        </w:tc>
        <w:tc>
          <w:tcPr>
            <w:tcW w:w="23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EA2E95A" w14:textId="77777777" w:rsidR="002B337B" w:rsidRPr="00A805FD" w:rsidRDefault="002B337B" w:rsidP="003C1368">
            <w:pPr>
              <w:spacing w:before="100" w:beforeAutospacing="1" w:after="100" w:afterAutospacing="1"/>
              <w:rPr>
                <w:sz w:val="28"/>
                <w:szCs w:val="28"/>
              </w:rPr>
            </w:pPr>
            <w:r w:rsidRPr="00A805FD">
              <w:rPr>
                <w:sz w:val="28"/>
                <w:szCs w:val="28"/>
              </w:rPr>
              <w:t>Сумма, тыс. руб.</w:t>
            </w:r>
          </w:p>
        </w:tc>
      </w:tr>
      <w:tr w:rsidR="002B337B" w:rsidRPr="00A805FD" w14:paraId="6B1B2885" w14:textId="77777777" w:rsidTr="003C1368">
        <w:trPr>
          <w:trHeight w:val="212"/>
        </w:trPr>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C720E3F" w14:textId="77777777" w:rsidR="002B337B" w:rsidRPr="00A805FD" w:rsidRDefault="002B337B" w:rsidP="003C1368">
            <w:pPr>
              <w:spacing w:before="100" w:beforeAutospacing="1" w:after="100" w:afterAutospacing="1" w:line="212" w:lineRule="atLeast"/>
              <w:jc w:val="center"/>
              <w:rPr>
                <w:sz w:val="28"/>
                <w:szCs w:val="28"/>
              </w:rPr>
            </w:pPr>
            <w:r w:rsidRPr="00A805FD">
              <w:rPr>
                <w:sz w:val="28"/>
                <w:szCs w:val="28"/>
              </w:rPr>
              <w:t>1</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99533D" w14:textId="77777777" w:rsidR="002B337B" w:rsidRPr="00A805FD" w:rsidRDefault="002B337B" w:rsidP="003C1368">
            <w:pPr>
              <w:spacing w:before="100" w:beforeAutospacing="1" w:after="100" w:afterAutospacing="1" w:line="212" w:lineRule="atLeast"/>
              <w:jc w:val="center"/>
              <w:rPr>
                <w:sz w:val="28"/>
                <w:szCs w:val="28"/>
              </w:rPr>
            </w:pPr>
            <w:r w:rsidRPr="00A805FD">
              <w:rPr>
                <w:sz w:val="28"/>
                <w:szCs w:val="28"/>
              </w:rPr>
              <w:t>2</w:t>
            </w:r>
          </w:p>
        </w:tc>
      </w:tr>
      <w:tr w:rsidR="002B337B" w:rsidRPr="00A805FD" w14:paraId="432E77EE"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BEE5C99" w14:textId="77777777" w:rsidR="002B337B" w:rsidRPr="00A805FD" w:rsidRDefault="002B337B" w:rsidP="003C1368">
            <w:pPr>
              <w:spacing w:before="100" w:beforeAutospacing="1" w:after="100" w:afterAutospacing="1"/>
              <w:rPr>
                <w:sz w:val="28"/>
                <w:szCs w:val="28"/>
              </w:rPr>
            </w:pPr>
            <w:r w:rsidRPr="00A805FD">
              <w:rPr>
                <w:sz w:val="28"/>
                <w:szCs w:val="28"/>
              </w:rPr>
              <w:t>1.Активы по балансу и по результатам проведенной инвентаризации - муниципального имущества </w:t>
            </w:r>
            <w:hyperlink r:id="rId54" w:tooltip="Унитарные предприятия" w:history="1">
              <w:r w:rsidRPr="00A805FD">
                <w:rPr>
                  <w:sz w:val="28"/>
                  <w:szCs w:val="28"/>
                </w:rPr>
                <w:t>унитарного предприятия</w:t>
              </w:r>
            </w:hyperlink>
            <w:r w:rsidRPr="00A805FD">
              <w:rPr>
                <w:sz w:val="28"/>
                <w:szCs w:val="28"/>
              </w:rPr>
              <w:t> – всего</w:t>
            </w:r>
          </w:p>
          <w:p w14:paraId="52630ACF" w14:textId="77777777" w:rsidR="002B337B" w:rsidRPr="00A805FD" w:rsidRDefault="002B337B" w:rsidP="003C1368">
            <w:pPr>
              <w:spacing w:before="100" w:beforeAutospacing="1" w:after="100" w:afterAutospacing="1"/>
              <w:rPr>
                <w:sz w:val="28"/>
                <w:szCs w:val="28"/>
              </w:rPr>
            </w:pPr>
            <w:r w:rsidRPr="00A805FD">
              <w:rPr>
                <w:sz w:val="28"/>
                <w:szCs w:val="28"/>
              </w:rPr>
              <w:t>в том числе:</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CA28E00" w14:textId="77777777" w:rsidR="002B337B" w:rsidRPr="00A805FD" w:rsidRDefault="002B337B" w:rsidP="003C1368">
            <w:pPr>
              <w:spacing w:before="100" w:beforeAutospacing="1" w:after="100" w:afterAutospacing="1"/>
              <w:jc w:val="center"/>
              <w:rPr>
                <w:sz w:val="28"/>
                <w:szCs w:val="28"/>
              </w:rPr>
            </w:pPr>
            <w:r w:rsidRPr="00A805FD">
              <w:rPr>
                <w:sz w:val="28"/>
                <w:szCs w:val="28"/>
              </w:rPr>
              <w:t>4 013</w:t>
            </w:r>
          </w:p>
        </w:tc>
      </w:tr>
      <w:tr w:rsidR="002B337B" w:rsidRPr="00A805FD" w14:paraId="13DC38B3"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8BBCECF" w14:textId="77777777" w:rsidR="002B337B" w:rsidRPr="00A805FD" w:rsidRDefault="002B337B" w:rsidP="003C1368">
            <w:pPr>
              <w:spacing w:before="100" w:beforeAutospacing="1" w:after="100" w:afterAutospacing="1"/>
              <w:rPr>
                <w:sz w:val="28"/>
                <w:szCs w:val="28"/>
              </w:rPr>
            </w:pPr>
            <w:r w:rsidRPr="00A805FD">
              <w:rPr>
                <w:sz w:val="28"/>
                <w:szCs w:val="28"/>
              </w:rPr>
              <w:t>Нематериальные активы</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F9C3E1" w14:textId="77777777" w:rsidR="002B337B" w:rsidRPr="00A805FD" w:rsidRDefault="002B337B" w:rsidP="003C1368">
            <w:pPr>
              <w:spacing w:before="100" w:beforeAutospacing="1" w:after="100" w:afterAutospacing="1"/>
              <w:jc w:val="center"/>
              <w:rPr>
                <w:sz w:val="28"/>
                <w:szCs w:val="28"/>
              </w:rPr>
            </w:pPr>
            <w:r w:rsidRPr="00A805FD">
              <w:rPr>
                <w:sz w:val="28"/>
                <w:szCs w:val="28"/>
              </w:rPr>
              <w:t>0</w:t>
            </w:r>
          </w:p>
        </w:tc>
      </w:tr>
      <w:tr w:rsidR="002B337B" w:rsidRPr="00A805FD" w14:paraId="51AEB4ED"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277FA15" w14:textId="77777777" w:rsidR="002B337B" w:rsidRPr="00A805FD" w:rsidRDefault="002B337B" w:rsidP="003C1368">
            <w:pPr>
              <w:spacing w:before="100" w:beforeAutospacing="1" w:after="100" w:afterAutospacing="1"/>
              <w:rPr>
                <w:sz w:val="28"/>
                <w:szCs w:val="28"/>
              </w:rPr>
            </w:pPr>
            <w:r w:rsidRPr="00A805FD">
              <w:rPr>
                <w:sz w:val="28"/>
                <w:szCs w:val="28"/>
              </w:rPr>
              <w:t>Основные средства</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C19CF1" w14:textId="77777777" w:rsidR="002B337B" w:rsidRPr="00A805FD" w:rsidRDefault="002B337B" w:rsidP="003C1368">
            <w:pPr>
              <w:spacing w:before="100" w:beforeAutospacing="1" w:after="100" w:afterAutospacing="1"/>
              <w:jc w:val="center"/>
              <w:rPr>
                <w:sz w:val="28"/>
                <w:szCs w:val="28"/>
              </w:rPr>
            </w:pPr>
            <w:r w:rsidRPr="00A805FD">
              <w:rPr>
                <w:sz w:val="28"/>
                <w:szCs w:val="28"/>
              </w:rPr>
              <w:t>3 817</w:t>
            </w:r>
          </w:p>
        </w:tc>
      </w:tr>
      <w:tr w:rsidR="002B337B" w:rsidRPr="00A805FD" w14:paraId="7BDAD86E"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65FBDBE" w14:textId="77777777" w:rsidR="002B337B" w:rsidRPr="00A805FD" w:rsidRDefault="002B337B" w:rsidP="003C1368">
            <w:pPr>
              <w:spacing w:before="100" w:beforeAutospacing="1" w:after="100" w:afterAutospacing="1"/>
              <w:rPr>
                <w:sz w:val="28"/>
                <w:szCs w:val="28"/>
              </w:rPr>
            </w:pPr>
            <w:r w:rsidRPr="00A805FD">
              <w:rPr>
                <w:sz w:val="28"/>
                <w:szCs w:val="28"/>
              </w:rPr>
              <w:t>Доходные вложения в материальные ценности</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1FEED1B" w14:textId="77777777" w:rsidR="002B337B" w:rsidRPr="00A805FD" w:rsidRDefault="002B337B" w:rsidP="003C1368">
            <w:pPr>
              <w:spacing w:before="100" w:beforeAutospacing="1" w:after="100" w:afterAutospacing="1"/>
              <w:jc w:val="center"/>
              <w:rPr>
                <w:sz w:val="28"/>
                <w:szCs w:val="28"/>
              </w:rPr>
            </w:pPr>
            <w:r w:rsidRPr="00A805FD">
              <w:rPr>
                <w:sz w:val="28"/>
                <w:szCs w:val="28"/>
              </w:rPr>
              <w:t>0</w:t>
            </w:r>
          </w:p>
        </w:tc>
      </w:tr>
      <w:tr w:rsidR="002B337B" w:rsidRPr="00A805FD" w14:paraId="71301D6E"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5ADF9F0" w14:textId="77777777" w:rsidR="002B337B" w:rsidRPr="00A805FD" w:rsidRDefault="002B337B" w:rsidP="003C1368">
            <w:pPr>
              <w:spacing w:before="100" w:beforeAutospacing="1" w:after="100" w:afterAutospacing="1"/>
              <w:rPr>
                <w:sz w:val="28"/>
                <w:szCs w:val="28"/>
              </w:rPr>
            </w:pPr>
            <w:r w:rsidRPr="00A805FD">
              <w:rPr>
                <w:sz w:val="28"/>
                <w:szCs w:val="28"/>
              </w:rPr>
              <w:t>Финансовые вложения</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5A16F9" w14:textId="77777777" w:rsidR="002B337B" w:rsidRPr="00A805FD" w:rsidRDefault="002B337B" w:rsidP="003C1368">
            <w:pPr>
              <w:spacing w:before="100" w:beforeAutospacing="1" w:after="100" w:afterAutospacing="1"/>
              <w:jc w:val="center"/>
              <w:rPr>
                <w:sz w:val="28"/>
                <w:szCs w:val="28"/>
              </w:rPr>
            </w:pPr>
            <w:r w:rsidRPr="00A805FD">
              <w:rPr>
                <w:sz w:val="28"/>
                <w:szCs w:val="28"/>
              </w:rPr>
              <w:t>0</w:t>
            </w:r>
          </w:p>
        </w:tc>
      </w:tr>
      <w:tr w:rsidR="002B337B" w:rsidRPr="00A805FD" w14:paraId="1406D78F"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DE5F008" w14:textId="77777777" w:rsidR="002B337B" w:rsidRPr="00A805FD" w:rsidRDefault="002B337B" w:rsidP="003C1368">
            <w:pPr>
              <w:spacing w:before="100" w:beforeAutospacing="1" w:after="100" w:afterAutospacing="1"/>
              <w:rPr>
                <w:sz w:val="28"/>
                <w:szCs w:val="28"/>
              </w:rPr>
            </w:pPr>
            <w:r w:rsidRPr="00A805FD">
              <w:rPr>
                <w:sz w:val="28"/>
                <w:szCs w:val="28"/>
              </w:rPr>
              <w:t>Отложенные налоговые активы</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365279" w14:textId="77777777" w:rsidR="002B337B" w:rsidRPr="00A805FD" w:rsidRDefault="002B337B" w:rsidP="003C1368">
            <w:pPr>
              <w:spacing w:before="100" w:beforeAutospacing="1" w:after="100" w:afterAutospacing="1"/>
              <w:jc w:val="center"/>
              <w:rPr>
                <w:sz w:val="28"/>
                <w:szCs w:val="28"/>
              </w:rPr>
            </w:pPr>
            <w:r w:rsidRPr="00A805FD">
              <w:rPr>
                <w:sz w:val="28"/>
                <w:szCs w:val="28"/>
              </w:rPr>
              <w:t>0</w:t>
            </w:r>
          </w:p>
        </w:tc>
      </w:tr>
      <w:tr w:rsidR="002B337B" w:rsidRPr="00A805FD" w14:paraId="29A0B8A4"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5883621" w14:textId="77777777" w:rsidR="002B337B" w:rsidRPr="00A805FD" w:rsidRDefault="002B337B" w:rsidP="003C1368">
            <w:pPr>
              <w:spacing w:before="100" w:beforeAutospacing="1" w:after="100" w:afterAutospacing="1"/>
              <w:rPr>
                <w:sz w:val="28"/>
                <w:szCs w:val="28"/>
              </w:rPr>
            </w:pPr>
            <w:r w:rsidRPr="00A805FD">
              <w:rPr>
                <w:sz w:val="28"/>
                <w:szCs w:val="28"/>
              </w:rPr>
              <w:t>Прочие внеоборотные активы</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917E22" w14:textId="77777777" w:rsidR="002B337B" w:rsidRPr="00A805FD" w:rsidRDefault="002B337B" w:rsidP="003C1368">
            <w:pPr>
              <w:spacing w:before="100" w:beforeAutospacing="1" w:after="100" w:afterAutospacing="1"/>
              <w:jc w:val="center"/>
              <w:rPr>
                <w:sz w:val="28"/>
                <w:szCs w:val="28"/>
              </w:rPr>
            </w:pPr>
            <w:r w:rsidRPr="00A805FD">
              <w:rPr>
                <w:sz w:val="28"/>
                <w:szCs w:val="28"/>
              </w:rPr>
              <w:t>0</w:t>
            </w:r>
          </w:p>
        </w:tc>
      </w:tr>
      <w:tr w:rsidR="002B337B" w:rsidRPr="00A805FD" w14:paraId="6663FDC6"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5D840B3" w14:textId="77777777" w:rsidR="002B337B" w:rsidRPr="00A805FD" w:rsidRDefault="002B337B" w:rsidP="003C1368">
            <w:pPr>
              <w:spacing w:before="100" w:beforeAutospacing="1" w:after="100" w:afterAutospacing="1"/>
              <w:rPr>
                <w:sz w:val="28"/>
                <w:szCs w:val="28"/>
              </w:rPr>
            </w:pPr>
            <w:r w:rsidRPr="00A805FD">
              <w:rPr>
                <w:sz w:val="28"/>
                <w:szCs w:val="28"/>
              </w:rPr>
              <w:t>Запасы</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36D3B1" w14:textId="77777777" w:rsidR="002B337B" w:rsidRPr="00A805FD" w:rsidRDefault="002B337B" w:rsidP="003C1368">
            <w:pPr>
              <w:spacing w:before="100" w:beforeAutospacing="1" w:after="100" w:afterAutospacing="1"/>
              <w:jc w:val="center"/>
              <w:rPr>
                <w:sz w:val="28"/>
                <w:szCs w:val="28"/>
              </w:rPr>
            </w:pPr>
            <w:r w:rsidRPr="00A805FD">
              <w:rPr>
                <w:sz w:val="28"/>
                <w:szCs w:val="28"/>
              </w:rPr>
              <w:t>0</w:t>
            </w:r>
          </w:p>
        </w:tc>
      </w:tr>
      <w:tr w:rsidR="002B337B" w:rsidRPr="00A805FD" w14:paraId="721E55F4"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0B71EB" w14:textId="77777777" w:rsidR="002B337B" w:rsidRPr="00A805FD" w:rsidRDefault="002B337B" w:rsidP="003C1368">
            <w:pPr>
              <w:spacing w:before="100" w:beforeAutospacing="1" w:after="100" w:afterAutospacing="1"/>
              <w:rPr>
                <w:sz w:val="28"/>
                <w:szCs w:val="28"/>
              </w:rPr>
            </w:pPr>
            <w:r w:rsidRPr="00A805FD">
              <w:rPr>
                <w:sz w:val="28"/>
                <w:szCs w:val="28"/>
              </w:rPr>
              <w:t>Налог на добавленную стоимость по приобретенным ценностям</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1E07CF" w14:textId="77777777" w:rsidR="002B337B" w:rsidRPr="00A805FD" w:rsidRDefault="002B337B" w:rsidP="003C1368">
            <w:pPr>
              <w:spacing w:before="100" w:beforeAutospacing="1" w:after="100" w:afterAutospacing="1"/>
              <w:jc w:val="center"/>
              <w:rPr>
                <w:sz w:val="28"/>
                <w:szCs w:val="28"/>
              </w:rPr>
            </w:pPr>
            <w:r w:rsidRPr="00A805FD">
              <w:rPr>
                <w:sz w:val="28"/>
                <w:szCs w:val="28"/>
              </w:rPr>
              <w:t>0</w:t>
            </w:r>
          </w:p>
        </w:tc>
      </w:tr>
      <w:tr w:rsidR="002B337B" w:rsidRPr="00A805FD" w14:paraId="3DFCE732"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0D475F8" w14:textId="77777777" w:rsidR="002B337B" w:rsidRPr="00A805FD" w:rsidRDefault="002B337B" w:rsidP="003C1368">
            <w:pPr>
              <w:spacing w:before="100" w:beforeAutospacing="1" w:after="100" w:afterAutospacing="1"/>
              <w:rPr>
                <w:sz w:val="28"/>
                <w:szCs w:val="28"/>
              </w:rPr>
            </w:pPr>
            <w:r w:rsidRPr="00A805FD">
              <w:rPr>
                <w:sz w:val="28"/>
                <w:szCs w:val="28"/>
              </w:rPr>
              <w:t>Дебиторская задолженность</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BE562E" w14:textId="77777777" w:rsidR="002B337B" w:rsidRPr="00A805FD" w:rsidRDefault="002B337B" w:rsidP="003C1368">
            <w:pPr>
              <w:spacing w:before="100" w:beforeAutospacing="1" w:after="100" w:afterAutospacing="1"/>
              <w:jc w:val="center"/>
              <w:rPr>
                <w:sz w:val="28"/>
                <w:szCs w:val="28"/>
              </w:rPr>
            </w:pPr>
            <w:r w:rsidRPr="00A805FD">
              <w:rPr>
                <w:sz w:val="28"/>
                <w:szCs w:val="28"/>
              </w:rPr>
              <w:t>168</w:t>
            </w:r>
          </w:p>
        </w:tc>
      </w:tr>
      <w:tr w:rsidR="002B337B" w:rsidRPr="00A805FD" w14:paraId="49AE0891"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A3E43C1" w14:textId="77777777" w:rsidR="002B337B" w:rsidRPr="00A805FD" w:rsidRDefault="002B337B" w:rsidP="003C1368">
            <w:pPr>
              <w:spacing w:before="100" w:beforeAutospacing="1" w:after="100" w:afterAutospacing="1"/>
              <w:rPr>
                <w:sz w:val="28"/>
                <w:szCs w:val="28"/>
              </w:rPr>
            </w:pPr>
            <w:r w:rsidRPr="00A805FD">
              <w:rPr>
                <w:sz w:val="28"/>
                <w:szCs w:val="28"/>
              </w:rPr>
              <w:t>Финансовые вложения</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1BA0DBE" w14:textId="77777777" w:rsidR="002B337B" w:rsidRPr="00A805FD" w:rsidRDefault="002B337B" w:rsidP="003C1368">
            <w:pPr>
              <w:spacing w:before="100" w:beforeAutospacing="1" w:after="100" w:afterAutospacing="1"/>
              <w:jc w:val="center"/>
              <w:rPr>
                <w:sz w:val="28"/>
                <w:szCs w:val="28"/>
              </w:rPr>
            </w:pPr>
            <w:r w:rsidRPr="00A805FD">
              <w:rPr>
                <w:sz w:val="28"/>
                <w:szCs w:val="28"/>
              </w:rPr>
              <w:t>0</w:t>
            </w:r>
          </w:p>
        </w:tc>
      </w:tr>
      <w:tr w:rsidR="002B337B" w:rsidRPr="00A805FD" w14:paraId="51E155FE"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48B74A6" w14:textId="77777777" w:rsidR="002B337B" w:rsidRPr="00A805FD" w:rsidRDefault="002B337B" w:rsidP="003C1368">
            <w:pPr>
              <w:spacing w:before="100" w:beforeAutospacing="1" w:after="100" w:afterAutospacing="1"/>
              <w:rPr>
                <w:sz w:val="28"/>
                <w:szCs w:val="28"/>
              </w:rPr>
            </w:pPr>
            <w:r w:rsidRPr="00A805FD">
              <w:rPr>
                <w:sz w:val="28"/>
                <w:szCs w:val="28"/>
              </w:rPr>
              <w:t>Денежные средства</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06D334" w14:textId="77777777" w:rsidR="002B337B" w:rsidRPr="00A805FD" w:rsidRDefault="002B337B" w:rsidP="003C1368">
            <w:pPr>
              <w:spacing w:before="100" w:beforeAutospacing="1" w:after="100" w:afterAutospacing="1"/>
              <w:jc w:val="center"/>
              <w:rPr>
                <w:sz w:val="28"/>
                <w:szCs w:val="28"/>
                <w:highlight w:val="yellow"/>
              </w:rPr>
            </w:pPr>
            <w:r w:rsidRPr="00A805FD">
              <w:rPr>
                <w:sz w:val="28"/>
                <w:szCs w:val="28"/>
              </w:rPr>
              <w:t>28</w:t>
            </w:r>
          </w:p>
        </w:tc>
      </w:tr>
      <w:tr w:rsidR="002B337B" w:rsidRPr="00A805FD" w14:paraId="65B5BA08"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CACE4E3" w14:textId="77777777" w:rsidR="002B337B" w:rsidRPr="00A805FD" w:rsidRDefault="002B337B" w:rsidP="003C1368">
            <w:pPr>
              <w:spacing w:before="100" w:beforeAutospacing="1" w:after="100" w:afterAutospacing="1"/>
              <w:rPr>
                <w:sz w:val="28"/>
                <w:szCs w:val="28"/>
              </w:rPr>
            </w:pPr>
            <w:r w:rsidRPr="00A805FD">
              <w:rPr>
                <w:sz w:val="28"/>
                <w:szCs w:val="28"/>
              </w:rPr>
              <w:t>Прочие оборотные активы</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D5BCB9" w14:textId="77777777" w:rsidR="002B337B" w:rsidRPr="00A805FD" w:rsidRDefault="002B337B" w:rsidP="003C1368">
            <w:pPr>
              <w:spacing w:before="100" w:beforeAutospacing="1" w:after="100" w:afterAutospacing="1"/>
              <w:jc w:val="center"/>
              <w:rPr>
                <w:sz w:val="28"/>
                <w:szCs w:val="28"/>
              </w:rPr>
            </w:pPr>
            <w:r w:rsidRPr="00A805FD">
              <w:rPr>
                <w:sz w:val="28"/>
                <w:szCs w:val="28"/>
              </w:rPr>
              <w:t>0</w:t>
            </w:r>
          </w:p>
        </w:tc>
      </w:tr>
      <w:tr w:rsidR="002B337B" w:rsidRPr="00A805FD" w14:paraId="13ADA337"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7AEA0EC" w14:textId="77777777" w:rsidR="002B337B" w:rsidRPr="00A805FD" w:rsidRDefault="002B337B" w:rsidP="003C1368">
            <w:pPr>
              <w:spacing w:before="100" w:beforeAutospacing="1" w:after="100" w:afterAutospacing="1"/>
              <w:rPr>
                <w:sz w:val="28"/>
                <w:szCs w:val="28"/>
              </w:rPr>
            </w:pPr>
            <w:r w:rsidRPr="00A805FD">
              <w:rPr>
                <w:sz w:val="28"/>
                <w:szCs w:val="28"/>
              </w:rPr>
              <w:t>II. Сумма статей актива баланса, исключаемых из стоимости активов при расчете чистых активов всего</w:t>
            </w:r>
          </w:p>
          <w:p w14:paraId="5160334F" w14:textId="77777777" w:rsidR="002B337B" w:rsidRPr="00A805FD" w:rsidRDefault="002B337B" w:rsidP="003C1368">
            <w:pPr>
              <w:spacing w:before="100" w:beforeAutospacing="1" w:after="100" w:afterAutospacing="1"/>
              <w:rPr>
                <w:sz w:val="28"/>
                <w:szCs w:val="28"/>
              </w:rPr>
            </w:pPr>
            <w:r w:rsidRPr="00A805FD">
              <w:rPr>
                <w:sz w:val="28"/>
                <w:szCs w:val="28"/>
              </w:rPr>
              <w:t>в том числе:</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9D32AA" w14:textId="77777777" w:rsidR="002B337B" w:rsidRPr="00A805FD" w:rsidRDefault="002B337B" w:rsidP="003C1368">
            <w:pPr>
              <w:spacing w:before="100" w:beforeAutospacing="1" w:after="100" w:afterAutospacing="1"/>
              <w:jc w:val="center"/>
              <w:rPr>
                <w:sz w:val="28"/>
                <w:szCs w:val="28"/>
              </w:rPr>
            </w:pPr>
            <w:r w:rsidRPr="00A805FD">
              <w:rPr>
                <w:sz w:val="28"/>
                <w:szCs w:val="28"/>
              </w:rPr>
              <w:t>0</w:t>
            </w:r>
          </w:p>
        </w:tc>
      </w:tr>
      <w:tr w:rsidR="002B337B" w:rsidRPr="00A805FD" w14:paraId="59B6E744"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75B2769" w14:textId="77777777" w:rsidR="002B337B" w:rsidRPr="00A805FD" w:rsidRDefault="000C42E0" w:rsidP="003C1368">
            <w:pPr>
              <w:spacing w:before="100" w:beforeAutospacing="1" w:after="100" w:afterAutospacing="1"/>
              <w:rPr>
                <w:sz w:val="28"/>
                <w:szCs w:val="28"/>
              </w:rPr>
            </w:pPr>
            <w:hyperlink r:id="rId55" w:tooltip="Дебиторская задолженность" w:history="1">
              <w:r w:rsidR="002B337B" w:rsidRPr="00A805FD">
                <w:rPr>
                  <w:sz w:val="28"/>
                  <w:szCs w:val="28"/>
                </w:rPr>
                <w:t>дебиторская задолженность</w:t>
              </w:r>
            </w:hyperlink>
            <w:r w:rsidR="002B337B" w:rsidRPr="00A805FD">
              <w:rPr>
                <w:sz w:val="28"/>
                <w:szCs w:val="28"/>
              </w:rPr>
              <w:t> (платежи, по которым ожидаются более чем через 12 месяцев после отчетной даты);</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03A3FC" w14:textId="77777777" w:rsidR="002B337B" w:rsidRPr="00A805FD" w:rsidRDefault="002B337B" w:rsidP="003C1368">
            <w:pPr>
              <w:spacing w:before="100" w:beforeAutospacing="1" w:after="100" w:afterAutospacing="1"/>
              <w:jc w:val="center"/>
              <w:rPr>
                <w:sz w:val="28"/>
                <w:szCs w:val="28"/>
              </w:rPr>
            </w:pPr>
            <w:r w:rsidRPr="00A805FD">
              <w:rPr>
                <w:sz w:val="28"/>
                <w:szCs w:val="28"/>
              </w:rPr>
              <w:t>0</w:t>
            </w:r>
          </w:p>
        </w:tc>
      </w:tr>
      <w:tr w:rsidR="002B337B" w:rsidRPr="00A805FD" w14:paraId="5D64ACA1"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8D30B0C" w14:textId="77777777" w:rsidR="002B337B" w:rsidRPr="00A805FD" w:rsidRDefault="002B337B" w:rsidP="003C1368">
            <w:pPr>
              <w:spacing w:before="100" w:beforeAutospacing="1" w:after="100" w:afterAutospacing="1"/>
              <w:rPr>
                <w:sz w:val="28"/>
                <w:szCs w:val="28"/>
              </w:rPr>
            </w:pPr>
            <w:r w:rsidRPr="00A805FD">
              <w:rPr>
                <w:sz w:val="28"/>
                <w:szCs w:val="28"/>
              </w:rPr>
              <w:t>задолженность участников (учредителей) по </w:t>
            </w:r>
            <w:hyperlink r:id="rId56" w:tooltip="Взнос" w:history="1">
              <w:r w:rsidRPr="00A805FD">
                <w:rPr>
                  <w:color w:val="800080"/>
                  <w:sz w:val="28"/>
                  <w:szCs w:val="28"/>
                  <w:u w:val="single"/>
                </w:rPr>
                <w:t>взносам</w:t>
              </w:r>
            </w:hyperlink>
            <w:r w:rsidRPr="00A805FD">
              <w:rPr>
                <w:sz w:val="28"/>
                <w:szCs w:val="28"/>
              </w:rPr>
              <w:t> в уставный капитал</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35BA20D" w14:textId="77777777" w:rsidR="002B337B" w:rsidRPr="00A805FD" w:rsidRDefault="002B337B" w:rsidP="003C1368">
            <w:pPr>
              <w:spacing w:before="100" w:beforeAutospacing="1" w:after="100" w:afterAutospacing="1"/>
              <w:jc w:val="center"/>
              <w:rPr>
                <w:sz w:val="28"/>
                <w:szCs w:val="28"/>
              </w:rPr>
            </w:pPr>
            <w:r w:rsidRPr="00A805FD">
              <w:rPr>
                <w:sz w:val="28"/>
                <w:szCs w:val="28"/>
              </w:rPr>
              <w:t>0</w:t>
            </w:r>
          </w:p>
        </w:tc>
      </w:tr>
      <w:tr w:rsidR="002B337B" w:rsidRPr="00A805FD" w14:paraId="5F1A5CFC"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A3F8981" w14:textId="77777777" w:rsidR="002B337B" w:rsidRPr="00A805FD" w:rsidRDefault="002B337B" w:rsidP="003C1368">
            <w:pPr>
              <w:spacing w:before="100" w:beforeAutospacing="1" w:after="100" w:afterAutospacing="1"/>
              <w:rPr>
                <w:sz w:val="28"/>
                <w:szCs w:val="28"/>
              </w:rPr>
            </w:pPr>
            <w:r w:rsidRPr="00A805FD">
              <w:rPr>
                <w:sz w:val="28"/>
                <w:szCs w:val="28"/>
              </w:rPr>
              <w:t>фактические затраты на выкуп собственных </w:t>
            </w:r>
            <w:hyperlink r:id="rId57" w:history="1">
              <w:r w:rsidRPr="00A805FD">
                <w:rPr>
                  <w:color w:val="800080"/>
                  <w:sz w:val="28"/>
                  <w:szCs w:val="28"/>
                  <w:u w:val="single"/>
                </w:rPr>
                <w:t>акций</w:t>
              </w:r>
            </w:hyperlink>
            <w:r w:rsidRPr="00A805FD">
              <w:rPr>
                <w:sz w:val="28"/>
                <w:szCs w:val="28"/>
              </w:rPr>
              <w:t> у </w:t>
            </w:r>
            <w:hyperlink r:id="rId58" w:history="1">
              <w:r w:rsidRPr="00A805FD">
                <w:rPr>
                  <w:color w:val="800080"/>
                  <w:sz w:val="28"/>
                  <w:szCs w:val="28"/>
                  <w:u w:val="single"/>
                </w:rPr>
                <w:t>акционеров</w:t>
              </w:r>
            </w:hyperlink>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8B2514" w14:textId="77777777" w:rsidR="002B337B" w:rsidRPr="00A805FD" w:rsidRDefault="002B337B" w:rsidP="003C1368">
            <w:pPr>
              <w:spacing w:before="100" w:beforeAutospacing="1" w:after="100" w:afterAutospacing="1"/>
              <w:jc w:val="center"/>
              <w:rPr>
                <w:sz w:val="28"/>
                <w:szCs w:val="28"/>
                <w:highlight w:val="yellow"/>
              </w:rPr>
            </w:pPr>
            <w:r w:rsidRPr="00A805FD">
              <w:rPr>
                <w:sz w:val="28"/>
                <w:szCs w:val="28"/>
              </w:rPr>
              <w:t>0</w:t>
            </w:r>
          </w:p>
        </w:tc>
      </w:tr>
      <w:tr w:rsidR="002B337B" w:rsidRPr="00A805FD" w14:paraId="3BC317CB"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16E1EF8" w14:textId="77777777" w:rsidR="002B337B" w:rsidRPr="00A805FD" w:rsidRDefault="002B337B" w:rsidP="003C1368">
            <w:pPr>
              <w:spacing w:before="100" w:beforeAutospacing="1" w:after="100" w:afterAutospacing="1"/>
              <w:rPr>
                <w:sz w:val="28"/>
                <w:szCs w:val="28"/>
              </w:rPr>
            </w:pPr>
            <w:r w:rsidRPr="00A805FD">
              <w:rPr>
                <w:sz w:val="28"/>
                <w:szCs w:val="28"/>
                <w:lang w:val="en-US"/>
              </w:rPr>
              <w:t>III</w:t>
            </w:r>
            <w:r w:rsidRPr="00A805FD">
              <w:rPr>
                <w:sz w:val="28"/>
                <w:szCs w:val="28"/>
              </w:rPr>
              <w:t xml:space="preserve">. Сумма статей пассива баланса, исключаемых из стоимости активов при расчете чистых активов всего, </w:t>
            </w:r>
          </w:p>
          <w:p w14:paraId="48A6C764" w14:textId="77777777" w:rsidR="002B337B" w:rsidRPr="00A805FD" w:rsidRDefault="002B337B" w:rsidP="003C1368">
            <w:pPr>
              <w:spacing w:before="100" w:beforeAutospacing="1" w:after="100" w:afterAutospacing="1"/>
              <w:rPr>
                <w:sz w:val="28"/>
                <w:szCs w:val="28"/>
              </w:rPr>
            </w:pPr>
            <w:r w:rsidRPr="00A805FD">
              <w:rPr>
                <w:sz w:val="28"/>
                <w:szCs w:val="28"/>
              </w:rPr>
              <w:t>в том числе:</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3C231E" w14:textId="77777777" w:rsidR="002B337B" w:rsidRPr="00A805FD" w:rsidRDefault="002B337B" w:rsidP="003C1368">
            <w:pPr>
              <w:jc w:val="center"/>
              <w:rPr>
                <w:sz w:val="28"/>
                <w:szCs w:val="28"/>
              </w:rPr>
            </w:pPr>
            <w:r w:rsidRPr="00A805FD">
              <w:rPr>
                <w:sz w:val="28"/>
                <w:szCs w:val="28"/>
              </w:rPr>
              <w:t>3 479</w:t>
            </w:r>
          </w:p>
          <w:p w14:paraId="3B1BFCEE" w14:textId="77777777" w:rsidR="002B337B" w:rsidRPr="00A805FD" w:rsidRDefault="002B337B" w:rsidP="003C1368">
            <w:pPr>
              <w:spacing w:before="100" w:beforeAutospacing="1" w:after="100" w:afterAutospacing="1"/>
              <w:jc w:val="center"/>
              <w:rPr>
                <w:sz w:val="28"/>
                <w:szCs w:val="28"/>
                <w:highlight w:val="yellow"/>
              </w:rPr>
            </w:pPr>
          </w:p>
        </w:tc>
      </w:tr>
      <w:tr w:rsidR="002B337B" w:rsidRPr="00A805FD" w14:paraId="3AFF0962"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6749EB6" w14:textId="77777777" w:rsidR="002B337B" w:rsidRPr="00A805FD" w:rsidRDefault="002B337B" w:rsidP="003C1368">
            <w:pPr>
              <w:spacing w:before="100" w:beforeAutospacing="1" w:after="100" w:afterAutospacing="1"/>
              <w:rPr>
                <w:sz w:val="28"/>
                <w:szCs w:val="28"/>
              </w:rPr>
            </w:pPr>
            <w:r w:rsidRPr="00A805FD">
              <w:rPr>
                <w:sz w:val="28"/>
                <w:szCs w:val="28"/>
              </w:rPr>
              <w:t>Заемные средства</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F98F67" w14:textId="77777777" w:rsidR="002B337B" w:rsidRPr="00A805FD" w:rsidRDefault="002B337B" w:rsidP="003C1368">
            <w:pPr>
              <w:spacing w:before="100" w:beforeAutospacing="1" w:after="100" w:afterAutospacing="1"/>
              <w:jc w:val="center"/>
              <w:rPr>
                <w:sz w:val="28"/>
                <w:szCs w:val="28"/>
              </w:rPr>
            </w:pPr>
            <w:r w:rsidRPr="00A805FD">
              <w:rPr>
                <w:sz w:val="28"/>
                <w:szCs w:val="28"/>
              </w:rPr>
              <w:t>0</w:t>
            </w:r>
          </w:p>
        </w:tc>
      </w:tr>
      <w:tr w:rsidR="002B337B" w:rsidRPr="00A805FD" w14:paraId="6AACB781"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517B976" w14:textId="77777777" w:rsidR="002B337B" w:rsidRPr="00A805FD" w:rsidRDefault="002B337B" w:rsidP="003C1368">
            <w:pPr>
              <w:spacing w:before="100" w:beforeAutospacing="1" w:after="100" w:afterAutospacing="1"/>
              <w:rPr>
                <w:sz w:val="28"/>
                <w:szCs w:val="28"/>
              </w:rPr>
            </w:pPr>
            <w:r w:rsidRPr="00A805FD">
              <w:rPr>
                <w:sz w:val="28"/>
                <w:szCs w:val="28"/>
              </w:rPr>
              <w:t>Отложенные налоговые обязательства</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A32D1F0" w14:textId="77777777" w:rsidR="002B337B" w:rsidRPr="00A805FD" w:rsidRDefault="002B337B" w:rsidP="003C1368">
            <w:pPr>
              <w:spacing w:before="100" w:beforeAutospacing="1" w:after="100" w:afterAutospacing="1"/>
              <w:jc w:val="center"/>
              <w:rPr>
                <w:sz w:val="28"/>
                <w:szCs w:val="28"/>
              </w:rPr>
            </w:pPr>
            <w:r w:rsidRPr="00A805FD">
              <w:rPr>
                <w:sz w:val="28"/>
                <w:szCs w:val="28"/>
              </w:rPr>
              <w:t>0</w:t>
            </w:r>
          </w:p>
        </w:tc>
      </w:tr>
      <w:tr w:rsidR="002B337B" w:rsidRPr="00A805FD" w14:paraId="34D8283F"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F08CF76" w14:textId="77777777" w:rsidR="002B337B" w:rsidRPr="00A805FD" w:rsidRDefault="002B337B" w:rsidP="003C1368">
            <w:pPr>
              <w:spacing w:before="100" w:beforeAutospacing="1" w:after="100" w:afterAutospacing="1"/>
              <w:rPr>
                <w:sz w:val="28"/>
                <w:szCs w:val="28"/>
              </w:rPr>
            </w:pPr>
            <w:r w:rsidRPr="00A805FD">
              <w:rPr>
                <w:sz w:val="28"/>
                <w:szCs w:val="28"/>
              </w:rPr>
              <w:t>Кредиторская задолженность</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0BEEE3" w14:textId="77777777" w:rsidR="002B337B" w:rsidRPr="00A805FD" w:rsidRDefault="002B337B" w:rsidP="003C1368">
            <w:pPr>
              <w:spacing w:before="100" w:beforeAutospacing="1" w:after="100" w:afterAutospacing="1"/>
              <w:jc w:val="center"/>
              <w:rPr>
                <w:sz w:val="28"/>
                <w:szCs w:val="28"/>
                <w:highlight w:val="yellow"/>
              </w:rPr>
            </w:pPr>
            <w:r w:rsidRPr="00A805FD">
              <w:rPr>
                <w:sz w:val="28"/>
                <w:szCs w:val="28"/>
              </w:rPr>
              <w:t>156</w:t>
            </w:r>
          </w:p>
        </w:tc>
      </w:tr>
      <w:tr w:rsidR="002B337B" w:rsidRPr="00A805FD" w14:paraId="714599E5"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38CD20D" w14:textId="77777777" w:rsidR="002B337B" w:rsidRPr="00A805FD" w:rsidRDefault="002B337B" w:rsidP="003C1368">
            <w:pPr>
              <w:spacing w:before="100" w:beforeAutospacing="1" w:after="100" w:afterAutospacing="1"/>
              <w:rPr>
                <w:sz w:val="28"/>
                <w:szCs w:val="28"/>
              </w:rPr>
            </w:pPr>
            <w:r w:rsidRPr="00A805FD">
              <w:rPr>
                <w:sz w:val="28"/>
                <w:szCs w:val="28"/>
              </w:rPr>
              <w:t>Резервы предстоящих расходов</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C631C68" w14:textId="77777777" w:rsidR="002B337B" w:rsidRPr="00A805FD" w:rsidRDefault="002B337B" w:rsidP="003C1368">
            <w:pPr>
              <w:spacing w:before="100" w:beforeAutospacing="1" w:after="100" w:afterAutospacing="1"/>
              <w:jc w:val="center"/>
              <w:rPr>
                <w:sz w:val="28"/>
                <w:szCs w:val="28"/>
              </w:rPr>
            </w:pPr>
            <w:r w:rsidRPr="00A805FD">
              <w:rPr>
                <w:sz w:val="28"/>
                <w:szCs w:val="28"/>
              </w:rPr>
              <w:t>0</w:t>
            </w:r>
          </w:p>
        </w:tc>
      </w:tr>
      <w:tr w:rsidR="002B337B" w:rsidRPr="00A805FD" w14:paraId="5A5228E9"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62DD769" w14:textId="77777777" w:rsidR="002B337B" w:rsidRPr="00A805FD" w:rsidRDefault="000C42E0" w:rsidP="003C1368">
            <w:pPr>
              <w:spacing w:before="100" w:beforeAutospacing="1" w:after="100" w:afterAutospacing="1"/>
              <w:rPr>
                <w:sz w:val="28"/>
                <w:szCs w:val="28"/>
              </w:rPr>
            </w:pPr>
            <w:hyperlink r:id="rId59" w:tooltip="Доходы будущих периодов" w:history="1">
              <w:r w:rsidR="002B337B" w:rsidRPr="00A805FD">
                <w:rPr>
                  <w:sz w:val="28"/>
                  <w:szCs w:val="28"/>
                </w:rPr>
                <w:t>доходы будущих периодов</w:t>
              </w:r>
            </w:hyperlink>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AD9C4D" w14:textId="77777777" w:rsidR="002B337B" w:rsidRPr="00A805FD" w:rsidRDefault="002B337B" w:rsidP="003C1368">
            <w:pPr>
              <w:spacing w:before="100" w:beforeAutospacing="1" w:after="100" w:afterAutospacing="1"/>
              <w:jc w:val="center"/>
              <w:rPr>
                <w:sz w:val="28"/>
                <w:szCs w:val="28"/>
              </w:rPr>
            </w:pPr>
            <w:r w:rsidRPr="00A805FD">
              <w:rPr>
                <w:sz w:val="28"/>
                <w:szCs w:val="28"/>
              </w:rPr>
              <w:t>0</w:t>
            </w:r>
          </w:p>
        </w:tc>
      </w:tr>
      <w:tr w:rsidR="002B337B" w:rsidRPr="00A805FD" w14:paraId="2BFBD25F"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F86510" w14:textId="77777777" w:rsidR="002B337B" w:rsidRPr="00A805FD" w:rsidRDefault="002B337B" w:rsidP="003C1368">
            <w:pPr>
              <w:spacing w:before="100" w:beforeAutospacing="1" w:after="100" w:afterAutospacing="1"/>
              <w:rPr>
                <w:sz w:val="28"/>
                <w:szCs w:val="28"/>
              </w:rPr>
            </w:pPr>
            <w:r w:rsidRPr="00A805FD">
              <w:rPr>
                <w:sz w:val="28"/>
                <w:szCs w:val="28"/>
              </w:rPr>
              <w:lastRenderedPageBreak/>
              <w:t>IV. Сумма статей пассива баланса, исключаемых из стоимости пассивов при расчете чистых активов всего.в том числе</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49D84E" w14:textId="77777777" w:rsidR="002B337B" w:rsidRPr="00A805FD" w:rsidRDefault="002B337B" w:rsidP="003C1368">
            <w:pPr>
              <w:jc w:val="center"/>
              <w:rPr>
                <w:sz w:val="28"/>
                <w:szCs w:val="28"/>
                <w:highlight w:val="yellow"/>
              </w:rPr>
            </w:pPr>
          </w:p>
        </w:tc>
      </w:tr>
      <w:tr w:rsidR="002B337B" w:rsidRPr="00A805FD" w14:paraId="44DB745C"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6C25C87" w14:textId="77777777" w:rsidR="002B337B" w:rsidRPr="00A805FD" w:rsidRDefault="002B337B" w:rsidP="003C1368">
            <w:pPr>
              <w:spacing w:before="100" w:beforeAutospacing="1" w:after="100" w:afterAutospacing="1"/>
              <w:rPr>
                <w:sz w:val="28"/>
                <w:szCs w:val="28"/>
              </w:rPr>
            </w:pPr>
            <w:r w:rsidRPr="00A805FD">
              <w:rPr>
                <w:sz w:val="28"/>
                <w:szCs w:val="28"/>
              </w:rPr>
              <w:t>доходы будущих периодов</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64A35A" w14:textId="77777777" w:rsidR="002B337B" w:rsidRPr="00A805FD" w:rsidRDefault="002B337B" w:rsidP="003C1368">
            <w:pPr>
              <w:spacing w:before="100" w:beforeAutospacing="1" w:after="100" w:afterAutospacing="1"/>
              <w:jc w:val="center"/>
              <w:rPr>
                <w:sz w:val="28"/>
                <w:szCs w:val="28"/>
                <w:highlight w:val="yellow"/>
              </w:rPr>
            </w:pPr>
            <w:r w:rsidRPr="00A805FD">
              <w:rPr>
                <w:sz w:val="28"/>
                <w:szCs w:val="28"/>
              </w:rPr>
              <w:t>3 323</w:t>
            </w:r>
          </w:p>
        </w:tc>
      </w:tr>
      <w:tr w:rsidR="002B337B" w:rsidRPr="00A805FD" w14:paraId="74CBC325" w14:textId="77777777" w:rsidTr="003C1368">
        <w:tc>
          <w:tcPr>
            <w:tcW w:w="7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20BBDE5" w14:textId="77777777" w:rsidR="002B337B" w:rsidRPr="00A805FD" w:rsidRDefault="002B337B" w:rsidP="003C1368">
            <w:pPr>
              <w:spacing w:before="100" w:beforeAutospacing="1" w:after="100" w:afterAutospacing="1"/>
              <w:rPr>
                <w:sz w:val="28"/>
                <w:szCs w:val="28"/>
              </w:rPr>
            </w:pPr>
            <w:r w:rsidRPr="00A805FD">
              <w:rPr>
                <w:sz w:val="28"/>
                <w:szCs w:val="28"/>
              </w:rPr>
              <w:t xml:space="preserve">V. Имущество, для которого действующим законодательством установлен особый режим приватизации, объекты социально - бытового и социально-культурного назначения и другие объекты, остающиеся в </w:t>
            </w:r>
            <w:hyperlink r:id="rId60" w:tooltip="Муниципальная собственность" w:history="1">
              <w:r w:rsidRPr="00A805FD">
                <w:rPr>
                  <w:sz w:val="28"/>
                  <w:szCs w:val="28"/>
                </w:rPr>
                <w:t>муниципальной собственности</w:t>
              </w:r>
            </w:hyperlink>
            <w:r w:rsidRPr="00A805FD">
              <w:rPr>
                <w:sz w:val="28"/>
                <w:szCs w:val="28"/>
              </w:rPr>
              <w:t> - всего</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80D72E" w14:textId="77777777" w:rsidR="002B337B" w:rsidRPr="00A805FD" w:rsidRDefault="002B337B" w:rsidP="003C1368">
            <w:pPr>
              <w:jc w:val="center"/>
              <w:rPr>
                <w:sz w:val="28"/>
                <w:szCs w:val="28"/>
                <w:highlight w:val="yellow"/>
              </w:rPr>
            </w:pPr>
            <w:r w:rsidRPr="00A805FD">
              <w:rPr>
                <w:sz w:val="28"/>
                <w:szCs w:val="28"/>
              </w:rPr>
              <w:t>0</w:t>
            </w:r>
          </w:p>
        </w:tc>
      </w:tr>
    </w:tbl>
    <w:p w14:paraId="480A4E90" w14:textId="77777777" w:rsidR="002B337B" w:rsidRPr="00A805FD" w:rsidRDefault="002B337B" w:rsidP="002B337B">
      <w:pPr>
        <w:shd w:val="clear" w:color="auto" w:fill="FFFFFF"/>
        <w:spacing w:after="360"/>
        <w:rPr>
          <w:b/>
          <w:bCs/>
          <w:sz w:val="28"/>
          <w:szCs w:val="28"/>
        </w:rPr>
      </w:pPr>
    </w:p>
    <w:p w14:paraId="4E74C859" w14:textId="77777777" w:rsidR="002B337B" w:rsidRPr="00A805FD" w:rsidRDefault="002B337B" w:rsidP="002B337B">
      <w:pPr>
        <w:shd w:val="clear" w:color="auto" w:fill="FFFFFF"/>
        <w:jc w:val="center"/>
        <w:rPr>
          <w:b/>
          <w:bCs/>
          <w:sz w:val="28"/>
          <w:szCs w:val="28"/>
        </w:rPr>
      </w:pPr>
      <w:r w:rsidRPr="00A805FD">
        <w:rPr>
          <w:b/>
          <w:bCs/>
          <w:sz w:val="28"/>
          <w:szCs w:val="28"/>
        </w:rPr>
        <w:t>7.  СВЕДЕНИЯ О ПРАВОПРЕЕМНИКЕ</w:t>
      </w:r>
    </w:p>
    <w:p w14:paraId="7136D698" w14:textId="77777777" w:rsidR="002B337B" w:rsidRPr="00A805FD" w:rsidRDefault="002B337B" w:rsidP="002B337B">
      <w:pPr>
        <w:shd w:val="clear" w:color="auto" w:fill="FFFFFF"/>
        <w:jc w:val="center"/>
        <w:rPr>
          <w:b/>
          <w:sz w:val="28"/>
          <w:szCs w:val="28"/>
        </w:rPr>
      </w:pPr>
      <w:r w:rsidRPr="00A805FD">
        <w:rPr>
          <w:b/>
          <w:bCs/>
          <w:sz w:val="28"/>
          <w:szCs w:val="28"/>
        </w:rPr>
        <w:t xml:space="preserve"> </w:t>
      </w:r>
      <w:r w:rsidRPr="00A805FD">
        <w:rPr>
          <w:b/>
          <w:sz w:val="28"/>
          <w:szCs w:val="28"/>
        </w:rPr>
        <w:t>муниципального унитарного предприятия «Рынок»</w:t>
      </w:r>
    </w:p>
    <w:p w14:paraId="5FD3845F" w14:textId="77777777" w:rsidR="002B337B" w:rsidRPr="00A805FD" w:rsidRDefault="002B337B" w:rsidP="002B337B">
      <w:pPr>
        <w:shd w:val="clear" w:color="auto" w:fill="FFFFFF"/>
        <w:jc w:val="center"/>
        <w:rPr>
          <w:sz w:val="28"/>
          <w:szCs w:val="28"/>
        </w:rPr>
      </w:pPr>
    </w:p>
    <w:p w14:paraId="508A13CB" w14:textId="77777777" w:rsidR="002B337B" w:rsidRPr="00A805FD" w:rsidRDefault="002B337B" w:rsidP="002B337B">
      <w:pPr>
        <w:shd w:val="clear" w:color="auto" w:fill="FFFFFF"/>
        <w:jc w:val="both"/>
        <w:rPr>
          <w:sz w:val="28"/>
          <w:szCs w:val="28"/>
        </w:rPr>
      </w:pPr>
      <w:r w:rsidRPr="00A805FD">
        <w:rPr>
          <w:sz w:val="28"/>
          <w:szCs w:val="28"/>
        </w:rPr>
        <w:tab/>
        <w:t>7.1.  Правопреемником Муниципального </w:t>
      </w:r>
      <w:hyperlink r:id="rId61" w:tooltip="Унитарные предприятия" w:history="1">
        <w:r w:rsidRPr="00A805FD">
          <w:rPr>
            <w:sz w:val="28"/>
            <w:szCs w:val="28"/>
          </w:rPr>
          <w:t>унитарного предприятия</w:t>
        </w:r>
      </w:hyperlink>
      <w:r w:rsidRPr="00A805FD">
        <w:rPr>
          <w:sz w:val="28"/>
          <w:szCs w:val="28"/>
        </w:rPr>
        <w:t>  «Рынок»   является Общество с ограниченной ответственностью «Рынок» (ООО «Рынок»), создаваемое путем преобразования муниципального унитарного предприятия.</w:t>
      </w:r>
    </w:p>
    <w:p w14:paraId="5C262012" w14:textId="77777777" w:rsidR="002B337B" w:rsidRPr="00A805FD" w:rsidRDefault="002B337B" w:rsidP="002B337B">
      <w:pPr>
        <w:shd w:val="clear" w:color="auto" w:fill="FFFFFF"/>
        <w:jc w:val="both"/>
        <w:rPr>
          <w:sz w:val="28"/>
          <w:szCs w:val="28"/>
        </w:rPr>
      </w:pPr>
      <w:r w:rsidRPr="00A805FD">
        <w:rPr>
          <w:sz w:val="28"/>
          <w:szCs w:val="28"/>
        </w:rPr>
        <w:tab/>
        <w:t>7.2.  Моментом возникновения правопреемства является момент регистрации вновь созданного Общества с ограниченной ответственностью «Рынок» (ООО «Рынок») в соответствии с действующим законодательством.</w:t>
      </w:r>
    </w:p>
    <w:p w14:paraId="3DA93DC3" w14:textId="77777777" w:rsidR="002B337B" w:rsidRPr="00A805FD" w:rsidRDefault="002B337B" w:rsidP="002B337B">
      <w:pPr>
        <w:shd w:val="clear" w:color="auto" w:fill="FFFFFF"/>
        <w:spacing w:after="360"/>
        <w:jc w:val="both"/>
        <w:rPr>
          <w:sz w:val="28"/>
          <w:szCs w:val="28"/>
        </w:rPr>
      </w:pPr>
      <w:r w:rsidRPr="00A805FD">
        <w:rPr>
          <w:sz w:val="28"/>
          <w:szCs w:val="28"/>
        </w:rPr>
        <w:tab/>
        <w:t>7.3. Общество с ограниченной ответственностью «Рынок» (ООО «Рынок»), создаваемое путем преобразования Муниципального унитарного предприятия «Рынок», становится правопреемником вышеуказанного муниципального предприятия в соответствии с настоящим Передаточным актом, составленным с учетом данных акта инвентаризации  по состоянию на 01.07.2024 г.</w:t>
      </w:r>
    </w:p>
    <w:p w14:paraId="20B338E9" w14:textId="77777777" w:rsidR="002B337B" w:rsidRPr="00A805FD" w:rsidRDefault="002B337B" w:rsidP="002B337B">
      <w:pPr>
        <w:shd w:val="clear" w:color="auto" w:fill="FFFFFF"/>
        <w:spacing w:after="360"/>
        <w:jc w:val="both"/>
        <w:rPr>
          <w:sz w:val="28"/>
          <w:szCs w:val="28"/>
        </w:rPr>
      </w:pPr>
      <w:r w:rsidRPr="00A805FD">
        <w:rPr>
          <w:sz w:val="28"/>
          <w:szCs w:val="28"/>
        </w:rPr>
        <w:t>Передаточный акт подписан:</w:t>
      </w:r>
    </w:p>
    <w:p w14:paraId="169AF8AC" w14:textId="77777777" w:rsidR="002B337B" w:rsidRPr="00A805FD" w:rsidRDefault="002B337B" w:rsidP="002B337B">
      <w:pPr>
        <w:shd w:val="clear" w:color="auto" w:fill="FFFFFF"/>
        <w:jc w:val="both"/>
        <w:rPr>
          <w:b/>
          <w:sz w:val="28"/>
          <w:szCs w:val="28"/>
        </w:rPr>
      </w:pPr>
      <w:r w:rsidRPr="00A805FD">
        <w:rPr>
          <w:b/>
          <w:sz w:val="28"/>
          <w:szCs w:val="28"/>
        </w:rPr>
        <w:t>От передающей стороны:</w:t>
      </w:r>
    </w:p>
    <w:p w14:paraId="52429089" w14:textId="77777777" w:rsidR="002B337B" w:rsidRPr="00A805FD" w:rsidRDefault="002B337B" w:rsidP="002B337B">
      <w:pPr>
        <w:pStyle w:val="a6"/>
        <w:rPr>
          <w:rFonts w:ascii="Times New Roman" w:hAnsi="Times New Roman"/>
          <w:sz w:val="28"/>
          <w:szCs w:val="28"/>
        </w:rPr>
      </w:pPr>
      <w:r w:rsidRPr="00A805FD">
        <w:rPr>
          <w:rFonts w:ascii="Times New Roman" w:hAnsi="Times New Roman"/>
          <w:sz w:val="28"/>
          <w:szCs w:val="28"/>
        </w:rPr>
        <w:t>Начальник Управления</w:t>
      </w:r>
    </w:p>
    <w:p w14:paraId="5EAFBE7F" w14:textId="77777777" w:rsidR="002B337B" w:rsidRPr="00A805FD" w:rsidRDefault="002B337B" w:rsidP="002B337B">
      <w:pPr>
        <w:pStyle w:val="a6"/>
        <w:rPr>
          <w:rFonts w:ascii="Times New Roman" w:hAnsi="Times New Roman"/>
          <w:sz w:val="28"/>
          <w:szCs w:val="28"/>
        </w:rPr>
      </w:pPr>
      <w:r w:rsidRPr="00A805FD">
        <w:rPr>
          <w:rFonts w:ascii="Times New Roman" w:hAnsi="Times New Roman"/>
          <w:sz w:val="28"/>
          <w:szCs w:val="28"/>
        </w:rPr>
        <w:t>земельно-имущественных отношений</w:t>
      </w:r>
    </w:p>
    <w:p w14:paraId="172BE91A" w14:textId="77777777" w:rsidR="002B337B" w:rsidRPr="00A805FD" w:rsidRDefault="002B337B" w:rsidP="002B337B">
      <w:pPr>
        <w:pStyle w:val="a6"/>
        <w:rPr>
          <w:rFonts w:ascii="Times New Roman" w:hAnsi="Times New Roman"/>
          <w:sz w:val="28"/>
          <w:szCs w:val="28"/>
        </w:rPr>
      </w:pPr>
      <w:r w:rsidRPr="00A805FD">
        <w:rPr>
          <w:rFonts w:ascii="Times New Roman" w:hAnsi="Times New Roman"/>
          <w:sz w:val="28"/>
          <w:szCs w:val="28"/>
        </w:rPr>
        <w:t xml:space="preserve">Администрации Комсомольского </w:t>
      </w:r>
    </w:p>
    <w:p w14:paraId="0A9A518E" w14:textId="77777777" w:rsidR="002B337B" w:rsidRPr="00A805FD" w:rsidRDefault="002B337B" w:rsidP="002B337B">
      <w:pPr>
        <w:pStyle w:val="a6"/>
        <w:rPr>
          <w:rFonts w:ascii="Times New Roman" w:hAnsi="Times New Roman"/>
          <w:sz w:val="28"/>
          <w:szCs w:val="28"/>
        </w:rPr>
      </w:pPr>
      <w:r w:rsidRPr="00A805FD">
        <w:rPr>
          <w:rFonts w:ascii="Times New Roman" w:hAnsi="Times New Roman"/>
          <w:sz w:val="28"/>
          <w:szCs w:val="28"/>
        </w:rPr>
        <w:t>муниципального района                         __________________  М.С. Витковская</w:t>
      </w:r>
    </w:p>
    <w:p w14:paraId="5D377685" w14:textId="77777777" w:rsidR="002B337B" w:rsidRPr="00A805FD" w:rsidRDefault="002B337B" w:rsidP="002B337B">
      <w:pPr>
        <w:pStyle w:val="a6"/>
        <w:rPr>
          <w:rFonts w:ascii="Times New Roman" w:hAnsi="Times New Roman"/>
          <w:sz w:val="28"/>
          <w:szCs w:val="28"/>
        </w:rPr>
      </w:pPr>
    </w:p>
    <w:p w14:paraId="33CAC687" w14:textId="77777777" w:rsidR="002B337B" w:rsidRPr="00A805FD" w:rsidRDefault="002B337B" w:rsidP="002B337B">
      <w:pPr>
        <w:shd w:val="clear" w:color="auto" w:fill="FFFFFF"/>
        <w:spacing w:after="360"/>
        <w:rPr>
          <w:b/>
          <w:sz w:val="28"/>
          <w:szCs w:val="28"/>
        </w:rPr>
      </w:pPr>
      <w:r w:rsidRPr="00A805FD">
        <w:rPr>
          <w:b/>
          <w:sz w:val="28"/>
          <w:szCs w:val="28"/>
        </w:rPr>
        <w:t>От принимающей стороны:</w:t>
      </w:r>
    </w:p>
    <w:p w14:paraId="052EE657" w14:textId="77777777" w:rsidR="002B337B" w:rsidRPr="00A805FD" w:rsidRDefault="002B337B" w:rsidP="002B337B">
      <w:pPr>
        <w:pStyle w:val="a6"/>
        <w:rPr>
          <w:rFonts w:ascii="Times New Roman" w:hAnsi="Times New Roman"/>
          <w:sz w:val="28"/>
        </w:rPr>
      </w:pPr>
      <w:r w:rsidRPr="00A805FD">
        <w:rPr>
          <w:rFonts w:ascii="Times New Roman" w:hAnsi="Times New Roman"/>
          <w:sz w:val="28"/>
        </w:rPr>
        <w:t>Директор МУП «Рынок»                         __________________  Т.В. Крылова</w:t>
      </w:r>
    </w:p>
    <w:p w14:paraId="73473B0B" w14:textId="77777777" w:rsidR="002B337B" w:rsidRPr="00A805FD" w:rsidRDefault="002B337B" w:rsidP="002B337B">
      <w:pPr>
        <w:pStyle w:val="a6"/>
        <w:rPr>
          <w:rFonts w:ascii="Times New Roman" w:hAnsi="Times New Roman"/>
          <w:sz w:val="28"/>
        </w:rPr>
      </w:pPr>
    </w:p>
    <w:p w14:paraId="0EB111FB" w14:textId="77777777" w:rsidR="002B337B" w:rsidRPr="00A805FD" w:rsidRDefault="002B337B" w:rsidP="002B337B">
      <w:pPr>
        <w:shd w:val="clear" w:color="auto" w:fill="FFFFFF"/>
        <w:spacing w:after="360"/>
        <w:jc w:val="both"/>
      </w:pPr>
      <w:r w:rsidRPr="00A805FD">
        <w:rPr>
          <w:sz w:val="28"/>
          <w:szCs w:val="28"/>
        </w:rPr>
        <w:t>Главный бухгалтер МУП «Рынок»      _________________  В.В. Лисин</w:t>
      </w:r>
    </w:p>
    <w:p w14:paraId="3A0B7CC3" w14:textId="77777777" w:rsidR="002B337B" w:rsidRPr="00A805FD" w:rsidRDefault="002B337B" w:rsidP="002B337B">
      <w:pPr>
        <w:pStyle w:val="a6"/>
        <w:jc w:val="right"/>
        <w:rPr>
          <w:rFonts w:ascii="Times New Roman" w:hAnsi="Times New Roman"/>
        </w:rPr>
      </w:pPr>
      <w:r w:rsidRPr="00A805FD">
        <w:rPr>
          <w:rFonts w:ascii="Times New Roman" w:hAnsi="Times New Roman"/>
        </w:rPr>
        <w:br w:type="page"/>
      </w:r>
      <w:r w:rsidRPr="00A805FD">
        <w:rPr>
          <w:rFonts w:ascii="Times New Roman" w:hAnsi="Times New Roman"/>
        </w:rPr>
        <w:lastRenderedPageBreak/>
        <w:t xml:space="preserve">Приложение №2                                       </w:t>
      </w:r>
    </w:p>
    <w:p w14:paraId="65BE0F9E" w14:textId="77777777" w:rsidR="002B337B" w:rsidRPr="00A805FD" w:rsidRDefault="002B337B" w:rsidP="002B337B">
      <w:pPr>
        <w:pStyle w:val="a6"/>
        <w:jc w:val="right"/>
        <w:rPr>
          <w:rFonts w:ascii="Times New Roman" w:hAnsi="Times New Roman"/>
        </w:rPr>
      </w:pPr>
      <w:r w:rsidRPr="00A805FD">
        <w:rPr>
          <w:rFonts w:ascii="Times New Roman" w:hAnsi="Times New Roman"/>
        </w:rPr>
        <w:t xml:space="preserve"> к решению Совета Комсомольского </w:t>
      </w:r>
    </w:p>
    <w:p w14:paraId="476A04E1" w14:textId="77777777" w:rsidR="002B337B" w:rsidRPr="00A805FD" w:rsidRDefault="002B337B" w:rsidP="002B337B">
      <w:pPr>
        <w:pStyle w:val="a6"/>
        <w:jc w:val="right"/>
        <w:rPr>
          <w:rFonts w:ascii="Times New Roman" w:hAnsi="Times New Roman"/>
        </w:rPr>
      </w:pPr>
      <w:r w:rsidRPr="00A805FD">
        <w:rPr>
          <w:rFonts w:ascii="Times New Roman" w:hAnsi="Times New Roman"/>
        </w:rPr>
        <w:t>муниципального района</w:t>
      </w:r>
    </w:p>
    <w:p w14:paraId="4949F578" w14:textId="77777777" w:rsidR="002B337B" w:rsidRPr="00A805FD" w:rsidRDefault="002B337B" w:rsidP="002B337B">
      <w:pPr>
        <w:pStyle w:val="a6"/>
        <w:jc w:val="right"/>
        <w:rPr>
          <w:rFonts w:ascii="Times New Roman" w:hAnsi="Times New Roman"/>
        </w:rPr>
      </w:pPr>
      <w:r w:rsidRPr="00A805FD">
        <w:rPr>
          <w:rFonts w:ascii="Times New Roman" w:hAnsi="Times New Roman"/>
        </w:rPr>
        <w:t xml:space="preserve">«___» ___________ 2024 г. №_______ </w:t>
      </w:r>
    </w:p>
    <w:p w14:paraId="355ACC3E" w14:textId="77777777" w:rsidR="002B337B" w:rsidRPr="00A805FD" w:rsidRDefault="002B337B" w:rsidP="002B337B">
      <w:pPr>
        <w:pStyle w:val="25"/>
        <w:tabs>
          <w:tab w:val="left" w:pos="1320"/>
        </w:tabs>
      </w:pPr>
    </w:p>
    <w:p w14:paraId="775A4395" w14:textId="77777777" w:rsidR="002B337B" w:rsidRPr="00A805FD" w:rsidRDefault="002B337B" w:rsidP="002B337B">
      <w:pPr>
        <w:pStyle w:val="25"/>
        <w:tabs>
          <w:tab w:val="left" w:pos="1320"/>
        </w:tabs>
        <w:jc w:val="right"/>
      </w:pPr>
      <w:r w:rsidRPr="00A805FD">
        <w:t xml:space="preserve">                                                                             Утвержден решением Совета                                                             Комсомольского муниципального района </w:t>
      </w:r>
    </w:p>
    <w:p w14:paraId="5CDF9BE5" w14:textId="77777777" w:rsidR="002B337B" w:rsidRPr="00A805FD" w:rsidRDefault="002B337B" w:rsidP="002B337B">
      <w:pPr>
        <w:pStyle w:val="a6"/>
        <w:jc w:val="right"/>
        <w:rPr>
          <w:rFonts w:ascii="Times New Roman" w:hAnsi="Times New Roman"/>
        </w:rPr>
      </w:pPr>
      <w:r w:rsidRPr="00A805FD">
        <w:rPr>
          <w:rFonts w:ascii="Times New Roman" w:hAnsi="Times New Roman"/>
        </w:rPr>
        <w:t>«____» ________________ 2024 г. №____</w:t>
      </w:r>
    </w:p>
    <w:p w14:paraId="096C8845" w14:textId="77777777" w:rsidR="002B337B" w:rsidRPr="00A805FD" w:rsidRDefault="002B337B" w:rsidP="002B337B">
      <w:pPr>
        <w:pStyle w:val="25"/>
        <w:tabs>
          <w:tab w:val="left" w:pos="1320"/>
        </w:tabs>
      </w:pPr>
    </w:p>
    <w:p w14:paraId="23B47E02" w14:textId="77777777" w:rsidR="002B337B" w:rsidRPr="00A805FD" w:rsidRDefault="002B337B" w:rsidP="002B337B">
      <w:pPr>
        <w:pStyle w:val="25"/>
        <w:tabs>
          <w:tab w:val="left" w:pos="1320"/>
        </w:tabs>
      </w:pPr>
    </w:p>
    <w:p w14:paraId="5E52DC61" w14:textId="77777777" w:rsidR="002B337B" w:rsidRPr="00A805FD" w:rsidRDefault="002B337B" w:rsidP="002B337B">
      <w:pPr>
        <w:pStyle w:val="25"/>
        <w:tabs>
          <w:tab w:val="left" w:pos="1320"/>
        </w:tabs>
      </w:pPr>
    </w:p>
    <w:p w14:paraId="2BDD6449" w14:textId="77777777" w:rsidR="002B337B" w:rsidRPr="00A805FD" w:rsidRDefault="002B337B" w:rsidP="002B337B">
      <w:pPr>
        <w:pStyle w:val="25"/>
        <w:tabs>
          <w:tab w:val="left" w:pos="1320"/>
        </w:tabs>
      </w:pPr>
    </w:p>
    <w:p w14:paraId="675CFF56" w14:textId="77777777" w:rsidR="002B337B" w:rsidRPr="00A805FD" w:rsidRDefault="002B337B" w:rsidP="002B337B">
      <w:pPr>
        <w:pStyle w:val="25"/>
        <w:tabs>
          <w:tab w:val="left" w:pos="1320"/>
        </w:tabs>
        <w:jc w:val="center"/>
        <w:rPr>
          <w:b/>
        </w:rPr>
      </w:pPr>
      <w:r w:rsidRPr="00A805FD">
        <w:rPr>
          <w:b/>
        </w:rPr>
        <w:t>УСТАВ</w:t>
      </w:r>
    </w:p>
    <w:p w14:paraId="75BC76A2" w14:textId="77777777" w:rsidR="002B337B" w:rsidRPr="00A805FD" w:rsidRDefault="002B337B" w:rsidP="002B337B">
      <w:pPr>
        <w:pStyle w:val="25"/>
        <w:tabs>
          <w:tab w:val="left" w:pos="1320"/>
        </w:tabs>
        <w:jc w:val="center"/>
        <w:rPr>
          <w:b/>
        </w:rPr>
      </w:pPr>
      <w:r w:rsidRPr="00A805FD">
        <w:rPr>
          <w:b/>
        </w:rPr>
        <w:t>общества с ограниченной ответственностью «Рынок»</w:t>
      </w:r>
    </w:p>
    <w:p w14:paraId="5A20105F" w14:textId="77777777" w:rsidR="002B337B" w:rsidRPr="00A805FD" w:rsidRDefault="002B337B" w:rsidP="002B337B">
      <w:pPr>
        <w:pStyle w:val="25"/>
        <w:tabs>
          <w:tab w:val="left" w:pos="1320"/>
        </w:tabs>
        <w:jc w:val="center"/>
        <w:rPr>
          <w:b/>
        </w:rPr>
      </w:pPr>
    </w:p>
    <w:p w14:paraId="1B20FF87" w14:textId="77777777" w:rsidR="002B337B" w:rsidRPr="00A805FD" w:rsidRDefault="002B337B" w:rsidP="002B337B">
      <w:pPr>
        <w:pStyle w:val="25"/>
        <w:tabs>
          <w:tab w:val="left" w:pos="1320"/>
        </w:tabs>
        <w:jc w:val="center"/>
        <w:rPr>
          <w:b/>
        </w:rPr>
      </w:pPr>
    </w:p>
    <w:p w14:paraId="5BF7B0EA" w14:textId="77777777" w:rsidR="002B337B" w:rsidRPr="00A805FD" w:rsidRDefault="002B337B" w:rsidP="002B337B">
      <w:pPr>
        <w:pStyle w:val="25"/>
        <w:tabs>
          <w:tab w:val="left" w:pos="1320"/>
        </w:tabs>
        <w:jc w:val="center"/>
        <w:rPr>
          <w:b/>
        </w:rPr>
      </w:pPr>
    </w:p>
    <w:p w14:paraId="484AD6CD" w14:textId="77777777" w:rsidR="002B337B" w:rsidRPr="00A805FD" w:rsidRDefault="002B337B" w:rsidP="002B337B">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1. ОБЩИЕ ПОЛОЖЕНИЯ</w:t>
      </w:r>
    </w:p>
    <w:p w14:paraId="7A1F4F7C" w14:textId="77777777" w:rsidR="002B337B" w:rsidRPr="00A805FD" w:rsidRDefault="002B337B" w:rsidP="002B337B">
      <w:pPr>
        <w:pStyle w:val="ConsPlusNormal"/>
        <w:ind w:firstLine="540"/>
        <w:jc w:val="both"/>
        <w:rPr>
          <w:rFonts w:ascii="Times New Roman" w:hAnsi="Times New Roman" w:cs="Times New Roman"/>
          <w:sz w:val="24"/>
          <w:szCs w:val="24"/>
        </w:rPr>
      </w:pPr>
    </w:p>
    <w:p w14:paraId="1E394029" w14:textId="77777777" w:rsidR="002B337B" w:rsidRPr="00A805FD" w:rsidRDefault="002B337B" w:rsidP="002B337B">
      <w:pPr>
        <w:pStyle w:val="ConsPlusNormal"/>
        <w:jc w:val="both"/>
        <w:rPr>
          <w:rFonts w:ascii="Times New Roman" w:hAnsi="Times New Roman" w:cs="Times New Roman"/>
          <w:sz w:val="24"/>
          <w:szCs w:val="24"/>
        </w:rPr>
      </w:pPr>
      <w:r w:rsidRPr="00A805FD">
        <w:rPr>
          <w:rFonts w:ascii="Times New Roman" w:hAnsi="Times New Roman" w:cs="Times New Roman"/>
          <w:sz w:val="24"/>
          <w:szCs w:val="24"/>
        </w:rPr>
        <w:t xml:space="preserve">         1.1.Общество с ограниченной ответственностью «Рынок», именуемое в дальнейшем "Общество", создано в соответствии с Гражданским кодексом Российской Федерации и Федеральными законами "Об обществах с ограниченной ответственностью", «О государственных и муниципальных унитарных предприятиях» путем реорганизации муниципального унитарного предприятия «Рынок» (находившимся в муниципальной собственности муниципального образования «Комсомольский муниципальный район Ивановской области»), правопреемником которого является Общество. </w:t>
      </w:r>
    </w:p>
    <w:p w14:paraId="155F1EF8" w14:textId="77777777" w:rsidR="002B337B" w:rsidRPr="00A805FD" w:rsidRDefault="002B337B" w:rsidP="002B337B">
      <w:pPr>
        <w:pStyle w:val="ConsPlusNormal"/>
        <w:jc w:val="both"/>
        <w:rPr>
          <w:rFonts w:ascii="Times New Roman" w:hAnsi="Times New Roman" w:cs="Times New Roman"/>
          <w:sz w:val="24"/>
          <w:szCs w:val="24"/>
        </w:rPr>
      </w:pPr>
      <w:r w:rsidRPr="00A805FD">
        <w:rPr>
          <w:rFonts w:ascii="Times New Roman" w:hAnsi="Times New Roman" w:cs="Times New Roman"/>
          <w:sz w:val="24"/>
          <w:szCs w:val="24"/>
        </w:rPr>
        <w:t xml:space="preserve">         1.2. Основанием реорганизации МУП «Рынок» и создания ООО «Рынок» является решение единственного Учредителя и Участника общества – муниципального образования «Комсомольский муниципальный район Ивановской области», принятое Советом Комсомольского муниципального района Ивановской области № ____ от ___.___.2024г.</w:t>
      </w:r>
    </w:p>
    <w:p w14:paraId="7D33BACD"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1.3. Общество является юридическим лицом и строит свою деятельность на основании настоящего Устава и действующего законодательства Российской Федерации. </w:t>
      </w:r>
    </w:p>
    <w:p w14:paraId="449238D8"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1.4. Устав является единственным учредительным документом Общества, базируется на положениях действующего законодательства Российской Федерации и регламентирует деятельность Общества в пределах, установленных законом.</w:t>
      </w:r>
    </w:p>
    <w:p w14:paraId="389B7F60"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1.5. Полное фирменное наименование Общества на русском языке: Общество с ограниченной ответственностью «Рынок», сокращенное наименование на русском языке: ООО «Рынок».</w:t>
      </w:r>
    </w:p>
    <w:p w14:paraId="40725599"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1.6. Общество является коммерческой организацией.</w:t>
      </w:r>
    </w:p>
    <w:p w14:paraId="7D4AB29C"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1.7. Общество вправе в установленном порядке открывать банковские счета на территории Российской Федерации и за ее пределами. </w:t>
      </w:r>
    </w:p>
    <w:p w14:paraId="35B2F752"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1.8. Общество вправе иметь круглую печать, содержащую его полное фирменное наименование на русском языке, а также штампы и бланки со своим наименованием, собственную эмблему, другие средства визуальной идентификации, собственный сайт и (или) почтовый ящик в Интернете.</w:t>
      </w:r>
    </w:p>
    <w:p w14:paraId="2DC6C6F4"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1.9. Общество является собственником принадлежащего ему имущества и отвечает по своим обязательствам собственным имуществом. </w:t>
      </w:r>
    </w:p>
    <w:p w14:paraId="3DCB4107"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1.10. Участники Общества имеют предусмотренные законом и Уставом Общества обязательственные права по отношению к Обществу.</w:t>
      </w:r>
    </w:p>
    <w:p w14:paraId="398A80D6"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lastRenderedPageBreak/>
        <w:t>1.11.  Участники Общества не отвечают по обязательствам Общества и несут риск убытков, связанных с деятельностью Общества, в пределах стоимости своих долей независимо от того, полностью или частично оплачена ими стоимость своих долей.</w:t>
      </w:r>
    </w:p>
    <w:p w14:paraId="117D5CAC"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1.12. Место нахождения, юридический адрес Общества: 155150, Ивановская область, город Комсомольск, пер. Торговый, Д.4А, который является и почтовым адресом Общества. </w:t>
      </w:r>
    </w:p>
    <w:p w14:paraId="1158FE8A"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1.13. Товарным знаком Общества является его сокращенное фирменное наименование ООО «Рынок».</w:t>
      </w:r>
    </w:p>
    <w:p w14:paraId="1E29B59F"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1.14. Общество является в полном объеме правопреемником реорганизуемого МУП «Рынок» по правам и обязанностям (обязательствам) МУП «Рынок», возникшим до реорганизации, и берет на себя все эти права и обязанности (обязательства). </w:t>
      </w:r>
    </w:p>
    <w:p w14:paraId="41296529"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1.15. На момент образования Общества путем реорганизации МУП «Рынок» его единственным Участником является муниципальное образование Комсомольский муниципальный район Ивановской области в лице Управления земельно-имущественных отношений Администрации Комсомольского муниципального района Ивановской области, которое управомочено единолично осуществлять все права и обязанности Участников Общества (включая полномочия Общего Собрания Участников) до вступления в Общество иных Участников.</w:t>
      </w:r>
    </w:p>
    <w:p w14:paraId="6C1AABE9" w14:textId="77777777" w:rsidR="002B337B" w:rsidRPr="00A805FD" w:rsidRDefault="002B337B" w:rsidP="002B337B">
      <w:pPr>
        <w:pStyle w:val="ConsPlusNormal"/>
        <w:ind w:firstLine="540"/>
        <w:jc w:val="both"/>
        <w:rPr>
          <w:rFonts w:ascii="Times New Roman" w:hAnsi="Times New Roman" w:cs="Times New Roman"/>
          <w:sz w:val="24"/>
          <w:szCs w:val="24"/>
        </w:rPr>
      </w:pPr>
    </w:p>
    <w:p w14:paraId="5641F790" w14:textId="77777777" w:rsidR="002B337B" w:rsidRPr="00A805FD" w:rsidRDefault="002B337B" w:rsidP="002B337B">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2. ЦЕЛИ И ПРЕДМЕТ ДЕЯТЕЛЬНОСТИ</w:t>
      </w:r>
    </w:p>
    <w:p w14:paraId="3BC33B23" w14:textId="77777777" w:rsidR="002B337B" w:rsidRPr="00A805FD" w:rsidRDefault="002B337B" w:rsidP="002B337B">
      <w:pPr>
        <w:pStyle w:val="ConsPlusNormal"/>
        <w:ind w:firstLine="540"/>
        <w:jc w:val="both"/>
        <w:rPr>
          <w:rFonts w:ascii="Times New Roman" w:hAnsi="Times New Roman" w:cs="Times New Roman"/>
          <w:sz w:val="24"/>
          <w:szCs w:val="24"/>
        </w:rPr>
      </w:pPr>
    </w:p>
    <w:p w14:paraId="4BC06FCD"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2.1. Целями деятельности Общества являются расширение рынка товаров и услуг, а также извлечение прибыли.</w:t>
      </w:r>
    </w:p>
    <w:p w14:paraId="308DED41"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2.2. Общество вправе осуществлять любые виды деятельности, не запрещенные законом.</w:t>
      </w:r>
    </w:p>
    <w:p w14:paraId="4FD3B206"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2.3. Предметом деятельности Общества являются:</w:t>
      </w:r>
    </w:p>
    <w:p w14:paraId="0761811A"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2.3.1. </w:t>
      </w:r>
      <w:r w:rsidRPr="00A805FD">
        <w:rPr>
          <w:rFonts w:ascii="Times New Roman" w:hAnsi="Times New Roman" w:cs="Times New Roman"/>
          <w:bCs/>
          <w:sz w:val="24"/>
          <w:szCs w:val="24"/>
        </w:rPr>
        <w:t>Деятельность сухопутного пассажирского транспорта: перевозки пассажиров в городском и пригородном сообщении, в том числе регулярные перевозки по регулируемым тарифам</w:t>
      </w:r>
      <w:r w:rsidRPr="00A805FD">
        <w:rPr>
          <w:rFonts w:ascii="Times New Roman" w:hAnsi="Times New Roman" w:cs="Times New Roman"/>
          <w:sz w:val="24"/>
          <w:szCs w:val="24"/>
        </w:rPr>
        <w:t>;</w:t>
      </w:r>
    </w:p>
    <w:p w14:paraId="42A26BA8"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2.3.2. Торговля розничная в нестационарных объектах и на рынках.</w:t>
      </w:r>
    </w:p>
    <w:p w14:paraId="6C08E21F"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2.3.3. Аренда и  управление собственным или арендованным нежилым недвижимым имуществом.</w:t>
      </w:r>
    </w:p>
    <w:p w14:paraId="2BD7B427"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Все вышеперечисленные сферы деятельности осуществляются в соответствии с действующим законодательством Российской Федерации. Отдельными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осуществлять такую деятельность как исключительную, то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14:paraId="0D26FD6F"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2.4. Общество осуществляет внешнеэкономическую деятельность в соответствии с действующим законодательством Российской Федерации.</w:t>
      </w:r>
    </w:p>
    <w:p w14:paraId="2BD546D2"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2.5. Для достижения целей своей деятельности Общество может приобретать права, нести обязанности и осуществлять любые действия, которые не будут противоречить действующему законодательству и настоящему Уставу.</w:t>
      </w:r>
    </w:p>
    <w:p w14:paraId="300AA24F"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2.6. Общество осуществляет свою деятельность на основании любых, за исключением запрещенных законодательством, операций, в том числе путем:</w:t>
      </w:r>
    </w:p>
    <w:p w14:paraId="23017722"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проведения работ и оказания услуг по заказам юридических лиц и граждан как в России, так и за рубежом на основании заключенных договоров или в инициативном порядке на условиях, определяемых договоренностью сторон;</w:t>
      </w:r>
    </w:p>
    <w:p w14:paraId="0A44234E"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поставок продукции, выполнения работ, оказания услуг в кредит, оказания финансовой или иной помощи на условиях, определенных договоренностью сторон;</w:t>
      </w:r>
    </w:p>
    <w:p w14:paraId="730B138A"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участия в деятельности других юридических лиц путем приобретения их акций, долей, внесения вкладов, паевых (имущественных) взносов</w:t>
      </w:r>
    </w:p>
    <w:p w14:paraId="0AF99BC8"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lastRenderedPageBreak/>
        <w:t>- создания совместных предприятий с иностранными юридическими лицами и гражданами в соответствии с действующим законодательством;</w:t>
      </w:r>
    </w:p>
    <w:p w14:paraId="24DA0ADE"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осуществления совместной деятельности с другими юридическими лицами для достижения общих целей.</w:t>
      </w:r>
    </w:p>
    <w:p w14:paraId="5BDFBDDD" w14:textId="77777777" w:rsidR="002B337B" w:rsidRPr="00A805FD" w:rsidRDefault="002B337B" w:rsidP="002B337B">
      <w:pPr>
        <w:pStyle w:val="ConsPlusNormal"/>
        <w:ind w:firstLine="540"/>
        <w:jc w:val="both"/>
        <w:rPr>
          <w:rFonts w:ascii="Times New Roman" w:hAnsi="Times New Roman" w:cs="Times New Roman"/>
          <w:sz w:val="24"/>
          <w:szCs w:val="24"/>
        </w:rPr>
      </w:pPr>
    </w:p>
    <w:p w14:paraId="3183B19C" w14:textId="77777777" w:rsidR="002B337B" w:rsidRPr="00A805FD" w:rsidRDefault="002B337B" w:rsidP="002B337B">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3. ПРАВОВОЙ СТАТУС ОБЩЕСТВА</w:t>
      </w:r>
    </w:p>
    <w:p w14:paraId="24417DD9" w14:textId="77777777" w:rsidR="002B337B" w:rsidRPr="00A805FD" w:rsidRDefault="002B337B" w:rsidP="002B337B">
      <w:pPr>
        <w:pStyle w:val="ConsPlusNormal"/>
        <w:ind w:firstLine="540"/>
        <w:jc w:val="both"/>
        <w:rPr>
          <w:rFonts w:ascii="Times New Roman" w:hAnsi="Times New Roman" w:cs="Times New Roman"/>
          <w:sz w:val="24"/>
          <w:szCs w:val="24"/>
        </w:rPr>
      </w:pPr>
    </w:p>
    <w:p w14:paraId="7F85AEF1"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 Общество считается созданным как юридическое лицо с момента государственной регистрации в порядке, установленном действующим законодательством Российской Федерации.</w:t>
      </w:r>
    </w:p>
    <w:p w14:paraId="46954DD5"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3.2. Общество для достижения целей своей деятельности вправе нести обязанности, осуществлять любые имущественные и личные неимущественные права, предоставляемые законодательством обществам с ограниченной ответственностью, от своего имени совершать любые допустимые законом сделки, быть истцом и ответчиком в суде.</w:t>
      </w:r>
    </w:p>
    <w:p w14:paraId="68D7CF00"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3.3. Общество является собственником имущества, приобретенного в процессе его хозяйственной деятельности. Общество осуществляет 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w:t>
      </w:r>
    </w:p>
    <w:p w14:paraId="3A2D1F0C"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3.4. Имущество Общества учитывается на его самостоятельном балансе.</w:t>
      </w:r>
    </w:p>
    <w:p w14:paraId="700CE659"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3.5. Общество имеет право пользоваться кредитом в рублях и в иностранной валюте.</w:t>
      </w:r>
    </w:p>
    <w:p w14:paraId="39EDE01D"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3.6. Общество отвечает по своим обязательствам всеми своими активами. Общество не отвечает по обязательствам государства и Участников Общества. Государство не отвечает по обязательствам Общества. Участники Общества отвечают по обязательствам Общества в пределах своих вкладов в уставный капитал. </w:t>
      </w:r>
    </w:p>
    <w:p w14:paraId="75BB9512"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3.7.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может быть возложена субсидиарная ответственность по его обязательствам.</w:t>
      </w:r>
    </w:p>
    <w:p w14:paraId="3852B9E4"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3.8. Общество может создавать самостоятельно и совместно с другими обществами, товариществами, кооперативами, предприятиями, учреждениями, организациями и гражданами на территории РФ организации с правами юридического лица в любых допустимых законом организационно-правовых формах. Общество вправе иметь дочерние и зависимые общества с правами юридического лица.</w:t>
      </w:r>
    </w:p>
    <w:p w14:paraId="58B23E76"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3.9. Общество может создавать филиалы и открывать представительства на территории Российской Федерации и за рубежом. Филиалы и представительства учреждаются Общим собранием участников и действуют в соответствии с Положениями о них. Положения о филиалах и представительствах утверждаются Общим собранием Участников.</w:t>
      </w:r>
    </w:p>
    <w:p w14:paraId="49131E84"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3.10. Создание филиалов и представительств за границей регулируется законодательством Российской Федерации и соответствующих государств.</w:t>
      </w:r>
    </w:p>
    <w:p w14:paraId="7D868C22"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3.11. Филиалы и представительства не являются юридическими лицами и наделяются основными и оборотными средствами за счет Общества.</w:t>
      </w:r>
    </w:p>
    <w:p w14:paraId="2DBB00EB"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3.12. Филиалы и представительства осуществляют деятельность от имени Общества. Общество несет ответственность за деятельность своих филиалов и представительств. Руководители филиалов и представительств назначаются Директором Общества и действуют на основании выданных Обществом доверенностей. Доверенности руководителям филиалов и представительств от имени Общества выдает Директор или лицо, его замещающее.</w:t>
      </w:r>
    </w:p>
    <w:p w14:paraId="7A1F07EA"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3.13. Зависимые и дочерние общества на территории Российской Федерации создаются в соответствии с законодательством Российской Федерации, а за пределами территории России - в соответствии с законодательством иностранного государства по месту нахождения дочернего или зависимого общества, если иное не предусмотрено международным договором Российской Федерации. Основания, по которым общество признается дочерним (зависимым), устанавливаются законом.</w:t>
      </w:r>
    </w:p>
    <w:p w14:paraId="137FA654"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lastRenderedPageBreak/>
        <w:t>3.14. Дочернее общество не отвечает по долгам основного Общества. Основное Общество, которое имело право давать дочернему обществу обязательные для него указания, отвечает солидарно с дочерним обществом по сделкам, заключенным последним во исполнение таких указаний. В случае несостоятельности (банкротства) дочернего общества по вине основного Общества последнее несет при недостаточности имущества дочернего общества субсидиарную ответственность по его долгам.</w:t>
      </w:r>
    </w:p>
    <w:p w14:paraId="231CA3FB"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3.15. Общество самостоятельно планирует свою производственно-хозяйственную деятельность, а также социальное развитие коллектива. Основу планов составляют договоры, заключаемые с потребителями услуг Общества, а также поставщиками материально-технических и иных ресурсов.</w:t>
      </w:r>
    </w:p>
    <w:p w14:paraId="1CCBA841"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3.16. Выполнение работ и предоставление услуг осуществляются по ценам и тарифам, устанавливаемым Советом Комсомольского муниципального района Ивановской области.</w:t>
      </w:r>
    </w:p>
    <w:p w14:paraId="4C0297CF"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3.17. Общество имеет право:</w:t>
      </w:r>
    </w:p>
    <w:p w14:paraId="1A86C402"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в порядке, установленном законом, участвовать в деятельности и создавать в Российской Федерации и других странах хозяйственные общества и другие предприятия и организации с правами юридического лица;</w:t>
      </w:r>
    </w:p>
    <w:p w14:paraId="3F1A321B"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участвовать в ассоциациях и объединениях других видов;</w:t>
      </w:r>
    </w:p>
    <w:p w14:paraId="6B01042E"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участвовать в деятельности и сотрудничать в любой иной форме с международными общественными, кооперативными и иными организациями;</w:t>
      </w:r>
    </w:p>
    <w:p w14:paraId="210A58C4"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приобретать и реализовывать продукцию (работы, услуги) других обществ, предприятий, объединений и организаций, а также иностранных фирм как в Российской Федерации, так и за рубежом в соответствии с действующим законодательством;</w:t>
      </w:r>
    </w:p>
    <w:p w14:paraId="24FC1B04"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осуществлять иные права и нести другие обязанности в соответствии с действующим законодательством.</w:t>
      </w:r>
    </w:p>
    <w:p w14:paraId="76A52AB0"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3.18. Общество вправе привлекать для работы российских и иностранных специалистов, самостоятельно определяя формы, размеры и виды оплаты труда.</w:t>
      </w:r>
    </w:p>
    <w:p w14:paraId="396391A8"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3.19. Общество в целях реализации технической,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в государственные архивные учреждения в соответствии с действующим законодательством; хранит и использует в установленном порядке документы по личному составу.</w:t>
      </w:r>
    </w:p>
    <w:p w14:paraId="3BD7AD47"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3.20. Для достижения целей своей деятельности Общество может приобретать права, принимать обязанности и осуществлять любые действия, не запрещенные законодательством. Деятельность Общества не ограничивается оговоренной в Уставе. Сделки, выходящие за пределы уставной деятельности, но не противоречащие закону, являются действительными.</w:t>
      </w:r>
    </w:p>
    <w:p w14:paraId="5C1F4F10" w14:textId="77777777" w:rsidR="002B337B" w:rsidRPr="00A805FD" w:rsidRDefault="002B337B" w:rsidP="002B337B">
      <w:pPr>
        <w:pStyle w:val="ConsPlusNormal"/>
        <w:jc w:val="center"/>
        <w:rPr>
          <w:rFonts w:ascii="Times New Roman" w:hAnsi="Times New Roman" w:cs="Times New Roman"/>
          <w:b/>
          <w:bCs/>
          <w:sz w:val="24"/>
          <w:szCs w:val="24"/>
        </w:rPr>
      </w:pPr>
    </w:p>
    <w:p w14:paraId="38290396" w14:textId="77777777" w:rsidR="002B337B" w:rsidRPr="00A805FD" w:rsidRDefault="002B337B" w:rsidP="002B337B">
      <w:pPr>
        <w:pStyle w:val="ConsPlusNormal"/>
        <w:rPr>
          <w:rFonts w:ascii="Times New Roman" w:hAnsi="Times New Roman" w:cs="Times New Roman"/>
          <w:b/>
          <w:bCs/>
          <w:sz w:val="24"/>
          <w:szCs w:val="24"/>
        </w:rPr>
      </w:pPr>
    </w:p>
    <w:p w14:paraId="187B651D" w14:textId="77777777" w:rsidR="002B337B" w:rsidRPr="00A805FD" w:rsidRDefault="002B337B" w:rsidP="002B337B">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4. УСТАВНЫЙ КАПИТАЛ</w:t>
      </w:r>
    </w:p>
    <w:p w14:paraId="50E2D849" w14:textId="77777777" w:rsidR="002B337B" w:rsidRPr="00A805FD" w:rsidRDefault="002B337B" w:rsidP="002B337B">
      <w:pPr>
        <w:pStyle w:val="ConsPlusNormal"/>
        <w:ind w:firstLine="540"/>
        <w:jc w:val="both"/>
        <w:rPr>
          <w:rFonts w:ascii="Times New Roman" w:hAnsi="Times New Roman" w:cs="Times New Roman"/>
          <w:sz w:val="24"/>
          <w:szCs w:val="24"/>
        </w:rPr>
      </w:pPr>
    </w:p>
    <w:p w14:paraId="29903EB0" w14:textId="77777777" w:rsidR="002B337B" w:rsidRPr="00A805FD" w:rsidRDefault="002B337B" w:rsidP="002B337B">
      <w:pPr>
        <w:pStyle w:val="ConsPlusNormal"/>
        <w:ind w:firstLine="540"/>
        <w:jc w:val="both"/>
        <w:rPr>
          <w:rFonts w:ascii="Times New Roman" w:hAnsi="Times New Roman" w:cs="Times New Roman"/>
          <w:sz w:val="22"/>
          <w:szCs w:val="22"/>
        </w:rPr>
      </w:pPr>
      <w:r w:rsidRPr="00A805FD">
        <w:rPr>
          <w:rFonts w:ascii="Times New Roman" w:hAnsi="Times New Roman" w:cs="Times New Roman"/>
          <w:sz w:val="24"/>
          <w:szCs w:val="24"/>
        </w:rPr>
        <w:t>4.1. Уставный капитал Общества определяет минимальный размер имущества, гарантирующий интересы его кредиторов составляет 355 900,00 (триста пятьдесят пять тысяч девятьсот рублей).</w:t>
      </w:r>
    </w:p>
    <w:p w14:paraId="1DC1BB6F" w14:textId="77777777" w:rsidR="002B337B" w:rsidRPr="00A805FD" w:rsidRDefault="002B337B" w:rsidP="002B337B">
      <w:pPr>
        <w:overflowPunct w:val="0"/>
        <w:topLinePunct/>
        <w:jc w:val="both"/>
      </w:pPr>
      <w:r w:rsidRPr="00A805FD">
        <w:t xml:space="preserve">         4.1.1. Размер уставного капитала хозяйственного общества, создаваемого посредством преобразования муниципального предприятия, равен балансовой стоимости объектов недвижимости, подлежащих приватизации активов предприятия - 6 184 898,00 рублей.</w:t>
      </w:r>
    </w:p>
    <w:p w14:paraId="2C404E78"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4.1.2. В дальнейшем все денежные суммы, вносимые в качестве дополнительных долей (вкладов) в Уставный капитал Общества, должны вноситься непосредственно на банковский счет Общества и считаются поступившими со дня их фактического поступления на счет Общества;</w:t>
      </w:r>
    </w:p>
    <w:p w14:paraId="3A0F0D76"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4.1.3. В дальнейшем все недвижимое имущество, вносимое в качестве дополнительных долей (вкладов) в Уставный капитал Общества, считается внесенным в Уставной капитал </w:t>
      </w:r>
      <w:r w:rsidRPr="00A805FD">
        <w:rPr>
          <w:rFonts w:ascii="Times New Roman" w:hAnsi="Times New Roman" w:cs="Times New Roman"/>
          <w:sz w:val="24"/>
          <w:szCs w:val="24"/>
        </w:rPr>
        <w:lastRenderedPageBreak/>
        <w:t>Общества со дня государственной регистрации перехода права собственности на данное имущество к Обществу.</w:t>
      </w:r>
    </w:p>
    <w:p w14:paraId="6E8446B9"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4.1.4. В дальнейшем все движимое имущество, вносимое в качестве дополнительных долей (вкладов) в Уставный капитал Общества, считается внесенным в Уставной капитал Общества со дня фактической передачи данного имущества Обществу по акту приемки-передачи; </w:t>
      </w:r>
    </w:p>
    <w:p w14:paraId="639A25C2"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4.1.4.1. В случае передачи транспортных средств акт приемки-передачи не может быть составлен ранее регистрации права собственности на данные транспортные средства за Обществом в соответствующих государственных органах, но не позднее 3 дней с даты регистрации;</w:t>
      </w:r>
    </w:p>
    <w:p w14:paraId="2BA77BBD"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4.1.4.2. Иные ценные бумаги и долговые обязательства могут быть внесены в Уставный капитал Общества только после надлежащего оформления перевода права собственности (требования) к Обществу в установленном законодательством порядке;</w:t>
      </w:r>
    </w:p>
    <w:p w14:paraId="5342C997"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4.1.4.3. Вещные и иные права могут быть внесены в Уставный капитал Общества только с единогласного согласия всех Участников Общества и только после проведения оценки данных прав в соответствии с требованиями Федерального закона «Об оценке и оценочной деятельности в Российской Федерации» по стоимости, не превышающей рыночную стоимость данных прав, установленную в результате проведенной оценки; </w:t>
      </w:r>
    </w:p>
    <w:p w14:paraId="443C8E15" w14:textId="77777777" w:rsidR="002B337B" w:rsidRPr="00A805FD" w:rsidRDefault="002B337B" w:rsidP="002B337B">
      <w:pPr>
        <w:autoSpaceDE w:val="0"/>
        <w:autoSpaceDN w:val="0"/>
        <w:adjustRightInd w:val="0"/>
        <w:ind w:firstLine="540"/>
        <w:jc w:val="both"/>
        <w:outlineLvl w:val="0"/>
      </w:pPr>
      <w:r w:rsidRPr="00A805FD">
        <w:t>4.1.4.4. По решению Общего собрания Участников Общества, принятому всеми Участниками Общества единогласно, Участники Общества в счет внесения ими дополнительных вкладов и (или) третьи лица в счет внесения ими вкладов вправе зачесть денежные требования к Обществу.</w:t>
      </w:r>
    </w:p>
    <w:p w14:paraId="62238881"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4.2. Имущество, переданное исключенным или вышедшим из Общества Участником в пользование Обществу в качестве оплаты его доли в Уставном капитале, остается в пользовании Общества в течение срока, на который оно было передано, а если этот срок не определен – в течение одного года со дня исключения или выхода Участника из Общества.</w:t>
      </w:r>
    </w:p>
    <w:p w14:paraId="0838A4A5"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4.6. Увеличение Уставного капитала Общества допускается только после его полной оплаты и только за счет имущества Общества и (или) за счет внесения дополнительных вкладов (долей) Участниками Общества.</w:t>
      </w:r>
    </w:p>
    <w:p w14:paraId="0010F103"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4.7. Увеличение Уставного капитала Общества не может быть произведено за счет вкладов третьих лиц, не являющихся Участниками Общества, кроме случаев, когда одновременно с принятием решения об увеличении Уставного капитала за счет вкладов третьих лиц Общим собранием Участников Общества единогласно принято решение о принятии этих третьих лиц в Участники Общества. </w:t>
      </w:r>
    </w:p>
    <w:p w14:paraId="24FAB3DE" w14:textId="77777777" w:rsidR="002B337B" w:rsidRPr="00A805FD" w:rsidRDefault="002B337B" w:rsidP="002B337B">
      <w:pPr>
        <w:autoSpaceDE w:val="0"/>
        <w:autoSpaceDN w:val="0"/>
        <w:adjustRightInd w:val="0"/>
        <w:ind w:firstLine="540"/>
        <w:jc w:val="both"/>
      </w:pPr>
      <w:r w:rsidRPr="00A805FD">
        <w:t xml:space="preserve">4.8. Внесение дополнительных вкладов Участниками Общества и вкладов третьими лицами должно быть осуществлено не позднее чем в течение шести месяцев со дня принятия решения об этом Общим собранием Участников Общества. </w:t>
      </w:r>
    </w:p>
    <w:p w14:paraId="40D312D5"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4.9. Общество вправе, а в случаях, предусмотренных федеральным законом, обязано уменьшить свой Уставный капитал.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на дату представления документов для государственной регистрации.</w:t>
      </w:r>
    </w:p>
    <w:p w14:paraId="7C864BEB"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4.10.  В течение 30 (тридцати)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всех известных ему кредиторов Общества, а также опубликовать в органе печати, в котором публикуются данные о государственной регистрации юридических лиц, сообщение о принятом решении.</w:t>
      </w:r>
    </w:p>
    <w:p w14:paraId="471B6EB5"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4.11. Не допускается освобождение Участника Общества от обязанности внесения вклада в Уставный капитал Общества.</w:t>
      </w:r>
    </w:p>
    <w:p w14:paraId="0272E4CF" w14:textId="77777777" w:rsidR="002B337B" w:rsidRPr="00A805FD" w:rsidRDefault="002B337B" w:rsidP="002B337B">
      <w:pPr>
        <w:autoSpaceDE w:val="0"/>
        <w:autoSpaceDN w:val="0"/>
        <w:adjustRightInd w:val="0"/>
        <w:ind w:firstLine="540"/>
        <w:jc w:val="both"/>
        <w:outlineLvl w:val="0"/>
      </w:pPr>
      <w:r w:rsidRPr="00A805FD">
        <w:t>4.12. Сделка, направленная на отчуждение доли или части доли в Уставном капитале Общества, подлежит нотариальному удостоверению. Несоблюдение нотариальной формы влечет за собой недействительность этой сделки.</w:t>
      </w:r>
    </w:p>
    <w:p w14:paraId="0CC07E84" w14:textId="77777777" w:rsidR="002B337B" w:rsidRPr="00A805FD" w:rsidRDefault="002B337B" w:rsidP="002B337B">
      <w:pPr>
        <w:autoSpaceDE w:val="0"/>
        <w:autoSpaceDN w:val="0"/>
        <w:adjustRightInd w:val="0"/>
        <w:ind w:firstLine="540"/>
        <w:jc w:val="both"/>
        <w:outlineLvl w:val="0"/>
      </w:pPr>
      <w:r w:rsidRPr="00A805FD">
        <w:lastRenderedPageBreak/>
        <w:t>4.12.1. Нотариальное удостоверение этой сделки не требуется в случаях перехода доли к Обществу в порядке, предусмотренном статьями 23 и 26 Федерального закона Об обществах с ограниченной ответственностью», распределения доли между Участниками Общества и продажи доли всем или некоторым Участникам Общества либо третьим лицам в соответствии со статьей 24 указанного Федерального закона, а также при использовании преимущественного права покупки путем направления оферты о продаже доли или части доли и ее акцепта в соответствии с пунктами 5 - 7 статьи 21 указанного Федерального закона.</w:t>
      </w:r>
    </w:p>
    <w:p w14:paraId="4FC252F7" w14:textId="77777777" w:rsidR="002B337B" w:rsidRPr="00A805FD" w:rsidRDefault="002B337B" w:rsidP="002B337B">
      <w:pPr>
        <w:autoSpaceDE w:val="0"/>
        <w:autoSpaceDN w:val="0"/>
        <w:adjustRightInd w:val="0"/>
        <w:ind w:firstLine="540"/>
        <w:jc w:val="both"/>
      </w:pPr>
      <w:r w:rsidRPr="00A805FD">
        <w:t xml:space="preserve">4.12.2. Если Участник Общества, заключивший договор, устанавливающий обязательство совершить при возникновении определенных обстоятельств или исполнении другой стороной встречного обязательства сделку, направленную на отчуждение доли или части доли в Уставном капитале Общества, неправомерно уклоняется от нотариального удостоверения сделки, направленной на отчуждение доли или части доли в Уставном капитале Общества, приобретатель доли или части доли, совершивший действия, направленные на исполнение указанного договора, вправе потребовать в судебном порядке передачи ему доли или части доли в Уставном капитале Общества. В этом случае решение арбитражного суда о передаче доли или части доли в Уставном капитале общества является основанием для государственной регистрации вносимых в единый государственный реестр юридических лиц соответствующих изменений. </w:t>
      </w:r>
    </w:p>
    <w:p w14:paraId="6CF5A35D" w14:textId="77777777" w:rsidR="002B337B" w:rsidRPr="00A805FD" w:rsidRDefault="002B337B" w:rsidP="002B337B">
      <w:pPr>
        <w:pStyle w:val="ConsPlusNormal"/>
        <w:ind w:firstLine="540"/>
        <w:jc w:val="both"/>
        <w:rPr>
          <w:rFonts w:ascii="Times New Roman" w:hAnsi="Times New Roman" w:cs="Times New Roman"/>
          <w:sz w:val="24"/>
          <w:szCs w:val="24"/>
        </w:rPr>
      </w:pPr>
    </w:p>
    <w:p w14:paraId="268908F1" w14:textId="77777777" w:rsidR="002B337B" w:rsidRPr="00A805FD" w:rsidRDefault="002B337B" w:rsidP="002B337B">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5. ПРАВА И ОБЯЗАННОСТИ УЧАСТНИКОВ</w:t>
      </w:r>
    </w:p>
    <w:p w14:paraId="7228DD97" w14:textId="77777777" w:rsidR="002B337B" w:rsidRPr="00A805FD" w:rsidRDefault="002B337B" w:rsidP="002B337B">
      <w:pPr>
        <w:pStyle w:val="ConsPlusNormal"/>
        <w:ind w:firstLine="540"/>
        <w:jc w:val="both"/>
        <w:rPr>
          <w:rFonts w:ascii="Times New Roman" w:hAnsi="Times New Roman" w:cs="Times New Roman"/>
          <w:sz w:val="24"/>
          <w:szCs w:val="24"/>
        </w:rPr>
      </w:pPr>
    </w:p>
    <w:p w14:paraId="24C9D41B"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5.1. Участник Общества обязан:</w:t>
      </w:r>
    </w:p>
    <w:p w14:paraId="6DDAD929"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5.1.1. Оплатить определенную ему долю в Уставном капитале.</w:t>
      </w:r>
    </w:p>
    <w:p w14:paraId="7FC9F36D"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5.1.2. Соблюдать требования Устава, выполнять решения органов управления Общества, принятые в рамках их компетенции.</w:t>
      </w:r>
    </w:p>
    <w:p w14:paraId="018C8E6B"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5.1.3. Не разглашать конфиденциальную информацию о деятельности Общества.</w:t>
      </w:r>
    </w:p>
    <w:p w14:paraId="08404F0E"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5.1.4. Немедленно сообщать Директору о невозможности оплатить заявленную долю в Уставном капитале.</w:t>
      </w:r>
    </w:p>
    <w:p w14:paraId="262577B3"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5.1.5. Беречь имущество Общества.</w:t>
      </w:r>
    </w:p>
    <w:p w14:paraId="066DC212"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5.1.6. Выполнять принятые на себя обязательства по отношению к Обществу и другим Участникам.</w:t>
      </w:r>
    </w:p>
    <w:p w14:paraId="3BBAD291"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5.1.7. Оказывать содействие Обществу в осуществлении им своей деятельности.</w:t>
      </w:r>
    </w:p>
    <w:p w14:paraId="092CD258"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5.2. Участник имеет право:</w:t>
      </w:r>
    </w:p>
    <w:p w14:paraId="178E24AE"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5.2.1. Участвовать в управлении делами Общества, в том числе путем участия в Общих собраниях Участников лично либо через своего представителя.</w:t>
      </w:r>
    </w:p>
    <w:p w14:paraId="4321EF38"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5.2.2. Получать информацию о деятельности Общества и знакомиться с его бухгалтерскими книгами и иной документацией.</w:t>
      </w:r>
    </w:p>
    <w:p w14:paraId="07E3002E"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6.2.3. Получать пропорционально своей доле в уставном капитале долю прибыли (дивиденды), подлежащую распределению среди Участников.</w:t>
      </w:r>
    </w:p>
    <w:p w14:paraId="2A8A871B"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5.2.4. Избирать и быть избранным в органы управления и контрольные органы Общества.</w:t>
      </w:r>
    </w:p>
    <w:p w14:paraId="1F6DD899"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5.2.5. Знакомиться с протоколами Общего собрания и делать выписки из них.</w:t>
      </w:r>
    </w:p>
    <w:p w14:paraId="541B2B7D"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5.2.6. Получать в случае ликвидации Общества часть имущества, оставшегося после расчетов с кредиторами, или ее стоимость.</w:t>
      </w:r>
    </w:p>
    <w:p w14:paraId="3160464F"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5.2.7. Обжаловать в соответствующие органы Общества действия должностных лиц Общества.</w:t>
      </w:r>
    </w:p>
    <w:p w14:paraId="55760DC1"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5.2.8. Вносить предложения по повестке дня, отнесенные к компетенции Общего собрания участников.</w:t>
      </w:r>
    </w:p>
    <w:p w14:paraId="2CFA82C6" w14:textId="77777777" w:rsidR="002B337B" w:rsidRPr="00A805FD" w:rsidRDefault="002B337B" w:rsidP="002B337B">
      <w:pPr>
        <w:pStyle w:val="ConsPlusNormal"/>
        <w:jc w:val="both"/>
        <w:rPr>
          <w:rFonts w:ascii="Times New Roman" w:hAnsi="Times New Roman" w:cs="Times New Roman"/>
          <w:sz w:val="24"/>
          <w:szCs w:val="24"/>
        </w:rPr>
      </w:pPr>
    </w:p>
    <w:p w14:paraId="2177C1B8" w14:textId="77777777" w:rsidR="002B337B" w:rsidRPr="00A805FD" w:rsidRDefault="002B337B" w:rsidP="002B337B">
      <w:pPr>
        <w:pStyle w:val="ConsPlusNormal"/>
        <w:ind w:firstLine="540"/>
        <w:jc w:val="center"/>
        <w:rPr>
          <w:rFonts w:ascii="Times New Roman" w:hAnsi="Times New Roman" w:cs="Times New Roman"/>
          <w:b/>
          <w:bCs/>
          <w:sz w:val="24"/>
          <w:szCs w:val="24"/>
        </w:rPr>
      </w:pPr>
      <w:r w:rsidRPr="00A805FD">
        <w:rPr>
          <w:rFonts w:ascii="Times New Roman" w:hAnsi="Times New Roman" w:cs="Times New Roman"/>
          <w:b/>
          <w:bCs/>
          <w:sz w:val="24"/>
          <w:szCs w:val="24"/>
        </w:rPr>
        <w:t>6. ПОРЯДОК ВЫХОДА УЧАСТНИКА ИЗ ОБЩЕСТВА</w:t>
      </w:r>
    </w:p>
    <w:p w14:paraId="0A4F76E1" w14:textId="77777777" w:rsidR="002B337B" w:rsidRPr="00A805FD" w:rsidRDefault="002B337B" w:rsidP="002B337B">
      <w:pPr>
        <w:pStyle w:val="ConsPlusNormal"/>
        <w:ind w:firstLine="540"/>
        <w:jc w:val="both"/>
        <w:rPr>
          <w:rFonts w:ascii="Times New Roman" w:hAnsi="Times New Roman" w:cs="Times New Roman"/>
          <w:sz w:val="24"/>
          <w:szCs w:val="24"/>
        </w:rPr>
      </w:pPr>
    </w:p>
    <w:p w14:paraId="259050B5"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6.1. Участник вправе в любое время выйти из Общества независимо от согласия других его Участников. При этом выходящему из Общества Участнику должна быть выплачена действительная стоимость его доли, пропорциональная его доле в Уставном капитале, определяемая на основании данных бухгалтерской отчетности Общества за год, в течение которого было подано заявление о выходе из Общества, либо, с согласия Общества, должно быть выдано в натуре имущество такой же стоимости в сроки, установленные настоящим Уставом и действующим законодательством.</w:t>
      </w:r>
    </w:p>
    <w:p w14:paraId="2C7507B9"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lastRenderedPageBreak/>
        <w:t>6.1.1. В случае если в Обществе остается один Участник, при его выходе либо он продает свою долю в Уставном капитале третьему лицу, зарегистрировав при этом соответствующие изменения в Уставе, либо в отношении Общества действует гл. 14 Устава.</w:t>
      </w:r>
    </w:p>
    <w:p w14:paraId="20B60120"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6.2. При выходе из Общества участник подает соответствующее письменное заявление в Общее собрание Участников. Заявление Участника является свидетельством его выхода из Общества.</w:t>
      </w:r>
    </w:p>
    <w:p w14:paraId="0155F5F5"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6.3. Выплаты выбывающим Участникам Общества начинаются с даты, утвержденной Общим собранием участников Общества, но не позднее 6 (шести) месяцев после окончания финансового года, в течение которого подано заявление о выходе из Общества, и производятся в срок до одного года.</w:t>
      </w:r>
    </w:p>
    <w:p w14:paraId="59C95680" w14:textId="77777777" w:rsidR="002B337B" w:rsidRPr="00A805FD" w:rsidRDefault="002B337B" w:rsidP="002B337B">
      <w:pPr>
        <w:pStyle w:val="ConsPlusNormal"/>
        <w:ind w:firstLine="540"/>
        <w:jc w:val="both"/>
        <w:rPr>
          <w:rFonts w:ascii="Times New Roman" w:hAnsi="Times New Roman" w:cs="Times New Roman"/>
          <w:sz w:val="24"/>
          <w:szCs w:val="24"/>
        </w:rPr>
      </w:pPr>
    </w:p>
    <w:p w14:paraId="1C084392" w14:textId="77777777" w:rsidR="002B337B" w:rsidRPr="00A805FD" w:rsidRDefault="002B337B" w:rsidP="002B337B">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7. ИСКЛЮЧЕНИЕ УЧАСТНИКА ИЗ ОБЩЕСТВА</w:t>
      </w:r>
    </w:p>
    <w:p w14:paraId="0414F988" w14:textId="77777777" w:rsidR="002B337B" w:rsidRPr="00A805FD" w:rsidRDefault="002B337B" w:rsidP="002B337B">
      <w:pPr>
        <w:pStyle w:val="ConsPlusNormal"/>
        <w:ind w:firstLine="540"/>
        <w:jc w:val="both"/>
        <w:rPr>
          <w:rFonts w:ascii="Times New Roman" w:hAnsi="Times New Roman" w:cs="Times New Roman"/>
          <w:sz w:val="24"/>
          <w:szCs w:val="24"/>
        </w:rPr>
      </w:pPr>
    </w:p>
    <w:p w14:paraId="33B58071"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7.1. Участники Общества, доли которых в совокупности составляют не менее чем 10% (десять процентов) Уставного капитала Общества, вправе потребовать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14:paraId="550D4511"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 </w:t>
      </w:r>
    </w:p>
    <w:p w14:paraId="791F8B18" w14:textId="77777777" w:rsidR="002B337B" w:rsidRPr="00A805FD" w:rsidRDefault="002B337B" w:rsidP="002B337B">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8. УПРАВЛЕНИЕ ОБЩЕСТВОМ. ОБЩЕЕ СОБРАНИЕ УЧАСТНИКОВ</w:t>
      </w:r>
    </w:p>
    <w:p w14:paraId="4A280377" w14:textId="77777777" w:rsidR="002B337B" w:rsidRPr="00A805FD" w:rsidRDefault="002B337B" w:rsidP="002B337B">
      <w:pPr>
        <w:pStyle w:val="ConsPlusNormal"/>
        <w:ind w:firstLine="540"/>
        <w:jc w:val="both"/>
        <w:rPr>
          <w:rFonts w:ascii="Times New Roman" w:hAnsi="Times New Roman" w:cs="Times New Roman"/>
          <w:sz w:val="24"/>
          <w:szCs w:val="24"/>
        </w:rPr>
      </w:pPr>
    </w:p>
    <w:p w14:paraId="7C19CDDC"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8.1. Высшим органом управления Общества является Общее собрание Участников. Один раз в год Общество проводит годовое Общее собрание. Проводимые помимо годового Общие собрания Участников являются внеочередными.</w:t>
      </w:r>
    </w:p>
    <w:p w14:paraId="04FB64C4"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Единоличным исполнительным органом является Директор.</w:t>
      </w:r>
    </w:p>
    <w:p w14:paraId="3B555FC9"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 К компетенции Общего собрания Участников относится:</w:t>
      </w:r>
    </w:p>
    <w:p w14:paraId="55487EC8"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14:paraId="5934938C"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8.2.2. Изменение Устава Общества, в том числе изменение размера Уставного капитала Общества, утверждение новой редакции Устава.</w:t>
      </w:r>
    </w:p>
    <w:p w14:paraId="510D5A58"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8.2.3. Избрание Ревизора Общества и досрочное прекращение его полномочий.</w:t>
      </w:r>
    </w:p>
    <w:p w14:paraId="084FBECF"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8.2.4. Назначение Директора и досрочное прекращение его полномочий, установление размеров выплачиваемых ему вознаграждений и компенсаций, а также принятие решения о передаче полномочий Директора коммерческой организации или индивидуальному предпринимателю (управляющему), утверждение управляющего и условий договора с ним.</w:t>
      </w:r>
    </w:p>
    <w:p w14:paraId="7657C0B2"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8.2.5. Утверждение годовых отчетов и годовых бухгалтерских балансов.</w:t>
      </w:r>
    </w:p>
    <w:p w14:paraId="1F886108"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8.2.6. Принятие решения о распределении чистой прибыли Общества между участниками Общества.</w:t>
      </w:r>
    </w:p>
    <w:p w14:paraId="4DFF26D4"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8.2.7. Утверждение (принятие) документов, регулирующих внутреннюю деятельность Общества (внутренних документов Общества).</w:t>
      </w:r>
    </w:p>
    <w:p w14:paraId="50817253"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8.2.8. Принятие решения о размещении Обществом облигаций и иных эмиссионных ценных бумаг.</w:t>
      </w:r>
    </w:p>
    <w:p w14:paraId="110BB5CB"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8.2.9. Назначение аудиторской проверки, утверждение аудитора и определение размера оплаты его услуг.</w:t>
      </w:r>
    </w:p>
    <w:p w14:paraId="0949E5D8"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8.2.10. Принятие решения о реорганизации или ликвидации Общества.</w:t>
      </w:r>
    </w:p>
    <w:p w14:paraId="730352AD"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8.2.11. Назначение ликвидационной комиссии и утверждение ликвидационных балансов.</w:t>
      </w:r>
    </w:p>
    <w:p w14:paraId="6187B46D"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8.2.12. Создание филиалов и открытие представительств.</w:t>
      </w:r>
    </w:p>
    <w:p w14:paraId="2E21A3EC"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8.2.13. Предоставление Участникам дополнительных прав или возложение на Участников дополнительных обязанностей.</w:t>
      </w:r>
    </w:p>
    <w:p w14:paraId="5B9A64E8"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8.2.14. Возложение дополнительных обязанностей на определенного Участника.</w:t>
      </w:r>
    </w:p>
    <w:p w14:paraId="4D1DFFC2"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8.2.15. Прекращение или ограничение дополнительных прав, предоставленных Участнику, а также прекращение дополнительных обязанностей, возложенных на Участника.</w:t>
      </w:r>
    </w:p>
    <w:p w14:paraId="12E98966"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lastRenderedPageBreak/>
        <w:t>8.2.16. Утверждение денежной оценки неденежных вкладов в Уставный капитал, вносимых Участниками Общества или принимаемыми в Общество третьими лицами.</w:t>
      </w:r>
    </w:p>
    <w:p w14:paraId="2448D251"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8.2.17. Залог участником своей доли другому Участнику Общества или третьему лицу.</w:t>
      </w:r>
    </w:p>
    <w:p w14:paraId="18B9331D"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8.2.18. Решение о внесении Участниками вкладов в имущество Общества.</w:t>
      </w:r>
    </w:p>
    <w:p w14:paraId="13EA902B"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8.2.19. Решение о согласии на совершение Обществом сделки, в которой имеется заинтересованность согласно ст. 45 Федерального закона "Об обществах с ограниченной ответственностью", а также решение о совершении крупной сделки согласно ст. 46 Федерального закона "Об обществах с ограниченной ответственностью".</w:t>
      </w:r>
    </w:p>
    <w:p w14:paraId="28A970AE"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8.2.20. Распределение доли, принадлежащей Обществу, между Участниками Общества или продажа доли, принадлежащей Обществу, некоторым Участникам Общества или третьим лицам.</w:t>
      </w:r>
    </w:p>
    <w:p w14:paraId="07547963"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8.2.21. Выплата действительной стоимости имущества Участниками Общества при обращении взыскания на долю в уставном капитале одного из Участников Общества.</w:t>
      </w:r>
    </w:p>
    <w:p w14:paraId="4EC18AF4"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8.2.22. Определение условий оплаты труда Директора и заместителей Директора Общества, а также руководителей филиалов и представительств.</w:t>
      </w:r>
    </w:p>
    <w:p w14:paraId="71FC911F"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8.2.23. Общее собрание Участников не вправе принимать решения по вопросам, не включенным в повестку дня и не отнесенным к его компетенции.</w:t>
      </w:r>
    </w:p>
    <w:p w14:paraId="01585457" w14:textId="77777777" w:rsidR="002B337B" w:rsidRPr="00A805FD" w:rsidRDefault="002B337B" w:rsidP="002B337B">
      <w:pPr>
        <w:autoSpaceDE w:val="0"/>
        <w:autoSpaceDN w:val="0"/>
        <w:adjustRightInd w:val="0"/>
        <w:ind w:firstLine="540"/>
        <w:jc w:val="both"/>
        <w:outlineLvl w:val="0"/>
      </w:pPr>
      <w:r w:rsidRPr="00A805FD">
        <w:t>8.2.24. Предусмотренные подпунктами 8.2.1. – 8.2.23. настоящего Устава  вопросы, а также другие, отнесенные, в соответствии с Федеральным законом «Об обществах с ограниченной ответственностью», к исключительной компетенции Общего собрания Участников Общества вопросы, не могут быть отнесены к компетенции иных органов управления Обществом</w:t>
      </w:r>
    </w:p>
    <w:p w14:paraId="34A84DAC"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8.3. Решения по вопросам, предусмотренным пп. 8.2.12, 8.2.14, 8.2.18, принимаются большинством не менее 2/3 голосов от общего числа голосов Участников Общества. Решения по вопросам, предусмотренным пп. 8.2.2, 8.2.10, 8.2.13, 8.2.15, 8.2.16, 8.2.20, 8.2.21, принимаются Участниками (представителями Участников) единогласно. Решения по вопросам, предусмотренным пп. 8.2.1, 8.2.3 - 8.2.9, 8.2.11, 8.2.17, 8.2.22, 8.2.23, принимаются Участниками (представителями Участников) большинством голосов от общего числа голосов.</w:t>
      </w:r>
    </w:p>
    <w:p w14:paraId="37B87E93"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8.4. Решение о совершении сделки, в которой имеется заинтересованность Директора или Участника Общества, имеющего более 20% голосов от общего числа голосов Участников Общества (п. 8.2.19 Устава), принимается Общим собранием Участников большинством голосов от общего числа голосов Участников Общества, не заинтересованных в ее совершении. Решение о совершении крупной сделки (п. 8.2.19 Устава), связанной с приобретением, отчуждением или возможностью отчуждения Обществом прямо или косвенно имущества, стоимость которого составляет более 25% стоимости имущества Общества, принимается большинством голосов от общего числа голосов Участников Общества.</w:t>
      </w:r>
    </w:p>
    <w:p w14:paraId="3BDCB07F"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8.5. Собрание ведет Председатель Общего собрания Участников, выбранный из состава Участников Общества.</w:t>
      </w:r>
    </w:p>
    <w:p w14:paraId="1C6BC743"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8.6. Решения Общего собрания Участников принимаются открытым голосованием.</w:t>
      </w:r>
    </w:p>
    <w:p w14:paraId="6DC827FC"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8.7. Решение Общего собрания Участников, принятое с нарушением требований федеральных законов, иных правовых актов РФ,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w:t>
      </w:r>
    </w:p>
    <w:p w14:paraId="32B2D5CD"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8.8. Если не собран кворум, то собрание распускается. Повторное собрание назначается не позднее чем через 30 дней.</w:t>
      </w:r>
    </w:p>
    <w:p w14:paraId="11C0D8A4"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8.9. Очередное Общее собрание Участников Общества, на котором утверждаются годовые результаты деятельности Общества, проводится не ранее чем через 2 месяца и не позднее чем через 4 месяца после окончания финансового года.</w:t>
      </w:r>
    </w:p>
    <w:p w14:paraId="2E43C3C7"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8.10. Директор Общества утверждает повестку дня и организует подготовку к проведению Общих собраний Участников Общества. Директор Общества обязан известить Участников о дате и месте проведения Общего собрания участников, повестке дня, обеспечить ознакомление Участников с документами и материалами, выносимыми на рассмотрение Общего собрания Участников, и осуществить другие необходимые действия не позднее чем за 30 дней до даты </w:t>
      </w:r>
      <w:r w:rsidRPr="00A805FD">
        <w:rPr>
          <w:rFonts w:ascii="Times New Roman" w:hAnsi="Times New Roman" w:cs="Times New Roman"/>
          <w:sz w:val="24"/>
          <w:szCs w:val="24"/>
        </w:rPr>
        <w:lastRenderedPageBreak/>
        <w:t>проведения собрания. Общее собрание Участников не вправе принимать решения по вопросам, не включенным в повестку дня.</w:t>
      </w:r>
    </w:p>
    <w:p w14:paraId="78BA659B"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8.11. Сообщение Участникам о проведении Общего собрания Участников осуществляется путем направления им заказного письма, которое должно содержать все необходимые сведения, предусмотренные Федеральным законом "Об обществах с ограниченной ответственностью".</w:t>
      </w:r>
    </w:p>
    <w:p w14:paraId="21D8F3FB"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8.12. К информации и материалам, подлежащим предоставлению Участникам Общества при подготовке Общего собрания участников, относятся годовой отчет Общества, заключение Ревизионной комиссии (Ревизора) Общества и аудитора по результатам проверки годовых отчетов и годовых бухгалтерских балансов Общества; сведения о кандидатурах на должность Директора, Совета директоров, Ревизионной комиссии, проект изменений и дополнений, вносимых в Устав Общества или Устав Общества в новой редакции; проекты внутренних документов Общества, а также иная информация (материалы), предусмотренная Уставом.</w:t>
      </w:r>
    </w:p>
    <w:p w14:paraId="1B14A3A7"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8.13. 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15 (пятнадцать) дней до его проведения. В этом случае орган или лица, созывающие собрание, обязаны не позднее чем за 10 (десять) дней до его проведения уведомить всех участников Общества заказным письмом.</w:t>
      </w:r>
    </w:p>
    <w:p w14:paraId="01D6EB61"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8.14. Внеочередные собрания созываются Директором по инициативе Директора, по требованию аудитора, а также Участников, обладающих в совокупности не менее чем 10% (десятью процентами) от общего числа голосов участников Общества.</w:t>
      </w:r>
    </w:p>
    <w:p w14:paraId="2D109413"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8.15. В случае принятия решения о проведении внеочередного собрания Участников Общества указанное собрание должно быть проведено не позднее 45 (сорока пяти) дней со дня получения требования о его проведении. Расходы, связанные с проведением внеочередного собрания, определяются Общим собранием Участников.</w:t>
      </w:r>
    </w:p>
    <w:p w14:paraId="700D5A58"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8.16. Директор Общества должен в течение 5 (пяти) дней после поступления требования о созыве внеочередного Общего собрания принять решение о созыве или об отказе в созыве Общего собрания Участников.</w:t>
      </w:r>
    </w:p>
    <w:p w14:paraId="4B4FD0B6"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8.17. Решение Директора Общества об отказе от созыва внеочередного Общего собрания участников по требованию участников или аудитора может быть обжаловано в суд.</w:t>
      </w:r>
    </w:p>
    <w:p w14:paraId="5006C1F0"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8.18. В случае если в течение 5 (пяти) дней с даты предъявления требования аудитора или Участников, обладающих в совокупности не менее чем 10% (десятью процентами) от общего числа голосов Участников, не принято решение о созыве внеочередного Общего собрания участников или принято решение об отказе от его созыва, внеочередное Общее собрание может быть созвано лицами, требующими его созыва. Все расходы по созыву и проведению такого Общего собрания могут быть возмещены по решению Общего собрания Участников Общества за счет средств Общества.</w:t>
      </w:r>
    </w:p>
    <w:p w14:paraId="2E4AFCA4"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8.19. Голосование на Общем собрании проводится закрыто (тайно), если этого требуют Участники, обладающие не менее чем 10% голосов от общего числа голосов, которыми обладают присутствующие на собрании Участники (представители Участников). В остальных случаях все решения принимаются открытым голосованием.</w:t>
      </w:r>
    </w:p>
    <w:p w14:paraId="0DCADB00"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8.20. Решение Общего собрания Участников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3A40440D"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 Решение Общего собрания Участников по вопросу утверждения годовых отчетов и годовых бухгалтерских балансов не может быть принято путем проведения заочного голосования.</w:t>
      </w:r>
    </w:p>
    <w:p w14:paraId="4E7F7147"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8.22. Порядок проведения заочного голосования определяется Положением о проведении Общего собрания Участников.</w:t>
      </w:r>
    </w:p>
    <w:p w14:paraId="0A29805F" w14:textId="77777777" w:rsidR="002B337B" w:rsidRPr="00A805FD" w:rsidRDefault="002B337B" w:rsidP="002B337B">
      <w:pPr>
        <w:pStyle w:val="ConsPlusNormal"/>
        <w:ind w:firstLine="540"/>
        <w:jc w:val="both"/>
        <w:rPr>
          <w:rFonts w:ascii="Times New Roman" w:hAnsi="Times New Roman" w:cs="Times New Roman"/>
          <w:b/>
          <w:bCs/>
          <w:sz w:val="24"/>
          <w:szCs w:val="24"/>
        </w:rPr>
      </w:pPr>
      <w:r w:rsidRPr="00A805FD">
        <w:rPr>
          <w:rFonts w:ascii="Times New Roman" w:hAnsi="Times New Roman" w:cs="Times New Roman"/>
          <w:sz w:val="24"/>
          <w:szCs w:val="24"/>
        </w:rPr>
        <w:lastRenderedPageBreak/>
        <w:t>8.23. Участник вправе обратиться в суд с заявлением о признании недействительным решения Общего собрания, принятого с нарушением действующего законодательства настоящего Устава, если Участник не присутствовал на Общем собрании либо голосовал против принятого решения.</w:t>
      </w:r>
    </w:p>
    <w:p w14:paraId="752E6C3D" w14:textId="77777777" w:rsidR="002B337B" w:rsidRPr="00A805FD" w:rsidRDefault="002B337B" w:rsidP="002B337B">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9. ДИРЕКТОР ОБЩЕСТВА</w:t>
      </w:r>
    </w:p>
    <w:p w14:paraId="10FB550D" w14:textId="77777777" w:rsidR="002B337B" w:rsidRPr="00A805FD" w:rsidRDefault="002B337B" w:rsidP="002B337B">
      <w:pPr>
        <w:pStyle w:val="ConsPlusNormal"/>
        <w:ind w:firstLine="540"/>
        <w:jc w:val="both"/>
        <w:rPr>
          <w:rFonts w:ascii="Times New Roman" w:hAnsi="Times New Roman" w:cs="Times New Roman"/>
          <w:sz w:val="24"/>
          <w:szCs w:val="24"/>
        </w:rPr>
      </w:pPr>
    </w:p>
    <w:p w14:paraId="14FA94FD"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9.1. Единоличным исполнительным органом Общества является Директор.</w:t>
      </w:r>
    </w:p>
    <w:p w14:paraId="6C326967"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9.2. Срок полномочий Директора является неограниченным. Директор может переизбираться неограниченное число раз.</w:t>
      </w:r>
    </w:p>
    <w:p w14:paraId="650276CC"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9.3. Директор обязан в своей деятельности соблюдать требования действующего законодательства, руководствоваться требованиями настоящего Устава, решениями органов управления Общества, принятыми в рамках их компетенции, а также заключенными Обществом договорами и соглашениями, в том числе заключенным с Обществом трудовым договором.</w:t>
      </w:r>
    </w:p>
    <w:p w14:paraId="2A945CFB"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9.4. Директор обязан действовать в интересах Общества добросовестно и разумно. По требованию Участников (Участника) он обязан возместить убытки, не обусловленные обычным коммерческим риском, причиненные им Обществу, если иное не вытекает из закона или договора.</w:t>
      </w:r>
    </w:p>
    <w:p w14:paraId="18BFE01A"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9.5. Директор руководит текущей деятельностью Общества и решает все вопросы, которые не отнесены настоящим Уставом и законом к компетенции Общего собрания Участников Общества.</w:t>
      </w:r>
    </w:p>
    <w:p w14:paraId="140513E6"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9.6. Директор Общества:</w:t>
      </w:r>
    </w:p>
    <w:p w14:paraId="21D918DA"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без доверенности действует от имени Общества, в том числе представляет его интересы и совершает сделки;</w:t>
      </w:r>
    </w:p>
    <w:p w14:paraId="209B22D0"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выдает доверенности на право представительства от имени Общества, в том числе доверенности с правом передоверия;</w:t>
      </w:r>
    </w:p>
    <w:p w14:paraId="7A934134"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14:paraId="7E395834"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рассматривает текущие и перспективные планы работ;</w:t>
      </w:r>
    </w:p>
    <w:p w14:paraId="78F9CDE1"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обеспечивает выполнение планов деятельности Общества;</w:t>
      </w:r>
    </w:p>
    <w:p w14:paraId="225C2ED8"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Общего собрания Участников Общества;</w:t>
      </w:r>
    </w:p>
    <w:p w14:paraId="457DE2EB"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определяет организационную структуру Общества;</w:t>
      </w:r>
    </w:p>
    <w:p w14:paraId="09773208"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обеспечивает выполнение решений Общего собрания Участников;</w:t>
      </w:r>
    </w:p>
    <w:p w14:paraId="3CC71C85"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подготавливает материалы, проекты и предложения по вопросам, выносимым на рассмотрение Общего собрания Участников;</w:t>
      </w:r>
    </w:p>
    <w:p w14:paraId="3D9DFC53"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распоряжается имуществом Общества в пределах, установленных Общим собранием Участников, настоящим Уставом и действующим законодательством;</w:t>
      </w:r>
    </w:p>
    <w:p w14:paraId="70E5C61B"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по согласованию с Участником Общества утверждает штатные расписания Общества, филиалов и представительств Общества;</w:t>
      </w:r>
    </w:p>
    <w:p w14:paraId="39EDDE5D"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открывает расчетный, валютный и другие счета Общества в банковских учреждениях, заключает договоры и совершает иные сделки, выдает доверенности от имени Общества;</w:t>
      </w:r>
    </w:p>
    <w:p w14:paraId="757866A1"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организует бухгалтерский учет и отчетность;</w:t>
      </w:r>
    </w:p>
    <w:p w14:paraId="27062E51"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представляет на утверждение Общего собрания участников годовой отчет и баланс Общества;</w:t>
      </w:r>
    </w:p>
    <w:p w14:paraId="332BAEC5"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принимает решения по другим вопросам, связанным с текущей деятельностью Общества.</w:t>
      </w:r>
    </w:p>
    <w:p w14:paraId="2DDC9123"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9.7. В качестве единоличного исполнительного органа Общества может выступать только физическое лицо, за исключением передачи полномочий по договору доверительному управляющему. </w:t>
      </w:r>
    </w:p>
    <w:p w14:paraId="01B8AFD4"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9.8. Директором также может быть избран Участник (представитель Участника - юридического лица) Общества либо любое другое лицо, обладающее, по мнению большинства участников Общества, необходимыми знаниями и опытом.</w:t>
      </w:r>
    </w:p>
    <w:p w14:paraId="253E0FC4"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lastRenderedPageBreak/>
        <w:t>9.9. Контракт с Директором от имени Общества подписывается лицом, председательствовавшим на Общем собрании Участников Общества, на котором был избран Директор, или одним из участников Общего собрания Участников Общества, уполномоченным на это решением Общего собрания участников Общества.</w:t>
      </w:r>
    </w:p>
    <w:p w14:paraId="58EF8B13"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9.10. Заместители Директора назначаются Директором в соответствии со штатным расписанием и возглавляют направления работы в соответствии с распределением обязанностей, утверждаемым Директором. Заместители Директора действуют в пределах своей компетенции по доверенности от имени Общества. При отсутствии Директора, а также в иных случаях, когда Директор не может исполнять своих обязанностей, его функции исполняет назначенный им заместитель. </w:t>
      </w:r>
    </w:p>
    <w:p w14:paraId="78B74392"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9.11. Если Директор в силу состояния здоровья или иных причин при отсутствии штатных заместителя (заместителей) не может самостоятельно назначить кого-либо исполнять свои обязанности, то решение о назначении временно исполняющего обязанности Директора принимает Учредитель.</w:t>
      </w:r>
    </w:p>
    <w:p w14:paraId="29A838EB" w14:textId="77777777" w:rsidR="002B337B" w:rsidRPr="00A805FD" w:rsidRDefault="002B337B" w:rsidP="002B337B">
      <w:pPr>
        <w:pStyle w:val="ConsPlusNormal"/>
        <w:ind w:firstLine="540"/>
        <w:jc w:val="both"/>
        <w:rPr>
          <w:rFonts w:ascii="Times New Roman" w:hAnsi="Times New Roman" w:cs="Times New Roman"/>
          <w:sz w:val="24"/>
          <w:szCs w:val="24"/>
        </w:rPr>
      </w:pPr>
    </w:p>
    <w:p w14:paraId="359C5308" w14:textId="77777777" w:rsidR="002B337B" w:rsidRPr="00A805FD" w:rsidRDefault="002B337B" w:rsidP="002B337B">
      <w:pPr>
        <w:pStyle w:val="ConsPlusNormal"/>
        <w:ind w:firstLine="540"/>
        <w:jc w:val="both"/>
        <w:rPr>
          <w:rFonts w:ascii="Times New Roman" w:hAnsi="Times New Roman" w:cs="Times New Roman"/>
          <w:sz w:val="24"/>
          <w:szCs w:val="24"/>
        </w:rPr>
      </w:pPr>
    </w:p>
    <w:p w14:paraId="492A3492" w14:textId="77777777" w:rsidR="002B337B" w:rsidRPr="00A805FD" w:rsidRDefault="002B337B" w:rsidP="002B337B">
      <w:pPr>
        <w:pStyle w:val="ConsPlusNormal"/>
        <w:ind w:firstLine="540"/>
        <w:jc w:val="both"/>
        <w:rPr>
          <w:rFonts w:ascii="Times New Roman" w:hAnsi="Times New Roman" w:cs="Times New Roman"/>
          <w:sz w:val="24"/>
          <w:szCs w:val="24"/>
        </w:rPr>
      </w:pPr>
    </w:p>
    <w:p w14:paraId="732F96A2" w14:textId="77777777" w:rsidR="002B337B" w:rsidRPr="00A805FD" w:rsidRDefault="002B337B" w:rsidP="002B337B">
      <w:pPr>
        <w:pStyle w:val="ConsPlusNormal"/>
        <w:ind w:firstLine="540"/>
        <w:jc w:val="both"/>
        <w:rPr>
          <w:rFonts w:ascii="Times New Roman" w:hAnsi="Times New Roman" w:cs="Times New Roman"/>
          <w:sz w:val="24"/>
          <w:szCs w:val="24"/>
        </w:rPr>
      </w:pPr>
    </w:p>
    <w:p w14:paraId="03B2BDA4" w14:textId="77777777" w:rsidR="002B337B" w:rsidRPr="00A805FD" w:rsidRDefault="002B337B" w:rsidP="002B337B">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10. УЧЕТ ФИНАНСОВО-ХОЗЯЙСТВЕННОЙ ДЕЯТЕЛЬНОСТИ</w:t>
      </w:r>
    </w:p>
    <w:p w14:paraId="7B21E88F" w14:textId="77777777" w:rsidR="002B337B" w:rsidRPr="00A805FD" w:rsidRDefault="002B337B" w:rsidP="002B337B">
      <w:pPr>
        <w:pStyle w:val="ConsPlusNormal"/>
        <w:ind w:firstLine="540"/>
        <w:jc w:val="both"/>
        <w:rPr>
          <w:rFonts w:ascii="Times New Roman" w:hAnsi="Times New Roman" w:cs="Times New Roman"/>
          <w:sz w:val="24"/>
          <w:szCs w:val="24"/>
        </w:rPr>
      </w:pPr>
    </w:p>
    <w:p w14:paraId="5EE3A7B0"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10.1. Для проверки и подтверждения правильности годовых отчетов и бухгалтерских балансов Общество вправе по решению Общего собрания Участников привлекать профессионального аудитора (аудиторскую фирму), не связанного имущественными интересами с Обществом, лицом, осуществляющим функции Директора, и участниками Общества.</w:t>
      </w:r>
    </w:p>
    <w:p w14:paraId="5EA500F3"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10.2. Аудиторская проверка может быть проведена также по требованию любого Участника. В случае проведения такой проверки оплата услуг аудитора осуществляется за счет Участника Общества, по требованию которого она проводится.</w:t>
      </w:r>
    </w:p>
    <w:p w14:paraId="7B224756"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10.3.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действующим законодательством.</w:t>
      </w:r>
    </w:p>
    <w:p w14:paraId="6D179F02"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10.4. Аудитор проводит проверку годовых отчетов и бухгалтерских балансов Общества до их утверждения Общим собранием Участников Общества. Общее собрание Участников вправе утверждать годовые отчеты и бухгалтерские балансы Общества при отсутствии заключений аудитора.</w:t>
      </w:r>
    </w:p>
    <w:p w14:paraId="3E3BF7CD"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10.5. Аудитор вправе привлекать к своей работе экспертов и консультантов, работа которых оплачивается за счет Общества. При этом должны соблюдаться требования разумности в определении размеров оплаты работы привлеченных экспертов и консультантов. </w:t>
      </w:r>
    </w:p>
    <w:p w14:paraId="1D9E58DA"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10.6. Аудитор обязан потребовать созыва внеочередного Общего собрания Участников, если возникла серьезная угроза интересам Общества.</w:t>
      </w:r>
    </w:p>
    <w:p w14:paraId="5EC373D1" w14:textId="77777777" w:rsidR="002B337B" w:rsidRPr="00A805FD" w:rsidRDefault="002B337B" w:rsidP="002B337B">
      <w:pPr>
        <w:pStyle w:val="ConsPlusNormal"/>
        <w:ind w:firstLine="540"/>
        <w:jc w:val="both"/>
        <w:rPr>
          <w:rFonts w:ascii="Times New Roman" w:hAnsi="Times New Roman" w:cs="Times New Roman"/>
          <w:sz w:val="24"/>
          <w:szCs w:val="24"/>
        </w:rPr>
      </w:pPr>
    </w:p>
    <w:p w14:paraId="0B3F03DA" w14:textId="77777777" w:rsidR="002B337B" w:rsidRPr="00A805FD" w:rsidRDefault="002B337B" w:rsidP="002B337B">
      <w:pPr>
        <w:pStyle w:val="ConsPlusNormal"/>
        <w:ind w:firstLine="540"/>
        <w:jc w:val="center"/>
        <w:rPr>
          <w:rFonts w:ascii="Times New Roman" w:hAnsi="Times New Roman" w:cs="Times New Roman"/>
          <w:sz w:val="24"/>
          <w:szCs w:val="24"/>
        </w:rPr>
      </w:pPr>
      <w:r w:rsidRPr="00A805FD">
        <w:rPr>
          <w:rFonts w:ascii="Times New Roman" w:hAnsi="Times New Roman" w:cs="Times New Roman"/>
          <w:b/>
          <w:bCs/>
          <w:sz w:val="24"/>
          <w:szCs w:val="24"/>
        </w:rPr>
        <w:t>11. ИМУЩЕСТВО, УЧЕТ И ОТЧЕТНОСТЬ</w:t>
      </w:r>
    </w:p>
    <w:p w14:paraId="0B837D64" w14:textId="77777777" w:rsidR="002B337B" w:rsidRPr="00A805FD" w:rsidRDefault="002B337B" w:rsidP="002B337B">
      <w:pPr>
        <w:pStyle w:val="ConsPlusNormal"/>
        <w:ind w:firstLine="540"/>
        <w:jc w:val="both"/>
        <w:rPr>
          <w:rFonts w:ascii="Times New Roman" w:hAnsi="Times New Roman" w:cs="Times New Roman"/>
          <w:sz w:val="24"/>
          <w:szCs w:val="24"/>
        </w:rPr>
      </w:pPr>
    </w:p>
    <w:p w14:paraId="4E6E2BD6"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11.1. Имущество Общества образуется за счет вкладов в уставный капитал, а также за счет иных источников, предусмотренных действующим законодательством Российской Федерации. В частности, источниками образования имущества Общества являются:</w:t>
      </w:r>
    </w:p>
    <w:p w14:paraId="739487A8"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уставный капитал Общества;</w:t>
      </w:r>
    </w:p>
    <w:p w14:paraId="24252CD9"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доходы, получаемые от оказываемых Обществом услуг;</w:t>
      </w:r>
    </w:p>
    <w:p w14:paraId="41363B34"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кредиты банков и других кредиторов;</w:t>
      </w:r>
    </w:p>
    <w:p w14:paraId="588A0079"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вклады Участников;</w:t>
      </w:r>
    </w:p>
    <w:p w14:paraId="4140FFD8"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безвозмездные или благотворительные взносы и пожертвования организаций, предприятий, граждан;</w:t>
      </w:r>
    </w:p>
    <w:p w14:paraId="75A3CBCB"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иные источники, не запрещенные законодательством.</w:t>
      </w:r>
    </w:p>
    <w:p w14:paraId="27CE3225"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lastRenderedPageBreak/>
        <w:t>11.2. Общество вправе иметь Резервный фонд, который образуется за счет ежегодных отчислений в размере не более 5% от чистой прибыли до тех пор, пока сумма резервного фонда не достигнет 15% уставного капитала Общества. Если после достижения указанного размера резервный фонд будет израсходован, отчисления в него возобновляются вплоть до полного восстановления.</w:t>
      </w:r>
    </w:p>
    <w:p w14:paraId="2C66719C"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Резервный фонд предназначен для покрытия убытков Общества, но может быть использован для иных целей в интересах Общества.</w:t>
      </w:r>
    </w:p>
    <w:p w14:paraId="7121420A"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Решение о создании Резервного фонда и Положение о нем принимает Директор.</w:t>
      </w:r>
    </w:p>
    <w:p w14:paraId="23EF67B4"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11.3. Общество вправе образовывать иные фонды, отчисления в которые осуществляются в размерах и порядке, установленных Общим собранием Участников.</w:t>
      </w:r>
    </w:p>
    <w:p w14:paraId="326A37C9"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11.4. Имущество Общества может быть изъято только по вступившему в законную силу решению суда.</w:t>
      </w:r>
    </w:p>
    <w:p w14:paraId="2FEAFA3B"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11.5. Общество может объединить часть своего имущества с имуществом иных юридических лиц для совместного производства товаров, выполнения работ и оказания услуг, а также в иных целях, не запрещенных законом.</w:t>
      </w:r>
    </w:p>
    <w:p w14:paraId="648E6599"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11.6. Общество осуществляет учет результатов работ, ведет оперативный, бухгалтерский и статистический учет по нормам, действующим в Российской Федерации.</w:t>
      </w:r>
    </w:p>
    <w:p w14:paraId="45DC9951"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11.7. Организацию документооборота в Обществе осуществляет Директор.</w:t>
      </w:r>
    </w:p>
    <w:p w14:paraId="3AF28022"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11.8. По месту нахождения своего исполнительного органа Общество хранит следующие документы:</w:t>
      </w:r>
    </w:p>
    <w:p w14:paraId="042A6BAD"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Устав Общества, а также внесенные в него изменения и дополнения;</w:t>
      </w:r>
    </w:p>
    <w:p w14:paraId="6A717EB9"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решение единственного Учредителя Общества о создании Общества;</w:t>
      </w:r>
    </w:p>
    <w:p w14:paraId="1F1765DC"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документ, подтверждающий государственную регистрацию Общества;</w:t>
      </w:r>
    </w:p>
    <w:p w14:paraId="5FAB7CEA"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документы, подтверждающие права Общества на имущество, находящееся на его балансе;</w:t>
      </w:r>
    </w:p>
    <w:p w14:paraId="50E40E99"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внутренние документы;</w:t>
      </w:r>
    </w:p>
    <w:p w14:paraId="5810EB82"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Положения о филиалах и представительствах;</w:t>
      </w:r>
    </w:p>
    <w:p w14:paraId="1C27B198"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документы, связанные с эмиссией облигаций и иных эмиссионных ценных бумаг;</w:t>
      </w:r>
    </w:p>
    <w:p w14:paraId="39D4E61E"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решения единственного Участника Общества, протоколы Общих собраний Участников и заключения Ревизора;</w:t>
      </w:r>
    </w:p>
    <w:p w14:paraId="378CD4D5"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заключения аудитора, государственных и муниципальных органов финансового контроля;</w:t>
      </w:r>
    </w:p>
    <w:p w14:paraId="30CDB13E"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иные документы, предусмотренные федеральными законами и иными правовыми актами Российской Федерации, Уставом Общества, внутренними документами, решениями Общего собрания Участников и исполнительного органа Общества.</w:t>
      </w:r>
    </w:p>
    <w:p w14:paraId="5E156466"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11.9. Перечисленные в п. 11.8 настоящего Устава документы должны быть доступны для ознакомления Участникам Общества, а также другим заинтересованным лицам в любой рабочий день. Ознакомление с документами, относящимися к коммерческой тайне, регулируется Положением, утверждаемым Общим собранием Участников.</w:t>
      </w:r>
    </w:p>
    <w:p w14:paraId="75B984D4"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11.10. Общество обязано в случае публичного размещения облигаций и иных эмиссионных ценных бумаг ежегодно публиковать годовые отчеты и бухгалтерские балансы.</w:t>
      </w:r>
    </w:p>
    <w:p w14:paraId="6929A8CE"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11.11. Финансовый год Общества совпадает с календарным годом.  </w:t>
      </w:r>
    </w:p>
    <w:p w14:paraId="7E3DE756"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11.12. Директор и главный бухгалтер Общества несут личную ответственность за соблюдение порядка ведения, достоверность учета и отчетности.</w:t>
      </w:r>
    </w:p>
    <w:p w14:paraId="27E0BBCA" w14:textId="77777777" w:rsidR="002B337B" w:rsidRPr="00A805FD" w:rsidRDefault="002B337B" w:rsidP="002B337B">
      <w:pPr>
        <w:pStyle w:val="ConsPlusNormal"/>
        <w:ind w:firstLine="540"/>
        <w:jc w:val="both"/>
        <w:rPr>
          <w:rFonts w:ascii="Times New Roman" w:hAnsi="Times New Roman" w:cs="Times New Roman"/>
          <w:sz w:val="24"/>
          <w:szCs w:val="24"/>
        </w:rPr>
      </w:pPr>
    </w:p>
    <w:p w14:paraId="7390FD6F" w14:textId="77777777" w:rsidR="002B337B" w:rsidRPr="00A805FD" w:rsidRDefault="002B337B" w:rsidP="002B337B">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12. РАСПРЕДЕЛЕНИЕ ПРИБЫЛИ</w:t>
      </w:r>
    </w:p>
    <w:p w14:paraId="1C578F5A" w14:textId="77777777" w:rsidR="002B337B" w:rsidRPr="00A805FD" w:rsidRDefault="002B337B" w:rsidP="002B337B">
      <w:pPr>
        <w:pStyle w:val="ConsPlusNormal"/>
        <w:ind w:firstLine="540"/>
        <w:jc w:val="both"/>
        <w:rPr>
          <w:rFonts w:ascii="Times New Roman" w:hAnsi="Times New Roman" w:cs="Times New Roman"/>
          <w:sz w:val="24"/>
          <w:szCs w:val="24"/>
        </w:rPr>
      </w:pPr>
    </w:p>
    <w:p w14:paraId="66232544"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12.1. Решение о распределении прибыли принимает Общее собрание Участников.</w:t>
      </w:r>
    </w:p>
    <w:p w14:paraId="6D599D08"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12.1.1. Общество вправе ежеквартально (раз в полгода или раз в год) принимать решение о распределении своей чистой прибыли между Участниками Общества.</w:t>
      </w:r>
    </w:p>
    <w:p w14:paraId="21EA3B5D"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12.2. Часть чистой прибыли, подлежащей распределению, распределяется пропорционально вкладам в уставный капитал Общества.</w:t>
      </w:r>
    </w:p>
    <w:p w14:paraId="31F41137"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lastRenderedPageBreak/>
        <w:t>12.3. Общество не вправе принимать решение о распределении своей прибыли между Участниками Общества и не вправе выплачивать Участникам прибыль, решение о распределении которой было принято, если:</w:t>
      </w:r>
    </w:p>
    <w:p w14:paraId="7B4527D2"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на момент принятия такого решения Общество отвечает признакам несостоятельности (банкротство) или если указанные признаки проявятся у Общества в результате принятия такого решения;</w:t>
      </w:r>
    </w:p>
    <w:p w14:paraId="27159003"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14:paraId="01428C26"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в иных случаях, предусмотренных настоящим Уставом и действующим законодательством Российской Федерации.</w:t>
      </w:r>
    </w:p>
    <w:p w14:paraId="71074519" w14:textId="77777777" w:rsidR="002B337B" w:rsidRPr="00A805FD" w:rsidRDefault="002B337B" w:rsidP="002B337B">
      <w:pPr>
        <w:autoSpaceDE w:val="0"/>
        <w:autoSpaceDN w:val="0"/>
        <w:adjustRightInd w:val="0"/>
        <w:ind w:firstLine="540"/>
        <w:jc w:val="both"/>
        <w:outlineLvl w:val="0"/>
      </w:pPr>
      <w:r w:rsidRPr="00A805FD">
        <w:t>12.4. Срок выплаты части распределенной прибыли Общества не должен превышать шестьдесят дней со дня принятия решения о распределении прибыли между участниками Общества.</w:t>
      </w:r>
    </w:p>
    <w:p w14:paraId="3EF2D23C" w14:textId="77777777" w:rsidR="002B337B" w:rsidRPr="00A805FD" w:rsidRDefault="002B337B" w:rsidP="002B337B">
      <w:pPr>
        <w:autoSpaceDE w:val="0"/>
        <w:autoSpaceDN w:val="0"/>
        <w:adjustRightInd w:val="0"/>
        <w:ind w:firstLine="540"/>
        <w:jc w:val="both"/>
        <w:outlineLvl w:val="0"/>
      </w:pPr>
      <w:r w:rsidRPr="00A805FD">
        <w:t>12.4.1. В случае, если в течение срока выплаты части распределенной прибыли общества, установленной настоящим уставом, часть распределенной прибыли не выплачена участнику Общества, он вправе обратиться в течение трех лет после истечения указанного срока к Обществу с требованием о выплате соответствующей части прибыли.</w:t>
      </w:r>
    </w:p>
    <w:p w14:paraId="04781A72" w14:textId="77777777" w:rsidR="002B337B" w:rsidRPr="00A805FD" w:rsidRDefault="002B337B" w:rsidP="002B337B">
      <w:pPr>
        <w:autoSpaceDE w:val="0"/>
        <w:autoSpaceDN w:val="0"/>
        <w:adjustRightInd w:val="0"/>
        <w:ind w:firstLine="540"/>
        <w:jc w:val="both"/>
        <w:outlineLvl w:val="0"/>
      </w:pPr>
      <w:r w:rsidRPr="00A805FD">
        <w:t>12.4.2. Срок для обращения с требованием о выплате части распределенной прибыли общества в случае пропуска указанного срока восстановлению не подлежит, за исключением случая, если участник Общества не подавал данное требование под влиянием насилия или угрозы. По истечении указанного срока распределенная и невостребованная участником часть прибыли восстанавливается в составе нераспределенной прибыли Общества.</w:t>
      </w:r>
    </w:p>
    <w:p w14:paraId="0E9B484E" w14:textId="77777777" w:rsidR="002B337B" w:rsidRPr="00A805FD" w:rsidRDefault="002B337B" w:rsidP="002B337B">
      <w:pPr>
        <w:autoSpaceDE w:val="0"/>
        <w:autoSpaceDN w:val="0"/>
        <w:adjustRightInd w:val="0"/>
        <w:ind w:firstLine="540"/>
        <w:jc w:val="both"/>
        <w:outlineLvl w:val="0"/>
      </w:pPr>
      <w:r w:rsidRPr="00A805FD">
        <w:t xml:space="preserve">12.5. В собственности Общества должно оставаться не менее 80% полученной чистой прибыли. </w:t>
      </w:r>
    </w:p>
    <w:p w14:paraId="76319759" w14:textId="77777777" w:rsidR="002B337B" w:rsidRPr="00A805FD" w:rsidRDefault="002B337B" w:rsidP="002B337B">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13. ЛИКВИДАЦИЯ И РЕОРГАНИЗАЦИЯ</w:t>
      </w:r>
    </w:p>
    <w:p w14:paraId="67882851" w14:textId="77777777" w:rsidR="002B337B" w:rsidRPr="00A805FD" w:rsidRDefault="002B337B" w:rsidP="002B337B">
      <w:pPr>
        <w:pStyle w:val="ConsPlusNormal"/>
        <w:ind w:firstLine="540"/>
        <w:jc w:val="both"/>
        <w:rPr>
          <w:rFonts w:ascii="Times New Roman" w:hAnsi="Times New Roman" w:cs="Times New Roman"/>
          <w:sz w:val="24"/>
          <w:szCs w:val="24"/>
        </w:rPr>
      </w:pPr>
    </w:p>
    <w:p w14:paraId="6D7F9659"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13.1. Общество может быть добровольно реорганизовано в порядке, предусмотренном законом. Реорганизация Общества может быть осуществлена в форме слияния, присоединения, разделения, выделения и преобразования. При реорганизации вносятся соответствующие изменения в учредительные документы Общества.</w:t>
      </w:r>
    </w:p>
    <w:p w14:paraId="52B7B5E3"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13.2. Не позднее 30 дней с даты принятия решения о реорганизации Общество в письменной форме уведомляет об этом своих кредиторов. Права кредиторов, возникающие в связи с реорганизацией Общества, определяются законом.</w:t>
      </w:r>
    </w:p>
    <w:p w14:paraId="6CC9B27C"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13.3. Реорганизация Общества осуществляется в порядке, определяемом действующим законодательством РФ.</w:t>
      </w:r>
    </w:p>
    <w:p w14:paraId="10D123E7"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13.4. Общество может быть ликвидировано добровольно либо по решению суда по основаниям, предусмотренным Гражданским кодексом Российской Федерации.</w:t>
      </w:r>
    </w:p>
    <w:p w14:paraId="425B1B47"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13.5. Ликвидация Общества влечет за собой прекращение его деятельности без перехода прав и обязанностей в порядке правопреемства к другим лицам. Ликвидация Общества осуществляется в порядке, установленном Гражданским кодексом Российской Федерации, другими законодательными актами, с учетом положений настоящего Устава.</w:t>
      </w:r>
    </w:p>
    <w:p w14:paraId="3C323BC6"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13.6. Решение о добровольной ликвидации Общества и назначении ликвидационной комиссии принимается Общим собранием по предложению Директора или по инициативе Участников Общества, обладающих не менее чем 25% (двадцати пяти процентов) от общего числа голосов Участников.</w:t>
      </w:r>
    </w:p>
    <w:p w14:paraId="6E2BF19F"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13.7. Общее собрание Участников ликвидируемого Общества принимает решение о ликвидации Общества и назначении ликвидационной комиссии.</w:t>
      </w:r>
    </w:p>
    <w:p w14:paraId="26E140AC"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13.8. С момента назначения ликвидационной комиссии к ней переходят все полномочия по управлению делами Общества, в том числе по представлению Общества в суде.</w:t>
      </w:r>
    </w:p>
    <w:p w14:paraId="2A7ACD25"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13.9. Все решения ликвидационной комиссии принимаются простым большинством голосов от общего числа членов комиссии. Протоколы заседаний ликвидационной комиссии подписываются Председателем и Секретарем.</w:t>
      </w:r>
    </w:p>
    <w:p w14:paraId="441CC2EF"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13.10. Председатель ликвидационной комиссии представляет Общество по всем вопросам, связанным с ликвидацией Общества в отношениях с кредиторами, должниками Общества и с Участниками, а также с иными организациями, гражданами и государственными органами, выдает от имени Общества доверенности и осуществляет другие необходимые исполнительно-</w:t>
      </w:r>
      <w:r w:rsidRPr="00A805FD">
        <w:rPr>
          <w:rFonts w:ascii="Times New Roman" w:hAnsi="Times New Roman" w:cs="Times New Roman"/>
          <w:sz w:val="24"/>
          <w:szCs w:val="24"/>
        </w:rPr>
        <w:lastRenderedPageBreak/>
        <w:t>распорядительные функции, представляет интересы Общества в судебных и иных правоохранительных, государственных и муниципальных  органах и учреждениях без доверенности.</w:t>
      </w:r>
    </w:p>
    <w:p w14:paraId="1E6F1109"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13.11. Если имеющиеся у Общества денежные средства недостаточны для удовлетворения требований кредиторов, ликвидационная комиссия осуществляет продажу имущества Общества с публичных торгов в порядке, установленном для исполнения судебных решений.</w:t>
      </w:r>
    </w:p>
    <w:p w14:paraId="25ED4151"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13.12. Оставшееся после удовлетворения требований кредиторов имущество Общества передается его Участникам, имеющим вещные права на это имущество или обязательственные права в отношении Общества.</w:t>
      </w:r>
    </w:p>
    <w:p w14:paraId="19EF7900"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13.13. При реорганизации или прекращении деятельности Общества все документы (управленческие, финансово-хозяйственные, по личному составу и др.) передаются в соответствии с установленными правилами предприятию-правопреемнику.</w:t>
      </w:r>
    </w:p>
    <w:p w14:paraId="1301ADCC"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При отсутствии правопреемника документы постоянного хранения, имеющие научно-историческое значение, передаются на государственное хранение в государственные архивные учреждения, документы по личному составу (приказы, личные дела, лицевые счета и т.п.) передаются на хранение в архив муниципального района, на территории которого находится Общество. Передача и упорядочение документов осуществляется силами и за счет средств Общества в соответствии с требованиями архивных органов.</w:t>
      </w:r>
    </w:p>
    <w:p w14:paraId="427538CF"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13.14. Ликвидация Общества считается завершенной, а Общество - прекратившим существование после внесения об этом записи в Единый государственный реестр юридических лиц.</w:t>
      </w:r>
    </w:p>
    <w:p w14:paraId="261144E7" w14:textId="77777777" w:rsidR="002B337B" w:rsidRPr="00A805FD" w:rsidRDefault="002B337B" w:rsidP="002B337B">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 </w:t>
      </w:r>
    </w:p>
    <w:p w14:paraId="7F8D1460" w14:textId="77777777" w:rsidR="002B337B" w:rsidRPr="00A805FD" w:rsidRDefault="002B337B" w:rsidP="002B337B">
      <w:pPr>
        <w:pStyle w:val="ConsPlusNonformat"/>
        <w:widowControl/>
        <w:pBdr>
          <w:top w:val="single" w:sz="6" w:space="0" w:color="auto"/>
        </w:pBdr>
        <w:rPr>
          <w:rFonts w:ascii="Times New Roman" w:hAnsi="Times New Roman" w:cs="Times New Roman"/>
          <w:sz w:val="24"/>
          <w:szCs w:val="24"/>
        </w:rPr>
      </w:pPr>
    </w:p>
    <w:p w14:paraId="6253AB7F" w14:textId="77777777" w:rsidR="002B337B" w:rsidRPr="00A805FD" w:rsidRDefault="002B337B" w:rsidP="002B337B">
      <w:pPr>
        <w:pStyle w:val="25"/>
        <w:tabs>
          <w:tab w:val="left" w:pos="1320"/>
        </w:tabs>
        <w:jc w:val="center"/>
        <w:rPr>
          <w:b/>
        </w:rPr>
      </w:pPr>
    </w:p>
    <w:p w14:paraId="3EE71475" w14:textId="77777777" w:rsidR="002B337B" w:rsidRPr="00A805FD" w:rsidRDefault="002B337B" w:rsidP="002B337B">
      <w:pPr>
        <w:pStyle w:val="25"/>
        <w:tabs>
          <w:tab w:val="left" w:pos="1320"/>
        </w:tabs>
        <w:jc w:val="center"/>
        <w:rPr>
          <w:b/>
        </w:rPr>
      </w:pPr>
    </w:p>
    <w:p w14:paraId="4208A6DE" w14:textId="77777777" w:rsidR="002B337B" w:rsidRPr="00A805FD" w:rsidRDefault="002B337B" w:rsidP="002B337B">
      <w:pPr>
        <w:pStyle w:val="25"/>
        <w:tabs>
          <w:tab w:val="left" w:pos="1320"/>
        </w:tabs>
        <w:jc w:val="center"/>
        <w:rPr>
          <w:b/>
        </w:rPr>
      </w:pPr>
    </w:p>
    <w:p w14:paraId="60F66EBC" w14:textId="77777777" w:rsidR="002B337B" w:rsidRPr="00A805FD" w:rsidRDefault="002B337B" w:rsidP="002B337B">
      <w:pPr>
        <w:pStyle w:val="25"/>
        <w:tabs>
          <w:tab w:val="left" w:pos="1320"/>
        </w:tabs>
        <w:jc w:val="center"/>
        <w:rPr>
          <w:b/>
        </w:rPr>
      </w:pPr>
    </w:p>
    <w:p w14:paraId="69030533" w14:textId="77777777" w:rsidR="002B337B" w:rsidRPr="00A805FD" w:rsidRDefault="002B337B" w:rsidP="002B337B">
      <w:pPr>
        <w:pStyle w:val="25"/>
        <w:tabs>
          <w:tab w:val="left" w:pos="1320"/>
        </w:tabs>
        <w:jc w:val="center"/>
        <w:rPr>
          <w:b/>
        </w:rPr>
      </w:pPr>
    </w:p>
    <w:p w14:paraId="33EB6CBD" w14:textId="77777777" w:rsidR="002B337B" w:rsidRPr="00A805FD" w:rsidRDefault="002B337B" w:rsidP="002B337B">
      <w:pPr>
        <w:pStyle w:val="25"/>
        <w:tabs>
          <w:tab w:val="left" w:pos="1320"/>
        </w:tabs>
        <w:jc w:val="center"/>
        <w:rPr>
          <w:b/>
        </w:rPr>
      </w:pPr>
    </w:p>
    <w:p w14:paraId="69B7681F" w14:textId="77777777" w:rsidR="002B337B" w:rsidRPr="00A805FD" w:rsidRDefault="002B337B" w:rsidP="002B337B">
      <w:pPr>
        <w:pStyle w:val="25"/>
        <w:tabs>
          <w:tab w:val="left" w:pos="1320"/>
        </w:tabs>
        <w:jc w:val="center"/>
        <w:rPr>
          <w:b/>
        </w:rPr>
      </w:pPr>
    </w:p>
    <w:p w14:paraId="3C2268D2" w14:textId="77777777" w:rsidR="002B337B" w:rsidRPr="00A805FD" w:rsidRDefault="002B337B" w:rsidP="002B337B">
      <w:pPr>
        <w:pStyle w:val="25"/>
        <w:tabs>
          <w:tab w:val="left" w:pos="1320"/>
        </w:tabs>
        <w:jc w:val="center"/>
        <w:rPr>
          <w:b/>
        </w:rPr>
      </w:pPr>
    </w:p>
    <w:p w14:paraId="0F1C07EC" w14:textId="77777777" w:rsidR="002B337B" w:rsidRPr="00A805FD" w:rsidRDefault="002B337B" w:rsidP="002B337B">
      <w:pPr>
        <w:pStyle w:val="25"/>
        <w:tabs>
          <w:tab w:val="left" w:pos="1320"/>
        </w:tabs>
        <w:jc w:val="center"/>
        <w:rPr>
          <w:b/>
        </w:rPr>
      </w:pPr>
    </w:p>
    <w:p w14:paraId="4168B516" w14:textId="77777777" w:rsidR="002B337B" w:rsidRPr="00A805FD" w:rsidRDefault="002B337B" w:rsidP="002B337B">
      <w:pPr>
        <w:pStyle w:val="25"/>
        <w:tabs>
          <w:tab w:val="left" w:pos="1320"/>
        </w:tabs>
        <w:jc w:val="center"/>
        <w:rPr>
          <w:b/>
        </w:rPr>
      </w:pPr>
    </w:p>
    <w:p w14:paraId="68F7EA5A" w14:textId="77777777" w:rsidR="002B337B" w:rsidRPr="00A805FD" w:rsidRDefault="002B337B" w:rsidP="002B337B">
      <w:pPr>
        <w:pStyle w:val="25"/>
        <w:tabs>
          <w:tab w:val="left" w:pos="1320"/>
        </w:tabs>
        <w:jc w:val="center"/>
        <w:rPr>
          <w:b/>
        </w:rPr>
      </w:pPr>
    </w:p>
    <w:p w14:paraId="09E664FA" w14:textId="77777777" w:rsidR="002B337B" w:rsidRPr="00A805FD" w:rsidRDefault="002B337B" w:rsidP="002B337B">
      <w:pPr>
        <w:pStyle w:val="25"/>
        <w:tabs>
          <w:tab w:val="left" w:pos="1320"/>
        </w:tabs>
        <w:jc w:val="center"/>
        <w:rPr>
          <w:b/>
        </w:rPr>
      </w:pPr>
    </w:p>
    <w:p w14:paraId="66BC7BF9" w14:textId="77777777" w:rsidR="002B337B" w:rsidRPr="00A805FD" w:rsidRDefault="002B337B" w:rsidP="002B337B">
      <w:pPr>
        <w:pStyle w:val="25"/>
        <w:tabs>
          <w:tab w:val="left" w:pos="1320"/>
        </w:tabs>
        <w:jc w:val="center"/>
        <w:rPr>
          <w:b/>
        </w:rPr>
      </w:pPr>
    </w:p>
    <w:p w14:paraId="67ECDF4A" w14:textId="77777777" w:rsidR="002B337B" w:rsidRPr="00A805FD" w:rsidRDefault="002B337B" w:rsidP="002B337B">
      <w:pPr>
        <w:pStyle w:val="25"/>
        <w:tabs>
          <w:tab w:val="left" w:pos="1320"/>
        </w:tabs>
        <w:jc w:val="center"/>
        <w:rPr>
          <w:b/>
        </w:rPr>
      </w:pPr>
    </w:p>
    <w:p w14:paraId="053EFFF0" w14:textId="77777777" w:rsidR="002B337B" w:rsidRPr="00A805FD" w:rsidRDefault="002B337B" w:rsidP="002B337B">
      <w:pPr>
        <w:pStyle w:val="25"/>
        <w:tabs>
          <w:tab w:val="left" w:pos="1320"/>
        </w:tabs>
        <w:jc w:val="center"/>
        <w:rPr>
          <w:b/>
        </w:rPr>
      </w:pPr>
    </w:p>
    <w:p w14:paraId="5CED5CCC" w14:textId="77777777" w:rsidR="002B337B" w:rsidRPr="00A805FD" w:rsidRDefault="002B337B" w:rsidP="002B337B">
      <w:pPr>
        <w:pStyle w:val="25"/>
        <w:tabs>
          <w:tab w:val="left" w:pos="1320"/>
        </w:tabs>
        <w:jc w:val="center"/>
        <w:rPr>
          <w:b/>
        </w:rPr>
      </w:pPr>
    </w:p>
    <w:p w14:paraId="190DEA4F" w14:textId="77777777" w:rsidR="002B337B" w:rsidRPr="00A805FD" w:rsidRDefault="002B337B" w:rsidP="002B337B">
      <w:pPr>
        <w:pStyle w:val="25"/>
        <w:tabs>
          <w:tab w:val="left" w:pos="1320"/>
        </w:tabs>
        <w:jc w:val="center"/>
        <w:rPr>
          <w:b/>
        </w:rPr>
      </w:pPr>
    </w:p>
    <w:p w14:paraId="45E29744" w14:textId="77777777" w:rsidR="002B337B" w:rsidRPr="00A805FD" w:rsidRDefault="002B337B" w:rsidP="002B337B">
      <w:pPr>
        <w:pStyle w:val="25"/>
        <w:tabs>
          <w:tab w:val="left" w:pos="1320"/>
        </w:tabs>
        <w:jc w:val="center"/>
        <w:rPr>
          <w:b/>
        </w:rPr>
      </w:pPr>
    </w:p>
    <w:p w14:paraId="20D1D8E2" w14:textId="77777777" w:rsidR="002B337B" w:rsidRPr="00A805FD" w:rsidRDefault="002B337B" w:rsidP="002B337B">
      <w:pPr>
        <w:pStyle w:val="25"/>
        <w:tabs>
          <w:tab w:val="left" w:pos="1320"/>
        </w:tabs>
        <w:jc w:val="center"/>
        <w:rPr>
          <w:b/>
        </w:rPr>
      </w:pPr>
    </w:p>
    <w:p w14:paraId="2D7A0D07" w14:textId="77777777" w:rsidR="002B337B" w:rsidRPr="00A805FD" w:rsidRDefault="002B337B" w:rsidP="002B337B">
      <w:pPr>
        <w:pStyle w:val="25"/>
        <w:tabs>
          <w:tab w:val="left" w:pos="1320"/>
        </w:tabs>
        <w:jc w:val="center"/>
        <w:rPr>
          <w:b/>
        </w:rPr>
      </w:pPr>
    </w:p>
    <w:p w14:paraId="3E527E7D" w14:textId="77777777" w:rsidR="002B337B" w:rsidRPr="00A805FD" w:rsidRDefault="002B337B" w:rsidP="002B337B">
      <w:pPr>
        <w:pStyle w:val="25"/>
        <w:tabs>
          <w:tab w:val="left" w:pos="1320"/>
        </w:tabs>
        <w:jc w:val="center"/>
        <w:rPr>
          <w:b/>
        </w:rPr>
      </w:pPr>
    </w:p>
    <w:p w14:paraId="7DCB5D0B" w14:textId="77777777" w:rsidR="002B337B" w:rsidRPr="00A805FD" w:rsidRDefault="002B337B" w:rsidP="002B337B">
      <w:pPr>
        <w:pStyle w:val="25"/>
        <w:tabs>
          <w:tab w:val="left" w:pos="1320"/>
        </w:tabs>
        <w:jc w:val="center"/>
        <w:rPr>
          <w:b/>
        </w:rPr>
      </w:pPr>
    </w:p>
    <w:p w14:paraId="7DBD74D1" w14:textId="77777777" w:rsidR="002B337B" w:rsidRPr="00A805FD" w:rsidRDefault="002B337B" w:rsidP="002B337B">
      <w:pPr>
        <w:pStyle w:val="25"/>
        <w:tabs>
          <w:tab w:val="left" w:pos="1320"/>
        </w:tabs>
        <w:jc w:val="center"/>
        <w:rPr>
          <w:b/>
        </w:rPr>
      </w:pPr>
    </w:p>
    <w:p w14:paraId="68375FA6" w14:textId="77777777" w:rsidR="002B337B" w:rsidRPr="00A805FD" w:rsidRDefault="002B337B" w:rsidP="002B337B">
      <w:pPr>
        <w:pStyle w:val="25"/>
        <w:tabs>
          <w:tab w:val="left" w:pos="1320"/>
        </w:tabs>
        <w:jc w:val="center"/>
        <w:rPr>
          <w:b/>
        </w:rPr>
      </w:pPr>
    </w:p>
    <w:p w14:paraId="2F5D4889" w14:textId="77777777" w:rsidR="002B337B" w:rsidRPr="00A805FD" w:rsidRDefault="002B337B" w:rsidP="002B337B">
      <w:pPr>
        <w:pStyle w:val="25"/>
        <w:tabs>
          <w:tab w:val="left" w:pos="1320"/>
        </w:tabs>
        <w:jc w:val="center"/>
        <w:rPr>
          <w:b/>
        </w:rPr>
      </w:pPr>
    </w:p>
    <w:p w14:paraId="3E3CCF3E" w14:textId="2A65B534" w:rsidR="003C1368" w:rsidRPr="00A805FD" w:rsidRDefault="003C1368" w:rsidP="003C1368">
      <w:pPr>
        <w:jc w:val="center"/>
      </w:pPr>
      <w:r w:rsidRPr="00A805FD">
        <w:rPr>
          <w:noProof/>
          <w:color w:val="000080"/>
        </w:rPr>
        <w:lastRenderedPageBreak/>
        <w:drawing>
          <wp:inline distT="0" distB="0" distL="0" distR="0" wp14:anchorId="07EA2FEA" wp14:editId="31BC9325">
            <wp:extent cx="542925" cy="6762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14:paraId="3DE74FF2" w14:textId="77777777" w:rsidR="003C1368" w:rsidRPr="00A805FD" w:rsidRDefault="003C1368" w:rsidP="003C1368">
      <w:pPr>
        <w:jc w:val="center"/>
      </w:pPr>
    </w:p>
    <w:p w14:paraId="6DF2C942" w14:textId="77777777" w:rsidR="003C1368" w:rsidRPr="00A805FD" w:rsidRDefault="003C1368" w:rsidP="003C1368">
      <w:pPr>
        <w:jc w:val="center"/>
        <w:rPr>
          <w:b/>
        </w:rPr>
      </w:pPr>
      <w:r w:rsidRPr="00A805FD">
        <w:rPr>
          <w:b/>
        </w:rPr>
        <w:t>Российская Федерация</w:t>
      </w:r>
    </w:p>
    <w:p w14:paraId="161FDAB8" w14:textId="77777777" w:rsidR="003C1368" w:rsidRPr="00A805FD" w:rsidRDefault="003C1368" w:rsidP="003C1368">
      <w:pPr>
        <w:jc w:val="center"/>
        <w:rPr>
          <w:b/>
        </w:rPr>
      </w:pPr>
      <w:r w:rsidRPr="00A805FD">
        <w:rPr>
          <w:b/>
        </w:rPr>
        <w:t>Ивановская область</w:t>
      </w:r>
    </w:p>
    <w:p w14:paraId="5F16947E" w14:textId="77777777" w:rsidR="003C1368" w:rsidRPr="00A805FD" w:rsidRDefault="003C1368" w:rsidP="003C1368">
      <w:pPr>
        <w:jc w:val="center"/>
        <w:rPr>
          <w:b/>
        </w:rPr>
      </w:pPr>
      <w:r w:rsidRPr="00A805FD">
        <w:rPr>
          <w:b/>
        </w:rPr>
        <w:t>СОВЕТ КОМСОМОЛЬСКОГО МУНИЦИПАЛЬНОГО РАЙОНА</w:t>
      </w:r>
    </w:p>
    <w:p w14:paraId="004B82D7" w14:textId="77777777" w:rsidR="003C1368" w:rsidRPr="00A805FD" w:rsidRDefault="003C1368" w:rsidP="003C1368">
      <w:pPr>
        <w:jc w:val="center"/>
      </w:pPr>
      <w:r w:rsidRPr="00A805FD">
        <w:t xml:space="preserve">155150, г. Комсомольск, ул. 50 лет ВЛКСМ, д.2 </w:t>
      </w:r>
    </w:p>
    <w:p w14:paraId="6BE71625" w14:textId="77777777" w:rsidR="003C1368" w:rsidRPr="00A805FD" w:rsidRDefault="003C1368" w:rsidP="003C1368"/>
    <w:p w14:paraId="1B497172" w14:textId="77777777" w:rsidR="003C1368" w:rsidRPr="00A805FD" w:rsidRDefault="003C1368" w:rsidP="003C1368">
      <w:pPr>
        <w:jc w:val="center"/>
        <w:rPr>
          <w:b/>
          <w:sz w:val="28"/>
          <w:szCs w:val="28"/>
        </w:rPr>
      </w:pPr>
      <w:r w:rsidRPr="00A805FD">
        <w:rPr>
          <w:b/>
          <w:sz w:val="28"/>
          <w:szCs w:val="28"/>
        </w:rPr>
        <w:t>РЕШЕНИЕ</w:t>
      </w:r>
    </w:p>
    <w:p w14:paraId="6B91E8C5" w14:textId="77777777" w:rsidR="003C1368" w:rsidRPr="00A805FD" w:rsidRDefault="003C1368" w:rsidP="003C1368">
      <w:pPr>
        <w:jc w:val="center"/>
        <w:rPr>
          <w:b/>
          <w:sz w:val="28"/>
          <w:szCs w:val="28"/>
        </w:rPr>
      </w:pPr>
    </w:p>
    <w:p w14:paraId="579BBCE9" w14:textId="77777777" w:rsidR="003C1368" w:rsidRPr="00A805FD" w:rsidRDefault="003C1368" w:rsidP="003C1368">
      <w:pPr>
        <w:rPr>
          <w:sz w:val="28"/>
          <w:szCs w:val="28"/>
        </w:rPr>
      </w:pPr>
      <w:r w:rsidRPr="00A805FD">
        <w:rPr>
          <w:sz w:val="28"/>
          <w:szCs w:val="28"/>
        </w:rPr>
        <w:t xml:space="preserve">    12.09.2024 г.                                                                                       № 399</w:t>
      </w:r>
    </w:p>
    <w:p w14:paraId="19313BE5" w14:textId="77777777" w:rsidR="003C1368" w:rsidRPr="00A805FD" w:rsidRDefault="003C1368" w:rsidP="003C1368">
      <w:pPr>
        <w:jc w:val="both"/>
        <w:rPr>
          <w:sz w:val="28"/>
          <w:szCs w:val="28"/>
        </w:rPr>
      </w:pPr>
    </w:p>
    <w:p w14:paraId="10D37E9C" w14:textId="77777777" w:rsidR="003C1368" w:rsidRPr="00A805FD" w:rsidRDefault="003C1368" w:rsidP="003C1368">
      <w:pPr>
        <w:jc w:val="center"/>
        <w:rPr>
          <w:b/>
          <w:sz w:val="28"/>
          <w:szCs w:val="28"/>
        </w:rPr>
      </w:pPr>
      <w:r w:rsidRPr="00A805FD">
        <w:rPr>
          <w:b/>
          <w:sz w:val="28"/>
          <w:szCs w:val="28"/>
        </w:rPr>
        <w:t xml:space="preserve">О принятии имущества муниципального образования «Писцовское сельское поселение Комсомольского муниципального района» в собственность муниципального образования «Комсомольский муниципальный район»  </w:t>
      </w:r>
    </w:p>
    <w:p w14:paraId="2FFD012C" w14:textId="77777777" w:rsidR="003C1368" w:rsidRPr="00A805FD" w:rsidRDefault="003C1368" w:rsidP="003C1368">
      <w:pPr>
        <w:rPr>
          <w:sz w:val="28"/>
          <w:szCs w:val="28"/>
        </w:rPr>
      </w:pPr>
    </w:p>
    <w:p w14:paraId="1822D38C" w14:textId="77777777" w:rsidR="003C1368" w:rsidRPr="00A805FD" w:rsidRDefault="003C1368" w:rsidP="003C1368">
      <w:pPr>
        <w:pStyle w:val="ConsPlusTitle"/>
        <w:jc w:val="both"/>
        <w:rPr>
          <w:rFonts w:ascii="Times New Roman" w:hAnsi="Times New Roman" w:cs="Times New Roman"/>
          <w:b w:val="0"/>
          <w:sz w:val="28"/>
          <w:szCs w:val="28"/>
        </w:rPr>
      </w:pPr>
      <w:r w:rsidRPr="00A805FD">
        <w:rPr>
          <w:rFonts w:ascii="Times New Roman" w:hAnsi="Times New Roman" w:cs="Times New Roman"/>
          <w:b w:val="0"/>
          <w:sz w:val="28"/>
          <w:szCs w:val="28"/>
        </w:rPr>
        <w:t xml:space="preserve">     Руководствуясь Федеральным законом «Об общих   принципах организации местного самоуправления в Российской Федерации» от 06.10.2003 № 131-ФЗ (в действующей редакции),</w:t>
      </w:r>
      <w:r w:rsidRPr="00A805FD">
        <w:rPr>
          <w:rFonts w:ascii="Times New Roman" w:hAnsi="Times New Roman" w:cs="Times New Roman"/>
          <w:b w:val="0"/>
          <w:bCs/>
          <w:sz w:val="28"/>
          <w:szCs w:val="28"/>
        </w:rPr>
        <w:t xml:space="preserve"> </w:t>
      </w:r>
      <w:r w:rsidRPr="00A805FD">
        <w:rPr>
          <w:rFonts w:ascii="Times New Roman" w:hAnsi="Times New Roman" w:cs="Times New Roman"/>
          <w:b w:val="0"/>
          <w:sz w:val="28"/>
          <w:szCs w:val="28"/>
        </w:rPr>
        <w:t>«Положением о порядке управления и распоряжения имуществом, находящимся в собственности Комсомольского муниципального района Ивановской области», утвержденным решением Совета Комсомольского муниципального района №49 от 28.01.2016г., Уставом Комсомольского   муниципального района, Совет Комсомольского муниципального района</w:t>
      </w:r>
    </w:p>
    <w:p w14:paraId="0B1A5E2E" w14:textId="77777777" w:rsidR="003C1368" w:rsidRPr="00A805FD" w:rsidRDefault="003C1368" w:rsidP="003C1368">
      <w:pPr>
        <w:pStyle w:val="ConsPlusTitle"/>
        <w:jc w:val="both"/>
        <w:rPr>
          <w:rFonts w:ascii="Times New Roman" w:hAnsi="Times New Roman" w:cs="Times New Roman"/>
          <w:b w:val="0"/>
          <w:sz w:val="28"/>
          <w:szCs w:val="28"/>
        </w:rPr>
      </w:pPr>
    </w:p>
    <w:p w14:paraId="0D9BC6A8" w14:textId="77777777" w:rsidR="003C1368" w:rsidRPr="00A805FD" w:rsidRDefault="003C1368" w:rsidP="003C1368">
      <w:pPr>
        <w:tabs>
          <w:tab w:val="left" w:pos="975"/>
        </w:tabs>
        <w:jc w:val="center"/>
        <w:rPr>
          <w:b/>
          <w:sz w:val="28"/>
          <w:szCs w:val="28"/>
        </w:rPr>
      </w:pPr>
      <w:r w:rsidRPr="00A805FD">
        <w:rPr>
          <w:b/>
          <w:sz w:val="28"/>
          <w:szCs w:val="28"/>
        </w:rPr>
        <w:t>РЕШИЛ:</w:t>
      </w:r>
    </w:p>
    <w:p w14:paraId="2C20DA7F" w14:textId="77777777" w:rsidR="003C1368" w:rsidRPr="00A805FD" w:rsidRDefault="003C1368" w:rsidP="003C1368">
      <w:pPr>
        <w:tabs>
          <w:tab w:val="left" w:pos="975"/>
        </w:tabs>
        <w:jc w:val="center"/>
        <w:rPr>
          <w:b/>
          <w:sz w:val="28"/>
          <w:szCs w:val="28"/>
        </w:rPr>
      </w:pPr>
    </w:p>
    <w:p w14:paraId="036B0E36" w14:textId="77777777" w:rsidR="003C1368" w:rsidRPr="00A805FD" w:rsidRDefault="003C1368" w:rsidP="003C1368">
      <w:pPr>
        <w:numPr>
          <w:ilvl w:val="0"/>
          <w:numId w:val="38"/>
        </w:numPr>
        <w:suppressAutoHyphens/>
        <w:jc w:val="both"/>
        <w:rPr>
          <w:sz w:val="28"/>
          <w:szCs w:val="28"/>
        </w:rPr>
      </w:pPr>
      <w:r w:rsidRPr="00A805FD">
        <w:rPr>
          <w:sz w:val="28"/>
          <w:szCs w:val="28"/>
        </w:rPr>
        <w:t>Принять из муниципальной собственности Писцовского сельского поселения Комсомольского муниципального района в муниципальную собственность Комсомольского муниципального района следующее имущество:</w:t>
      </w:r>
    </w:p>
    <w:p w14:paraId="3D0CD973" w14:textId="77777777" w:rsidR="003C1368" w:rsidRPr="00A805FD" w:rsidRDefault="003C1368" w:rsidP="003C1368">
      <w:pPr>
        <w:ind w:left="567"/>
        <w:jc w:val="both"/>
        <w:rPr>
          <w:sz w:val="28"/>
          <w:szCs w:val="28"/>
        </w:rPr>
      </w:pPr>
    </w:p>
    <w:p w14:paraId="30FEF495" w14:textId="77777777" w:rsidR="003C1368" w:rsidRPr="00A805FD" w:rsidRDefault="003C1368" w:rsidP="003C1368">
      <w:pPr>
        <w:ind w:left="900"/>
        <w:jc w:val="both"/>
        <w:rPr>
          <w:sz w:val="28"/>
          <w:szCs w:val="28"/>
        </w:rPr>
      </w:pPr>
      <w:r w:rsidRPr="00A805FD">
        <w:rPr>
          <w:sz w:val="28"/>
          <w:szCs w:val="28"/>
        </w:rPr>
        <w:t>- капитальные вложения в сооружение водозаборное, кадастровый номер 37:08:010726:110, расположенное по адресу: Ивановская область, Комсомольский район, с. Маршово, д.36, в сумме 200 500,00 рублей.</w:t>
      </w:r>
    </w:p>
    <w:p w14:paraId="3FF9CFDF" w14:textId="77777777" w:rsidR="003C1368" w:rsidRPr="00A805FD" w:rsidRDefault="003C1368" w:rsidP="003C1368">
      <w:pPr>
        <w:jc w:val="both"/>
        <w:rPr>
          <w:sz w:val="28"/>
          <w:szCs w:val="28"/>
        </w:rPr>
      </w:pPr>
    </w:p>
    <w:p w14:paraId="6DA86C62" w14:textId="77777777" w:rsidR="003C1368" w:rsidRPr="00A805FD" w:rsidRDefault="003C1368" w:rsidP="003C1368">
      <w:pPr>
        <w:ind w:firstLine="540"/>
        <w:jc w:val="both"/>
      </w:pPr>
      <w:r w:rsidRPr="00A805FD">
        <w:rPr>
          <w:sz w:val="28"/>
          <w:szCs w:val="28"/>
        </w:rPr>
        <w:t>2. Передачу осуществить по акту приема-передачи.</w:t>
      </w:r>
    </w:p>
    <w:p w14:paraId="7152EBA7" w14:textId="77777777" w:rsidR="003C1368" w:rsidRPr="00A805FD" w:rsidRDefault="003C1368" w:rsidP="003C1368">
      <w:pPr>
        <w:autoSpaceDE w:val="0"/>
        <w:autoSpaceDN w:val="0"/>
        <w:adjustRightInd w:val="0"/>
        <w:ind w:firstLine="540"/>
        <w:jc w:val="both"/>
        <w:rPr>
          <w:sz w:val="28"/>
          <w:szCs w:val="28"/>
        </w:rPr>
      </w:pPr>
      <w:r w:rsidRPr="00A805FD">
        <w:rPr>
          <w:sz w:val="28"/>
          <w:szCs w:val="28"/>
        </w:rPr>
        <w:t>3. Настоящее решение вступает в силу со дня его официального опубликования.</w:t>
      </w:r>
    </w:p>
    <w:p w14:paraId="15274FD8" w14:textId="77777777" w:rsidR="003C1368" w:rsidRPr="00A805FD" w:rsidRDefault="003C1368" w:rsidP="003C1368">
      <w:pPr>
        <w:snapToGrid w:val="0"/>
        <w:rPr>
          <w:b/>
          <w:sz w:val="28"/>
          <w:szCs w:val="28"/>
        </w:rPr>
      </w:pPr>
    </w:p>
    <w:p w14:paraId="202ED3C8" w14:textId="77777777" w:rsidR="003C1368" w:rsidRPr="00A805FD" w:rsidRDefault="003C1368" w:rsidP="003C1368">
      <w:pPr>
        <w:snapToGrid w:val="0"/>
        <w:rPr>
          <w:b/>
          <w:sz w:val="28"/>
          <w:szCs w:val="28"/>
        </w:rPr>
      </w:pPr>
      <w:r w:rsidRPr="00A805FD">
        <w:rPr>
          <w:b/>
          <w:sz w:val="28"/>
          <w:szCs w:val="28"/>
        </w:rPr>
        <w:t xml:space="preserve">Председатель Совета Комсомольского </w:t>
      </w:r>
    </w:p>
    <w:p w14:paraId="3F7F6FFB" w14:textId="77777777" w:rsidR="003C1368" w:rsidRPr="00A805FD" w:rsidRDefault="003C1368" w:rsidP="003C1368">
      <w:pPr>
        <w:rPr>
          <w:b/>
          <w:sz w:val="28"/>
          <w:szCs w:val="28"/>
        </w:rPr>
      </w:pPr>
      <w:r w:rsidRPr="00A805FD">
        <w:rPr>
          <w:b/>
          <w:sz w:val="28"/>
          <w:szCs w:val="28"/>
        </w:rPr>
        <w:t>муниципального района                                                            Е.В. Лабутина</w:t>
      </w:r>
    </w:p>
    <w:p w14:paraId="16F7BF3C" w14:textId="77777777" w:rsidR="003C1368" w:rsidRPr="00A805FD" w:rsidRDefault="003C1368" w:rsidP="003C1368">
      <w:pPr>
        <w:rPr>
          <w:b/>
          <w:sz w:val="28"/>
          <w:szCs w:val="28"/>
        </w:rPr>
      </w:pPr>
    </w:p>
    <w:p w14:paraId="39702C7A" w14:textId="77777777" w:rsidR="003C1368" w:rsidRPr="00A805FD" w:rsidRDefault="003C1368" w:rsidP="003C1368">
      <w:pPr>
        <w:rPr>
          <w:b/>
          <w:sz w:val="28"/>
        </w:rPr>
      </w:pPr>
      <w:r w:rsidRPr="00A805FD">
        <w:rPr>
          <w:b/>
          <w:sz w:val="28"/>
        </w:rPr>
        <w:t xml:space="preserve">Глава Комсомольского </w:t>
      </w:r>
    </w:p>
    <w:p w14:paraId="1F670955" w14:textId="77777777" w:rsidR="003C1368" w:rsidRPr="00A805FD" w:rsidRDefault="003C1368" w:rsidP="003C1368">
      <w:pPr>
        <w:rPr>
          <w:b/>
          <w:sz w:val="28"/>
        </w:rPr>
      </w:pPr>
      <w:r w:rsidRPr="00A805FD">
        <w:rPr>
          <w:b/>
          <w:sz w:val="28"/>
        </w:rPr>
        <w:t>муниципального района                                                        О.В. Бузулуцкая</w:t>
      </w:r>
    </w:p>
    <w:p w14:paraId="4EDDC085" w14:textId="77777777" w:rsidR="003C1368" w:rsidRPr="00A805FD" w:rsidRDefault="003C1368" w:rsidP="003C1368">
      <w:pPr>
        <w:rPr>
          <w:b/>
        </w:rPr>
      </w:pPr>
    </w:p>
    <w:p w14:paraId="2C2F8276" w14:textId="77777777" w:rsidR="003C1368" w:rsidRPr="00A805FD" w:rsidRDefault="003C1368" w:rsidP="003C1368">
      <w:pPr>
        <w:rPr>
          <w:b/>
        </w:rPr>
      </w:pPr>
    </w:p>
    <w:p w14:paraId="16793DE0" w14:textId="77777777" w:rsidR="003C1368" w:rsidRPr="00A805FD" w:rsidRDefault="003C1368" w:rsidP="003C1368">
      <w:pPr>
        <w:spacing w:before="60"/>
        <w:jc w:val="center"/>
        <w:rPr>
          <w:b/>
          <w:sz w:val="26"/>
          <w:szCs w:val="26"/>
        </w:rPr>
      </w:pPr>
      <w:r w:rsidRPr="00A805FD">
        <w:rPr>
          <w:b/>
          <w:sz w:val="26"/>
          <w:szCs w:val="26"/>
        </w:rPr>
        <w:lastRenderedPageBreak/>
        <w:t>Акт</w:t>
      </w:r>
    </w:p>
    <w:p w14:paraId="44476529" w14:textId="77777777" w:rsidR="003C1368" w:rsidRPr="00A805FD" w:rsidRDefault="003C1368" w:rsidP="003C1368">
      <w:pPr>
        <w:spacing w:before="60"/>
        <w:jc w:val="center"/>
        <w:rPr>
          <w:b/>
          <w:sz w:val="26"/>
          <w:szCs w:val="26"/>
        </w:rPr>
      </w:pPr>
      <w:r w:rsidRPr="00A805FD">
        <w:rPr>
          <w:b/>
          <w:sz w:val="26"/>
          <w:szCs w:val="26"/>
        </w:rPr>
        <w:t>приема-передачи имущества</w:t>
      </w:r>
    </w:p>
    <w:p w14:paraId="0200A4E0" w14:textId="77777777" w:rsidR="003C1368" w:rsidRPr="00A805FD" w:rsidRDefault="003C1368" w:rsidP="003C1368">
      <w:pPr>
        <w:spacing w:before="60"/>
        <w:rPr>
          <w:sz w:val="26"/>
          <w:szCs w:val="26"/>
        </w:rPr>
      </w:pPr>
      <w:r w:rsidRPr="00A805FD">
        <w:rPr>
          <w:sz w:val="26"/>
          <w:szCs w:val="26"/>
        </w:rPr>
        <w:t>г. Комсомольск                                                                                          ___.___.2024г.</w:t>
      </w:r>
    </w:p>
    <w:p w14:paraId="6DC1C3B8" w14:textId="77777777" w:rsidR="003C1368" w:rsidRPr="00A805FD" w:rsidRDefault="003C1368" w:rsidP="003C1368">
      <w:pPr>
        <w:spacing w:before="60"/>
        <w:rPr>
          <w:sz w:val="8"/>
          <w:szCs w:val="26"/>
        </w:rPr>
      </w:pPr>
    </w:p>
    <w:p w14:paraId="3D7E5957" w14:textId="77777777" w:rsidR="003C1368" w:rsidRPr="00A805FD" w:rsidRDefault="003C1368" w:rsidP="003C1368">
      <w:pPr>
        <w:ind w:firstLine="567"/>
        <w:jc w:val="both"/>
        <w:rPr>
          <w:sz w:val="26"/>
          <w:szCs w:val="26"/>
        </w:rPr>
      </w:pPr>
      <w:r w:rsidRPr="00A805FD">
        <w:rPr>
          <w:sz w:val="26"/>
          <w:szCs w:val="26"/>
        </w:rPr>
        <w:t xml:space="preserve">Мы, нижеподписавшиеся, составили настоящий акт о том, что, в соответствии с Решением Совета Комсомольского муниципального района от ___.___.2024г. №____ «О принятии имущества муниципального образования “Писцовское сельское поселение Комсомольского муниципального района” в собственность муниципального образования “Комсомольский муниципальный район”», </w:t>
      </w:r>
    </w:p>
    <w:p w14:paraId="333633F3" w14:textId="77777777" w:rsidR="003C1368" w:rsidRPr="00A805FD" w:rsidRDefault="003C1368" w:rsidP="003C1368">
      <w:pPr>
        <w:ind w:firstLine="567"/>
        <w:jc w:val="both"/>
        <w:rPr>
          <w:sz w:val="26"/>
          <w:szCs w:val="26"/>
        </w:rPr>
      </w:pPr>
      <w:r w:rsidRPr="00A805FD">
        <w:rPr>
          <w:sz w:val="26"/>
          <w:szCs w:val="26"/>
        </w:rPr>
        <w:t xml:space="preserve">Администрация Писцовского сельского поселения Комсомольского муниципального района Ивановской области, действующая от имени и в интересах Муниципального образования «Писцовское сельское поселение», в лице Главы Писцовского сельского поселения Комсомольского муниципального района Ивановской области Глуховой Татьяны Николаевны, действующей на основании Устава Писцовского сельского поселения Комсомольского муниципального района Ивановской области, передала, </w:t>
      </w:r>
    </w:p>
    <w:p w14:paraId="4173C6D8" w14:textId="77777777" w:rsidR="003C1368" w:rsidRPr="00A805FD" w:rsidRDefault="003C1368" w:rsidP="003C1368">
      <w:pPr>
        <w:ind w:firstLine="567"/>
        <w:jc w:val="both"/>
        <w:rPr>
          <w:sz w:val="26"/>
          <w:szCs w:val="26"/>
        </w:rPr>
      </w:pPr>
      <w:r w:rsidRPr="00A805FD">
        <w:rPr>
          <w:sz w:val="26"/>
          <w:szCs w:val="26"/>
        </w:rPr>
        <w:t>а, Управление земельно-имущественных отношений Администрации Комсомольского муниципального района Ивановской области, действующее от имени и в интересах Муниципального образования «Комсомольский муниципальный район», в лице начальника Управления земельно-имущественных отношений Витковской Марии Сергеевны, действующей на основании Положения, приняло следующее имущество:</w:t>
      </w:r>
    </w:p>
    <w:p w14:paraId="11A036F2" w14:textId="77777777" w:rsidR="003C1368" w:rsidRPr="00A805FD" w:rsidRDefault="003C1368" w:rsidP="003C1368">
      <w:pPr>
        <w:ind w:firstLine="567"/>
        <w:jc w:val="both"/>
        <w:rPr>
          <w:sz w:val="12"/>
          <w:szCs w:val="12"/>
        </w:rPr>
      </w:pPr>
    </w:p>
    <w:p w14:paraId="4A6899A9" w14:textId="77777777" w:rsidR="003C1368" w:rsidRPr="00A805FD" w:rsidRDefault="003C1368" w:rsidP="003C1368">
      <w:pPr>
        <w:ind w:left="900"/>
        <w:jc w:val="both"/>
        <w:rPr>
          <w:sz w:val="26"/>
          <w:szCs w:val="26"/>
        </w:rPr>
      </w:pPr>
      <w:r w:rsidRPr="00A805FD">
        <w:rPr>
          <w:sz w:val="26"/>
          <w:szCs w:val="26"/>
        </w:rPr>
        <w:t>- капитальные вложения в сооружение водозаборное, кадастровый номер 37:08:010726:110, расположенное по адресу: Ивановская область, Комсомольский район, с. Маршово, д.36, в сумме 200 500,00 рублей.</w:t>
      </w:r>
    </w:p>
    <w:p w14:paraId="29DBC7A1" w14:textId="77777777" w:rsidR="003C1368" w:rsidRPr="00A805FD" w:rsidRDefault="003C1368" w:rsidP="003C1368">
      <w:pPr>
        <w:ind w:left="900"/>
        <w:jc w:val="both"/>
        <w:rPr>
          <w:sz w:val="12"/>
          <w:szCs w:val="26"/>
        </w:rPr>
      </w:pPr>
    </w:p>
    <w:p w14:paraId="6F864028" w14:textId="77777777" w:rsidR="003C1368" w:rsidRPr="00A805FD" w:rsidRDefault="003C1368" w:rsidP="003C1368">
      <w:pPr>
        <w:ind w:left="900"/>
        <w:jc w:val="both"/>
        <w:rPr>
          <w:sz w:val="26"/>
          <w:szCs w:val="26"/>
        </w:rPr>
      </w:pPr>
      <w:r w:rsidRPr="00A805FD">
        <w:rPr>
          <w:sz w:val="26"/>
          <w:szCs w:val="26"/>
        </w:rPr>
        <w:t>На дату передачи имущество находится в удовлетворительном состоянии.</w:t>
      </w:r>
    </w:p>
    <w:p w14:paraId="0C58221D" w14:textId="77777777" w:rsidR="003C1368" w:rsidRPr="00A805FD" w:rsidRDefault="003C1368" w:rsidP="003C1368">
      <w:pPr>
        <w:ind w:left="900"/>
        <w:jc w:val="both"/>
        <w:rPr>
          <w:sz w:val="26"/>
          <w:szCs w:val="26"/>
        </w:rPr>
      </w:pPr>
    </w:p>
    <w:p w14:paraId="2C217573" w14:textId="77777777" w:rsidR="003C1368" w:rsidRPr="00A805FD" w:rsidRDefault="003C1368" w:rsidP="003C1368">
      <w:pPr>
        <w:ind w:left="900"/>
        <w:jc w:val="both"/>
        <w:rPr>
          <w:sz w:val="26"/>
          <w:szCs w:val="26"/>
        </w:rPr>
      </w:pPr>
    </w:p>
    <w:p w14:paraId="1AA37820" w14:textId="77777777" w:rsidR="003C1368" w:rsidRPr="00A805FD" w:rsidRDefault="003C1368" w:rsidP="003C1368">
      <w:pPr>
        <w:ind w:left="900"/>
        <w:jc w:val="both"/>
        <w:rPr>
          <w:sz w:val="26"/>
          <w:szCs w:val="26"/>
        </w:rPr>
      </w:pPr>
    </w:p>
    <w:tbl>
      <w:tblPr>
        <w:tblpPr w:leftFromText="180" w:rightFromText="180" w:vertAnchor="text" w:horzAnchor="margin" w:tblpY="375"/>
        <w:tblW w:w="0" w:type="auto"/>
        <w:tblLook w:val="04A0" w:firstRow="1" w:lastRow="0" w:firstColumn="1" w:lastColumn="0" w:noHBand="0" w:noVBand="1"/>
      </w:tblPr>
      <w:tblGrid>
        <w:gridCol w:w="4503"/>
        <w:gridCol w:w="425"/>
        <w:gridCol w:w="4216"/>
      </w:tblGrid>
      <w:tr w:rsidR="003C1368" w:rsidRPr="00A805FD" w14:paraId="2786A119" w14:textId="77777777" w:rsidTr="003C1368">
        <w:trPr>
          <w:trHeight w:val="4395"/>
        </w:trPr>
        <w:tc>
          <w:tcPr>
            <w:tcW w:w="4503" w:type="dxa"/>
          </w:tcPr>
          <w:p w14:paraId="0C4411B6" w14:textId="77777777" w:rsidR="003C1368" w:rsidRPr="00A805FD" w:rsidRDefault="003C1368" w:rsidP="003C1368">
            <w:pPr>
              <w:rPr>
                <w:szCs w:val="26"/>
              </w:rPr>
            </w:pPr>
          </w:p>
          <w:p w14:paraId="2A681B6E" w14:textId="77777777" w:rsidR="003C1368" w:rsidRPr="00A805FD" w:rsidRDefault="003C1368" w:rsidP="003C1368">
            <w:pPr>
              <w:rPr>
                <w:sz w:val="26"/>
                <w:szCs w:val="26"/>
              </w:rPr>
            </w:pPr>
            <w:r w:rsidRPr="00A805FD">
              <w:rPr>
                <w:sz w:val="26"/>
                <w:szCs w:val="26"/>
              </w:rPr>
              <w:t>Управление земельно-имущественных отношений Администрации Комсомольского муниципального района</w:t>
            </w:r>
          </w:p>
          <w:p w14:paraId="76F11A28" w14:textId="77777777" w:rsidR="003C1368" w:rsidRPr="00A805FD" w:rsidRDefault="003C1368" w:rsidP="003C1368">
            <w:pPr>
              <w:rPr>
                <w:sz w:val="26"/>
                <w:szCs w:val="26"/>
              </w:rPr>
            </w:pPr>
            <w:r w:rsidRPr="00A805FD">
              <w:rPr>
                <w:sz w:val="26"/>
                <w:szCs w:val="26"/>
              </w:rPr>
              <w:t>Ивановской области</w:t>
            </w:r>
          </w:p>
          <w:p w14:paraId="1A857083" w14:textId="77777777" w:rsidR="003C1368" w:rsidRPr="00A805FD" w:rsidRDefault="003C1368" w:rsidP="003C1368">
            <w:pPr>
              <w:rPr>
                <w:szCs w:val="26"/>
              </w:rPr>
            </w:pPr>
          </w:p>
          <w:p w14:paraId="0C3A0E5C" w14:textId="77777777" w:rsidR="003C1368" w:rsidRPr="00A805FD" w:rsidRDefault="003C1368" w:rsidP="003C1368">
            <w:pPr>
              <w:rPr>
                <w:b/>
                <w:sz w:val="26"/>
                <w:szCs w:val="26"/>
              </w:rPr>
            </w:pPr>
            <w:r w:rsidRPr="00A805FD">
              <w:rPr>
                <w:b/>
                <w:sz w:val="26"/>
                <w:szCs w:val="26"/>
              </w:rPr>
              <w:t>Начальник Управления земельно-имущественных отношений</w:t>
            </w:r>
          </w:p>
          <w:p w14:paraId="2A459ED0" w14:textId="77777777" w:rsidR="003C1368" w:rsidRPr="00A805FD" w:rsidRDefault="003C1368" w:rsidP="003C1368">
            <w:pPr>
              <w:rPr>
                <w:b/>
                <w:sz w:val="26"/>
                <w:szCs w:val="26"/>
              </w:rPr>
            </w:pPr>
          </w:p>
          <w:p w14:paraId="4BEA5EAA" w14:textId="77777777" w:rsidR="003C1368" w:rsidRPr="00A805FD" w:rsidRDefault="003C1368" w:rsidP="003C1368">
            <w:pPr>
              <w:rPr>
                <w:b/>
                <w:sz w:val="26"/>
                <w:szCs w:val="26"/>
              </w:rPr>
            </w:pPr>
          </w:p>
          <w:p w14:paraId="793E7612" w14:textId="77777777" w:rsidR="003C1368" w:rsidRPr="00A805FD" w:rsidRDefault="003C1368" w:rsidP="003C1368">
            <w:pPr>
              <w:rPr>
                <w:b/>
                <w:sz w:val="26"/>
                <w:szCs w:val="26"/>
              </w:rPr>
            </w:pPr>
            <w:r w:rsidRPr="00A805FD">
              <w:rPr>
                <w:b/>
                <w:sz w:val="26"/>
                <w:szCs w:val="26"/>
              </w:rPr>
              <w:t>_____________ М.С. Витковская</w:t>
            </w:r>
          </w:p>
        </w:tc>
        <w:tc>
          <w:tcPr>
            <w:tcW w:w="425" w:type="dxa"/>
          </w:tcPr>
          <w:p w14:paraId="6C449A54" w14:textId="77777777" w:rsidR="003C1368" w:rsidRPr="00A805FD" w:rsidRDefault="003C1368" w:rsidP="003C1368">
            <w:pPr>
              <w:spacing w:before="60"/>
              <w:rPr>
                <w:sz w:val="26"/>
                <w:szCs w:val="26"/>
              </w:rPr>
            </w:pPr>
          </w:p>
        </w:tc>
        <w:tc>
          <w:tcPr>
            <w:tcW w:w="4216" w:type="dxa"/>
          </w:tcPr>
          <w:p w14:paraId="1EE18A38" w14:textId="77777777" w:rsidR="003C1368" w:rsidRPr="00A805FD" w:rsidRDefault="003C1368" w:rsidP="003C1368">
            <w:pPr>
              <w:spacing w:before="60"/>
              <w:rPr>
                <w:b/>
                <w:sz w:val="26"/>
                <w:szCs w:val="26"/>
              </w:rPr>
            </w:pPr>
          </w:p>
          <w:p w14:paraId="4D804A01" w14:textId="77777777" w:rsidR="003C1368" w:rsidRPr="00A805FD" w:rsidRDefault="003C1368" w:rsidP="003C1368">
            <w:pPr>
              <w:rPr>
                <w:sz w:val="26"/>
                <w:szCs w:val="26"/>
              </w:rPr>
            </w:pPr>
            <w:r w:rsidRPr="00A805FD">
              <w:rPr>
                <w:sz w:val="26"/>
                <w:szCs w:val="26"/>
              </w:rPr>
              <w:t>Администрация Писцовского сельского поселения Комсомольского муниципального района Ивановской области</w:t>
            </w:r>
          </w:p>
          <w:p w14:paraId="4DA3E307" w14:textId="77777777" w:rsidR="003C1368" w:rsidRPr="00A805FD" w:rsidRDefault="003C1368" w:rsidP="003C1368">
            <w:pPr>
              <w:rPr>
                <w:b/>
                <w:sz w:val="26"/>
                <w:szCs w:val="26"/>
              </w:rPr>
            </w:pPr>
          </w:p>
          <w:p w14:paraId="23495524" w14:textId="77777777" w:rsidR="003C1368" w:rsidRPr="00A805FD" w:rsidRDefault="003C1368" w:rsidP="003C1368">
            <w:pPr>
              <w:rPr>
                <w:b/>
                <w:sz w:val="14"/>
                <w:szCs w:val="26"/>
              </w:rPr>
            </w:pPr>
          </w:p>
          <w:p w14:paraId="4F541880" w14:textId="77777777" w:rsidR="003C1368" w:rsidRPr="00A805FD" w:rsidRDefault="003C1368" w:rsidP="003C1368">
            <w:pPr>
              <w:rPr>
                <w:b/>
                <w:sz w:val="26"/>
                <w:szCs w:val="26"/>
              </w:rPr>
            </w:pPr>
            <w:r w:rsidRPr="00A805FD">
              <w:rPr>
                <w:b/>
                <w:sz w:val="26"/>
                <w:szCs w:val="26"/>
              </w:rPr>
              <w:t xml:space="preserve">Глава Писцовского сельского поселения </w:t>
            </w:r>
          </w:p>
          <w:p w14:paraId="683CB8D8" w14:textId="77777777" w:rsidR="003C1368" w:rsidRPr="00A805FD" w:rsidRDefault="003C1368" w:rsidP="003C1368">
            <w:pPr>
              <w:rPr>
                <w:b/>
                <w:sz w:val="26"/>
                <w:szCs w:val="26"/>
              </w:rPr>
            </w:pPr>
          </w:p>
          <w:p w14:paraId="7C8C2835" w14:textId="77777777" w:rsidR="003C1368" w:rsidRPr="00A805FD" w:rsidRDefault="003C1368" w:rsidP="003C1368">
            <w:pPr>
              <w:rPr>
                <w:b/>
                <w:sz w:val="26"/>
                <w:szCs w:val="26"/>
              </w:rPr>
            </w:pPr>
          </w:p>
          <w:p w14:paraId="27EF6F1E" w14:textId="77777777" w:rsidR="003C1368" w:rsidRPr="00A805FD" w:rsidRDefault="003C1368" w:rsidP="003C1368">
            <w:pPr>
              <w:rPr>
                <w:b/>
                <w:sz w:val="26"/>
                <w:szCs w:val="26"/>
              </w:rPr>
            </w:pPr>
            <w:r w:rsidRPr="00A805FD">
              <w:rPr>
                <w:b/>
                <w:sz w:val="26"/>
                <w:szCs w:val="26"/>
              </w:rPr>
              <w:t>____________ Т.Н. Глухова</w:t>
            </w:r>
          </w:p>
        </w:tc>
      </w:tr>
    </w:tbl>
    <w:p w14:paraId="72DF15B2" w14:textId="77777777" w:rsidR="003C1368" w:rsidRPr="00A805FD" w:rsidRDefault="003C1368" w:rsidP="003C1368">
      <w:pPr>
        <w:rPr>
          <w:b/>
          <w:bCs/>
          <w:sz w:val="26"/>
          <w:szCs w:val="26"/>
        </w:rPr>
      </w:pPr>
      <w:r w:rsidRPr="00A805FD">
        <w:rPr>
          <w:b/>
          <w:bCs/>
          <w:sz w:val="26"/>
          <w:szCs w:val="26"/>
        </w:rPr>
        <w:t>Подписи сторон</w:t>
      </w:r>
    </w:p>
    <w:p w14:paraId="4D5B0E26" w14:textId="393AAA1D" w:rsidR="00690D5A" w:rsidRPr="00A805FD" w:rsidRDefault="00690D5A" w:rsidP="00AF5123">
      <w:pPr>
        <w:jc w:val="center"/>
      </w:pPr>
    </w:p>
    <w:p w14:paraId="1A9CDA01" w14:textId="0E640613" w:rsidR="00690D5A" w:rsidRPr="00A805FD" w:rsidRDefault="00690D5A" w:rsidP="00AF5123">
      <w:pPr>
        <w:jc w:val="center"/>
      </w:pPr>
    </w:p>
    <w:p w14:paraId="2E49B2BD" w14:textId="5C5ABA1A" w:rsidR="00690D5A" w:rsidRPr="00A805FD" w:rsidRDefault="00690D5A" w:rsidP="00AF5123">
      <w:pPr>
        <w:jc w:val="center"/>
      </w:pPr>
    </w:p>
    <w:p w14:paraId="1E56D9D2" w14:textId="77777777" w:rsidR="007711AB" w:rsidRPr="00A805FD" w:rsidRDefault="007711AB" w:rsidP="007711AB">
      <w:pPr>
        <w:jc w:val="both"/>
        <w:rPr>
          <w:sz w:val="28"/>
          <w:szCs w:val="28"/>
        </w:rPr>
      </w:pPr>
    </w:p>
    <w:p w14:paraId="04EF0C62" w14:textId="77777777" w:rsidR="007711AB" w:rsidRPr="00A805FD" w:rsidRDefault="007711AB" w:rsidP="007711AB">
      <w:pPr>
        <w:jc w:val="both"/>
        <w:rPr>
          <w:sz w:val="28"/>
          <w:szCs w:val="28"/>
        </w:rPr>
      </w:pPr>
    </w:p>
    <w:p w14:paraId="71D39BF3" w14:textId="77777777" w:rsidR="004367D6" w:rsidRPr="00A805FD" w:rsidRDefault="004367D6" w:rsidP="00170890">
      <w:pPr>
        <w:widowControl w:val="0"/>
        <w:jc w:val="center"/>
        <w:rPr>
          <w:b/>
          <w:color w:val="auto"/>
        </w:rPr>
      </w:pPr>
    </w:p>
    <w:p w14:paraId="7E509971" w14:textId="77777777" w:rsidR="003C1368" w:rsidRPr="00A805FD" w:rsidRDefault="003C1368" w:rsidP="00170890">
      <w:pPr>
        <w:widowControl w:val="0"/>
        <w:jc w:val="center"/>
        <w:rPr>
          <w:b/>
          <w:color w:val="auto"/>
        </w:rPr>
      </w:pPr>
    </w:p>
    <w:p w14:paraId="39ED1789" w14:textId="77777777" w:rsidR="003C1368" w:rsidRPr="00A805FD" w:rsidRDefault="003C1368" w:rsidP="00170890">
      <w:pPr>
        <w:widowControl w:val="0"/>
        <w:jc w:val="center"/>
        <w:rPr>
          <w:b/>
          <w:color w:val="auto"/>
        </w:rPr>
      </w:pPr>
    </w:p>
    <w:p w14:paraId="18650301" w14:textId="77777777" w:rsidR="003C1368" w:rsidRPr="00A805FD" w:rsidRDefault="003C1368" w:rsidP="00170890">
      <w:pPr>
        <w:widowControl w:val="0"/>
        <w:jc w:val="center"/>
        <w:rPr>
          <w:b/>
          <w:color w:val="auto"/>
        </w:rPr>
      </w:pPr>
    </w:p>
    <w:p w14:paraId="4DBF8359" w14:textId="77777777" w:rsidR="003C1368" w:rsidRPr="00A805FD" w:rsidRDefault="003C1368" w:rsidP="00170890">
      <w:pPr>
        <w:widowControl w:val="0"/>
        <w:jc w:val="center"/>
        <w:rPr>
          <w:b/>
          <w:color w:val="auto"/>
        </w:rPr>
      </w:pPr>
    </w:p>
    <w:p w14:paraId="026FB8CC" w14:textId="77777777" w:rsidR="003C1368" w:rsidRPr="00A805FD" w:rsidRDefault="003C1368" w:rsidP="00170890">
      <w:pPr>
        <w:widowControl w:val="0"/>
        <w:jc w:val="center"/>
        <w:rPr>
          <w:b/>
          <w:color w:val="auto"/>
        </w:rPr>
      </w:pPr>
    </w:p>
    <w:p w14:paraId="151B78FA" w14:textId="77777777" w:rsidR="003C1368" w:rsidRPr="00A805FD" w:rsidRDefault="003C1368" w:rsidP="00170890">
      <w:pPr>
        <w:widowControl w:val="0"/>
        <w:jc w:val="center"/>
        <w:rPr>
          <w:b/>
          <w:color w:val="auto"/>
        </w:rPr>
      </w:pPr>
    </w:p>
    <w:p w14:paraId="51B0C407" w14:textId="77777777" w:rsidR="003C1368" w:rsidRPr="00A805FD" w:rsidRDefault="003C1368" w:rsidP="00170890">
      <w:pPr>
        <w:widowControl w:val="0"/>
        <w:jc w:val="center"/>
        <w:rPr>
          <w:b/>
          <w:color w:val="auto"/>
        </w:rPr>
      </w:pPr>
    </w:p>
    <w:p w14:paraId="637BA8B9" w14:textId="77777777" w:rsidR="003C1368" w:rsidRPr="00A805FD" w:rsidRDefault="003C1368" w:rsidP="00170890">
      <w:pPr>
        <w:widowControl w:val="0"/>
        <w:jc w:val="center"/>
        <w:rPr>
          <w:b/>
          <w:color w:val="auto"/>
        </w:rPr>
      </w:pPr>
    </w:p>
    <w:p w14:paraId="41746239" w14:textId="77777777" w:rsidR="003C1368" w:rsidRPr="00A805FD" w:rsidRDefault="003C1368" w:rsidP="00170890">
      <w:pPr>
        <w:widowControl w:val="0"/>
        <w:jc w:val="center"/>
        <w:rPr>
          <w:b/>
          <w:color w:val="auto"/>
        </w:rPr>
      </w:pPr>
    </w:p>
    <w:p w14:paraId="0FF555F4" w14:textId="77777777" w:rsidR="003C1368" w:rsidRPr="00A805FD" w:rsidRDefault="003C1368" w:rsidP="00170890">
      <w:pPr>
        <w:widowControl w:val="0"/>
        <w:jc w:val="center"/>
        <w:rPr>
          <w:b/>
          <w:color w:val="auto"/>
        </w:rPr>
      </w:pPr>
    </w:p>
    <w:p w14:paraId="5FDCD125" w14:textId="77777777" w:rsidR="003C1368" w:rsidRPr="00A805FD" w:rsidRDefault="003C1368" w:rsidP="00170890">
      <w:pPr>
        <w:widowControl w:val="0"/>
        <w:jc w:val="center"/>
        <w:rPr>
          <w:b/>
          <w:color w:val="auto"/>
        </w:rPr>
      </w:pPr>
    </w:p>
    <w:p w14:paraId="676E2EEF" w14:textId="77777777" w:rsidR="003C1368" w:rsidRPr="00A805FD" w:rsidRDefault="003C1368" w:rsidP="00170890">
      <w:pPr>
        <w:widowControl w:val="0"/>
        <w:jc w:val="center"/>
        <w:rPr>
          <w:b/>
          <w:color w:val="auto"/>
        </w:rPr>
      </w:pPr>
    </w:p>
    <w:p w14:paraId="1A228AE6" w14:textId="77777777" w:rsidR="003C1368" w:rsidRPr="00A805FD" w:rsidRDefault="003C1368" w:rsidP="00170890">
      <w:pPr>
        <w:widowControl w:val="0"/>
        <w:jc w:val="center"/>
        <w:rPr>
          <w:b/>
          <w:color w:val="auto"/>
        </w:rPr>
      </w:pPr>
    </w:p>
    <w:p w14:paraId="78C94419" w14:textId="77777777" w:rsidR="003C1368" w:rsidRPr="00A805FD" w:rsidRDefault="003C1368" w:rsidP="00170890">
      <w:pPr>
        <w:widowControl w:val="0"/>
        <w:jc w:val="center"/>
        <w:rPr>
          <w:b/>
          <w:color w:val="auto"/>
        </w:rPr>
      </w:pPr>
    </w:p>
    <w:p w14:paraId="14C1B4DB" w14:textId="77777777" w:rsidR="003C1368" w:rsidRPr="00A805FD" w:rsidRDefault="003C1368" w:rsidP="00170890">
      <w:pPr>
        <w:widowControl w:val="0"/>
        <w:jc w:val="center"/>
        <w:rPr>
          <w:b/>
          <w:color w:val="auto"/>
        </w:rPr>
      </w:pPr>
    </w:p>
    <w:p w14:paraId="17AC2831" w14:textId="304B7D29" w:rsidR="003C1368" w:rsidRPr="00A805FD" w:rsidRDefault="003C1368" w:rsidP="003C1368">
      <w:pPr>
        <w:jc w:val="center"/>
      </w:pPr>
      <w:r w:rsidRPr="00A805FD">
        <w:rPr>
          <w:noProof/>
          <w:color w:val="000080"/>
        </w:rPr>
        <w:lastRenderedPageBreak/>
        <w:drawing>
          <wp:inline distT="0" distB="0" distL="0" distR="0" wp14:anchorId="281A6547" wp14:editId="6F83D9E8">
            <wp:extent cx="542925" cy="6762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14:paraId="428E99A5" w14:textId="77777777" w:rsidR="003C1368" w:rsidRPr="00A805FD" w:rsidRDefault="003C1368" w:rsidP="003C1368">
      <w:pPr>
        <w:jc w:val="center"/>
      </w:pPr>
    </w:p>
    <w:p w14:paraId="73A93178" w14:textId="77777777" w:rsidR="003C1368" w:rsidRPr="002A41E9" w:rsidRDefault="003C1368" w:rsidP="003C1368">
      <w:pPr>
        <w:jc w:val="center"/>
        <w:rPr>
          <w:b/>
          <w:sz w:val="28"/>
          <w:szCs w:val="28"/>
        </w:rPr>
      </w:pPr>
      <w:r w:rsidRPr="002A41E9">
        <w:rPr>
          <w:b/>
          <w:sz w:val="28"/>
          <w:szCs w:val="28"/>
        </w:rPr>
        <w:t>Российская Федерация</w:t>
      </w:r>
    </w:p>
    <w:p w14:paraId="3CDBC354" w14:textId="77777777" w:rsidR="003C1368" w:rsidRPr="002A41E9" w:rsidRDefault="003C1368" w:rsidP="003C1368">
      <w:pPr>
        <w:jc w:val="center"/>
        <w:rPr>
          <w:b/>
          <w:sz w:val="28"/>
          <w:szCs w:val="28"/>
        </w:rPr>
      </w:pPr>
      <w:r w:rsidRPr="002A41E9">
        <w:rPr>
          <w:b/>
          <w:sz w:val="28"/>
          <w:szCs w:val="28"/>
        </w:rPr>
        <w:t>Ивановская область</w:t>
      </w:r>
    </w:p>
    <w:p w14:paraId="55E1355F" w14:textId="77777777" w:rsidR="003C1368" w:rsidRPr="002A41E9" w:rsidRDefault="003C1368" w:rsidP="003C1368">
      <w:pPr>
        <w:jc w:val="center"/>
        <w:rPr>
          <w:b/>
          <w:sz w:val="28"/>
          <w:szCs w:val="28"/>
        </w:rPr>
      </w:pPr>
      <w:r w:rsidRPr="002A41E9">
        <w:rPr>
          <w:b/>
          <w:sz w:val="28"/>
          <w:szCs w:val="28"/>
        </w:rPr>
        <w:t>СОВЕТ КОМСОМОЛЬСКОГО МУНИЦИПАЛЬНОГО РАЙОНА</w:t>
      </w:r>
    </w:p>
    <w:p w14:paraId="3BC95EC5" w14:textId="77777777" w:rsidR="003C1368" w:rsidRPr="002A41E9" w:rsidRDefault="003C1368" w:rsidP="003C1368">
      <w:pPr>
        <w:jc w:val="center"/>
        <w:rPr>
          <w:sz w:val="28"/>
          <w:szCs w:val="28"/>
        </w:rPr>
      </w:pPr>
      <w:r w:rsidRPr="002A41E9">
        <w:rPr>
          <w:sz w:val="28"/>
          <w:szCs w:val="28"/>
        </w:rPr>
        <w:t xml:space="preserve">155150, г. Комсомольск, ул. 50 лет ВЛКСМ, д.2 </w:t>
      </w:r>
    </w:p>
    <w:p w14:paraId="37457C91" w14:textId="77777777" w:rsidR="003C1368" w:rsidRPr="002A41E9" w:rsidRDefault="003C1368" w:rsidP="003C1368">
      <w:pPr>
        <w:rPr>
          <w:sz w:val="28"/>
          <w:szCs w:val="28"/>
        </w:rPr>
      </w:pPr>
    </w:p>
    <w:p w14:paraId="7FC887B6" w14:textId="77777777" w:rsidR="003C1368" w:rsidRPr="00A805FD" w:rsidRDefault="003C1368" w:rsidP="003C1368">
      <w:pPr>
        <w:jc w:val="center"/>
        <w:rPr>
          <w:b/>
          <w:sz w:val="28"/>
          <w:szCs w:val="28"/>
        </w:rPr>
      </w:pPr>
      <w:r w:rsidRPr="00A805FD">
        <w:rPr>
          <w:b/>
          <w:sz w:val="28"/>
          <w:szCs w:val="28"/>
        </w:rPr>
        <w:t>РЕШЕНИЕ</w:t>
      </w:r>
    </w:p>
    <w:p w14:paraId="4B0B446E" w14:textId="77777777" w:rsidR="003C1368" w:rsidRPr="00A805FD" w:rsidRDefault="003C1368" w:rsidP="003C1368">
      <w:pPr>
        <w:jc w:val="center"/>
        <w:rPr>
          <w:b/>
          <w:sz w:val="28"/>
          <w:szCs w:val="28"/>
        </w:rPr>
      </w:pPr>
    </w:p>
    <w:p w14:paraId="0A4D1EC9" w14:textId="77777777" w:rsidR="003C1368" w:rsidRPr="00A805FD" w:rsidRDefault="003C1368" w:rsidP="003C1368">
      <w:pPr>
        <w:rPr>
          <w:sz w:val="28"/>
          <w:szCs w:val="28"/>
        </w:rPr>
      </w:pPr>
      <w:r w:rsidRPr="00A805FD">
        <w:rPr>
          <w:sz w:val="28"/>
          <w:szCs w:val="28"/>
        </w:rPr>
        <w:t xml:space="preserve">     12.09.2024 г.                                                                                       № 400</w:t>
      </w:r>
    </w:p>
    <w:p w14:paraId="4BA2AAEF" w14:textId="77777777" w:rsidR="003C1368" w:rsidRPr="00A805FD" w:rsidRDefault="003C1368" w:rsidP="003C1368">
      <w:pPr>
        <w:jc w:val="both"/>
        <w:rPr>
          <w:szCs w:val="28"/>
        </w:rPr>
      </w:pPr>
    </w:p>
    <w:p w14:paraId="3A846938" w14:textId="77777777" w:rsidR="003C1368" w:rsidRPr="00A805FD" w:rsidRDefault="003C1368" w:rsidP="003C1368">
      <w:pPr>
        <w:jc w:val="center"/>
        <w:rPr>
          <w:b/>
          <w:sz w:val="28"/>
          <w:szCs w:val="28"/>
        </w:rPr>
      </w:pPr>
      <w:r w:rsidRPr="00A805FD">
        <w:rPr>
          <w:b/>
          <w:sz w:val="28"/>
          <w:szCs w:val="28"/>
        </w:rPr>
        <w:t>О передаче материальных запасов муниципального образования «Комсомольский муниципальный район» на баланс Муниципального предприятия Комсомольского муниципального района Ивановской области “ЖКХ”»</w:t>
      </w:r>
    </w:p>
    <w:p w14:paraId="04C54D62" w14:textId="77777777" w:rsidR="003C1368" w:rsidRPr="00A805FD" w:rsidRDefault="003C1368" w:rsidP="003C1368">
      <w:pPr>
        <w:rPr>
          <w:sz w:val="22"/>
          <w:szCs w:val="28"/>
        </w:rPr>
      </w:pPr>
    </w:p>
    <w:p w14:paraId="20365962" w14:textId="77777777" w:rsidR="003C1368" w:rsidRPr="00A805FD" w:rsidRDefault="003C1368" w:rsidP="003C1368">
      <w:pPr>
        <w:pStyle w:val="ConsPlusTitle"/>
        <w:jc w:val="both"/>
        <w:rPr>
          <w:rFonts w:ascii="Times New Roman" w:hAnsi="Times New Roman" w:cs="Times New Roman"/>
          <w:b w:val="0"/>
          <w:sz w:val="28"/>
          <w:szCs w:val="28"/>
        </w:rPr>
      </w:pPr>
      <w:r w:rsidRPr="00A805FD">
        <w:rPr>
          <w:rFonts w:ascii="Times New Roman" w:hAnsi="Times New Roman" w:cs="Times New Roman"/>
          <w:b w:val="0"/>
          <w:sz w:val="28"/>
          <w:szCs w:val="28"/>
        </w:rPr>
        <w:t xml:space="preserve">     Руководствуясь Федеральным законом «Об общих   принципах организации местного самоуправления в Российской Федерации» от 06.10.2003 № 131-ФЗ (в действующей редакции), Уставом Комсомольского   муниципального района, Совет Комсомольского муниципального района</w:t>
      </w:r>
    </w:p>
    <w:p w14:paraId="600FC197" w14:textId="77777777" w:rsidR="003C1368" w:rsidRPr="00A805FD" w:rsidRDefault="003C1368" w:rsidP="003C1368">
      <w:pPr>
        <w:pStyle w:val="ConsPlusTitle"/>
        <w:jc w:val="both"/>
        <w:rPr>
          <w:rFonts w:ascii="Times New Roman" w:hAnsi="Times New Roman" w:cs="Times New Roman"/>
          <w:b w:val="0"/>
          <w:sz w:val="10"/>
          <w:szCs w:val="28"/>
        </w:rPr>
      </w:pPr>
    </w:p>
    <w:p w14:paraId="5782B883" w14:textId="77777777" w:rsidR="003C1368" w:rsidRPr="00A805FD" w:rsidRDefault="003C1368" w:rsidP="003C1368">
      <w:pPr>
        <w:tabs>
          <w:tab w:val="left" w:pos="975"/>
        </w:tabs>
        <w:jc w:val="center"/>
        <w:rPr>
          <w:b/>
          <w:sz w:val="28"/>
          <w:szCs w:val="28"/>
        </w:rPr>
      </w:pPr>
      <w:r w:rsidRPr="00A805FD">
        <w:rPr>
          <w:b/>
          <w:sz w:val="28"/>
          <w:szCs w:val="28"/>
        </w:rPr>
        <w:t>РЕШИЛ:</w:t>
      </w:r>
    </w:p>
    <w:p w14:paraId="4CED60B1" w14:textId="77777777" w:rsidR="003C1368" w:rsidRPr="00A805FD" w:rsidRDefault="003C1368" w:rsidP="003C1368">
      <w:pPr>
        <w:tabs>
          <w:tab w:val="left" w:pos="975"/>
        </w:tabs>
        <w:jc w:val="center"/>
        <w:rPr>
          <w:b/>
          <w:sz w:val="6"/>
          <w:szCs w:val="28"/>
        </w:rPr>
      </w:pPr>
    </w:p>
    <w:p w14:paraId="49A33DBE" w14:textId="77777777" w:rsidR="003C1368" w:rsidRPr="00A805FD" w:rsidRDefault="003C1368" w:rsidP="003C1368">
      <w:pPr>
        <w:numPr>
          <w:ilvl w:val="0"/>
          <w:numId w:val="39"/>
        </w:numPr>
        <w:ind w:left="567" w:firstLine="0"/>
        <w:jc w:val="both"/>
        <w:rPr>
          <w:sz w:val="28"/>
          <w:szCs w:val="28"/>
        </w:rPr>
      </w:pPr>
      <w:r w:rsidRPr="00A805FD">
        <w:rPr>
          <w:sz w:val="28"/>
          <w:szCs w:val="28"/>
        </w:rPr>
        <w:t>Передать из муниципальной собственности Комсомольского муниципального района на баланс Муниципального предприятия Комсомольского муниципального района Ивановской области «ЖКХ» материальные запасы:</w:t>
      </w:r>
    </w:p>
    <w:p w14:paraId="16847AE4" w14:textId="77777777" w:rsidR="003C1368" w:rsidRPr="00A805FD" w:rsidRDefault="003C1368" w:rsidP="003C1368">
      <w:pPr>
        <w:ind w:left="900"/>
        <w:jc w:val="both"/>
        <w:rPr>
          <w:sz w:val="14"/>
          <w:szCs w:val="28"/>
        </w:rPr>
      </w:pPr>
    </w:p>
    <w:tbl>
      <w:tblPr>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142"/>
        <w:gridCol w:w="1722"/>
        <w:gridCol w:w="1736"/>
        <w:gridCol w:w="1708"/>
      </w:tblGrid>
      <w:tr w:rsidR="003C1368" w:rsidRPr="00A805FD" w14:paraId="277058B6" w14:textId="77777777" w:rsidTr="003C1368">
        <w:tc>
          <w:tcPr>
            <w:tcW w:w="769" w:type="dxa"/>
            <w:shd w:val="clear" w:color="auto" w:fill="auto"/>
          </w:tcPr>
          <w:p w14:paraId="736B40A3" w14:textId="77777777" w:rsidR="003C1368" w:rsidRPr="00A805FD" w:rsidRDefault="003C1368" w:rsidP="003C1368">
            <w:pPr>
              <w:jc w:val="center"/>
              <w:rPr>
                <w:sz w:val="28"/>
                <w:szCs w:val="28"/>
              </w:rPr>
            </w:pPr>
            <w:r w:rsidRPr="00A805FD">
              <w:rPr>
                <w:sz w:val="28"/>
                <w:szCs w:val="28"/>
              </w:rPr>
              <w:t>№ п/п</w:t>
            </w:r>
          </w:p>
        </w:tc>
        <w:tc>
          <w:tcPr>
            <w:tcW w:w="3162" w:type="dxa"/>
            <w:shd w:val="clear" w:color="auto" w:fill="auto"/>
          </w:tcPr>
          <w:p w14:paraId="749B95D0" w14:textId="77777777" w:rsidR="003C1368" w:rsidRPr="00A805FD" w:rsidRDefault="003C1368" w:rsidP="003C1368">
            <w:pPr>
              <w:jc w:val="center"/>
              <w:rPr>
                <w:sz w:val="28"/>
                <w:szCs w:val="28"/>
              </w:rPr>
            </w:pPr>
            <w:r w:rsidRPr="00A805FD">
              <w:rPr>
                <w:sz w:val="28"/>
                <w:szCs w:val="28"/>
              </w:rPr>
              <w:t>Наименование</w:t>
            </w:r>
          </w:p>
        </w:tc>
        <w:tc>
          <w:tcPr>
            <w:tcW w:w="1731" w:type="dxa"/>
            <w:shd w:val="clear" w:color="auto" w:fill="auto"/>
          </w:tcPr>
          <w:p w14:paraId="0FCF3C49" w14:textId="77777777" w:rsidR="003C1368" w:rsidRPr="00A805FD" w:rsidRDefault="003C1368" w:rsidP="003C1368">
            <w:pPr>
              <w:jc w:val="center"/>
              <w:rPr>
                <w:sz w:val="28"/>
                <w:szCs w:val="28"/>
              </w:rPr>
            </w:pPr>
            <w:r w:rsidRPr="00A805FD">
              <w:rPr>
                <w:sz w:val="28"/>
                <w:szCs w:val="28"/>
              </w:rPr>
              <w:t>Балансовая стоимость, рублей</w:t>
            </w:r>
          </w:p>
        </w:tc>
        <w:tc>
          <w:tcPr>
            <w:tcW w:w="1744" w:type="dxa"/>
            <w:shd w:val="clear" w:color="auto" w:fill="auto"/>
          </w:tcPr>
          <w:p w14:paraId="1C486967" w14:textId="77777777" w:rsidR="003C1368" w:rsidRPr="00A805FD" w:rsidRDefault="003C1368" w:rsidP="003C1368">
            <w:pPr>
              <w:jc w:val="center"/>
              <w:rPr>
                <w:sz w:val="28"/>
                <w:szCs w:val="28"/>
              </w:rPr>
            </w:pPr>
            <w:r w:rsidRPr="00A805FD">
              <w:rPr>
                <w:sz w:val="28"/>
                <w:szCs w:val="28"/>
              </w:rPr>
              <w:t>Количество</w:t>
            </w:r>
          </w:p>
        </w:tc>
        <w:tc>
          <w:tcPr>
            <w:tcW w:w="1719" w:type="dxa"/>
            <w:shd w:val="clear" w:color="auto" w:fill="auto"/>
          </w:tcPr>
          <w:p w14:paraId="210066B1" w14:textId="77777777" w:rsidR="003C1368" w:rsidRPr="00A805FD" w:rsidRDefault="003C1368" w:rsidP="003C1368">
            <w:pPr>
              <w:jc w:val="center"/>
              <w:rPr>
                <w:sz w:val="28"/>
                <w:szCs w:val="28"/>
              </w:rPr>
            </w:pPr>
            <w:r w:rsidRPr="00A805FD">
              <w:rPr>
                <w:sz w:val="28"/>
                <w:szCs w:val="28"/>
              </w:rPr>
              <w:t>Общая стоимость, рублей</w:t>
            </w:r>
          </w:p>
        </w:tc>
      </w:tr>
      <w:tr w:rsidR="003C1368" w:rsidRPr="00A805FD" w14:paraId="235D315F" w14:textId="77777777" w:rsidTr="003C1368">
        <w:tc>
          <w:tcPr>
            <w:tcW w:w="769" w:type="dxa"/>
            <w:shd w:val="clear" w:color="auto" w:fill="auto"/>
          </w:tcPr>
          <w:p w14:paraId="1C0811BD" w14:textId="77777777" w:rsidR="003C1368" w:rsidRPr="00A805FD" w:rsidRDefault="003C1368" w:rsidP="003C1368">
            <w:pPr>
              <w:jc w:val="center"/>
              <w:rPr>
                <w:sz w:val="28"/>
                <w:szCs w:val="28"/>
              </w:rPr>
            </w:pPr>
            <w:r w:rsidRPr="00A805FD">
              <w:rPr>
                <w:sz w:val="28"/>
                <w:szCs w:val="28"/>
              </w:rPr>
              <w:t>1</w:t>
            </w:r>
          </w:p>
        </w:tc>
        <w:tc>
          <w:tcPr>
            <w:tcW w:w="3162" w:type="dxa"/>
            <w:shd w:val="clear" w:color="auto" w:fill="auto"/>
          </w:tcPr>
          <w:p w14:paraId="7C9D4E68" w14:textId="77777777" w:rsidR="003C1368" w:rsidRPr="00A805FD" w:rsidRDefault="003C1368" w:rsidP="003C1368">
            <w:pPr>
              <w:jc w:val="center"/>
              <w:rPr>
                <w:sz w:val="28"/>
                <w:szCs w:val="28"/>
              </w:rPr>
            </w:pPr>
            <w:r w:rsidRPr="00A805FD">
              <w:rPr>
                <w:sz w:val="28"/>
                <w:szCs w:val="28"/>
              </w:rPr>
              <w:t>Задвижка для трубопровода</w:t>
            </w:r>
          </w:p>
        </w:tc>
        <w:tc>
          <w:tcPr>
            <w:tcW w:w="1731" w:type="dxa"/>
            <w:shd w:val="clear" w:color="auto" w:fill="auto"/>
          </w:tcPr>
          <w:p w14:paraId="39D5E850" w14:textId="77777777" w:rsidR="003C1368" w:rsidRPr="00A805FD" w:rsidRDefault="003C1368" w:rsidP="003C1368">
            <w:pPr>
              <w:jc w:val="center"/>
              <w:rPr>
                <w:sz w:val="28"/>
                <w:szCs w:val="28"/>
              </w:rPr>
            </w:pPr>
            <w:r w:rsidRPr="00A805FD">
              <w:rPr>
                <w:sz w:val="28"/>
                <w:szCs w:val="28"/>
              </w:rPr>
              <w:t>8 594,47</w:t>
            </w:r>
          </w:p>
        </w:tc>
        <w:tc>
          <w:tcPr>
            <w:tcW w:w="1744" w:type="dxa"/>
            <w:shd w:val="clear" w:color="auto" w:fill="auto"/>
          </w:tcPr>
          <w:p w14:paraId="5E3E1AB4" w14:textId="77777777" w:rsidR="003C1368" w:rsidRPr="00A805FD" w:rsidRDefault="003C1368" w:rsidP="003C1368">
            <w:pPr>
              <w:jc w:val="center"/>
              <w:rPr>
                <w:sz w:val="28"/>
                <w:szCs w:val="28"/>
              </w:rPr>
            </w:pPr>
            <w:r w:rsidRPr="00A805FD">
              <w:rPr>
                <w:sz w:val="28"/>
                <w:szCs w:val="28"/>
              </w:rPr>
              <w:t>12 шт.</w:t>
            </w:r>
          </w:p>
        </w:tc>
        <w:tc>
          <w:tcPr>
            <w:tcW w:w="1719" w:type="dxa"/>
            <w:shd w:val="clear" w:color="auto" w:fill="auto"/>
          </w:tcPr>
          <w:p w14:paraId="0F935CD6" w14:textId="77777777" w:rsidR="003C1368" w:rsidRPr="00A805FD" w:rsidRDefault="003C1368" w:rsidP="003C1368">
            <w:pPr>
              <w:jc w:val="center"/>
              <w:rPr>
                <w:sz w:val="28"/>
                <w:szCs w:val="28"/>
              </w:rPr>
            </w:pPr>
            <w:r w:rsidRPr="00A805FD">
              <w:rPr>
                <w:sz w:val="28"/>
                <w:szCs w:val="28"/>
              </w:rPr>
              <w:t>103 133,68</w:t>
            </w:r>
          </w:p>
        </w:tc>
      </w:tr>
      <w:tr w:rsidR="003C1368" w:rsidRPr="00A805FD" w14:paraId="002BD707" w14:textId="77777777" w:rsidTr="003C1368">
        <w:tc>
          <w:tcPr>
            <w:tcW w:w="769" w:type="dxa"/>
            <w:shd w:val="clear" w:color="auto" w:fill="auto"/>
          </w:tcPr>
          <w:p w14:paraId="493BC2C2" w14:textId="77777777" w:rsidR="003C1368" w:rsidRPr="00A805FD" w:rsidRDefault="003C1368" w:rsidP="003C1368">
            <w:pPr>
              <w:jc w:val="center"/>
              <w:rPr>
                <w:sz w:val="28"/>
                <w:szCs w:val="28"/>
              </w:rPr>
            </w:pPr>
            <w:r w:rsidRPr="00A805FD">
              <w:rPr>
                <w:sz w:val="28"/>
                <w:szCs w:val="28"/>
              </w:rPr>
              <w:t>2</w:t>
            </w:r>
          </w:p>
        </w:tc>
        <w:tc>
          <w:tcPr>
            <w:tcW w:w="3162" w:type="dxa"/>
            <w:shd w:val="clear" w:color="auto" w:fill="auto"/>
          </w:tcPr>
          <w:p w14:paraId="14AB5DA0" w14:textId="77777777" w:rsidR="003C1368" w:rsidRPr="00A805FD" w:rsidRDefault="003C1368" w:rsidP="003C1368">
            <w:pPr>
              <w:jc w:val="center"/>
              <w:rPr>
                <w:sz w:val="28"/>
                <w:szCs w:val="28"/>
              </w:rPr>
            </w:pPr>
            <w:r w:rsidRPr="00A805FD">
              <w:rPr>
                <w:sz w:val="28"/>
                <w:szCs w:val="28"/>
              </w:rPr>
              <w:t>Кран общепромышленного назначения</w:t>
            </w:r>
          </w:p>
        </w:tc>
        <w:tc>
          <w:tcPr>
            <w:tcW w:w="1731" w:type="dxa"/>
            <w:shd w:val="clear" w:color="auto" w:fill="auto"/>
          </w:tcPr>
          <w:p w14:paraId="0D33921A" w14:textId="77777777" w:rsidR="003C1368" w:rsidRPr="00A805FD" w:rsidRDefault="003C1368" w:rsidP="003C1368">
            <w:pPr>
              <w:jc w:val="center"/>
              <w:rPr>
                <w:sz w:val="28"/>
                <w:szCs w:val="28"/>
              </w:rPr>
            </w:pPr>
            <w:r w:rsidRPr="00A805FD">
              <w:rPr>
                <w:sz w:val="28"/>
                <w:szCs w:val="28"/>
              </w:rPr>
              <w:t>2 025,45</w:t>
            </w:r>
          </w:p>
        </w:tc>
        <w:tc>
          <w:tcPr>
            <w:tcW w:w="1744" w:type="dxa"/>
            <w:shd w:val="clear" w:color="auto" w:fill="auto"/>
          </w:tcPr>
          <w:p w14:paraId="0E78B428" w14:textId="77777777" w:rsidR="003C1368" w:rsidRPr="00A805FD" w:rsidRDefault="003C1368" w:rsidP="003C1368">
            <w:pPr>
              <w:jc w:val="center"/>
              <w:rPr>
                <w:sz w:val="28"/>
                <w:szCs w:val="28"/>
              </w:rPr>
            </w:pPr>
            <w:r w:rsidRPr="00A805FD">
              <w:rPr>
                <w:sz w:val="28"/>
                <w:szCs w:val="28"/>
              </w:rPr>
              <w:t>100 шт.</w:t>
            </w:r>
          </w:p>
        </w:tc>
        <w:tc>
          <w:tcPr>
            <w:tcW w:w="1719" w:type="dxa"/>
            <w:shd w:val="clear" w:color="auto" w:fill="auto"/>
          </w:tcPr>
          <w:p w14:paraId="47A42BA9" w14:textId="77777777" w:rsidR="003C1368" w:rsidRPr="00A805FD" w:rsidRDefault="003C1368" w:rsidP="003C1368">
            <w:pPr>
              <w:jc w:val="center"/>
              <w:rPr>
                <w:sz w:val="28"/>
                <w:szCs w:val="28"/>
              </w:rPr>
            </w:pPr>
            <w:r w:rsidRPr="00A805FD">
              <w:rPr>
                <w:sz w:val="28"/>
                <w:szCs w:val="28"/>
              </w:rPr>
              <w:t>202 544,78</w:t>
            </w:r>
          </w:p>
        </w:tc>
      </w:tr>
      <w:tr w:rsidR="003C1368" w:rsidRPr="00A805FD" w14:paraId="661EF747" w14:textId="77777777" w:rsidTr="003C1368">
        <w:tc>
          <w:tcPr>
            <w:tcW w:w="769" w:type="dxa"/>
            <w:shd w:val="clear" w:color="auto" w:fill="auto"/>
          </w:tcPr>
          <w:p w14:paraId="2CE4D8D9" w14:textId="77777777" w:rsidR="003C1368" w:rsidRPr="00A805FD" w:rsidRDefault="003C1368" w:rsidP="003C1368">
            <w:pPr>
              <w:jc w:val="center"/>
              <w:rPr>
                <w:sz w:val="28"/>
                <w:szCs w:val="28"/>
              </w:rPr>
            </w:pPr>
            <w:r w:rsidRPr="00A805FD">
              <w:rPr>
                <w:sz w:val="28"/>
                <w:szCs w:val="28"/>
              </w:rPr>
              <w:t>3</w:t>
            </w:r>
          </w:p>
        </w:tc>
        <w:tc>
          <w:tcPr>
            <w:tcW w:w="3162" w:type="dxa"/>
            <w:shd w:val="clear" w:color="auto" w:fill="auto"/>
          </w:tcPr>
          <w:p w14:paraId="625FC43D" w14:textId="77777777" w:rsidR="003C1368" w:rsidRPr="00A805FD" w:rsidRDefault="003C1368" w:rsidP="003C1368">
            <w:pPr>
              <w:jc w:val="center"/>
              <w:rPr>
                <w:sz w:val="28"/>
                <w:szCs w:val="28"/>
              </w:rPr>
            </w:pPr>
            <w:r w:rsidRPr="00A805FD">
              <w:rPr>
                <w:sz w:val="28"/>
                <w:szCs w:val="28"/>
              </w:rPr>
              <w:t>муфта</w:t>
            </w:r>
          </w:p>
        </w:tc>
        <w:tc>
          <w:tcPr>
            <w:tcW w:w="1731" w:type="dxa"/>
            <w:shd w:val="clear" w:color="auto" w:fill="auto"/>
          </w:tcPr>
          <w:p w14:paraId="0EF8445C" w14:textId="77777777" w:rsidR="003C1368" w:rsidRPr="00A805FD" w:rsidRDefault="003C1368" w:rsidP="003C1368">
            <w:pPr>
              <w:jc w:val="center"/>
              <w:rPr>
                <w:sz w:val="28"/>
                <w:szCs w:val="28"/>
              </w:rPr>
            </w:pPr>
            <w:r w:rsidRPr="00A805FD">
              <w:rPr>
                <w:sz w:val="28"/>
                <w:szCs w:val="28"/>
              </w:rPr>
              <w:t>153,19</w:t>
            </w:r>
          </w:p>
        </w:tc>
        <w:tc>
          <w:tcPr>
            <w:tcW w:w="1744" w:type="dxa"/>
            <w:shd w:val="clear" w:color="auto" w:fill="auto"/>
          </w:tcPr>
          <w:p w14:paraId="65633BFC" w14:textId="77777777" w:rsidR="003C1368" w:rsidRPr="00A805FD" w:rsidRDefault="003C1368" w:rsidP="003C1368">
            <w:pPr>
              <w:jc w:val="center"/>
              <w:rPr>
                <w:sz w:val="28"/>
                <w:szCs w:val="28"/>
              </w:rPr>
            </w:pPr>
            <w:r w:rsidRPr="00A805FD">
              <w:rPr>
                <w:sz w:val="28"/>
                <w:szCs w:val="28"/>
              </w:rPr>
              <w:t>130 шт.</w:t>
            </w:r>
          </w:p>
        </w:tc>
        <w:tc>
          <w:tcPr>
            <w:tcW w:w="1719" w:type="dxa"/>
            <w:shd w:val="clear" w:color="auto" w:fill="auto"/>
          </w:tcPr>
          <w:p w14:paraId="2B012617" w14:textId="77777777" w:rsidR="003C1368" w:rsidRPr="00A805FD" w:rsidRDefault="003C1368" w:rsidP="003C1368">
            <w:pPr>
              <w:jc w:val="center"/>
              <w:rPr>
                <w:sz w:val="28"/>
                <w:szCs w:val="28"/>
              </w:rPr>
            </w:pPr>
            <w:r w:rsidRPr="00A805FD">
              <w:rPr>
                <w:sz w:val="28"/>
                <w:szCs w:val="28"/>
              </w:rPr>
              <w:t>19 915,24</w:t>
            </w:r>
          </w:p>
        </w:tc>
      </w:tr>
      <w:tr w:rsidR="003C1368" w:rsidRPr="00A805FD" w14:paraId="52596F27" w14:textId="77777777" w:rsidTr="003C1368">
        <w:tc>
          <w:tcPr>
            <w:tcW w:w="769" w:type="dxa"/>
            <w:shd w:val="clear" w:color="auto" w:fill="auto"/>
          </w:tcPr>
          <w:p w14:paraId="4D013E1A" w14:textId="77777777" w:rsidR="003C1368" w:rsidRPr="00A805FD" w:rsidRDefault="003C1368" w:rsidP="003C1368">
            <w:pPr>
              <w:jc w:val="center"/>
              <w:rPr>
                <w:sz w:val="28"/>
                <w:szCs w:val="28"/>
              </w:rPr>
            </w:pPr>
            <w:r w:rsidRPr="00A805FD">
              <w:rPr>
                <w:sz w:val="28"/>
                <w:szCs w:val="28"/>
              </w:rPr>
              <w:t>4</w:t>
            </w:r>
          </w:p>
        </w:tc>
        <w:tc>
          <w:tcPr>
            <w:tcW w:w="3162" w:type="dxa"/>
            <w:shd w:val="clear" w:color="auto" w:fill="auto"/>
          </w:tcPr>
          <w:p w14:paraId="43B84715" w14:textId="77777777" w:rsidR="003C1368" w:rsidRPr="00A805FD" w:rsidRDefault="003C1368" w:rsidP="003C1368">
            <w:pPr>
              <w:jc w:val="center"/>
              <w:rPr>
                <w:sz w:val="28"/>
                <w:szCs w:val="28"/>
              </w:rPr>
            </w:pPr>
            <w:r w:rsidRPr="00A805FD">
              <w:rPr>
                <w:sz w:val="28"/>
                <w:szCs w:val="28"/>
              </w:rPr>
              <w:t>муфта комбинированная</w:t>
            </w:r>
          </w:p>
        </w:tc>
        <w:tc>
          <w:tcPr>
            <w:tcW w:w="1731" w:type="dxa"/>
            <w:shd w:val="clear" w:color="auto" w:fill="auto"/>
          </w:tcPr>
          <w:p w14:paraId="0F8BD017" w14:textId="77777777" w:rsidR="003C1368" w:rsidRPr="00A805FD" w:rsidRDefault="003C1368" w:rsidP="003C1368">
            <w:pPr>
              <w:jc w:val="center"/>
              <w:rPr>
                <w:sz w:val="28"/>
                <w:szCs w:val="28"/>
              </w:rPr>
            </w:pPr>
            <w:r w:rsidRPr="00A805FD">
              <w:rPr>
                <w:sz w:val="28"/>
                <w:szCs w:val="28"/>
              </w:rPr>
              <w:t>480,30</w:t>
            </w:r>
          </w:p>
        </w:tc>
        <w:tc>
          <w:tcPr>
            <w:tcW w:w="1744" w:type="dxa"/>
            <w:shd w:val="clear" w:color="auto" w:fill="auto"/>
          </w:tcPr>
          <w:p w14:paraId="01BAC592" w14:textId="77777777" w:rsidR="003C1368" w:rsidRPr="00A805FD" w:rsidRDefault="003C1368" w:rsidP="003C1368">
            <w:pPr>
              <w:jc w:val="center"/>
              <w:rPr>
                <w:sz w:val="28"/>
                <w:szCs w:val="28"/>
              </w:rPr>
            </w:pPr>
            <w:r w:rsidRPr="00A805FD">
              <w:rPr>
                <w:sz w:val="28"/>
                <w:szCs w:val="28"/>
              </w:rPr>
              <w:t>80 шт.</w:t>
            </w:r>
          </w:p>
        </w:tc>
        <w:tc>
          <w:tcPr>
            <w:tcW w:w="1719" w:type="dxa"/>
            <w:shd w:val="clear" w:color="auto" w:fill="auto"/>
          </w:tcPr>
          <w:p w14:paraId="753A22E4" w14:textId="77777777" w:rsidR="003C1368" w:rsidRPr="00A805FD" w:rsidRDefault="003C1368" w:rsidP="003C1368">
            <w:pPr>
              <w:jc w:val="center"/>
              <w:rPr>
                <w:sz w:val="28"/>
                <w:szCs w:val="28"/>
              </w:rPr>
            </w:pPr>
            <w:r w:rsidRPr="00A805FD">
              <w:rPr>
                <w:sz w:val="28"/>
                <w:szCs w:val="28"/>
              </w:rPr>
              <w:t>38 424,02</w:t>
            </w:r>
          </w:p>
        </w:tc>
      </w:tr>
      <w:tr w:rsidR="003C1368" w:rsidRPr="00A805FD" w14:paraId="5EC69533" w14:textId="77777777" w:rsidTr="003C1368">
        <w:tc>
          <w:tcPr>
            <w:tcW w:w="769" w:type="dxa"/>
            <w:shd w:val="clear" w:color="auto" w:fill="auto"/>
          </w:tcPr>
          <w:p w14:paraId="4C0A1258" w14:textId="77777777" w:rsidR="003C1368" w:rsidRPr="00A805FD" w:rsidRDefault="003C1368" w:rsidP="003C1368">
            <w:pPr>
              <w:jc w:val="center"/>
              <w:rPr>
                <w:sz w:val="28"/>
                <w:szCs w:val="28"/>
              </w:rPr>
            </w:pPr>
            <w:r w:rsidRPr="00A805FD">
              <w:rPr>
                <w:sz w:val="28"/>
                <w:szCs w:val="28"/>
              </w:rPr>
              <w:t>5</w:t>
            </w:r>
          </w:p>
        </w:tc>
        <w:tc>
          <w:tcPr>
            <w:tcW w:w="3162" w:type="dxa"/>
            <w:shd w:val="clear" w:color="auto" w:fill="auto"/>
          </w:tcPr>
          <w:p w14:paraId="396E9861" w14:textId="77777777" w:rsidR="003C1368" w:rsidRPr="00A805FD" w:rsidRDefault="003C1368" w:rsidP="003C1368">
            <w:pPr>
              <w:jc w:val="center"/>
              <w:rPr>
                <w:sz w:val="28"/>
                <w:szCs w:val="28"/>
              </w:rPr>
            </w:pPr>
            <w:r w:rsidRPr="00A805FD">
              <w:rPr>
                <w:sz w:val="28"/>
                <w:szCs w:val="28"/>
              </w:rPr>
              <w:t>муфта разъемная (американка)</w:t>
            </w:r>
          </w:p>
        </w:tc>
        <w:tc>
          <w:tcPr>
            <w:tcW w:w="1731" w:type="dxa"/>
            <w:shd w:val="clear" w:color="auto" w:fill="auto"/>
          </w:tcPr>
          <w:p w14:paraId="62D895FB" w14:textId="77777777" w:rsidR="003C1368" w:rsidRPr="00A805FD" w:rsidRDefault="003C1368" w:rsidP="003C1368">
            <w:pPr>
              <w:jc w:val="center"/>
              <w:rPr>
                <w:sz w:val="28"/>
                <w:szCs w:val="28"/>
              </w:rPr>
            </w:pPr>
            <w:r w:rsidRPr="00A805FD">
              <w:rPr>
                <w:sz w:val="28"/>
                <w:szCs w:val="28"/>
              </w:rPr>
              <w:t>544,29</w:t>
            </w:r>
          </w:p>
        </w:tc>
        <w:tc>
          <w:tcPr>
            <w:tcW w:w="1744" w:type="dxa"/>
            <w:shd w:val="clear" w:color="auto" w:fill="auto"/>
          </w:tcPr>
          <w:p w14:paraId="29FEA8BC" w14:textId="77777777" w:rsidR="003C1368" w:rsidRPr="00A805FD" w:rsidRDefault="003C1368" w:rsidP="003C1368">
            <w:pPr>
              <w:jc w:val="center"/>
              <w:rPr>
                <w:sz w:val="28"/>
                <w:szCs w:val="28"/>
              </w:rPr>
            </w:pPr>
            <w:r w:rsidRPr="00A805FD">
              <w:rPr>
                <w:sz w:val="28"/>
                <w:szCs w:val="28"/>
              </w:rPr>
              <w:t>32 шт.</w:t>
            </w:r>
          </w:p>
        </w:tc>
        <w:tc>
          <w:tcPr>
            <w:tcW w:w="1719" w:type="dxa"/>
            <w:shd w:val="clear" w:color="auto" w:fill="auto"/>
          </w:tcPr>
          <w:p w14:paraId="299BF303" w14:textId="77777777" w:rsidR="003C1368" w:rsidRPr="00A805FD" w:rsidRDefault="003C1368" w:rsidP="003C1368">
            <w:pPr>
              <w:jc w:val="center"/>
              <w:rPr>
                <w:sz w:val="28"/>
                <w:szCs w:val="28"/>
              </w:rPr>
            </w:pPr>
            <w:r w:rsidRPr="00A805FD">
              <w:rPr>
                <w:sz w:val="28"/>
                <w:szCs w:val="28"/>
              </w:rPr>
              <w:t>17 417,27</w:t>
            </w:r>
          </w:p>
        </w:tc>
      </w:tr>
      <w:tr w:rsidR="003C1368" w:rsidRPr="00A805FD" w14:paraId="746F9D1C" w14:textId="77777777" w:rsidTr="003C1368">
        <w:tc>
          <w:tcPr>
            <w:tcW w:w="769" w:type="dxa"/>
            <w:shd w:val="clear" w:color="auto" w:fill="auto"/>
          </w:tcPr>
          <w:p w14:paraId="0356C0F0" w14:textId="77777777" w:rsidR="003C1368" w:rsidRPr="00A805FD" w:rsidRDefault="003C1368" w:rsidP="003C1368">
            <w:pPr>
              <w:jc w:val="center"/>
              <w:rPr>
                <w:sz w:val="28"/>
                <w:szCs w:val="28"/>
              </w:rPr>
            </w:pPr>
            <w:r w:rsidRPr="00A805FD">
              <w:rPr>
                <w:sz w:val="28"/>
                <w:szCs w:val="28"/>
              </w:rPr>
              <w:t>6</w:t>
            </w:r>
          </w:p>
        </w:tc>
        <w:tc>
          <w:tcPr>
            <w:tcW w:w="3162" w:type="dxa"/>
            <w:shd w:val="clear" w:color="auto" w:fill="auto"/>
          </w:tcPr>
          <w:p w14:paraId="323470E2" w14:textId="77777777" w:rsidR="003C1368" w:rsidRPr="00A805FD" w:rsidRDefault="003C1368" w:rsidP="003C1368">
            <w:pPr>
              <w:jc w:val="center"/>
              <w:rPr>
                <w:sz w:val="28"/>
                <w:szCs w:val="28"/>
              </w:rPr>
            </w:pPr>
            <w:r w:rsidRPr="00A805FD">
              <w:rPr>
                <w:sz w:val="28"/>
                <w:szCs w:val="28"/>
              </w:rPr>
              <w:t>муфта соединительная</w:t>
            </w:r>
          </w:p>
        </w:tc>
        <w:tc>
          <w:tcPr>
            <w:tcW w:w="1731" w:type="dxa"/>
            <w:shd w:val="clear" w:color="auto" w:fill="auto"/>
          </w:tcPr>
          <w:p w14:paraId="20DB62B3" w14:textId="77777777" w:rsidR="003C1368" w:rsidRPr="00A805FD" w:rsidRDefault="003C1368" w:rsidP="003C1368">
            <w:pPr>
              <w:jc w:val="center"/>
              <w:rPr>
                <w:sz w:val="28"/>
                <w:szCs w:val="28"/>
              </w:rPr>
            </w:pPr>
            <w:r w:rsidRPr="00A805FD">
              <w:rPr>
                <w:sz w:val="28"/>
                <w:szCs w:val="28"/>
              </w:rPr>
              <w:t>28,64</w:t>
            </w:r>
          </w:p>
        </w:tc>
        <w:tc>
          <w:tcPr>
            <w:tcW w:w="1744" w:type="dxa"/>
            <w:shd w:val="clear" w:color="auto" w:fill="auto"/>
          </w:tcPr>
          <w:p w14:paraId="1B662347" w14:textId="77777777" w:rsidR="003C1368" w:rsidRPr="00A805FD" w:rsidRDefault="003C1368" w:rsidP="003C1368">
            <w:pPr>
              <w:jc w:val="center"/>
              <w:rPr>
                <w:sz w:val="28"/>
                <w:szCs w:val="28"/>
              </w:rPr>
            </w:pPr>
            <w:r w:rsidRPr="00A805FD">
              <w:rPr>
                <w:sz w:val="28"/>
                <w:szCs w:val="28"/>
              </w:rPr>
              <w:t>360 шт.</w:t>
            </w:r>
          </w:p>
        </w:tc>
        <w:tc>
          <w:tcPr>
            <w:tcW w:w="1719" w:type="dxa"/>
            <w:shd w:val="clear" w:color="auto" w:fill="auto"/>
          </w:tcPr>
          <w:p w14:paraId="386421C0" w14:textId="77777777" w:rsidR="003C1368" w:rsidRPr="00A805FD" w:rsidRDefault="003C1368" w:rsidP="003C1368">
            <w:pPr>
              <w:jc w:val="center"/>
              <w:rPr>
                <w:sz w:val="28"/>
                <w:szCs w:val="28"/>
              </w:rPr>
            </w:pPr>
            <w:r w:rsidRPr="00A805FD">
              <w:rPr>
                <w:sz w:val="28"/>
                <w:szCs w:val="28"/>
              </w:rPr>
              <w:t>10 308,94</w:t>
            </w:r>
          </w:p>
        </w:tc>
      </w:tr>
      <w:tr w:rsidR="003C1368" w:rsidRPr="00A805FD" w14:paraId="3E2BD589" w14:textId="77777777" w:rsidTr="003C1368">
        <w:tc>
          <w:tcPr>
            <w:tcW w:w="769" w:type="dxa"/>
            <w:shd w:val="clear" w:color="auto" w:fill="auto"/>
          </w:tcPr>
          <w:p w14:paraId="78EB3D9E" w14:textId="77777777" w:rsidR="003C1368" w:rsidRPr="00A805FD" w:rsidRDefault="003C1368" w:rsidP="003C1368">
            <w:pPr>
              <w:jc w:val="center"/>
              <w:rPr>
                <w:sz w:val="28"/>
                <w:szCs w:val="28"/>
              </w:rPr>
            </w:pPr>
            <w:r w:rsidRPr="00A805FD">
              <w:rPr>
                <w:sz w:val="28"/>
                <w:szCs w:val="28"/>
              </w:rPr>
              <w:t>7</w:t>
            </w:r>
          </w:p>
        </w:tc>
        <w:tc>
          <w:tcPr>
            <w:tcW w:w="3162" w:type="dxa"/>
            <w:shd w:val="clear" w:color="auto" w:fill="auto"/>
          </w:tcPr>
          <w:p w14:paraId="73A7DFBD" w14:textId="77777777" w:rsidR="003C1368" w:rsidRPr="00A805FD" w:rsidRDefault="003C1368" w:rsidP="003C1368">
            <w:pPr>
              <w:jc w:val="center"/>
              <w:rPr>
                <w:sz w:val="28"/>
                <w:szCs w:val="28"/>
              </w:rPr>
            </w:pPr>
            <w:r w:rsidRPr="00A805FD">
              <w:rPr>
                <w:sz w:val="28"/>
                <w:szCs w:val="28"/>
              </w:rPr>
              <w:t>отвод стальной</w:t>
            </w:r>
          </w:p>
        </w:tc>
        <w:tc>
          <w:tcPr>
            <w:tcW w:w="1731" w:type="dxa"/>
            <w:shd w:val="clear" w:color="auto" w:fill="auto"/>
          </w:tcPr>
          <w:p w14:paraId="0A3F53EB" w14:textId="77777777" w:rsidR="003C1368" w:rsidRPr="00A805FD" w:rsidRDefault="003C1368" w:rsidP="003C1368">
            <w:pPr>
              <w:jc w:val="center"/>
              <w:rPr>
                <w:sz w:val="28"/>
                <w:szCs w:val="28"/>
              </w:rPr>
            </w:pPr>
            <w:r w:rsidRPr="00A805FD">
              <w:rPr>
                <w:sz w:val="28"/>
                <w:szCs w:val="28"/>
              </w:rPr>
              <w:t>1 946,11</w:t>
            </w:r>
          </w:p>
        </w:tc>
        <w:tc>
          <w:tcPr>
            <w:tcW w:w="1744" w:type="dxa"/>
            <w:shd w:val="clear" w:color="auto" w:fill="auto"/>
          </w:tcPr>
          <w:p w14:paraId="3A831465" w14:textId="77777777" w:rsidR="003C1368" w:rsidRPr="00A805FD" w:rsidRDefault="003C1368" w:rsidP="003C1368">
            <w:pPr>
              <w:jc w:val="center"/>
              <w:rPr>
                <w:sz w:val="28"/>
                <w:szCs w:val="28"/>
              </w:rPr>
            </w:pPr>
            <w:r w:rsidRPr="00A805FD">
              <w:rPr>
                <w:sz w:val="28"/>
                <w:szCs w:val="28"/>
              </w:rPr>
              <w:t>88 шт.</w:t>
            </w:r>
          </w:p>
        </w:tc>
        <w:tc>
          <w:tcPr>
            <w:tcW w:w="1719" w:type="dxa"/>
            <w:shd w:val="clear" w:color="auto" w:fill="auto"/>
          </w:tcPr>
          <w:p w14:paraId="51B23F1B" w14:textId="77777777" w:rsidR="003C1368" w:rsidRPr="00A805FD" w:rsidRDefault="003C1368" w:rsidP="003C1368">
            <w:pPr>
              <w:jc w:val="center"/>
              <w:rPr>
                <w:sz w:val="28"/>
                <w:szCs w:val="28"/>
              </w:rPr>
            </w:pPr>
            <w:r w:rsidRPr="00A805FD">
              <w:rPr>
                <w:sz w:val="28"/>
                <w:szCs w:val="28"/>
              </w:rPr>
              <w:t>171 258,06</w:t>
            </w:r>
          </w:p>
        </w:tc>
      </w:tr>
      <w:tr w:rsidR="003C1368" w:rsidRPr="00A805FD" w14:paraId="0CC21366" w14:textId="77777777" w:rsidTr="003C1368">
        <w:tc>
          <w:tcPr>
            <w:tcW w:w="769" w:type="dxa"/>
            <w:shd w:val="clear" w:color="auto" w:fill="auto"/>
          </w:tcPr>
          <w:p w14:paraId="32ABC3BC" w14:textId="77777777" w:rsidR="003C1368" w:rsidRPr="00A805FD" w:rsidRDefault="003C1368" w:rsidP="003C1368">
            <w:pPr>
              <w:jc w:val="center"/>
              <w:rPr>
                <w:sz w:val="28"/>
                <w:szCs w:val="28"/>
              </w:rPr>
            </w:pPr>
            <w:r w:rsidRPr="00A805FD">
              <w:rPr>
                <w:sz w:val="28"/>
                <w:szCs w:val="28"/>
              </w:rPr>
              <w:t>8</w:t>
            </w:r>
          </w:p>
        </w:tc>
        <w:tc>
          <w:tcPr>
            <w:tcW w:w="3162" w:type="dxa"/>
            <w:shd w:val="clear" w:color="auto" w:fill="auto"/>
          </w:tcPr>
          <w:p w14:paraId="0280CA68" w14:textId="77777777" w:rsidR="003C1368" w:rsidRPr="00A805FD" w:rsidRDefault="003C1368" w:rsidP="003C1368">
            <w:pPr>
              <w:jc w:val="center"/>
              <w:rPr>
                <w:sz w:val="28"/>
                <w:szCs w:val="28"/>
              </w:rPr>
            </w:pPr>
            <w:r w:rsidRPr="00A805FD">
              <w:rPr>
                <w:sz w:val="28"/>
                <w:szCs w:val="28"/>
              </w:rPr>
              <w:t>Переход стальной</w:t>
            </w:r>
          </w:p>
        </w:tc>
        <w:tc>
          <w:tcPr>
            <w:tcW w:w="1731" w:type="dxa"/>
            <w:shd w:val="clear" w:color="auto" w:fill="auto"/>
          </w:tcPr>
          <w:p w14:paraId="21E1B9B8" w14:textId="77777777" w:rsidR="003C1368" w:rsidRPr="00A805FD" w:rsidRDefault="003C1368" w:rsidP="003C1368">
            <w:pPr>
              <w:jc w:val="center"/>
              <w:rPr>
                <w:sz w:val="28"/>
                <w:szCs w:val="28"/>
              </w:rPr>
            </w:pPr>
            <w:r w:rsidRPr="00A805FD">
              <w:rPr>
                <w:sz w:val="28"/>
                <w:szCs w:val="28"/>
              </w:rPr>
              <w:t>726,47</w:t>
            </w:r>
          </w:p>
        </w:tc>
        <w:tc>
          <w:tcPr>
            <w:tcW w:w="1744" w:type="dxa"/>
            <w:shd w:val="clear" w:color="auto" w:fill="auto"/>
          </w:tcPr>
          <w:p w14:paraId="6B9E9BB0" w14:textId="77777777" w:rsidR="003C1368" w:rsidRPr="00A805FD" w:rsidRDefault="003C1368" w:rsidP="003C1368">
            <w:pPr>
              <w:jc w:val="center"/>
              <w:rPr>
                <w:sz w:val="28"/>
                <w:szCs w:val="28"/>
              </w:rPr>
            </w:pPr>
            <w:r w:rsidRPr="00A805FD">
              <w:rPr>
                <w:sz w:val="28"/>
                <w:szCs w:val="28"/>
              </w:rPr>
              <w:t>22 шт.</w:t>
            </w:r>
          </w:p>
        </w:tc>
        <w:tc>
          <w:tcPr>
            <w:tcW w:w="1719" w:type="dxa"/>
            <w:shd w:val="clear" w:color="auto" w:fill="auto"/>
          </w:tcPr>
          <w:p w14:paraId="3EC7A998" w14:textId="77777777" w:rsidR="003C1368" w:rsidRPr="00A805FD" w:rsidRDefault="003C1368" w:rsidP="003C1368">
            <w:pPr>
              <w:jc w:val="center"/>
              <w:rPr>
                <w:sz w:val="28"/>
                <w:szCs w:val="28"/>
              </w:rPr>
            </w:pPr>
            <w:r w:rsidRPr="00A805FD">
              <w:rPr>
                <w:sz w:val="28"/>
                <w:szCs w:val="28"/>
              </w:rPr>
              <w:t>15 982,37</w:t>
            </w:r>
          </w:p>
        </w:tc>
      </w:tr>
      <w:tr w:rsidR="003C1368" w:rsidRPr="00A805FD" w14:paraId="3DEA6B34" w14:textId="77777777" w:rsidTr="003C1368">
        <w:tc>
          <w:tcPr>
            <w:tcW w:w="769" w:type="dxa"/>
            <w:shd w:val="clear" w:color="auto" w:fill="auto"/>
          </w:tcPr>
          <w:p w14:paraId="0C6EE81B" w14:textId="77777777" w:rsidR="003C1368" w:rsidRPr="00A805FD" w:rsidRDefault="003C1368" w:rsidP="003C1368">
            <w:pPr>
              <w:jc w:val="center"/>
              <w:rPr>
                <w:sz w:val="28"/>
                <w:szCs w:val="28"/>
              </w:rPr>
            </w:pPr>
            <w:r w:rsidRPr="00A805FD">
              <w:rPr>
                <w:sz w:val="28"/>
                <w:szCs w:val="28"/>
              </w:rPr>
              <w:t>9</w:t>
            </w:r>
          </w:p>
        </w:tc>
        <w:tc>
          <w:tcPr>
            <w:tcW w:w="3162" w:type="dxa"/>
            <w:shd w:val="clear" w:color="auto" w:fill="auto"/>
          </w:tcPr>
          <w:p w14:paraId="15CB0231" w14:textId="77777777" w:rsidR="003C1368" w:rsidRPr="00A805FD" w:rsidRDefault="003C1368" w:rsidP="003C1368">
            <w:pPr>
              <w:jc w:val="center"/>
              <w:rPr>
                <w:sz w:val="28"/>
                <w:szCs w:val="28"/>
              </w:rPr>
            </w:pPr>
            <w:r w:rsidRPr="00A805FD">
              <w:rPr>
                <w:sz w:val="28"/>
                <w:szCs w:val="28"/>
              </w:rPr>
              <w:t>Тройник редукционный</w:t>
            </w:r>
          </w:p>
        </w:tc>
        <w:tc>
          <w:tcPr>
            <w:tcW w:w="1731" w:type="dxa"/>
            <w:shd w:val="clear" w:color="auto" w:fill="auto"/>
          </w:tcPr>
          <w:p w14:paraId="281FD5FD" w14:textId="77777777" w:rsidR="003C1368" w:rsidRPr="00A805FD" w:rsidRDefault="003C1368" w:rsidP="003C1368">
            <w:pPr>
              <w:jc w:val="center"/>
              <w:rPr>
                <w:sz w:val="28"/>
                <w:szCs w:val="28"/>
              </w:rPr>
            </w:pPr>
            <w:r w:rsidRPr="00A805FD">
              <w:rPr>
                <w:sz w:val="28"/>
                <w:szCs w:val="28"/>
              </w:rPr>
              <w:t>60,42</w:t>
            </w:r>
          </w:p>
        </w:tc>
        <w:tc>
          <w:tcPr>
            <w:tcW w:w="1744" w:type="dxa"/>
            <w:shd w:val="clear" w:color="auto" w:fill="auto"/>
          </w:tcPr>
          <w:p w14:paraId="6861099F" w14:textId="77777777" w:rsidR="003C1368" w:rsidRPr="00A805FD" w:rsidRDefault="003C1368" w:rsidP="003C1368">
            <w:pPr>
              <w:jc w:val="center"/>
              <w:rPr>
                <w:sz w:val="28"/>
                <w:szCs w:val="28"/>
              </w:rPr>
            </w:pPr>
            <w:r w:rsidRPr="00A805FD">
              <w:rPr>
                <w:sz w:val="28"/>
                <w:szCs w:val="28"/>
              </w:rPr>
              <w:t>120 шт.</w:t>
            </w:r>
          </w:p>
        </w:tc>
        <w:tc>
          <w:tcPr>
            <w:tcW w:w="1719" w:type="dxa"/>
            <w:shd w:val="clear" w:color="auto" w:fill="auto"/>
          </w:tcPr>
          <w:p w14:paraId="6DBB1A3C" w14:textId="77777777" w:rsidR="003C1368" w:rsidRPr="00A805FD" w:rsidRDefault="003C1368" w:rsidP="003C1368">
            <w:pPr>
              <w:jc w:val="center"/>
              <w:rPr>
                <w:sz w:val="28"/>
                <w:szCs w:val="28"/>
              </w:rPr>
            </w:pPr>
            <w:r w:rsidRPr="00A805FD">
              <w:rPr>
                <w:sz w:val="28"/>
                <w:szCs w:val="28"/>
              </w:rPr>
              <w:t>7 250,61</w:t>
            </w:r>
          </w:p>
        </w:tc>
      </w:tr>
      <w:tr w:rsidR="003C1368" w:rsidRPr="00A805FD" w14:paraId="65EE3144" w14:textId="77777777" w:rsidTr="003C1368">
        <w:tc>
          <w:tcPr>
            <w:tcW w:w="769" w:type="dxa"/>
            <w:shd w:val="clear" w:color="auto" w:fill="auto"/>
          </w:tcPr>
          <w:p w14:paraId="651F8A06" w14:textId="77777777" w:rsidR="003C1368" w:rsidRPr="00A805FD" w:rsidRDefault="003C1368" w:rsidP="003C1368">
            <w:pPr>
              <w:jc w:val="center"/>
              <w:rPr>
                <w:sz w:val="28"/>
                <w:szCs w:val="28"/>
              </w:rPr>
            </w:pPr>
            <w:r w:rsidRPr="00A805FD">
              <w:rPr>
                <w:sz w:val="28"/>
                <w:szCs w:val="28"/>
              </w:rPr>
              <w:t>10</w:t>
            </w:r>
          </w:p>
        </w:tc>
        <w:tc>
          <w:tcPr>
            <w:tcW w:w="3162" w:type="dxa"/>
            <w:shd w:val="clear" w:color="auto" w:fill="auto"/>
          </w:tcPr>
          <w:p w14:paraId="05FEE3BF" w14:textId="77777777" w:rsidR="003C1368" w:rsidRPr="00A805FD" w:rsidRDefault="003C1368" w:rsidP="003C1368">
            <w:pPr>
              <w:jc w:val="center"/>
              <w:rPr>
                <w:sz w:val="28"/>
                <w:szCs w:val="28"/>
              </w:rPr>
            </w:pPr>
            <w:r w:rsidRPr="00A805FD">
              <w:rPr>
                <w:sz w:val="28"/>
                <w:szCs w:val="28"/>
              </w:rPr>
              <w:t xml:space="preserve">труба </w:t>
            </w:r>
            <w:r w:rsidRPr="00A805FD">
              <w:rPr>
                <w:sz w:val="28"/>
                <w:szCs w:val="28"/>
              </w:rPr>
              <w:lastRenderedPageBreak/>
              <w:t>полипропиленовая</w:t>
            </w:r>
          </w:p>
        </w:tc>
        <w:tc>
          <w:tcPr>
            <w:tcW w:w="1731" w:type="dxa"/>
            <w:shd w:val="clear" w:color="auto" w:fill="auto"/>
          </w:tcPr>
          <w:p w14:paraId="1E73C884" w14:textId="77777777" w:rsidR="003C1368" w:rsidRPr="00A805FD" w:rsidRDefault="003C1368" w:rsidP="003C1368">
            <w:pPr>
              <w:jc w:val="center"/>
              <w:rPr>
                <w:sz w:val="28"/>
                <w:szCs w:val="28"/>
              </w:rPr>
            </w:pPr>
            <w:r w:rsidRPr="00A805FD">
              <w:rPr>
                <w:sz w:val="28"/>
                <w:szCs w:val="28"/>
              </w:rPr>
              <w:lastRenderedPageBreak/>
              <w:t>302,58</w:t>
            </w:r>
          </w:p>
        </w:tc>
        <w:tc>
          <w:tcPr>
            <w:tcW w:w="1744" w:type="dxa"/>
            <w:shd w:val="clear" w:color="auto" w:fill="auto"/>
          </w:tcPr>
          <w:p w14:paraId="5AE03749" w14:textId="77777777" w:rsidR="003C1368" w:rsidRPr="00A805FD" w:rsidRDefault="003C1368" w:rsidP="003C1368">
            <w:pPr>
              <w:jc w:val="center"/>
              <w:rPr>
                <w:sz w:val="28"/>
                <w:szCs w:val="28"/>
              </w:rPr>
            </w:pPr>
            <w:r w:rsidRPr="00A805FD">
              <w:rPr>
                <w:sz w:val="28"/>
                <w:szCs w:val="28"/>
              </w:rPr>
              <w:t>1 060 пог.м</w:t>
            </w:r>
          </w:p>
        </w:tc>
        <w:tc>
          <w:tcPr>
            <w:tcW w:w="1719" w:type="dxa"/>
            <w:shd w:val="clear" w:color="auto" w:fill="auto"/>
          </w:tcPr>
          <w:p w14:paraId="66B5C25C" w14:textId="77777777" w:rsidR="003C1368" w:rsidRPr="00A805FD" w:rsidRDefault="003C1368" w:rsidP="003C1368">
            <w:pPr>
              <w:jc w:val="center"/>
              <w:rPr>
                <w:sz w:val="28"/>
                <w:szCs w:val="28"/>
              </w:rPr>
            </w:pPr>
            <w:r w:rsidRPr="00A805FD">
              <w:rPr>
                <w:sz w:val="28"/>
                <w:szCs w:val="28"/>
              </w:rPr>
              <w:t>320 735,91</w:t>
            </w:r>
          </w:p>
        </w:tc>
      </w:tr>
      <w:tr w:rsidR="003C1368" w:rsidRPr="00A805FD" w14:paraId="0E4DBD08" w14:textId="77777777" w:rsidTr="003C1368">
        <w:tc>
          <w:tcPr>
            <w:tcW w:w="769" w:type="dxa"/>
            <w:shd w:val="clear" w:color="auto" w:fill="auto"/>
          </w:tcPr>
          <w:p w14:paraId="7DE4E27A" w14:textId="77777777" w:rsidR="003C1368" w:rsidRPr="00A805FD" w:rsidRDefault="003C1368" w:rsidP="003C1368">
            <w:pPr>
              <w:jc w:val="center"/>
              <w:rPr>
                <w:sz w:val="28"/>
                <w:szCs w:val="28"/>
              </w:rPr>
            </w:pPr>
            <w:r w:rsidRPr="00A805FD">
              <w:rPr>
                <w:sz w:val="28"/>
                <w:szCs w:val="28"/>
              </w:rPr>
              <w:t>11</w:t>
            </w:r>
          </w:p>
        </w:tc>
        <w:tc>
          <w:tcPr>
            <w:tcW w:w="3162" w:type="dxa"/>
            <w:shd w:val="clear" w:color="auto" w:fill="auto"/>
          </w:tcPr>
          <w:p w14:paraId="50D16E49" w14:textId="77777777" w:rsidR="003C1368" w:rsidRPr="00A805FD" w:rsidRDefault="003C1368" w:rsidP="003C1368">
            <w:pPr>
              <w:jc w:val="center"/>
              <w:rPr>
                <w:sz w:val="28"/>
                <w:szCs w:val="28"/>
              </w:rPr>
            </w:pPr>
            <w:r w:rsidRPr="00A805FD">
              <w:rPr>
                <w:sz w:val="28"/>
                <w:szCs w:val="28"/>
              </w:rPr>
              <w:t>Труба стальная электросварная круглая</w:t>
            </w:r>
          </w:p>
        </w:tc>
        <w:tc>
          <w:tcPr>
            <w:tcW w:w="1731" w:type="dxa"/>
            <w:shd w:val="clear" w:color="auto" w:fill="auto"/>
          </w:tcPr>
          <w:p w14:paraId="0D80CC0D" w14:textId="77777777" w:rsidR="003C1368" w:rsidRPr="00A805FD" w:rsidRDefault="003C1368" w:rsidP="003C1368">
            <w:pPr>
              <w:jc w:val="center"/>
              <w:rPr>
                <w:sz w:val="28"/>
                <w:szCs w:val="28"/>
              </w:rPr>
            </w:pPr>
            <w:r w:rsidRPr="00A805FD">
              <w:rPr>
                <w:sz w:val="28"/>
                <w:szCs w:val="28"/>
              </w:rPr>
              <w:t>1 431,18</w:t>
            </w:r>
          </w:p>
        </w:tc>
        <w:tc>
          <w:tcPr>
            <w:tcW w:w="1744" w:type="dxa"/>
            <w:shd w:val="clear" w:color="auto" w:fill="auto"/>
          </w:tcPr>
          <w:p w14:paraId="2120C6EC" w14:textId="77777777" w:rsidR="003C1368" w:rsidRPr="00A805FD" w:rsidRDefault="003C1368" w:rsidP="003C1368">
            <w:pPr>
              <w:jc w:val="center"/>
              <w:rPr>
                <w:sz w:val="28"/>
                <w:szCs w:val="28"/>
              </w:rPr>
            </w:pPr>
            <w:r w:rsidRPr="00A805FD">
              <w:rPr>
                <w:sz w:val="28"/>
                <w:szCs w:val="28"/>
              </w:rPr>
              <w:t>3 170 пог.м</w:t>
            </w:r>
          </w:p>
        </w:tc>
        <w:tc>
          <w:tcPr>
            <w:tcW w:w="1719" w:type="dxa"/>
            <w:shd w:val="clear" w:color="auto" w:fill="auto"/>
          </w:tcPr>
          <w:p w14:paraId="017C080E" w14:textId="77777777" w:rsidR="003C1368" w:rsidRPr="00A805FD" w:rsidRDefault="003C1368" w:rsidP="003C1368">
            <w:pPr>
              <w:jc w:val="center"/>
              <w:rPr>
                <w:sz w:val="28"/>
                <w:szCs w:val="28"/>
              </w:rPr>
            </w:pPr>
            <w:r w:rsidRPr="00A805FD">
              <w:rPr>
                <w:sz w:val="28"/>
                <w:szCs w:val="28"/>
              </w:rPr>
              <w:t>4 536 854,09</w:t>
            </w:r>
          </w:p>
        </w:tc>
      </w:tr>
      <w:tr w:rsidR="003C1368" w:rsidRPr="00A805FD" w14:paraId="4EE276F3" w14:textId="77777777" w:rsidTr="003C1368">
        <w:tc>
          <w:tcPr>
            <w:tcW w:w="769" w:type="dxa"/>
            <w:shd w:val="clear" w:color="auto" w:fill="auto"/>
          </w:tcPr>
          <w:p w14:paraId="57599B5F" w14:textId="77777777" w:rsidR="003C1368" w:rsidRPr="00A805FD" w:rsidRDefault="003C1368" w:rsidP="003C1368">
            <w:pPr>
              <w:jc w:val="center"/>
              <w:rPr>
                <w:sz w:val="28"/>
                <w:szCs w:val="28"/>
              </w:rPr>
            </w:pPr>
            <w:r w:rsidRPr="00A805FD">
              <w:rPr>
                <w:sz w:val="28"/>
                <w:szCs w:val="28"/>
              </w:rPr>
              <w:t>12</w:t>
            </w:r>
          </w:p>
        </w:tc>
        <w:tc>
          <w:tcPr>
            <w:tcW w:w="3162" w:type="dxa"/>
            <w:shd w:val="clear" w:color="auto" w:fill="auto"/>
          </w:tcPr>
          <w:p w14:paraId="23AA6B16" w14:textId="77777777" w:rsidR="003C1368" w:rsidRPr="00A805FD" w:rsidRDefault="003C1368" w:rsidP="003C1368">
            <w:pPr>
              <w:jc w:val="center"/>
              <w:rPr>
                <w:sz w:val="28"/>
                <w:szCs w:val="28"/>
              </w:rPr>
            </w:pPr>
            <w:r w:rsidRPr="00A805FD">
              <w:rPr>
                <w:sz w:val="28"/>
                <w:szCs w:val="28"/>
              </w:rPr>
              <w:t>Угол</w:t>
            </w:r>
          </w:p>
        </w:tc>
        <w:tc>
          <w:tcPr>
            <w:tcW w:w="1731" w:type="dxa"/>
            <w:shd w:val="clear" w:color="auto" w:fill="auto"/>
          </w:tcPr>
          <w:p w14:paraId="5BDAE56F" w14:textId="77777777" w:rsidR="003C1368" w:rsidRPr="00A805FD" w:rsidRDefault="003C1368" w:rsidP="003C1368">
            <w:pPr>
              <w:jc w:val="center"/>
              <w:rPr>
                <w:sz w:val="28"/>
                <w:szCs w:val="28"/>
              </w:rPr>
            </w:pPr>
            <w:r w:rsidRPr="00A805FD">
              <w:rPr>
                <w:sz w:val="28"/>
                <w:szCs w:val="28"/>
              </w:rPr>
              <w:t>43,15</w:t>
            </w:r>
          </w:p>
        </w:tc>
        <w:tc>
          <w:tcPr>
            <w:tcW w:w="1744" w:type="dxa"/>
            <w:shd w:val="clear" w:color="auto" w:fill="auto"/>
          </w:tcPr>
          <w:p w14:paraId="77A0C73C" w14:textId="77777777" w:rsidR="003C1368" w:rsidRPr="00A805FD" w:rsidRDefault="003C1368" w:rsidP="003C1368">
            <w:pPr>
              <w:jc w:val="center"/>
              <w:rPr>
                <w:sz w:val="28"/>
                <w:szCs w:val="28"/>
              </w:rPr>
            </w:pPr>
            <w:r w:rsidRPr="00A805FD">
              <w:rPr>
                <w:sz w:val="28"/>
                <w:szCs w:val="28"/>
              </w:rPr>
              <w:t>148 шт.</w:t>
            </w:r>
          </w:p>
        </w:tc>
        <w:tc>
          <w:tcPr>
            <w:tcW w:w="1719" w:type="dxa"/>
            <w:shd w:val="clear" w:color="auto" w:fill="auto"/>
          </w:tcPr>
          <w:p w14:paraId="6E0848EC" w14:textId="77777777" w:rsidR="003C1368" w:rsidRPr="00A805FD" w:rsidRDefault="003C1368" w:rsidP="003C1368">
            <w:pPr>
              <w:jc w:val="center"/>
              <w:rPr>
                <w:sz w:val="28"/>
                <w:szCs w:val="28"/>
              </w:rPr>
            </w:pPr>
            <w:r w:rsidRPr="00A805FD">
              <w:rPr>
                <w:sz w:val="28"/>
                <w:szCs w:val="28"/>
              </w:rPr>
              <w:t>6 385,67</w:t>
            </w:r>
          </w:p>
        </w:tc>
      </w:tr>
      <w:tr w:rsidR="003C1368" w:rsidRPr="00A805FD" w14:paraId="50EBAA97" w14:textId="77777777" w:rsidTr="003C1368">
        <w:tc>
          <w:tcPr>
            <w:tcW w:w="769" w:type="dxa"/>
            <w:shd w:val="clear" w:color="auto" w:fill="auto"/>
          </w:tcPr>
          <w:p w14:paraId="60FA33CC" w14:textId="77777777" w:rsidR="003C1368" w:rsidRPr="00A805FD" w:rsidRDefault="003C1368" w:rsidP="003C1368">
            <w:pPr>
              <w:jc w:val="center"/>
              <w:rPr>
                <w:sz w:val="28"/>
                <w:szCs w:val="28"/>
              </w:rPr>
            </w:pPr>
            <w:r w:rsidRPr="00A805FD">
              <w:rPr>
                <w:sz w:val="28"/>
                <w:szCs w:val="28"/>
              </w:rPr>
              <w:t>13</w:t>
            </w:r>
          </w:p>
        </w:tc>
        <w:tc>
          <w:tcPr>
            <w:tcW w:w="3162" w:type="dxa"/>
            <w:shd w:val="clear" w:color="auto" w:fill="auto"/>
          </w:tcPr>
          <w:p w14:paraId="79A20C0C" w14:textId="77777777" w:rsidR="003C1368" w:rsidRPr="00A805FD" w:rsidRDefault="003C1368" w:rsidP="003C1368">
            <w:pPr>
              <w:jc w:val="center"/>
              <w:rPr>
                <w:sz w:val="28"/>
                <w:szCs w:val="28"/>
              </w:rPr>
            </w:pPr>
            <w:r w:rsidRPr="00A805FD">
              <w:rPr>
                <w:sz w:val="28"/>
                <w:szCs w:val="28"/>
              </w:rPr>
              <w:t>Фланец стальной</w:t>
            </w:r>
          </w:p>
        </w:tc>
        <w:tc>
          <w:tcPr>
            <w:tcW w:w="1731" w:type="dxa"/>
            <w:shd w:val="clear" w:color="auto" w:fill="auto"/>
          </w:tcPr>
          <w:p w14:paraId="58B51AA0" w14:textId="77777777" w:rsidR="003C1368" w:rsidRPr="00A805FD" w:rsidRDefault="003C1368" w:rsidP="003C1368">
            <w:pPr>
              <w:jc w:val="center"/>
              <w:rPr>
                <w:sz w:val="28"/>
                <w:szCs w:val="28"/>
              </w:rPr>
            </w:pPr>
            <w:r w:rsidRPr="00A805FD">
              <w:rPr>
                <w:sz w:val="28"/>
                <w:szCs w:val="28"/>
              </w:rPr>
              <w:t>1 347,04</w:t>
            </w:r>
          </w:p>
        </w:tc>
        <w:tc>
          <w:tcPr>
            <w:tcW w:w="1744" w:type="dxa"/>
            <w:shd w:val="clear" w:color="auto" w:fill="auto"/>
          </w:tcPr>
          <w:p w14:paraId="36CB461D" w14:textId="77777777" w:rsidR="003C1368" w:rsidRPr="00A805FD" w:rsidRDefault="003C1368" w:rsidP="003C1368">
            <w:pPr>
              <w:jc w:val="center"/>
              <w:rPr>
                <w:sz w:val="28"/>
                <w:szCs w:val="28"/>
              </w:rPr>
            </w:pPr>
            <w:r w:rsidRPr="00A805FD">
              <w:rPr>
                <w:sz w:val="28"/>
                <w:szCs w:val="28"/>
              </w:rPr>
              <w:t>60 шт</w:t>
            </w:r>
          </w:p>
        </w:tc>
        <w:tc>
          <w:tcPr>
            <w:tcW w:w="1719" w:type="dxa"/>
            <w:shd w:val="clear" w:color="auto" w:fill="auto"/>
          </w:tcPr>
          <w:p w14:paraId="2F4DA625" w14:textId="77777777" w:rsidR="003C1368" w:rsidRPr="00A805FD" w:rsidRDefault="003C1368" w:rsidP="003C1368">
            <w:pPr>
              <w:jc w:val="center"/>
              <w:rPr>
                <w:sz w:val="28"/>
                <w:szCs w:val="28"/>
              </w:rPr>
            </w:pPr>
            <w:r w:rsidRPr="00A805FD">
              <w:rPr>
                <w:sz w:val="28"/>
                <w:szCs w:val="28"/>
              </w:rPr>
              <w:t>80 822,25</w:t>
            </w:r>
          </w:p>
        </w:tc>
      </w:tr>
      <w:tr w:rsidR="003C1368" w:rsidRPr="00A805FD" w14:paraId="56CF4890" w14:textId="77777777" w:rsidTr="003C1368">
        <w:tc>
          <w:tcPr>
            <w:tcW w:w="769" w:type="dxa"/>
            <w:shd w:val="clear" w:color="auto" w:fill="auto"/>
          </w:tcPr>
          <w:p w14:paraId="7BFC31D4" w14:textId="77777777" w:rsidR="003C1368" w:rsidRPr="00A805FD" w:rsidRDefault="003C1368" w:rsidP="003C1368">
            <w:pPr>
              <w:jc w:val="center"/>
              <w:rPr>
                <w:sz w:val="28"/>
                <w:szCs w:val="28"/>
              </w:rPr>
            </w:pPr>
            <w:r w:rsidRPr="00A805FD">
              <w:rPr>
                <w:sz w:val="28"/>
                <w:szCs w:val="28"/>
              </w:rPr>
              <w:t>14</w:t>
            </w:r>
          </w:p>
        </w:tc>
        <w:tc>
          <w:tcPr>
            <w:tcW w:w="3162" w:type="dxa"/>
            <w:shd w:val="clear" w:color="auto" w:fill="auto"/>
          </w:tcPr>
          <w:p w14:paraId="15107D17" w14:textId="77777777" w:rsidR="003C1368" w:rsidRPr="00A805FD" w:rsidRDefault="003C1368" w:rsidP="003C1368">
            <w:pPr>
              <w:jc w:val="center"/>
              <w:rPr>
                <w:sz w:val="28"/>
                <w:szCs w:val="28"/>
              </w:rPr>
            </w:pPr>
            <w:r w:rsidRPr="00A805FD">
              <w:rPr>
                <w:sz w:val="28"/>
                <w:szCs w:val="28"/>
              </w:rPr>
              <w:t>Скорлупа теплоизоляционная</w:t>
            </w:r>
          </w:p>
        </w:tc>
        <w:tc>
          <w:tcPr>
            <w:tcW w:w="1731" w:type="dxa"/>
            <w:shd w:val="clear" w:color="auto" w:fill="auto"/>
          </w:tcPr>
          <w:p w14:paraId="349BA490" w14:textId="77777777" w:rsidR="003C1368" w:rsidRPr="00A805FD" w:rsidRDefault="003C1368" w:rsidP="003C1368">
            <w:pPr>
              <w:jc w:val="center"/>
              <w:rPr>
                <w:sz w:val="28"/>
                <w:szCs w:val="28"/>
              </w:rPr>
            </w:pPr>
            <w:r w:rsidRPr="00A805FD">
              <w:rPr>
                <w:sz w:val="28"/>
                <w:szCs w:val="28"/>
              </w:rPr>
              <w:t>1 097,65</w:t>
            </w:r>
          </w:p>
        </w:tc>
        <w:tc>
          <w:tcPr>
            <w:tcW w:w="1744" w:type="dxa"/>
            <w:shd w:val="clear" w:color="auto" w:fill="auto"/>
          </w:tcPr>
          <w:p w14:paraId="5204ED8C" w14:textId="77777777" w:rsidR="003C1368" w:rsidRPr="00A805FD" w:rsidRDefault="003C1368" w:rsidP="003C1368">
            <w:pPr>
              <w:jc w:val="center"/>
              <w:rPr>
                <w:sz w:val="28"/>
                <w:szCs w:val="28"/>
              </w:rPr>
            </w:pPr>
            <w:r w:rsidRPr="00A805FD">
              <w:rPr>
                <w:sz w:val="28"/>
                <w:szCs w:val="28"/>
              </w:rPr>
              <w:t>3 170 пог.м</w:t>
            </w:r>
          </w:p>
        </w:tc>
        <w:tc>
          <w:tcPr>
            <w:tcW w:w="1719" w:type="dxa"/>
            <w:shd w:val="clear" w:color="auto" w:fill="auto"/>
          </w:tcPr>
          <w:p w14:paraId="2219E768" w14:textId="77777777" w:rsidR="003C1368" w:rsidRPr="00A805FD" w:rsidRDefault="003C1368" w:rsidP="003C1368">
            <w:pPr>
              <w:jc w:val="center"/>
              <w:rPr>
                <w:sz w:val="28"/>
                <w:szCs w:val="28"/>
              </w:rPr>
            </w:pPr>
            <w:r w:rsidRPr="00A805FD">
              <w:rPr>
                <w:sz w:val="28"/>
                <w:szCs w:val="28"/>
              </w:rPr>
              <w:t>3 479 562,34</w:t>
            </w:r>
          </w:p>
        </w:tc>
      </w:tr>
    </w:tbl>
    <w:p w14:paraId="691F9699" w14:textId="77777777" w:rsidR="003C1368" w:rsidRPr="00A805FD" w:rsidRDefault="003C1368" w:rsidP="003C1368">
      <w:pPr>
        <w:jc w:val="both"/>
        <w:rPr>
          <w:sz w:val="28"/>
          <w:szCs w:val="28"/>
        </w:rPr>
      </w:pPr>
    </w:p>
    <w:p w14:paraId="7BE1670F" w14:textId="77777777" w:rsidR="003C1368" w:rsidRPr="00A805FD" w:rsidRDefault="003C1368" w:rsidP="003C1368">
      <w:pPr>
        <w:ind w:firstLine="540"/>
        <w:jc w:val="both"/>
      </w:pPr>
      <w:r w:rsidRPr="00A805FD">
        <w:rPr>
          <w:sz w:val="28"/>
          <w:szCs w:val="28"/>
        </w:rPr>
        <w:t>2. Передачу осуществить по акту приема-передачи.</w:t>
      </w:r>
    </w:p>
    <w:p w14:paraId="113BB7D8" w14:textId="77777777" w:rsidR="003C1368" w:rsidRPr="00A805FD" w:rsidRDefault="003C1368" w:rsidP="003C1368">
      <w:pPr>
        <w:autoSpaceDE w:val="0"/>
        <w:autoSpaceDN w:val="0"/>
        <w:adjustRightInd w:val="0"/>
        <w:ind w:left="567"/>
        <w:jc w:val="both"/>
        <w:rPr>
          <w:sz w:val="28"/>
          <w:szCs w:val="28"/>
        </w:rPr>
      </w:pPr>
      <w:r w:rsidRPr="00A805FD">
        <w:rPr>
          <w:sz w:val="28"/>
          <w:szCs w:val="28"/>
        </w:rPr>
        <w:t>3. Настоящее решение вступает в силу со дня его официального опубликования.</w:t>
      </w:r>
    </w:p>
    <w:p w14:paraId="3B0883A7" w14:textId="77777777" w:rsidR="003C1368" w:rsidRPr="00A805FD" w:rsidRDefault="003C1368" w:rsidP="003C1368">
      <w:pPr>
        <w:snapToGrid w:val="0"/>
        <w:rPr>
          <w:b/>
          <w:sz w:val="28"/>
          <w:szCs w:val="28"/>
        </w:rPr>
      </w:pPr>
    </w:p>
    <w:p w14:paraId="50AF819F" w14:textId="77777777" w:rsidR="003C1368" w:rsidRPr="00A805FD" w:rsidRDefault="003C1368" w:rsidP="003C1368">
      <w:pPr>
        <w:snapToGrid w:val="0"/>
        <w:rPr>
          <w:b/>
          <w:sz w:val="28"/>
          <w:szCs w:val="28"/>
        </w:rPr>
      </w:pPr>
      <w:r w:rsidRPr="00A805FD">
        <w:rPr>
          <w:b/>
          <w:sz w:val="28"/>
          <w:szCs w:val="28"/>
        </w:rPr>
        <w:t xml:space="preserve">Председатель Совета Комсомольского </w:t>
      </w:r>
    </w:p>
    <w:p w14:paraId="780C9670" w14:textId="77777777" w:rsidR="003C1368" w:rsidRPr="00A805FD" w:rsidRDefault="003C1368" w:rsidP="003C1368">
      <w:pPr>
        <w:rPr>
          <w:b/>
          <w:sz w:val="28"/>
          <w:szCs w:val="28"/>
        </w:rPr>
      </w:pPr>
      <w:r w:rsidRPr="00A805FD">
        <w:rPr>
          <w:b/>
          <w:sz w:val="28"/>
          <w:szCs w:val="28"/>
        </w:rPr>
        <w:t>муниципального района                                                            Е.В. Лабутина</w:t>
      </w:r>
    </w:p>
    <w:p w14:paraId="15F43330" w14:textId="77777777" w:rsidR="003C1368" w:rsidRPr="00A805FD" w:rsidRDefault="003C1368" w:rsidP="003C1368">
      <w:pPr>
        <w:rPr>
          <w:b/>
          <w:sz w:val="28"/>
        </w:rPr>
      </w:pPr>
    </w:p>
    <w:p w14:paraId="545C6C83" w14:textId="77777777" w:rsidR="003C1368" w:rsidRPr="00A805FD" w:rsidRDefault="003C1368" w:rsidP="003C1368">
      <w:pPr>
        <w:rPr>
          <w:b/>
          <w:sz w:val="28"/>
        </w:rPr>
      </w:pPr>
      <w:r w:rsidRPr="00A805FD">
        <w:rPr>
          <w:b/>
          <w:sz w:val="28"/>
        </w:rPr>
        <w:t xml:space="preserve">Глава Комсомольского </w:t>
      </w:r>
    </w:p>
    <w:p w14:paraId="78BBC0A4" w14:textId="77777777" w:rsidR="003C1368" w:rsidRPr="00A805FD" w:rsidRDefault="003C1368" w:rsidP="003C1368">
      <w:pPr>
        <w:rPr>
          <w:b/>
          <w:sz w:val="28"/>
        </w:rPr>
      </w:pPr>
      <w:r w:rsidRPr="00A805FD">
        <w:rPr>
          <w:b/>
          <w:sz w:val="28"/>
        </w:rPr>
        <w:t>муниципального района                                                        О.В. Бузулуцкая</w:t>
      </w:r>
    </w:p>
    <w:p w14:paraId="55DA58BA" w14:textId="77777777" w:rsidR="003C1368" w:rsidRPr="00A805FD" w:rsidRDefault="003C1368" w:rsidP="003C1368">
      <w:pPr>
        <w:jc w:val="center"/>
        <w:rPr>
          <w:b/>
        </w:rPr>
      </w:pPr>
    </w:p>
    <w:p w14:paraId="348AA8DE" w14:textId="77777777" w:rsidR="003C1368" w:rsidRPr="00A805FD" w:rsidRDefault="003C1368" w:rsidP="003C1368">
      <w:pPr>
        <w:jc w:val="center"/>
        <w:rPr>
          <w:b/>
        </w:rPr>
      </w:pPr>
    </w:p>
    <w:p w14:paraId="467D298F" w14:textId="77777777" w:rsidR="003C1368" w:rsidRPr="00A805FD" w:rsidRDefault="003C1368" w:rsidP="003C1368">
      <w:pPr>
        <w:jc w:val="center"/>
        <w:rPr>
          <w:b/>
        </w:rPr>
      </w:pPr>
    </w:p>
    <w:p w14:paraId="4AB035C8" w14:textId="77777777" w:rsidR="003C1368" w:rsidRPr="00A805FD" w:rsidRDefault="003C1368" w:rsidP="003C1368">
      <w:pPr>
        <w:jc w:val="center"/>
        <w:rPr>
          <w:b/>
        </w:rPr>
      </w:pPr>
    </w:p>
    <w:p w14:paraId="650C0389" w14:textId="77777777" w:rsidR="003C1368" w:rsidRPr="00A805FD" w:rsidRDefault="003C1368" w:rsidP="003C1368">
      <w:pPr>
        <w:jc w:val="center"/>
        <w:rPr>
          <w:b/>
        </w:rPr>
      </w:pPr>
    </w:p>
    <w:p w14:paraId="18F07C5C" w14:textId="77777777" w:rsidR="003C1368" w:rsidRPr="00A805FD" w:rsidRDefault="003C1368" w:rsidP="003C1368">
      <w:pPr>
        <w:jc w:val="center"/>
        <w:rPr>
          <w:b/>
        </w:rPr>
      </w:pPr>
    </w:p>
    <w:p w14:paraId="5CDF83E0" w14:textId="77777777" w:rsidR="003C1368" w:rsidRPr="00A805FD" w:rsidRDefault="003C1368" w:rsidP="003C1368">
      <w:pPr>
        <w:jc w:val="center"/>
        <w:rPr>
          <w:b/>
        </w:rPr>
      </w:pPr>
    </w:p>
    <w:p w14:paraId="05D319E5" w14:textId="77777777" w:rsidR="003C1368" w:rsidRPr="00A805FD" w:rsidRDefault="003C1368" w:rsidP="003C1368">
      <w:pPr>
        <w:jc w:val="center"/>
        <w:rPr>
          <w:b/>
        </w:rPr>
      </w:pPr>
    </w:p>
    <w:p w14:paraId="0E9520CA" w14:textId="77777777" w:rsidR="003C1368" w:rsidRPr="00A805FD" w:rsidRDefault="003C1368" w:rsidP="003C1368">
      <w:pPr>
        <w:jc w:val="center"/>
        <w:rPr>
          <w:b/>
        </w:rPr>
      </w:pPr>
    </w:p>
    <w:p w14:paraId="0A179A83" w14:textId="77777777" w:rsidR="003C1368" w:rsidRPr="00A805FD" w:rsidRDefault="003C1368" w:rsidP="003C1368">
      <w:pPr>
        <w:jc w:val="center"/>
        <w:rPr>
          <w:b/>
        </w:rPr>
      </w:pPr>
    </w:p>
    <w:p w14:paraId="468F3EC0" w14:textId="77777777" w:rsidR="003C1368" w:rsidRPr="00A805FD" w:rsidRDefault="003C1368" w:rsidP="003C1368">
      <w:pPr>
        <w:jc w:val="center"/>
        <w:rPr>
          <w:b/>
        </w:rPr>
      </w:pPr>
    </w:p>
    <w:p w14:paraId="00671735" w14:textId="77777777" w:rsidR="003C1368" w:rsidRPr="00A805FD" w:rsidRDefault="003C1368" w:rsidP="003C1368">
      <w:pPr>
        <w:jc w:val="center"/>
        <w:rPr>
          <w:b/>
        </w:rPr>
      </w:pPr>
    </w:p>
    <w:p w14:paraId="0DF1FC5C" w14:textId="77777777" w:rsidR="003C1368" w:rsidRPr="00A805FD" w:rsidRDefault="003C1368" w:rsidP="003C1368">
      <w:pPr>
        <w:jc w:val="center"/>
        <w:rPr>
          <w:b/>
        </w:rPr>
      </w:pPr>
    </w:p>
    <w:p w14:paraId="176B206E" w14:textId="77777777" w:rsidR="003C1368" w:rsidRPr="00A805FD" w:rsidRDefault="003C1368" w:rsidP="003C1368">
      <w:pPr>
        <w:jc w:val="center"/>
        <w:rPr>
          <w:b/>
        </w:rPr>
      </w:pPr>
    </w:p>
    <w:p w14:paraId="03C7D6FD" w14:textId="77777777" w:rsidR="003C1368" w:rsidRPr="00A805FD" w:rsidRDefault="003C1368" w:rsidP="003C1368">
      <w:pPr>
        <w:jc w:val="center"/>
        <w:rPr>
          <w:b/>
        </w:rPr>
      </w:pPr>
    </w:p>
    <w:p w14:paraId="248F6855" w14:textId="77777777" w:rsidR="003C1368" w:rsidRPr="00A805FD" w:rsidRDefault="003C1368" w:rsidP="003C1368">
      <w:pPr>
        <w:jc w:val="center"/>
        <w:rPr>
          <w:b/>
        </w:rPr>
      </w:pPr>
    </w:p>
    <w:p w14:paraId="2CA2484C" w14:textId="77777777" w:rsidR="003C1368" w:rsidRPr="00A805FD" w:rsidRDefault="003C1368" w:rsidP="003C1368">
      <w:pPr>
        <w:jc w:val="center"/>
        <w:rPr>
          <w:b/>
        </w:rPr>
      </w:pPr>
    </w:p>
    <w:p w14:paraId="68BC593C" w14:textId="77777777" w:rsidR="003C1368" w:rsidRPr="00A805FD" w:rsidRDefault="003C1368" w:rsidP="003C1368">
      <w:pPr>
        <w:jc w:val="center"/>
        <w:rPr>
          <w:b/>
        </w:rPr>
      </w:pPr>
    </w:p>
    <w:p w14:paraId="1CB83388" w14:textId="77777777" w:rsidR="003C1368" w:rsidRPr="00A805FD" w:rsidRDefault="003C1368" w:rsidP="003C1368">
      <w:pPr>
        <w:jc w:val="center"/>
        <w:rPr>
          <w:b/>
        </w:rPr>
      </w:pPr>
    </w:p>
    <w:p w14:paraId="619DAEFD" w14:textId="77777777" w:rsidR="003C1368" w:rsidRPr="00A805FD" w:rsidRDefault="003C1368" w:rsidP="003C1368">
      <w:pPr>
        <w:jc w:val="center"/>
        <w:rPr>
          <w:b/>
        </w:rPr>
      </w:pPr>
    </w:p>
    <w:p w14:paraId="794EFDCB" w14:textId="77777777" w:rsidR="003C1368" w:rsidRPr="00A805FD" w:rsidRDefault="003C1368" w:rsidP="003C1368">
      <w:pPr>
        <w:jc w:val="center"/>
        <w:rPr>
          <w:b/>
        </w:rPr>
      </w:pPr>
    </w:p>
    <w:p w14:paraId="666B4570" w14:textId="77777777" w:rsidR="003C1368" w:rsidRPr="00A805FD" w:rsidRDefault="003C1368" w:rsidP="003C1368">
      <w:pPr>
        <w:jc w:val="center"/>
        <w:rPr>
          <w:b/>
        </w:rPr>
      </w:pPr>
    </w:p>
    <w:p w14:paraId="3C53BAB8" w14:textId="77777777" w:rsidR="003C1368" w:rsidRPr="00A805FD" w:rsidRDefault="003C1368" w:rsidP="003C1368">
      <w:pPr>
        <w:jc w:val="center"/>
        <w:rPr>
          <w:b/>
        </w:rPr>
      </w:pPr>
    </w:p>
    <w:p w14:paraId="732F074C" w14:textId="77777777" w:rsidR="003C1368" w:rsidRPr="00A805FD" w:rsidRDefault="003C1368" w:rsidP="003C1368">
      <w:pPr>
        <w:jc w:val="center"/>
        <w:rPr>
          <w:b/>
        </w:rPr>
      </w:pPr>
    </w:p>
    <w:p w14:paraId="6E37E25F" w14:textId="77777777" w:rsidR="003C1368" w:rsidRPr="00A805FD" w:rsidRDefault="003C1368" w:rsidP="003C1368">
      <w:pPr>
        <w:jc w:val="center"/>
        <w:rPr>
          <w:b/>
        </w:rPr>
      </w:pPr>
    </w:p>
    <w:p w14:paraId="70F448C6" w14:textId="77777777" w:rsidR="003C1368" w:rsidRPr="00A805FD" w:rsidRDefault="003C1368" w:rsidP="003C1368">
      <w:pPr>
        <w:jc w:val="center"/>
        <w:rPr>
          <w:b/>
        </w:rPr>
      </w:pPr>
    </w:p>
    <w:p w14:paraId="6698D448" w14:textId="77777777" w:rsidR="003C1368" w:rsidRPr="00A805FD" w:rsidRDefault="003C1368" w:rsidP="003C1368">
      <w:pPr>
        <w:jc w:val="center"/>
        <w:rPr>
          <w:b/>
        </w:rPr>
      </w:pPr>
    </w:p>
    <w:p w14:paraId="1014ADD8" w14:textId="77777777" w:rsidR="003C1368" w:rsidRPr="00A805FD" w:rsidRDefault="003C1368" w:rsidP="003C1368">
      <w:pPr>
        <w:jc w:val="center"/>
        <w:rPr>
          <w:b/>
        </w:rPr>
      </w:pPr>
    </w:p>
    <w:p w14:paraId="045DE93A" w14:textId="77777777" w:rsidR="003C1368" w:rsidRPr="00A805FD" w:rsidRDefault="003C1368" w:rsidP="003C1368">
      <w:pPr>
        <w:jc w:val="center"/>
        <w:rPr>
          <w:b/>
        </w:rPr>
      </w:pPr>
    </w:p>
    <w:p w14:paraId="21C8FA90" w14:textId="77777777" w:rsidR="003C1368" w:rsidRPr="00A805FD" w:rsidRDefault="003C1368" w:rsidP="003C1368">
      <w:pPr>
        <w:jc w:val="center"/>
        <w:rPr>
          <w:b/>
        </w:rPr>
      </w:pPr>
    </w:p>
    <w:p w14:paraId="36412B66" w14:textId="77777777" w:rsidR="003C1368" w:rsidRPr="00A805FD" w:rsidRDefault="003C1368" w:rsidP="003C1368">
      <w:pPr>
        <w:jc w:val="center"/>
        <w:rPr>
          <w:b/>
        </w:rPr>
      </w:pPr>
    </w:p>
    <w:p w14:paraId="7D2AADA9" w14:textId="77777777" w:rsidR="003C1368" w:rsidRPr="00A805FD" w:rsidRDefault="003C1368" w:rsidP="003C1368">
      <w:pPr>
        <w:jc w:val="center"/>
        <w:rPr>
          <w:b/>
        </w:rPr>
      </w:pPr>
    </w:p>
    <w:p w14:paraId="695522C7" w14:textId="77777777" w:rsidR="003C1368" w:rsidRPr="00A805FD" w:rsidRDefault="003C1368" w:rsidP="003C1368">
      <w:pPr>
        <w:jc w:val="center"/>
        <w:rPr>
          <w:b/>
        </w:rPr>
      </w:pPr>
    </w:p>
    <w:p w14:paraId="02242C33" w14:textId="77777777" w:rsidR="003C1368" w:rsidRPr="00A805FD" w:rsidRDefault="003C1368" w:rsidP="003C1368">
      <w:pPr>
        <w:jc w:val="center"/>
        <w:rPr>
          <w:b/>
        </w:rPr>
      </w:pPr>
    </w:p>
    <w:p w14:paraId="40C05653" w14:textId="77777777" w:rsidR="003C1368" w:rsidRPr="00A805FD" w:rsidRDefault="003C1368" w:rsidP="003C1368">
      <w:pPr>
        <w:jc w:val="center"/>
        <w:rPr>
          <w:b/>
        </w:rPr>
      </w:pPr>
    </w:p>
    <w:p w14:paraId="2DBC9808" w14:textId="77777777" w:rsidR="003C1368" w:rsidRPr="00A805FD" w:rsidRDefault="003C1368" w:rsidP="003C1368">
      <w:pPr>
        <w:jc w:val="center"/>
        <w:rPr>
          <w:b/>
        </w:rPr>
      </w:pPr>
    </w:p>
    <w:p w14:paraId="37212846" w14:textId="77777777" w:rsidR="003C1368" w:rsidRPr="00A805FD" w:rsidRDefault="003C1368" w:rsidP="003C1368">
      <w:pPr>
        <w:jc w:val="center"/>
        <w:rPr>
          <w:b/>
        </w:rPr>
      </w:pPr>
    </w:p>
    <w:p w14:paraId="0E12D635" w14:textId="77777777" w:rsidR="003C1368" w:rsidRPr="00A805FD" w:rsidRDefault="003C1368" w:rsidP="003C1368">
      <w:pPr>
        <w:jc w:val="center"/>
        <w:rPr>
          <w:b/>
        </w:rPr>
      </w:pPr>
    </w:p>
    <w:p w14:paraId="03B05B64" w14:textId="77777777" w:rsidR="003C1368" w:rsidRPr="00A805FD" w:rsidRDefault="003C1368" w:rsidP="003C1368">
      <w:pPr>
        <w:jc w:val="center"/>
        <w:rPr>
          <w:b/>
        </w:rPr>
      </w:pPr>
    </w:p>
    <w:p w14:paraId="2E38604E" w14:textId="77777777" w:rsidR="003C1368" w:rsidRPr="00A805FD" w:rsidRDefault="003C1368" w:rsidP="003C1368">
      <w:pPr>
        <w:spacing w:before="60"/>
        <w:jc w:val="center"/>
        <w:rPr>
          <w:b/>
          <w:sz w:val="28"/>
          <w:szCs w:val="28"/>
        </w:rPr>
      </w:pPr>
      <w:r w:rsidRPr="00A805FD">
        <w:rPr>
          <w:b/>
          <w:sz w:val="28"/>
          <w:szCs w:val="28"/>
        </w:rPr>
        <w:lastRenderedPageBreak/>
        <w:t>Акт</w:t>
      </w:r>
    </w:p>
    <w:p w14:paraId="43D3593E" w14:textId="77777777" w:rsidR="003C1368" w:rsidRPr="00A805FD" w:rsidRDefault="003C1368" w:rsidP="003C1368">
      <w:pPr>
        <w:spacing w:before="60"/>
        <w:jc w:val="center"/>
        <w:rPr>
          <w:b/>
          <w:sz w:val="28"/>
          <w:szCs w:val="28"/>
        </w:rPr>
      </w:pPr>
      <w:r w:rsidRPr="00A805FD">
        <w:rPr>
          <w:b/>
          <w:sz w:val="28"/>
          <w:szCs w:val="28"/>
        </w:rPr>
        <w:t>приема-передачи имущества</w:t>
      </w:r>
    </w:p>
    <w:p w14:paraId="1E136F40" w14:textId="77777777" w:rsidR="003C1368" w:rsidRPr="00A805FD" w:rsidRDefault="003C1368" w:rsidP="003C1368">
      <w:pPr>
        <w:spacing w:before="60"/>
        <w:rPr>
          <w:sz w:val="28"/>
          <w:szCs w:val="28"/>
        </w:rPr>
      </w:pPr>
      <w:r w:rsidRPr="00A805FD">
        <w:rPr>
          <w:sz w:val="28"/>
          <w:szCs w:val="28"/>
        </w:rPr>
        <w:t>г. Комсомольск                                                                             ___.___.2024г.</w:t>
      </w:r>
    </w:p>
    <w:p w14:paraId="6A9FA7EA" w14:textId="77777777" w:rsidR="003C1368" w:rsidRPr="00A805FD" w:rsidRDefault="003C1368" w:rsidP="003C1368">
      <w:pPr>
        <w:spacing w:before="60"/>
        <w:rPr>
          <w:sz w:val="28"/>
          <w:szCs w:val="28"/>
        </w:rPr>
      </w:pPr>
    </w:p>
    <w:p w14:paraId="09F9A8A8" w14:textId="77777777" w:rsidR="003C1368" w:rsidRPr="00A805FD" w:rsidRDefault="003C1368" w:rsidP="003C1368">
      <w:pPr>
        <w:pStyle w:val="a6"/>
        <w:ind w:firstLine="567"/>
        <w:jc w:val="both"/>
        <w:rPr>
          <w:rFonts w:ascii="Times New Roman" w:hAnsi="Times New Roman"/>
          <w:sz w:val="28"/>
          <w:szCs w:val="28"/>
        </w:rPr>
      </w:pPr>
      <w:r w:rsidRPr="00A805FD">
        <w:rPr>
          <w:rFonts w:ascii="Times New Roman" w:hAnsi="Times New Roman"/>
          <w:sz w:val="28"/>
          <w:szCs w:val="28"/>
        </w:rPr>
        <w:t xml:space="preserve">Мы, нижеподписавшиеся, составили настоящий акт о том, что, в соответствии с Решением Совета Комсомольского муниципального района от ___.___.2024г. №____ «О передаче материальных запасов муниципального образования “Комсомольский муниципальный район” на баланс Муниципального предприятия Комсомольского муниципального района Ивановской области “ЖКХ”», </w:t>
      </w:r>
    </w:p>
    <w:p w14:paraId="49C7F70B" w14:textId="77777777" w:rsidR="003C1368" w:rsidRPr="00A805FD" w:rsidRDefault="003C1368" w:rsidP="003C1368">
      <w:pPr>
        <w:ind w:firstLine="567"/>
        <w:jc w:val="both"/>
        <w:rPr>
          <w:sz w:val="28"/>
          <w:szCs w:val="28"/>
        </w:rPr>
      </w:pPr>
      <w:r w:rsidRPr="00A805FD">
        <w:rPr>
          <w:sz w:val="28"/>
          <w:szCs w:val="28"/>
        </w:rPr>
        <w:t>Управление земельно-имущественных отношений Администрации Комсомольского муниципального района Ивановской области (сокращенное наименование «Управление имуществом Комсомольского района»), ИНН 3704009492, КПП 370401001, ОГРН 1163702084347, действующее от имени и в интересах Муниципального образования Комсомольский муниципальный район Ивановской области, в лице начальника Управления земельно-имущественных отношений Витковской Марии Сергеевны, действующей на основании Положения, передало</w:t>
      </w:r>
    </w:p>
    <w:p w14:paraId="175D3BD0" w14:textId="77777777" w:rsidR="003C1368" w:rsidRPr="00A805FD" w:rsidRDefault="003C1368" w:rsidP="003C1368">
      <w:pPr>
        <w:ind w:firstLine="567"/>
        <w:jc w:val="both"/>
        <w:rPr>
          <w:sz w:val="28"/>
          <w:szCs w:val="28"/>
        </w:rPr>
      </w:pPr>
      <w:r w:rsidRPr="00A805FD">
        <w:rPr>
          <w:sz w:val="28"/>
          <w:szCs w:val="28"/>
        </w:rPr>
        <w:t>а, Муниципальное предприятие Комсомольского муниципального района Ивановской области «ЖКХ» (сокращенное наименование МП «ЖКХ»), ИНН 3704010748, КПП 370401001, ОГРН 1193702018553, в лице и.о. директора Кожаевой Елены Владимировны, действующей на основании Устава, приняло на баланс следующие материальные запасы:</w:t>
      </w:r>
    </w:p>
    <w:p w14:paraId="6ECC53BB" w14:textId="77777777" w:rsidR="003C1368" w:rsidRPr="00A805FD" w:rsidRDefault="003C1368" w:rsidP="003C1368">
      <w:pPr>
        <w:ind w:firstLine="567"/>
        <w:rPr>
          <w:sz w:val="28"/>
          <w:szCs w:val="28"/>
        </w:rPr>
      </w:pPr>
    </w:p>
    <w:p w14:paraId="2FB51D7A" w14:textId="77777777" w:rsidR="003C1368" w:rsidRPr="00A805FD" w:rsidRDefault="003C1368" w:rsidP="003C1368">
      <w:pPr>
        <w:rPr>
          <w:vanish/>
          <w:sz w:val="28"/>
          <w:szCs w:val="28"/>
        </w:rPr>
      </w:pPr>
    </w:p>
    <w:p w14:paraId="5238A491" w14:textId="77777777" w:rsidR="003C1368" w:rsidRPr="00A805FD" w:rsidRDefault="003C1368" w:rsidP="003C1368">
      <w:pPr>
        <w:rPr>
          <w:vanish/>
          <w:sz w:val="28"/>
          <w:szCs w:val="28"/>
        </w:rPr>
      </w:pPr>
    </w:p>
    <w:tbl>
      <w:tblPr>
        <w:tblW w:w="91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162"/>
        <w:gridCol w:w="1731"/>
        <w:gridCol w:w="1744"/>
        <w:gridCol w:w="1719"/>
      </w:tblGrid>
      <w:tr w:rsidR="003C1368" w:rsidRPr="00A805FD" w14:paraId="079801A9" w14:textId="77777777" w:rsidTr="003C1368">
        <w:tc>
          <w:tcPr>
            <w:tcW w:w="769" w:type="dxa"/>
            <w:shd w:val="clear" w:color="auto" w:fill="auto"/>
          </w:tcPr>
          <w:p w14:paraId="620E20F2" w14:textId="77777777" w:rsidR="003C1368" w:rsidRPr="00A805FD" w:rsidRDefault="003C1368" w:rsidP="003C1368">
            <w:pPr>
              <w:jc w:val="center"/>
              <w:rPr>
                <w:sz w:val="28"/>
                <w:szCs w:val="28"/>
              </w:rPr>
            </w:pPr>
            <w:r w:rsidRPr="00A805FD">
              <w:rPr>
                <w:sz w:val="28"/>
                <w:szCs w:val="28"/>
              </w:rPr>
              <w:t>№ п/п</w:t>
            </w:r>
          </w:p>
        </w:tc>
        <w:tc>
          <w:tcPr>
            <w:tcW w:w="3162" w:type="dxa"/>
            <w:shd w:val="clear" w:color="auto" w:fill="auto"/>
          </w:tcPr>
          <w:p w14:paraId="5312CEB0" w14:textId="77777777" w:rsidR="003C1368" w:rsidRPr="00A805FD" w:rsidRDefault="003C1368" w:rsidP="003C1368">
            <w:pPr>
              <w:jc w:val="center"/>
              <w:rPr>
                <w:sz w:val="28"/>
                <w:szCs w:val="28"/>
              </w:rPr>
            </w:pPr>
            <w:r w:rsidRPr="00A805FD">
              <w:rPr>
                <w:sz w:val="28"/>
                <w:szCs w:val="28"/>
              </w:rPr>
              <w:t>Наименование</w:t>
            </w:r>
          </w:p>
        </w:tc>
        <w:tc>
          <w:tcPr>
            <w:tcW w:w="1731" w:type="dxa"/>
            <w:shd w:val="clear" w:color="auto" w:fill="auto"/>
          </w:tcPr>
          <w:p w14:paraId="1390098F" w14:textId="77777777" w:rsidR="003C1368" w:rsidRPr="00A805FD" w:rsidRDefault="003C1368" w:rsidP="003C1368">
            <w:pPr>
              <w:jc w:val="center"/>
              <w:rPr>
                <w:sz w:val="28"/>
                <w:szCs w:val="28"/>
              </w:rPr>
            </w:pPr>
            <w:r w:rsidRPr="00A805FD">
              <w:rPr>
                <w:sz w:val="28"/>
                <w:szCs w:val="28"/>
              </w:rPr>
              <w:t>Балансовая стоимость, рублей</w:t>
            </w:r>
          </w:p>
        </w:tc>
        <w:tc>
          <w:tcPr>
            <w:tcW w:w="1744" w:type="dxa"/>
            <w:shd w:val="clear" w:color="auto" w:fill="auto"/>
          </w:tcPr>
          <w:p w14:paraId="17CB81B4" w14:textId="77777777" w:rsidR="003C1368" w:rsidRPr="00A805FD" w:rsidRDefault="003C1368" w:rsidP="003C1368">
            <w:pPr>
              <w:jc w:val="center"/>
              <w:rPr>
                <w:sz w:val="28"/>
                <w:szCs w:val="28"/>
              </w:rPr>
            </w:pPr>
            <w:r w:rsidRPr="00A805FD">
              <w:rPr>
                <w:sz w:val="28"/>
                <w:szCs w:val="28"/>
              </w:rPr>
              <w:t>Количество</w:t>
            </w:r>
          </w:p>
        </w:tc>
        <w:tc>
          <w:tcPr>
            <w:tcW w:w="1719" w:type="dxa"/>
            <w:shd w:val="clear" w:color="auto" w:fill="auto"/>
          </w:tcPr>
          <w:p w14:paraId="753B8631" w14:textId="77777777" w:rsidR="003C1368" w:rsidRPr="00A805FD" w:rsidRDefault="003C1368" w:rsidP="003C1368">
            <w:pPr>
              <w:jc w:val="center"/>
              <w:rPr>
                <w:sz w:val="28"/>
                <w:szCs w:val="28"/>
              </w:rPr>
            </w:pPr>
            <w:r w:rsidRPr="00A805FD">
              <w:rPr>
                <w:sz w:val="28"/>
                <w:szCs w:val="28"/>
              </w:rPr>
              <w:t>Общая стоимость, рублей</w:t>
            </w:r>
          </w:p>
        </w:tc>
      </w:tr>
      <w:tr w:rsidR="003C1368" w:rsidRPr="00A805FD" w14:paraId="3EC9E808" w14:textId="77777777" w:rsidTr="003C1368">
        <w:tc>
          <w:tcPr>
            <w:tcW w:w="769" w:type="dxa"/>
            <w:shd w:val="clear" w:color="auto" w:fill="auto"/>
          </w:tcPr>
          <w:p w14:paraId="6D846D9C" w14:textId="77777777" w:rsidR="003C1368" w:rsidRPr="00A805FD" w:rsidRDefault="003C1368" w:rsidP="003C1368">
            <w:pPr>
              <w:jc w:val="center"/>
              <w:rPr>
                <w:sz w:val="28"/>
                <w:szCs w:val="28"/>
              </w:rPr>
            </w:pPr>
            <w:r w:rsidRPr="00A805FD">
              <w:rPr>
                <w:sz w:val="28"/>
                <w:szCs w:val="28"/>
              </w:rPr>
              <w:t>1</w:t>
            </w:r>
          </w:p>
        </w:tc>
        <w:tc>
          <w:tcPr>
            <w:tcW w:w="3162" w:type="dxa"/>
            <w:shd w:val="clear" w:color="auto" w:fill="auto"/>
          </w:tcPr>
          <w:p w14:paraId="0C6DE2E0" w14:textId="77777777" w:rsidR="003C1368" w:rsidRPr="00A805FD" w:rsidRDefault="003C1368" w:rsidP="003C1368">
            <w:pPr>
              <w:jc w:val="center"/>
              <w:rPr>
                <w:sz w:val="28"/>
                <w:szCs w:val="28"/>
              </w:rPr>
            </w:pPr>
            <w:r w:rsidRPr="00A805FD">
              <w:rPr>
                <w:sz w:val="28"/>
                <w:szCs w:val="28"/>
              </w:rPr>
              <w:t>Задвижка для трубопровода</w:t>
            </w:r>
          </w:p>
        </w:tc>
        <w:tc>
          <w:tcPr>
            <w:tcW w:w="1731" w:type="dxa"/>
            <w:shd w:val="clear" w:color="auto" w:fill="auto"/>
          </w:tcPr>
          <w:p w14:paraId="6EA55FBF" w14:textId="77777777" w:rsidR="003C1368" w:rsidRPr="00A805FD" w:rsidRDefault="003C1368" w:rsidP="003C1368">
            <w:pPr>
              <w:jc w:val="center"/>
              <w:rPr>
                <w:sz w:val="28"/>
                <w:szCs w:val="28"/>
              </w:rPr>
            </w:pPr>
            <w:r w:rsidRPr="00A805FD">
              <w:rPr>
                <w:sz w:val="28"/>
                <w:szCs w:val="28"/>
              </w:rPr>
              <w:t>8 594,47</w:t>
            </w:r>
          </w:p>
        </w:tc>
        <w:tc>
          <w:tcPr>
            <w:tcW w:w="1744" w:type="dxa"/>
            <w:shd w:val="clear" w:color="auto" w:fill="auto"/>
          </w:tcPr>
          <w:p w14:paraId="59572150" w14:textId="77777777" w:rsidR="003C1368" w:rsidRPr="00A805FD" w:rsidRDefault="003C1368" w:rsidP="003C1368">
            <w:pPr>
              <w:jc w:val="center"/>
              <w:rPr>
                <w:sz w:val="28"/>
                <w:szCs w:val="28"/>
              </w:rPr>
            </w:pPr>
            <w:r w:rsidRPr="00A805FD">
              <w:rPr>
                <w:sz w:val="28"/>
                <w:szCs w:val="28"/>
              </w:rPr>
              <w:t>12 шт.</w:t>
            </w:r>
          </w:p>
        </w:tc>
        <w:tc>
          <w:tcPr>
            <w:tcW w:w="1719" w:type="dxa"/>
            <w:shd w:val="clear" w:color="auto" w:fill="auto"/>
          </w:tcPr>
          <w:p w14:paraId="7EA5EEDF" w14:textId="77777777" w:rsidR="003C1368" w:rsidRPr="00A805FD" w:rsidRDefault="003C1368" w:rsidP="003C1368">
            <w:pPr>
              <w:jc w:val="center"/>
              <w:rPr>
                <w:sz w:val="28"/>
                <w:szCs w:val="28"/>
              </w:rPr>
            </w:pPr>
            <w:r w:rsidRPr="00A805FD">
              <w:rPr>
                <w:sz w:val="28"/>
                <w:szCs w:val="28"/>
              </w:rPr>
              <w:t>103 133,68</w:t>
            </w:r>
          </w:p>
        </w:tc>
      </w:tr>
      <w:tr w:rsidR="003C1368" w:rsidRPr="00A805FD" w14:paraId="698CF460" w14:textId="77777777" w:rsidTr="003C1368">
        <w:tc>
          <w:tcPr>
            <w:tcW w:w="769" w:type="dxa"/>
            <w:shd w:val="clear" w:color="auto" w:fill="auto"/>
          </w:tcPr>
          <w:p w14:paraId="62D76108" w14:textId="77777777" w:rsidR="003C1368" w:rsidRPr="00A805FD" w:rsidRDefault="003C1368" w:rsidP="003C1368">
            <w:pPr>
              <w:jc w:val="center"/>
              <w:rPr>
                <w:sz w:val="28"/>
                <w:szCs w:val="28"/>
              </w:rPr>
            </w:pPr>
            <w:r w:rsidRPr="00A805FD">
              <w:rPr>
                <w:sz w:val="28"/>
                <w:szCs w:val="28"/>
              </w:rPr>
              <w:t>2</w:t>
            </w:r>
          </w:p>
        </w:tc>
        <w:tc>
          <w:tcPr>
            <w:tcW w:w="3162" w:type="dxa"/>
            <w:shd w:val="clear" w:color="auto" w:fill="auto"/>
          </w:tcPr>
          <w:p w14:paraId="7BB25FD9" w14:textId="77777777" w:rsidR="003C1368" w:rsidRPr="00A805FD" w:rsidRDefault="003C1368" w:rsidP="003C1368">
            <w:pPr>
              <w:jc w:val="center"/>
              <w:rPr>
                <w:sz w:val="28"/>
                <w:szCs w:val="28"/>
              </w:rPr>
            </w:pPr>
            <w:r w:rsidRPr="00A805FD">
              <w:rPr>
                <w:sz w:val="28"/>
                <w:szCs w:val="28"/>
              </w:rPr>
              <w:t>Кран общепромышленного назначения</w:t>
            </w:r>
          </w:p>
        </w:tc>
        <w:tc>
          <w:tcPr>
            <w:tcW w:w="1731" w:type="dxa"/>
            <w:shd w:val="clear" w:color="auto" w:fill="auto"/>
          </w:tcPr>
          <w:p w14:paraId="0513EFE9" w14:textId="77777777" w:rsidR="003C1368" w:rsidRPr="00A805FD" w:rsidRDefault="003C1368" w:rsidP="003C1368">
            <w:pPr>
              <w:jc w:val="center"/>
              <w:rPr>
                <w:sz w:val="28"/>
                <w:szCs w:val="28"/>
              </w:rPr>
            </w:pPr>
            <w:r w:rsidRPr="00A805FD">
              <w:rPr>
                <w:sz w:val="28"/>
                <w:szCs w:val="28"/>
              </w:rPr>
              <w:t>2 025,45</w:t>
            </w:r>
          </w:p>
        </w:tc>
        <w:tc>
          <w:tcPr>
            <w:tcW w:w="1744" w:type="dxa"/>
            <w:shd w:val="clear" w:color="auto" w:fill="auto"/>
          </w:tcPr>
          <w:p w14:paraId="68E77CA8" w14:textId="77777777" w:rsidR="003C1368" w:rsidRPr="00A805FD" w:rsidRDefault="003C1368" w:rsidP="003C1368">
            <w:pPr>
              <w:jc w:val="center"/>
              <w:rPr>
                <w:sz w:val="28"/>
                <w:szCs w:val="28"/>
              </w:rPr>
            </w:pPr>
            <w:r w:rsidRPr="00A805FD">
              <w:rPr>
                <w:sz w:val="28"/>
                <w:szCs w:val="28"/>
              </w:rPr>
              <w:t>100 шт.</w:t>
            </w:r>
          </w:p>
        </w:tc>
        <w:tc>
          <w:tcPr>
            <w:tcW w:w="1719" w:type="dxa"/>
            <w:shd w:val="clear" w:color="auto" w:fill="auto"/>
          </w:tcPr>
          <w:p w14:paraId="13A63005" w14:textId="77777777" w:rsidR="003C1368" w:rsidRPr="00A805FD" w:rsidRDefault="003C1368" w:rsidP="003C1368">
            <w:pPr>
              <w:jc w:val="center"/>
              <w:rPr>
                <w:sz w:val="28"/>
                <w:szCs w:val="28"/>
              </w:rPr>
            </w:pPr>
            <w:r w:rsidRPr="00A805FD">
              <w:rPr>
                <w:sz w:val="28"/>
                <w:szCs w:val="28"/>
              </w:rPr>
              <w:t>202 544,78</w:t>
            </w:r>
          </w:p>
        </w:tc>
      </w:tr>
      <w:tr w:rsidR="003C1368" w:rsidRPr="00A805FD" w14:paraId="6BB44DEF" w14:textId="77777777" w:rsidTr="003C1368">
        <w:tc>
          <w:tcPr>
            <w:tcW w:w="769" w:type="dxa"/>
            <w:shd w:val="clear" w:color="auto" w:fill="auto"/>
          </w:tcPr>
          <w:p w14:paraId="5F87E86E" w14:textId="77777777" w:rsidR="003C1368" w:rsidRPr="00A805FD" w:rsidRDefault="003C1368" w:rsidP="003C1368">
            <w:pPr>
              <w:jc w:val="center"/>
              <w:rPr>
                <w:sz w:val="28"/>
                <w:szCs w:val="28"/>
              </w:rPr>
            </w:pPr>
            <w:r w:rsidRPr="00A805FD">
              <w:rPr>
                <w:sz w:val="28"/>
                <w:szCs w:val="28"/>
              </w:rPr>
              <w:t>3</w:t>
            </w:r>
          </w:p>
        </w:tc>
        <w:tc>
          <w:tcPr>
            <w:tcW w:w="3162" w:type="dxa"/>
            <w:shd w:val="clear" w:color="auto" w:fill="auto"/>
          </w:tcPr>
          <w:p w14:paraId="7BECB0D4" w14:textId="77777777" w:rsidR="003C1368" w:rsidRPr="00A805FD" w:rsidRDefault="003C1368" w:rsidP="003C1368">
            <w:pPr>
              <w:jc w:val="center"/>
              <w:rPr>
                <w:sz w:val="28"/>
                <w:szCs w:val="28"/>
              </w:rPr>
            </w:pPr>
            <w:r w:rsidRPr="00A805FD">
              <w:rPr>
                <w:sz w:val="28"/>
                <w:szCs w:val="28"/>
              </w:rPr>
              <w:t>муфта</w:t>
            </w:r>
          </w:p>
        </w:tc>
        <w:tc>
          <w:tcPr>
            <w:tcW w:w="1731" w:type="dxa"/>
            <w:shd w:val="clear" w:color="auto" w:fill="auto"/>
          </w:tcPr>
          <w:p w14:paraId="4248B24C" w14:textId="77777777" w:rsidR="003C1368" w:rsidRPr="00A805FD" w:rsidRDefault="003C1368" w:rsidP="003C1368">
            <w:pPr>
              <w:jc w:val="center"/>
              <w:rPr>
                <w:sz w:val="28"/>
                <w:szCs w:val="28"/>
              </w:rPr>
            </w:pPr>
            <w:r w:rsidRPr="00A805FD">
              <w:rPr>
                <w:sz w:val="28"/>
                <w:szCs w:val="28"/>
              </w:rPr>
              <w:t>153,19</w:t>
            </w:r>
          </w:p>
        </w:tc>
        <w:tc>
          <w:tcPr>
            <w:tcW w:w="1744" w:type="dxa"/>
            <w:shd w:val="clear" w:color="auto" w:fill="auto"/>
          </w:tcPr>
          <w:p w14:paraId="79ECDC0E" w14:textId="77777777" w:rsidR="003C1368" w:rsidRPr="00A805FD" w:rsidRDefault="003C1368" w:rsidP="003C1368">
            <w:pPr>
              <w:jc w:val="center"/>
              <w:rPr>
                <w:sz w:val="28"/>
                <w:szCs w:val="28"/>
              </w:rPr>
            </w:pPr>
            <w:r w:rsidRPr="00A805FD">
              <w:rPr>
                <w:sz w:val="28"/>
                <w:szCs w:val="28"/>
              </w:rPr>
              <w:t>130 шт.</w:t>
            </w:r>
          </w:p>
        </w:tc>
        <w:tc>
          <w:tcPr>
            <w:tcW w:w="1719" w:type="dxa"/>
            <w:shd w:val="clear" w:color="auto" w:fill="auto"/>
          </w:tcPr>
          <w:p w14:paraId="0EC30C1C" w14:textId="77777777" w:rsidR="003C1368" w:rsidRPr="00A805FD" w:rsidRDefault="003C1368" w:rsidP="003C1368">
            <w:pPr>
              <w:jc w:val="center"/>
              <w:rPr>
                <w:sz w:val="28"/>
                <w:szCs w:val="28"/>
              </w:rPr>
            </w:pPr>
            <w:r w:rsidRPr="00A805FD">
              <w:rPr>
                <w:sz w:val="28"/>
                <w:szCs w:val="28"/>
              </w:rPr>
              <w:t>19 915,24</w:t>
            </w:r>
          </w:p>
        </w:tc>
      </w:tr>
      <w:tr w:rsidR="003C1368" w:rsidRPr="00A805FD" w14:paraId="72DB69BA" w14:textId="77777777" w:rsidTr="003C1368">
        <w:tc>
          <w:tcPr>
            <w:tcW w:w="769" w:type="dxa"/>
            <w:shd w:val="clear" w:color="auto" w:fill="auto"/>
          </w:tcPr>
          <w:p w14:paraId="7F1EB9C3" w14:textId="77777777" w:rsidR="003C1368" w:rsidRPr="00A805FD" w:rsidRDefault="003C1368" w:rsidP="003C1368">
            <w:pPr>
              <w:jc w:val="center"/>
              <w:rPr>
                <w:sz w:val="28"/>
                <w:szCs w:val="28"/>
              </w:rPr>
            </w:pPr>
            <w:r w:rsidRPr="00A805FD">
              <w:rPr>
                <w:sz w:val="28"/>
                <w:szCs w:val="28"/>
              </w:rPr>
              <w:t>4</w:t>
            </w:r>
          </w:p>
        </w:tc>
        <w:tc>
          <w:tcPr>
            <w:tcW w:w="3162" w:type="dxa"/>
            <w:shd w:val="clear" w:color="auto" w:fill="auto"/>
          </w:tcPr>
          <w:p w14:paraId="58C97C6D" w14:textId="77777777" w:rsidR="003C1368" w:rsidRPr="00A805FD" w:rsidRDefault="003C1368" w:rsidP="003C1368">
            <w:pPr>
              <w:jc w:val="center"/>
              <w:rPr>
                <w:sz w:val="28"/>
                <w:szCs w:val="28"/>
              </w:rPr>
            </w:pPr>
            <w:r w:rsidRPr="00A805FD">
              <w:rPr>
                <w:sz w:val="28"/>
                <w:szCs w:val="28"/>
              </w:rPr>
              <w:t>муфта комбинированная</w:t>
            </w:r>
          </w:p>
        </w:tc>
        <w:tc>
          <w:tcPr>
            <w:tcW w:w="1731" w:type="dxa"/>
            <w:shd w:val="clear" w:color="auto" w:fill="auto"/>
          </w:tcPr>
          <w:p w14:paraId="44B754EA" w14:textId="77777777" w:rsidR="003C1368" w:rsidRPr="00A805FD" w:rsidRDefault="003C1368" w:rsidP="003C1368">
            <w:pPr>
              <w:jc w:val="center"/>
              <w:rPr>
                <w:sz w:val="28"/>
                <w:szCs w:val="28"/>
              </w:rPr>
            </w:pPr>
            <w:r w:rsidRPr="00A805FD">
              <w:rPr>
                <w:sz w:val="28"/>
                <w:szCs w:val="28"/>
              </w:rPr>
              <w:t>480,30</w:t>
            </w:r>
          </w:p>
        </w:tc>
        <w:tc>
          <w:tcPr>
            <w:tcW w:w="1744" w:type="dxa"/>
            <w:shd w:val="clear" w:color="auto" w:fill="auto"/>
          </w:tcPr>
          <w:p w14:paraId="48415D63" w14:textId="77777777" w:rsidR="003C1368" w:rsidRPr="00A805FD" w:rsidRDefault="003C1368" w:rsidP="003C1368">
            <w:pPr>
              <w:jc w:val="center"/>
              <w:rPr>
                <w:sz w:val="28"/>
                <w:szCs w:val="28"/>
              </w:rPr>
            </w:pPr>
            <w:r w:rsidRPr="00A805FD">
              <w:rPr>
                <w:sz w:val="28"/>
                <w:szCs w:val="28"/>
              </w:rPr>
              <w:t>80 шт.</w:t>
            </w:r>
          </w:p>
        </w:tc>
        <w:tc>
          <w:tcPr>
            <w:tcW w:w="1719" w:type="dxa"/>
            <w:shd w:val="clear" w:color="auto" w:fill="auto"/>
          </w:tcPr>
          <w:p w14:paraId="0EA88AA4" w14:textId="77777777" w:rsidR="003C1368" w:rsidRPr="00A805FD" w:rsidRDefault="003C1368" w:rsidP="003C1368">
            <w:pPr>
              <w:jc w:val="center"/>
              <w:rPr>
                <w:sz w:val="28"/>
                <w:szCs w:val="28"/>
              </w:rPr>
            </w:pPr>
            <w:r w:rsidRPr="00A805FD">
              <w:rPr>
                <w:sz w:val="28"/>
                <w:szCs w:val="28"/>
              </w:rPr>
              <w:t>38 424,02</w:t>
            </w:r>
          </w:p>
        </w:tc>
      </w:tr>
      <w:tr w:rsidR="003C1368" w:rsidRPr="00A805FD" w14:paraId="3F3D435F" w14:textId="77777777" w:rsidTr="003C1368">
        <w:tc>
          <w:tcPr>
            <w:tcW w:w="769" w:type="dxa"/>
            <w:shd w:val="clear" w:color="auto" w:fill="auto"/>
          </w:tcPr>
          <w:p w14:paraId="6673EE98" w14:textId="77777777" w:rsidR="003C1368" w:rsidRPr="00A805FD" w:rsidRDefault="003C1368" w:rsidP="003C1368">
            <w:pPr>
              <w:jc w:val="center"/>
              <w:rPr>
                <w:sz w:val="28"/>
                <w:szCs w:val="28"/>
              </w:rPr>
            </w:pPr>
            <w:r w:rsidRPr="00A805FD">
              <w:rPr>
                <w:sz w:val="28"/>
                <w:szCs w:val="28"/>
              </w:rPr>
              <w:t>5</w:t>
            </w:r>
          </w:p>
        </w:tc>
        <w:tc>
          <w:tcPr>
            <w:tcW w:w="3162" w:type="dxa"/>
            <w:shd w:val="clear" w:color="auto" w:fill="auto"/>
          </w:tcPr>
          <w:p w14:paraId="089517F6" w14:textId="77777777" w:rsidR="003C1368" w:rsidRPr="00A805FD" w:rsidRDefault="003C1368" w:rsidP="003C1368">
            <w:pPr>
              <w:jc w:val="center"/>
              <w:rPr>
                <w:sz w:val="28"/>
                <w:szCs w:val="28"/>
              </w:rPr>
            </w:pPr>
            <w:r w:rsidRPr="00A805FD">
              <w:rPr>
                <w:sz w:val="28"/>
                <w:szCs w:val="28"/>
              </w:rPr>
              <w:t>муфта разъемная (американка)</w:t>
            </w:r>
          </w:p>
        </w:tc>
        <w:tc>
          <w:tcPr>
            <w:tcW w:w="1731" w:type="dxa"/>
            <w:shd w:val="clear" w:color="auto" w:fill="auto"/>
          </w:tcPr>
          <w:p w14:paraId="5AC4EA91" w14:textId="77777777" w:rsidR="003C1368" w:rsidRPr="00A805FD" w:rsidRDefault="003C1368" w:rsidP="003C1368">
            <w:pPr>
              <w:jc w:val="center"/>
              <w:rPr>
                <w:sz w:val="28"/>
                <w:szCs w:val="28"/>
              </w:rPr>
            </w:pPr>
            <w:r w:rsidRPr="00A805FD">
              <w:rPr>
                <w:sz w:val="28"/>
                <w:szCs w:val="28"/>
              </w:rPr>
              <w:t>544,29</w:t>
            </w:r>
          </w:p>
        </w:tc>
        <w:tc>
          <w:tcPr>
            <w:tcW w:w="1744" w:type="dxa"/>
            <w:shd w:val="clear" w:color="auto" w:fill="auto"/>
          </w:tcPr>
          <w:p w14:paraId="4F67B157" w14:textId="77777777" w:rsidR="003C1368" w:rsidRPr="00A805FD" w:rsidRDefault="003C1368" w:rsidP="003C1368">
            <w:pPr>
              <w:jc w:val="center"/>
              <w:rPr>
                <w:sz w:val="28"/>
                <w:szCs w:val="28"/>
              </w:rPr>
            </w:pPr>
            <w:r w:rsidRPr="00A805FD">
              <w:rPr>
                <w:sz w:val="28"/>
                <w:szCs w:val="28"/>
              </w:rPr>
              <w:t>32 шт.</w:t>
            </w:r>
          </w:p>
        </w:tc>
        <w:tc>
          <w:tcPr>
            <w:tcW w:w="1719" w:type="dxa"/>
            <w:shd w:val="clear" w:color="auto" w:fill="auto"/>
          </w:tcPr>
          <w:p w14:paraId="580B2953" w14:textId="77777777" w:rsidR="003C1368" w:rsidRPr="00A805FD" w:rsidRDefault="003C1368" w:rsidP="003C1368">
            <w:pPr>
              <w:jc w:val="center"/>
              <w:rPr>
                <w:sz w:val="28"/>
                <w:szCs w:val="28"/>
              </w:rPr>
            </w:pPr>
            <w:r w:rsidRPr="00A805FD">
              <w:rPr>
                <w:sz w:val="28"/>
                <w:szCs w:val="28"/>
              </w:rPr>
              <w:t>17 417,27</w:t>
            </w:r>
          </w:p>
        </w:tc>
      </w:tr>
      <w:tr w:rsidR="003C1368" w:rsidRPr="00A805FD" w14:paraId="26FD2910" w14:textId="77777777" w:rsidTr="003C1368">
        <w:tc>
          <w:tcPr>
            <w:tcW w:w="769" w:type="dxa"/>
            <w:shd w:val="clear" w:color="auto" w:fill="auto"/>
          </w:tcPr>
          <w:p w14:paraId="2C4E74C5" w14:textId="77777777" w:rsidR="003C1368" w:rsidRPr="00A805FD" w:rsidRDefault="003C1368" w:rsidP="003C1368">
            <w:pPr>
              <w:jc w:val="center"/>
              <w:rPr>
                <w:sz w:val="28"/>
                <w:szCs w:val="28"/>
              </w:rPr>
            </w:pPr>
            <w:r w:rsidRPr="00A805FD">
              <w:rPr>
                <w:sz w:val="28"/>
                <w:szCs w:val="28"/>
              </w:rPr>
              <w:t>6</w:t>
            </w:r>
          </w:p>
        </w:tc>
        <w:tc>
          <w:tcPr>
            <w:tcW w:w="3162" w:type="dxa"/>
            <w:shd w:val="clear" w:color="auto" w:fill="auto"/>
          </w:tcPr>
          <w:p w14:paraId="58E27A90" w14:textId="77777777" w:rsidR="003C1368" w:rsidRPr="00A805FD" w:rsidRDefault="003C1368" w:rsidP="003C1368">
            <w:pPr>
              <w:jc w:val="center"/>
              <w:rPr>
                <w:sz w:val="28"/>
                <w:szCs w:val="28"/>
              </w:rPr>
            </w:pPr>
            <w:r w:rsidRPr="00A805FD">
              <w:rPr>
                <w:sz w:val="28"/>
                <w:szCs w:val="28"/>
              </w:rPr>
              <w:t>муфта соединительная</w:t>
            </w:r>
          </w:p>
        </w:tc>
        <w:tc>
          <w:tcPr>
            <w:tcW w:w="1731" w:type="dxa"/>
            <w:shd w:val="clear" w:color="auto" w:fill="auto"/>
          </w:tcPr>
          <w:p w14:paraId="0384CDB8" w14:textId="77777777" w:rsidR="003C1368" w:rsidRPr="00A805FD" w:rsidRDefault="003C1368" w:rsidP="003C1368">
            <w:pPr>
              <w:jc w:val="center"/>
              <w:rPr>
                <w:sz w:val="28"/>
                <w:szCs w:val="28"/>
              </w:rPr>
            </w:pPr>
            <w:r w:rsidRPr="00A805FD">
              <w:rPr>
                <w:sz w:val="28"/>
                <w:szCs w:val="28"/>
              </w:rPr>
              <w:t>28,64</w:t>
            </w:r>
          </w:p>
        </w:tc>
        <w:tc>
          <w:tcPr>
            <w:tcW w:w="1744" w:type="dxa"/>
            <w:shd w:val="clear" w:color="auto" w:fill="auto"/>
          </w:tcPr>
          <w:p w14:paraId="18D4B26F" w14:textId="77777777" w:rsidR="003C1368" w:rsidRPr="00A805FD" w:rsidRDefault="003C1368" w:rsidP="003C1368">
            <w:pPr>
              <w:jc w:val="center"/>
              <w:rPr>
                <w:sz w:val="28"/>
                <w:szCs w:val="28"/>
              </w:rPr>
            </w:pPr>
            <w:r w:rsidRPr="00A805FD">
              <w:rPr>
                <w:sz w:val="28"/>
                <w:szCs w:val="28"/>
              </w:rPr>
              <w:t>360 шт.</w:t>
            </w:r>
          </w:p>
        </w:tc>
        <w:tc>
          <w:tcPr>
            <w:tcW w:w="1719" w:type="dxa"/>
            <w:shd w:val="clear" w:color="auto" w:fill="auto"/>
          </w:tcPr>
          <w:p w14:paraId="32CE14B5" w14:textId="77777777" w:rsidR="003C1368" w:rsidRPr="00A805FD" w:rsidRDefault="003C1368" w:rsidP="003C1368">
            <w:pPr>
              <w:jc w:val="center"/>
              <w:rPr>
                <w:sz w:val="28"/>
                <w:szCs w:val="28"/>
              </w:rPr>
            </w:pPr>
            <w:r w:rsidRPr="00A805FD">
              <w:rPr>
                <w:sz w:val="28"/>
                <w:szCs w:val="28"/>
              </w:rPr>
              <w:t>10 308,94</w:t>
            </w:r>
          </w:p>
        </w:tc>
      </w:tr>
      <w:tr w:rsidR="003C1368" w:rsidRPr="00A805FD" w14:paraId="205BE1C5" w14:textId="77777777" w:rsidTr="003C1368">
        <w:tc>
          <w:tcPr>
            <w:tcW w:w="769" w:type="dxa"/>
            <w:shd w:val="clear" w:color="auto" w:fill="auto"/>
          </w:tcPr>
          <w:p w14:paraId="591D2553" w14:textId="77777777" w:rsidR="003C1368" w:rsidRPr="00A805FD" w:rsidRDefault="003C1368" w:rsidP="003C1368">
            <w:pPr>
              <w:jc w:val="center"/>
              <w:rPr>
                <w:sz w:val="28"/>
                <w:szCs w:val="28"/>
              </w:rPr>
            </w:pPr>
            <w:r w:rsidRPr="00A805FD">
              <w:rPr>
                <w:sz w:val="28"/>
                <w:szCs w:val="28"/>
              </w:rPr>
              <w:t>7</w:t>
            </w:r>
          </w:p>
        </w:tc>
        <w:tc>
          <w:tcPr>
            <w:tcW w:w="3162" w:type="dxa"/>
            <w:shd w:val="clear" w:color="auto" w:fill="auto"/>
          </w:tcPr>
          <w:p w14:paraId="4E2DCB2D" w14:textId="77777777" w:rsidR="003C1368" w:rsidRPr="00A805FD" w:rsidRDefault="003C1368" w:rsidP="003C1368">
            <w:pPr>
              <w:jc w:val="center"/>
              <w:rPr>
                <w:sz w:val="28"/>
                <w:szCs w:val="28"/>
              </w:rPr>
            </w:pPr>
            <w:r w:rsidRPr="00A805FD">
              <w:rPr>
                <w:sz w:val="28"/>
                <w:szCs w:val="28"/>
              </w:rPr>
              <w:t>отвод стальной</w:t>
            </w:r>
          </w:p>
        </w:tc>
        <w:tc>
          <w:tcPr>
            <w:tcW w:w="1731" w:type="dxa"/>
            <w:shd w:val="clear" w:color="auto" w:fill="auto"/>
          </w:tcPr>
          <w:p w14:paraId="4DD85803" w14:textId="77777777" w:rsidR="003C1368" w:rsidRPr="00A805FD" w:rsidRDefault="003C1368" w:rsidP="003C1368">
            <w:pPr>
              <w:jc w:val="center"/>
              <w:rPr>
                <w:sz w:val="28"/>
                <w:szCs w:val="28"/>
              </w:rPr>
            </w:pPr>
            <w:r w:rsidRPr="00A805FD">
              <w:rPr>
                <w:sz w:val="28"/>
                <w:szCs w:val="28"/>
              </w:rPr>
              <w:t>1 946,11</w:t>
            </w:r>
          </w:p>
        </w:tc>
        <w:tc>
          <w:tcPr>
            <w:tcW w:w="1744" w:type="dxa"/>
            <w:shd w:val="clear" w:color="auto" w:fill="auto"/>
          </w:tcPr>
          <w:p w14:paraId="7FB53CAF" w14:textId="77777777" w:rsidR="003C1368" w:rsidRPr="00A805FD" w:rsidRDefault="003C1368" w:rsidP="003C1368">
            <w:pPr>
              <w:jc w:val="center"/>
              <w:rPr>
                <w:sz w:val="28"/>
                <w:szCs w:val="28"/>
              </w:rPr>
            </w:pPr>
            <w:r w:rsidRPr="00A805FD">
              <w:rPr>
                <w:sz w:val="28"/>
                <w:szCs w:val="28"/>
              </w:rPr>
              <w:t>88 шт.</w:t>
            </w:r>
          </w:p>
        </w:tc>
        <w:tc>
          <w:tcPr>
            <w:tcW w:w="1719" w:type="dxa"/>
            <w:shd w:val="clear" w:color="auto" w:fill="auto"/>
          </w:tcPr>
          <w:p w14:paraId="66E5FE5B" w14:textId="77777777" w:rsidR="003C1368" w:rsidRPr="00A805FD" w:rsidRDefault="003C1368" w:rsidP="003C1368">
            <w:pPr>
              <w:jc w:val="center"/>
              <w:rPr>
                <w:sz w:val="28"/>
                <w:szCs w:val="28"/>
              </w:rPr>
            </w:pPr>
            <w:r w:rsidRPr="00A805FD">
              <w:rPr>
                <w:sz w:val="28"/>
                <w:szCs w:val="28"/>
              </w:rPr>
              <w:t>171 258,06</w:t>
            </w:r>
          </w:p>
        </w:tc>
      </w:tr>
      <w:tr w:rsidR="003C1368" w:rsidRPr="00A805FD" w14:paraId="0553808D" w14:textId="77777777" w:rsidTr="003C1368">
        <w:tc>
          <w:tcPr>
            <w:tcW w:w="769" w:type="dxa"/>
            <w:shd w:val="clear" w:color="auto" w:fill="auto"/>
          </w:tcPr>
          <w:p w14:paraId="7FF10DF1" w14:textId="77777777" w:rsidR="003C1368" w:rsidRPr="00A805FD" w:rsidRDefault="003C1368" w:rsidP="003C1368">
            <w:pPr>
              <w:jc w:val="center"/>
              <w:rPr>
                <w:sz w:val="28"/>
                <w:szCs w:val="28"/>
              </w:rPr>
            </w:pPr>
            <w:r w:rsidRPr="00A805FD">
              <w:rPr>
                <w:sz w:val="28"/>
                <w:szCs w:val="28"/>
              </w:rPr>
              <w:t>8</w:t>
            </w:r>
          </w:p>
        </w:tc>
        <w:tc>
          <w:tcPr>
            <w:tcW w:w="3162" w:type="dxa"/>
            <w:shd w:val="clear" w:color="auto" w:fill="auto"/>
          </w:tcPr>
          <w:p w14:paraId="5DB0CC69" w14:textId="77777777" w:rsidR="003C1368" w:rsidRPr="00A805FD" w:rsidRDefault="003C1368" w:rsidP="003C1368">
            <w:pPr>
              <w:jc w:val="center"/>
              <w:rPr>
                <w:sz w:val="28"/>
                <w:szCs w:val="28"/>
              </w:rPr>
            </w:pPr>
            <w:r w:rsidRPr="00A805FD">
              <w:rPr>
                <w:sz w:val="28"/>
                <w:szCs w:val="28"/>
              </w:rPr>
              <w:t>Переход стальной</w:t>
            </w:r>
          </w:p>
        </w:tc>
        <w:tc>
          <w:tcPr>
            <w:tcW w:w="1731" w:type="dxa"/>
            <w:shd w:val="clear" w:color="auto" w:fill="auto"/>
          </w:tcPr>
          <w:p w14:paraId="629ECDB5" w14:textId="77777777" w:rsidR="003C1368" w:rsidRPr="00A805FD" w:rsidRDefault="003C1368" w:rsidP="003C1368">
            <w:pPr>
              <w:jc w:val="center"/>
              <w:rPr>
                <w:sz w:val="28"/>
                <w:szCs w:val="28"/>
              </w:rPr>
            </w:pPr>
            <w:r w:rsidRPr="00A805FD">
              <w:rPr>
                <w:sz w:val="28"/>
                <w:szCs w:val="28"/>
              </w:rPr>
              <w:t>726,47</w:t>
            </w:r>
          </w:p>
        </w:tc>
        <w:tc>
          <w:tcPr>
            <w:tcW w:w="1744" w:type="dxa"/>
            <w:shd w:val="clear" w:color="auto" w:fill="auto"/>
          </w:tcPr>
          <w:p w14:paraId="0146725F" w14:textId="77777777" w:rsidR="003C1368" w:rsidRPr="00A805FD" w:rsidRDefault="003C1368" w:rsidP="003C1368">
            <w:pPr>
              <w:jc w:val="center"/>
              <w:rPr>
                <w:sz w:val="28"/>
                <w:szCs w:val="28"/>
              </w:rPr>
            </w:pPr>
            <w:r w:rsidRPr="00A805FD">
              <w:rPr>
                <w:sz w:val="28"/>
                <w:szCs w:val="28"/>
              </w:rPr>
              <w:t>22 шт.</w:t>
            </w:r>
          </w:p>
        </w:tc>
        <w:tc>
          <w:tcPr>
            <w:tcW w:w="1719" w:type="dxa"/>
            <w:shd w:val="clear" w:color="auto" w:fill="auto"/>
          </w:tcPr>
          <w:p w14:paraId="069E6348" w14:textId="77777777" w:rsidR="003C1368" w:rsidRPr="00A805FD" w:rsidRDefault="003C1368" w:rsidP="003C1368">
            <w:pPr>
              <w:jc w:val="center"/>
              <w:rPr>
                <w:sz w:val="28"/>
                <w:szCs w:val="28"/>
              </w:rPr>
            </w:pPr>
            <w:r w:rsidRPr="00A805FD">
              <w:rPr>
                <w:sz w:val="28"/>
                <w:szCs w:val="28"/>
              </w:rPr>
              <w:t>15 982,37</w:t>
            </w:r>
          </w:p>
        </w:tc>
      </w:tr>
      <w:tr w:rsidR="003C1368" w:rsidRPr="00A805FD" w14:paraId="22164ACD" w14:textId="77777777" w:rsidTr="003C1368">
        <w:tc>
          <w:tcPr>
            <w:tcW w:w="769" w:type="dxa"/>
            <w:shd w:val="clear" w:color="auto" w:fill="auto"/>
          </w:tcPr>
          <w:p w14:paraId="6F775374" w14:textId="77777777" w:rsidR="003C1368" w:rsidRPr="00A805FD" w:rsidRDefault="003C1368" w:rsidP="003C1368">
            <w:pPr>
              <w:jc w:val="center"/>
              <w:rPr>
                <w:sz w:val="28"/>
                <w:szCs w:val="28"/>
              </w:rPr>
            </w:pPr>
            <w:r w:rsidRPr="00A805FD">
              <w:rPr>
                <w:sz w:val="28"/>
                <w:szCs w:val="28"/>
              </w:rPr>
              <w:t>9</w:t>
            </w:r>
          </w:p>
        </w:tc>
        <w:tc>
          <w:tcPr>
            <w:tcW w:w="3162" w:type="dxa"/>
            <w:shd w:val="clear" w:color="auto" w:fill="auto"/>
          </w:tcPr>
          <w:p w14:paraId="4FC98CD7" w14:textId="77777777" w:rsidR="003C1368" w:rsidRPr="00A805FD" w:rsidRDefault="003C1368" w:rsidP="003C1368">
            <w:pPr>
              <w:jc w:val="center"/>
              <w:rPr>
                <w:sz w:val="28"/>
                <w:szCs w:val="28"/>
              </w:rPr>
            </w:pPr>
            <w:r w:rsidRPr="00A805FD">
              <w:rPr>
                <w:sz w:val="28"/>
                <w:szCs w:val="28"/>
              </w:rPr>
              <w:t>Тройник редукционный</w:t>
            </w:r>
          </w:p>
        </w:tc>
        <w:tc>
          <w:tcPr>
            <w:tcW w:w="1731" w:type="dxa"/>
            <w:shd w:val="clear" w:color="auto" w:fill="auto"/>
          </w:tcPr>
          <w:p w14:paraId="022CFAB0" w14:textId="77777777" w:rsidR="003C1368" w:rsidRPr="00A805FD" w:rsidRDefault="003C1368" w:rsidP="003C1368">
            <w:pPr>
              <w:jc w:val="center"/>
              <w:rPr>
                <w:sz w:val="28"/>
                <w:szCs w:val="28"/>
              </w:rPr>
            </w:pPr>
            <w:r w:rsidRPr="00A805FD">
              <w:rPr>
                <w:sz w:val="28"/>
                <w:szCs w:val="28"/>
              </w:rPr>
              <w:t>60,42</w:t>
            </w:r>
          </w:p>
        </w:tc>
        <w:tc>
          <w:tcPr>
            <w:tcW w:w="1744" w:type="dxa"/>
            <w:shd w:val="clear" w:color="auto" w:fill="auto"/>
          </w:tcPr>
          <w:p w14:paraId="1299D89B" w14:textId="77777777" w:rsidR="003C1368" w:rsidRPr="00A805FD" w:rsidRDefault="003C1368" w:rsidP="003C1368">
            <w:pPr>
              <w:jc w:val="center"/>
              <w:rPr>
                <w:sz w:val="28"/>
                <w:szCs w:val="28"/>
              </w:rPr>
            </w:pPr>
            <w:r w:rsidRPr="00A805FD">
              <w:rPr>
                <w:sz w:val="28"/>
                <w:szCs w:val="28"/>
              </w:rPr>
              <w:t>120 шт.</w:t>
            </w:r>
          </w:p>
        </w:tc>
        <w:tc>
          <w:tcPr>
            <w:tcW w:w="1719" w:type="dxa"/>
            <w:shd w:val="clear" w:color="auto" w:fill="auto"/>
          </w:tcPr>
          <w:p w14:paraId="33175B4C" w14:textId="77777777" w:rsidR="003C1368" w:rsidRPr="00A805FD" w:rsidRDefault="003C1368" w:rsidP="003C1368">
            <w:pPr>
              <w:jc w:val="center"/>
              <w:rPr>
                <w:sz w:val="28"/>
                <w:szCs w:val="28"/>
              </w:rPr>
            </w:pPr>
            <w:r w:rsidRPr="00A805FD">
              <w:rPr>
                <w:sz w:val="28"/>
                <w:szCs w:val="28"/>
              </w:rPr>
              <w:t>7 250,61</w:t>
            </w:r>
          </w:p>
        </w:tc>
      </w:tr>
      <w:tr w:rsidR="003C1368" w:rsidRPr="00A805FD" w14:paraId="66146C13" w14:textId="77777777" w:rsidTr="003C1368">
        <w:tc>
          <w:tcPr>
            <w:tcW w:w="769" w:type="dxa"/>
            <w:shd w:val="clear" w:color="auto" w:fill="auto"/>
          </w:tcPr>
          <w:p w14:paraId="4C406C4B" w14:textId="77777777" w:rsidR="003C1368" w:rsidRPr="00A805FD" w:rsidRDefault="003C1368" w:rsidP="003C1368">
            <w:pPr>
              <w:jc w:val="center"/>
              <w:rPr>
                <w:sz w:val="28"/>
                <w:szCs w:val="28"/>
              </w:rPr>
            </w:pPr>
            <w:r w:rsidRPr="00A805FD">
              <w:rPr>
                <w:sz w:val="28"/>
                <w:szCs w:val="28"/>
              </w:rPr>
              <w:t>10</w:t>
            </w:r>
          </w:p>
        </w:tc>
        <w:tc>
          <w:tcPr>
            <w:tcW w:w="3162" w:type="dxa"/>
            <w:shd w:val="clear" w:color="auto" w:fill="auto"/>
          </w:tcPr>
          <w:p w14:paraId="5E876092" w14:textId="77777777" w:rsidR="003C1368" w:rsidRPr="00A805FD" w:rsidRDefault="003C1368" w:rsidP="003C1368">
            <w:pPr>
              <w:jc w:val="center"/>
              <w:rPr>
                <w:sz w:val="28"/>
                <w:szCs w:val="28"/>
              </w:rPr>
            </w:pPr>
            <w:r w:rsidRPr="00A805FD">
              <w:rPr>
                <w:sz w:val="28"/>
                <w:szCs w:val="28"/>
              </w:rPr>
              <w:t>труба полипропиленовая</w:t>
            </w:r>
          </w:p>
        </w:tc>
        <w:tc>
          <w:tcPr>
            <w:tcW w:w="1731" w:type="dxa"/>
            <w:shd w:val="clear" w:color="auto" w:fill="auto"/>
          </w:tcPr>
          <w:p w14:paraId="0A90AD64" w14:textId="77777777" w:rsidR="003C1368" w:rsidRPr="00A805FD" w:rsidRDefault="003C1368" w:rsidP="003C1368">
            <w:pPr>
              <w:jc w:val="center"/>
              <w:rPr>
                <w:sz w:val="28"/>
                <w:szCs w:val="28"/>
              </w:rPr>
            </w:pPr>
            <w:r w:rsidRPr="00A805FD">
              <w:rPr>
                <w:sz w:val="28"/>
                <w:szCs w:val="28"/>
              </w:rPr>
              <w:t>302,58</w:t>
            </w:r>
          </w:p>
        </w:tc>
        <w:tc>
          <w:tcPr>
            <w:tcW w:w="1744" w:type="dxa"/>
            <w:shd w:val="clear" w:color="auto" w:fill="auto"/>
          </w:tcPr>
          <w:p w14:paraId="6B587B77" w14:textId="77777777" w:rsidR="003C1368" w:rsidRPr="00A805FD" w:rsidRDefault="003C1368" w:rsidP="003C1368">
            <w:pPr>
              <w:jc w:val="center"/>
              <w:rPr>
                <w:sz w:val="28"/>
                <w:szCs w:val="28"/>
              </w:rPr>
            </w:pPr>
            <w:r w:rsidRPr="00A805FD">
              <w:rPr>
                <w:sz w:val="28"/>
                <w:szCs w:val="28"/>
              </w:rPr>
              <w:t>1 060 пог.м</w:t>
            </w:r>
          </w:p>
        </w:tc>
        <w:tc>
          <w:tcPr>
            <w:tcW w:w="1719" w:type="dxa"/>
            <w:shd w:val="clear" w:color="auto" w:fill="auto"/>
          </w:tcPr>
          <w:p w14:paraId="3C856F87" w14:textId="77777777" w:rsidR="003C1368" w:rsidRPr="00A805FD" w:rsidRDefault="003C1368" w:rsidP="003C1368">
            <w:pPr>
              <w:jc w:val="center"/>
              <w:rPr>
                <w:sz w:val="28"/>
                <w:szCs w:val="28"/>
              </w:rPr>
            </w:pPr>
            <w:r w:rsidRPr="00A805FD">
              <w:rPr>
                <w:sz w:val="28"/>
                <w:szCs w:val="28"/>
              </w:rPr>
              <w:t>320 735,91</w:t>
            </w:r>
          </w:p>
        </w:tc>
      </w:tr>
      <w:tr w:rsidR="003C1368" w:rsidRPr="00A805FD" w14:paraId="352CD5F7" w14:textId="77777777" w:rsidTr="003C1368">
        <w:tc>
          <w:tcPr>
            <w:tcW w:w="769" w:type="dxa"/>
            <w:shd w:val="clear" w:color="auto" w:fill="auto"/>
          </w:tcPr>
          <w:p w14:paraId="38831388" w14:textId="77777777" w:rsidR="003C1368" w:rsidRPr="00A805FD" w:rsidRDefault="003C1368" w:rsidP="003C1368">
            <w:pPr>
              <w:jc w:val="center"/>
              <w:rPr>
                <w:sz w:val="28"/>
                <w:szCs w:val="28"/>
              </w:rPr>
            </w:pPr>
            <w:r w:rsidRPr="00A805FD">
              <w:rPr>
                <w:sz w:val="28"/>
                <w:szCs w:val="28"/>
              </w:rPr>
              <w:t>11</w:t>
            </w:r>
          </w:p>
        </w:tc>
        <w:tc>
          <w:tcPr>
            <w:tcW w:w="3162" w:type="dxa"/>
            <w:shd w:val="clear" w:color="auto" w:fill="auto"/>
          </w:tcPr>
          <w:p w14:paraId="17912133" w14:textId="77777777" w:rsidR="003C1368" w:rsidRPr="00A805FD" w:rsidRDefault="003C1368" w:rsidP="003C1368">
            <w:pPr>
              <w:jc w:val="center"/>
              <w:rPr>
                <w:sz w:val="28"/>
                <w:szCs w:val="28"/>
              </w:rPr>
            </w:pPr>
            <w:r w:rsidRPr="00A805FD">
              <w:rPr>
                <w:sz w:val="28"/>
                <w:szCs w:val="28"/>
              </w:rPr>
              <w:t>Труба стальная электросварная круглая</w:t>
            </w:r>
          </w:p>
        </w:tc>
        <w:tc>
          <w:tcPr>
            <w:tcW w:w="1731" w:type="dxa"/>
            <w:shd w:val="clear" w:color="auto" w:fill="auto"/>
          </w:tcPr>
          <w:p w14:paraId="35B35E5F" w14:textId="77777777" w:rsidR="003C1368" w:rsidRPr="00A805FD" w:rsidRDefault="003C1368" w:rsidP="003C1368">
            <w:pPr>
              <w:jc w:val="center"/>
              <w:rPr>
                <w:sz w:val="28"/>
                <w:szCs w:val="28"/>
              </w:rPr>
            </w:pPr>
            <w:r w:rsidRPr="00A805FD">
              <w:rPr>
                <w:sz w:val="28"/>
                <w:szCs w:val="28"/>
              </w:rPr>
              <w:t>1 431,18</w:t>
            </w:r>
          </w:p>
        </w:tc>
        <w:tc>
          <w:tcPr>
            <w:tcW w:w="1744" w:type="dxa"/>
            <w:shd w:val="clear" w:color="auto" w:fill="auto"/>
          </w:tcPr>
          <w:p w14:paraId="3D3828DF" w14:textId="77777777" w:rsidR="003C1368" w:rsidRPr="00A805FD" w:rsidRDefault="003C1368" w:rsidP="003C1368">
            <w:pPr>
              <w:jc w:val="center"/>
              <w:rPr>
                <w:sz w:val="28"/>
                <w:szCs w:val="28"/>
              </w:rPr>
            </w:pPr>
            <w:r w:rsidRPr="00A805FD">
              <w:rPr>
                <w:sz w:val="28"/>
                <w:szCs w:val="28"/>
              </w:rPr>
              <w:t>3 170 пог.м</w:t>
            </w:r>
          </w:p>
        </w:tc>
        <w:tc>
          <w:tcPr>
            <w:tcW w:w="1719" w:type="dxa"/>
            <w:shd w:val="clear" w:color="auto" w:fill="auto"/>
          </w:tcPr>
          <w:p w14:paraId="2E84BBFE" w14:textId="77777777" w:rsidR="003C1368" w:rsidRPr="00A805FD" w:rsidRDefault="003C1368" w:rsidP="003C1368">
            <w:pPr>
              <w:jc w:val="center"/>
              <w:rPr>
                <w:sz w:val="28"/>
                <w:szCs w:val="28"/>
              </w:rPr>
            </w:pPr>
            <w:r w:rsidRPr="00A805FD">
              <w:rPr>
                <w:sz w:val="28"/>
                <w:szCs w:val="28"/>
              </w:rPr>
              <w:t>4 536 854,09</w:t>
            </w:r>
          </w:p>
        </w:tc>
      </w:tr>
      <w:tr w:rsidR="003C1368" w:rsidRPr="00A805FD" w14:paraId="04454598" w14:textId="77777777" w:rsidTr="003C1368">
        <w:tc>
          <w:tcPr>
            <w:tcW w:w="769" w:type="dxa"/>
            <w:shd w:val="clear" w:color="auto" w:fill="auto"/>
          </w:tcPr>
          <w:p w14:paraId="141944A4" w14:textId="77777777" w:rsidR="003C1368" w:rsidRPr="00A805FD" w:rsidRDefault="003C1368" w:rsidP="003C1368">
            <w:pPr>
              <w:jc w:val="center"/>
              <w:rPr>
                <w:sz w:val="28"/>
                <w:szCs w:val="28"/>
              </w:rPr>
            </w:pPr>
            <w:r w:rsidRPr="00A805FD">
              <w:rPr>
                <w:sz w:val="28"/>
                <w:szCs w:val="28"/>
              </w:rPr>
              <w:lastRenderedPageBreak/>
              <w:t>12</w:t>
            </w:r>
          </w:p>
        </w:tc>
        <w:tc>
          <w:tcPr>
            <w:tcW w:w="3162" w:type="dxa"/>
            <w:shd w:val="clear" w:color="auto" w:fill="auto"/>
          </w:tcPr>
          <w:p w14:paraId="286B0E3D" w14:textId="77777777" w:rsidR="003C1368" w:rsidRPr="00A805FD" w:rsidRDefault="003C1368" w:rsidP="003C1368">
            <w:pPr>
              <w:jc w:val="center"/>
              <w:rPr>
                <w:sz w:val="28"/>
                <w:szCs w:val="28"/>
              </w:rPr>
            </w:pPr>
            <w:r w:rsidRPr="00A805FD">
              <w:rPr>
                <w:sz w:val="28"/>
                <w:szCs w:val="28"/>
              </w:rPr>
              <w:t>Угол</w:t>
            </w:r>
          </w:p>
        </w:tc>
        <w:tc>
          <w:tcPr>
            <w:tcW w:w="1731" w:type="dxa"/>
            <w:shd w:val="clear" w:color="auto" w:fill="auto"/>
          </w:tcPr>
          <w:p w14:paraId="2E0DF8A7" w14:textId="77777777" w:rsidR="003C1368" w:rsidRPr="00A805FD" w:rsidRDefault="003C1368" w:rsidP="003C1368">
            <w:pPr>
              <w:jc w:val="center"/>
              <w:rPr>
                <w:sz w:val="28"/>
                <w:szCs w:val="28"/>
              </w:rPr>
            </w:pPr>
            <w:r w:rsidRPr="00A805FD">
              <w:rPr>
                <w:sz w:val="28"/>
                <w:szCs w:val="28"/>
              </w:rPr>
              <w:t>43,15</w:t>
            </w:r>
          </w:p>
        </w:tc>
        <w:tc>
          <w:tcPr>
            <w:tcW w:w="1744" w:type="dxa"/>
            <w:shd w:val="clear" w:color="auto" w:fill="auto"/>
          </w:tcPr>
          <w:p w14:paraId="6908E4E0" w14:textId="77777777" w:rsidR="003C1368" w:rsidRPr="00A805FD" w:rsidRDefault="003C1368" w:rsidP="003C1368">
            <w:pPr>
              <w:jc w:val="center"/>
              <w:rPr>
                <w:sz w:val="28"/>
                <w:szCs w:val="28"/>
              </w:rPr>
            </w:pPr>
            <w:r w:rsidRPr="00A805FD">
              <w:rPr>
                <w:sz w:val="28"/>
                <w:szCs w:val="28"/>
              </w:rPr>
              <w:t>148 шт.</w:t>
            </w:r>
          </w:p>
        </w:tc>
        <w:tc>
          <w:tcPr>
            <w:tcW w:w="1719" w:type="dxa"/>
            <w:shd w:val="clear" w:color="auto" w:fill="auto"/>
          </w:tcPr>
          <w:p w14:paraId="154146C9" w14:textId="77777777" w:rsidR="003C1368" w:rsidRPr="00A805FD" w:rsidRDefault="003C1368" w:rsidP="003C1368">
            <w:pPr>
              <w:jc w:val="center"/>
              <w:rPr>
                <w:sz w:val="28"/>
                <w:szCs w:val="28"/>
              </w:rPr>
            </w:pPr>
            <w:r w:rsidRPr="00A805FD">
              <w:rPr>
                <w:sz w:val="28"/>
                <w:szCs w:val="28"/>
              </w:rPr>
              <w:t>6 385,67</w:t>
            </w:r>
          </w:p>
        </w:tc>
      </w:tr>
      <w:tr w:rsidR="003C1368" w:rsidRPr="00A805FD" w14:paraId="45C7F65B" w14:textId="77777777" w:rsidTr="003C1368">
        <w:tc>
          <w:tcPr>
            <w:tcW w:w="769" w:type="dxa"/>
            <w:shd w:val="clear" w:color="auto" w:fill="auto"/>
          </w:tcPr>
          <w:p w14:paraId="708B9103" w14:textId="77777777" w:rsidR="003C1368" w:rsidRPr="00A805FD" w:rsidRDefault="003C1368" w:rsidP="003C1368">
            <w:pPr>
              <w:jc w:val="center"/>
              <w:rPr>
                <w:sz w:val="28"/>
                <w:szCs w:val="28"/>
              </w:rPr>
            </w:pPr>
            <w:r w:rsidRPr="00A805FD">
              <w:rPr>
                <w:sz w:val="28"/>
                <w:szCs w:val="28"/>
              </w:rPr>
              <w:t>13</w:t>
            </w:r>
          </w:p>
        </w:tc>
        <w:tc>
          <w:tcPr>
            <w:tcW w:w="3162" w:type="dxa"/>
            <w:shd w:val="clear" w:color="auto" w:fill="auto"/>
          </w:tcPr>
          <w:p w14:paraId="35471428" w14:textId="77777777" w:rsidR="003C1368" w:rsidRPr="00A805FD" w:rsidRDefault="003C1368" w:rsidP="003C1368">
            <w:pPr>
              <w:jc w:val="center"/>
              <w:rPr>
                <w:sz w:val="28"/>
                <w:szCs w:val="28"/>
              </w:rPr>
            </w:pPr>
            <w:r w:rsidRPr="00A805FD">
              <w:rPr>
                <w:sz w:val="28"/>
                <w:szCs w:val="28"/>
              </w:rPr>
              <w:t>Фланец стальной</w:t>
            </w:r>
          </w:p>
        </w:tc>
        <w:tc>
          <w:tcPr>
            <w:tcW w:w="1731" w:type="dxa"/>
            <w:shd w:val="clear" w:color="auto" w:fill="auto"/>
          </w:tcPr>
          <w:p w14:paraId="02DD03F3" w14:textId="77777777" w:rsidR="003C1368" w:rsidRPr="00A805FD" w:rsidRDefault="003C1368" w:rsidP="003C1368">
            <w:pPr>
              <w:jc w:val="center"/>
              <w:rPr>
                <w:sz w:val="28"/>
                <w:szCs w:val="28"/>
              </w:rPr>
            </w:pPr>
            <w:r w:rsidRPr="00A805FD">
              <w:rPr>
                <w:sz w:val="28"/>
                <w:szCs w:val="28"/>
              </w:rPr>
              <w:t>1 347,04</w:t>
            </w:r>
          </w:p>
        </w:tc>
        <w:tc>
          <w:tcPr>
            <w:tcW w:w="1744" w:type="dxa"/>
            <w:shd w:val="clear" w:color="auto" w:fill="auto"/>
          </w:tcPr>
          <w:p w14:paraId="73ED2457" w14:textId="77777777" w:rsidR="003C1368" w:rsidRPr="00A805FD" w:rsidRDefault="003C1368" w:rsidP="003C1368">
            <w:pPr>
              <w:jc w:val="center"/>
              <w:rPr>
                <w:sz w:val="28"/>
                <w:szCs w:val="28"/>
              </w:rPr>
            </w:pPr>
            <w:r w:rsidRPr="00A805FD">
              <w:rPr>
                <w:sz w:val="28"/>
                <w:szCs w:val="28"/>
              </w:rPr>
              <w:t>60 шт</w:t>
            </w:r>
          </w:p>
        </w:tc>
        <w:tc>
          <w:tcPr>
            <w:tcW w:w="1719" w:type="dxa"/>
            <w:shd w:val="clear" w:color="auto" w:fill="auto"/>
          </w:tcPr>
          <w:p w14:paraId="6B981E1C" w14:textId="77777777" w:rsidR="003C1368" w:rsidRPr="00A805FD" w:rsidRDefault="003C1368" w:rsidP="003C1368">
            <w:pPr>
              <w:jc w:val="center"/>
              <w:rPr>
                <w:sz w:val="28"/>
                <w:szCs w:val="28"/>
              </w:rPr>
            </w:pPr>
            <w:r w:rsidRPr="00A805FD">
              <w:rPr>
                <w:sz w:val="28"/>
                <w:szCs w:val="28"/>
              </w:rPr>
              <w:t>80 822,25</w:t>
            </w:r>
          </w:p>
        </w:tc>
      </w:tr>
      <w:tr w:rsidR="003C1368" w:rsidRPr="00A805FD" w14:paraId="3BA4E667" w14:textId="77777777" w:rsidTr="003C1368">
        <w:tc>
          <w:tcPr>
            <w:tcW w:w="769" w:type="dxa"/>
            <w:shd w:val="clear" w:color="auto" w:fill="auto"/>
          </w:tcPr>
          <w:p w14:paraId="2342E756" w14:textId="77777777" w:rsidR="003C1368" w:rsidRPr="00A805FD" w:rsidRDefault="003C1368" w:rsidP="003C1368">
            <w:pPr>
              <w:jc w:val="center"/>
              <w:rPr>
                <w:sz w:val="28"/>
                <w:szCs w:val="28"/>
              </w:rPr>
            </w:pPr>
            <w:r w:rsidRPr="00A805FD">
              <w:rPr>
                <w:sz w:val="28"/>
                <w:szCs w:val="28"/>
              </w:rPr>
              <w:t>14</w:t>
            </w:r>
          </w:p>
        </w:tc>
        <w:tc>
          <w:tcPr>
            <w:tcW w:w="3162" w:type="dxa"/>
            <w:shd w:val="clear" w:color="auto" w:fill="auto"/>
          </w:tcPr>
          <w:p w14:paraId="58B1A5C2" w14:textId="77777777" w:rsidR="003C1368" w:rsidRPr="00A805FD" w:rsidRDefault="003C1368" w:rsidP="003C1368">
            <w:pPr>
              <w:jc w:val="center"/>
              <w:rPr>
                <w:sz w:val="28"/>
                <w:szCs w:val="28"/>
              </w:rPr>
            </w:pPr>
            <w:r w:rsidRPr="00A805FD">
              <w:rPr>
                <w:sz w:val="28"/>
                <w:szCs w:val="28"/>
              </w:rPr>
              <w:t>Скорлупа теплоизоляционная</w:t>
            </w:r>
          </w:p>
        </w:tc>
        <w:tc>
          <w:tcPr>
            <w:tcW w:w="1731" w:type="dxa"/>
            <w:shd w:val="clear" w:color="auto" w:fill="auto"/>
          </w:tcPr>
          <w:p w14:paraId="3230E350" w14:textId="77777777" w:rsidR="003C1368" w:rsidRPr="00A805FD" w:rsidRDefault="003C1368" w:rsidP="003C1368">
            <w:pPr>
              <w:jc w:val="center"/>
              <w:rPr>
                <w:sz w:val="28"/>
                <w:szCs w:val="28"/>
              </w:rPr>
            </w:pPr>
            <w:r w:rsidRPr="00A805FD">
              <w:rPr>
                <w:sz w:val="28"/>
                <w:szCs w:val="28"/>
              </w:rPr>
              <w:t>1 097,65</w:t>
            </w:r>
          </w:p>
        </w:tc>
        <w:tc>
          <w:tcPr>
            <w:tcW w:w="1744" w:type="dxa"/>
            <w:shd w:val="clear" w:color="auto" w:fill="auto"/>
          </w:tcPr>
          <w:p w14:paraId="188D33C1" w14:textId="77777777" w:rsidR="003C1368" w:rsidRPr="00A805FD" w:rsidRDefault="003C1368" w:rsidP="003C1368">
            <w:pPr>
              <w:jc w:val="center"/>
              <w:rPr>
                <w:sz w:val="28"/>
                <w:szCs w:val="28"/>
              </w:rPr>
            </w:pPr>
            <w:r w:rsidRPr="00A805FD">
              <w:rPr>
                <w:sz w:val="28"/>
                <w:szCs w:val="28"/>
              </w:rPr>
              <w:t>3 170 пог.м</w:t>
            </w:r>
          </w:p>
        </w:tc>
        <w:tc>
          <w:tcPr>
            <w:tcW w:w="1719" w:type="dxa"/>
            <w:shd w:val="clear" w:color="auto" w:fill="auto"/>
          </w:tcPr>
          <w:p w14:paraId="7C0735B9" w14:textId="77777777" w:rsidR="003C1368" w:rsidRPr="00A805FD" w:rsidRDefault="003C1368" w:rsidP="003C1368">
            <w:pPr>
              <w:jc w:val="center"/>
              <w:rPr>
                <w:sz w:val="28"/>
                <w:szCs w:val="28"/>
              </w:rPr>
            </w:pPr>
            <w:r w:rsidRPr="00A805FD">
              <w:rPr>
                <w:sz w:val="28"/>
                <w:szCs w:val="28"/>
              </w:rPr>
              <w:t>3 479 562,34</w:t>
            </w:r>
          </w:p>
        </w:tc>
      </w:tr>
    </w:tbl>
    <w:p w14:paraId="4027E259" w14:textId="77777777" w:rsidR="003C1368" w:rsidRPr="00A805FD" w:rsidRDefault="003C1368" w:rsidP="003C1368">
      <w:pPr>
        <w:rPr>
          <w:vanish/>
        </w:rPr>
      </w:pPr>
    </w:p>
    <w:tbl>
      <w:tblPr>
        <w:tblpPr w:leftFromText="180" w:rightFromText="180" w:vertAnchor="text" w:horzAnchor="margin" w:tblpY="275"/>
        <w:tblW w:w="0" w:type="auto"/>
        <w:tblLook w:val="04A0" w:firstRow="1" w:lastRow="0" w:firstColumn="1" w:lastColumn="0" w:noHBand="0" w:noVBand="1"/>
      </w:tblPr>
      <w:tblGrid>
        <w:gridCol w:w="4503"/>
        <w:gridCol w:w="425"/>
        <w:gridCol w:w="4216"/>
      </w:tblGrid>
      <w:tr w:rsidR="003C1368" w:rsidRPr="00A805FD" w14:paraId="11E5760E" w14:textId="77777777" w:rsidTr="003C1368">
        <w:trPr>
          <w:trHeight w:val="5035"/>
        </w:trPr>
        <w:tc>
          <w:tcPr>
            <w:tcW w:w="4503" w:type="dxa"/>
          </w:tcPr>
          <w:p w14:paraId="55233D82" w14:textId="77777777" w:rsidR="003C1368" w:rsidRPr="00A805FD" w:rsidRDefault="003C1368" w:rsidP="003C1368">
            <w:pPr>
              <w:rPr>
                <w:sz w:val="28"/>
                <w:szCs w:val="28"/>
              </w:rPr>
            </w:pPr>
          </w:p>
          <w:p w14:paraId="43FB8183" w14:textId="77777777" w:rsidR="003C1368" w:rsidRPr="00A805FD" w:rsidRDefault="003C1368" w:rsidP="003C1368">
            <w:pPr>
              <w:rPr>
                <w:sz w:val="28"/>
                <w:szCs w:val="28"/>
              </w:rPr>
            </w:pPr>
            <w:r w:rsidRPr="00A805FD">
              <w:rPr>
                <w:sz w:val="28"/>
                <w:szCs w:val="28"/>
              </w:rPr>
              <w:t>Управление земельно-имущественных отношений Администрации Комсомольского муниципального района</w:t>
            </w:r>
          </w:p>
          <w:p w14:paraId="22A45DE7" w14:textId="77777777" w:rsidR="003C1368" w:rsidRPr="00A805FD" w:rsidRDefault="003C1368" w:rsidP="003C1368">
            <w:pPr>
              <w:rPr>
                <w:sz w:val="28"/>
                <w:szCs w:val="28"/>
              </w:rPr>
            </w:pPr>
            <w:r w:rsidRPr="00A805FD">
              <w:rPr>
                <w:sz w:val="28"/>
                <w:szCs w:val="28"/>
              </w:rPr>
              <w:t>Ивановской области</w:t>
            </w:r>
          </w:p>
          <w:p w14:paraId="16B31C32" w14:textId="77777777" w:rsidR="003C1368" w:rsidRPr="00A805FD" w:rsidRDefault="003C1368" w:rsidP="003C1368">
            <w:pPr>
              <w:rPr>
                <w:sz w:val="28"/>
                <w:szCs w:val="28"/>
              </w:rPr>
            </w:pPr>
          </w:p>
          <w:p w14:paraId="704D6342" w14:textId="77777777" w:rsidR="003C1368" w:rsidRPr="00A805FD" w:rsidRDefault="003C1368" w:rsidP="003C1368">
            <w:pPr>
              <w:rPr>
                <w:b/>
                <w:sz w:val="28"/>
                <w:szCs w:val="28"/>
              </w:rPr>
            </w:pPr>
            <w:r w:rsidRPr="00A805FD">
              <w:rPr>
                <w:b/>
                <w:sz w:val="28"/>
                <w:szCs w:val="28"/>
              </w:rPr>
              <w:t>Начальник Управления земельно-имущественных отношений Администрации Комсомольского муниципального района</w:t>
            </w:r>
          </w:p>
          <w:p w14:paraId="63E5C48C" w14:textId="77777777" w:rsidR="003C1368" w:rsidRPr="00A805FD" w:rsidRDefault="003C1368" w:rsidP="003C1368">
            <w:pPr>
              <w:rPr>
                <w:b/>
                <w:sz w:val="28"/>
                <w:szCs w:val="28"/>
              </w:rPr>
            </w:pPr>
          </w:p>
          <w:p w14:paraId="00B22C85" w14:textId="77777777" w:rsidR="003C1368" w:rsidRPr="00A805FD" w:rsidRDefault="003C1368" w:rsidP="003C1368">
            <w:pPr>
              <w:rPr>
                <w:b/>
                <w:sz w:val="28"/>
                <w:szCs w:val="28"/>
              </w:rPr>
            </w:pPr>
            <w:r w:rsidRPr="00A805FD">
              <w:rPr>
                <w:b/>
                <w:sz w:val="28"/>
                <w:szCs w:val="28"/>
              </w:rPr>
              <w:t>_____________ М.С. Витковская</w:t>
            </w:r>
          </w:p>
        </w:tc>
        <w:tc>
          <w:tcPr>
            <w:tcW w:w="425" w:type="dxa"/>
          </w:tcPr>
          <w:p w14:paraId="4E628EE2" w14:textId="77777777" w:rsidR="003C1368" w:rsidRPr="00A805FD" w:rsidRDefault="003C1368" w:rsidP="003C1368">
            <w:pPr>
              <w:spacing w:before="60"/>
              <w:rPr>
                <w:sz w:val="28"/>
                <w:szCs w:val="28"/>
              </w:rPr>
            </w:pPr>
          </w:p>
        </w:tc>
        <w:tc>
          <w:tcPr>
            <w:tcW w:w="4216" w:type="dxa"/>
          </w:tcPr>
          <w:p w14:paraId="36104028" w14:textId="77777777" w:rsidR="003C1368" w:rsidRPr="00A805FD" w:rsidRDefault="003C1368" w:rsidP="003C1368">
            <w:pPr>
              <w:spacing w:before="60"/>
              <w:rPr>
                <w:b/>
                <w:sz w:val="28"/>
                <w:szCs w:val="28"/>
              </w:rPr>
            </w:pPr>
          </w:p>
          <w:p w14:paraId="287A0B7C" w14:textId="77777777" w:rsidR="003C1368" w:rsidRPr="00A805FD" w:rsidRDefault="003C1368" w:rsidP="003C1368">
            <w:pPr>
              <w:rPr>
                <w:sz w:val="28"/>
                <w:szCs w:val="28"/>
              </w:rPr>
            </w:pPr>
            <w:r w:rsidRPr="00A805FD">
              <w:rPr>
                <w:sz w:val="28"/>
                <w:szCs w:val="28"/>
              </w:rPr>
              <w:t>МП «ЖКХ»</w:t>
            </w:r>
          </w:p>
          <w:p w14:paraId="6D175C6D" w14:textId="77777777" w:rsidR="003C1368" w:rsidRPr="00A805FD" w:rsidRDefault="003C1368" w:rsidP="003C1368">
            <w:pPr>
              <w:rPr>
                <w:sz w:val="28"/>
                <w:szCs w:val="28"/>
              </w:rPr>
            </w:pPr>
          </w:p>
          <w:p w14:paraId="3441AD45" w14:textId="77777777" w:rsidR="003C1368" w:rsidRPr="00A805FD" w:rsidRDefault="003C1368" w:rsidP="003C1368">
            <w:pPr>
              <w:rPr>
                <w:sz w:val="28"/>
                <w:szCs w:val="28"/>
              </w:rPr>
            </w:pPr>
          </w:p>
          <w:p w14:paraId="56A10AA7" w14:textId="77777777" w:rsidR="003C1368" w:rsidRPr="00A805FD" w:rsidRDefault="003C1368" w:rsidP="003C1368">
            <w:pPr>
              <w:rPr>
                <w:sz w:val="28"/>
                <w:szCs w:val="28"/>
              </w:rPr>
            </w:pPr>
          </w:p>
          <w:p w14:paraId="7B2299A8" w14:textId="77777777" w:rsidR="003C1368" w:rsidRPr="00A805FD" w:rsidRDefault="003C1368" w:rsidP="003C1368">
            <w:pPr>
              <w:rPr>
                <w:sz w:val="28"/>
                <w:szCs w:val="28"/>
              </w:rPr>
            </w:pPr>
          </w:p>
          <w:p w14:paraId="796DBEEF" w14:textId="77777777" w:rsidR="003C1368" w:rsidRPr="00A805FD" w:rsidRDefault="003C1368" w:rsidP="003C1368">
            <w:pPr>
              <w:rPr>
                <w:b/>
                <w:sz w:val="28"/>
                <w:szCs w:val="28"/>
              </w:rPr>
            </w:pPr>
          </w:p>
          <w:p w14:paraId="0242CF3D" w14:textId="77777777" w:rsidR="003C1368" w:rsidRPr="00A805FD" w:rsidRDefault="003C1368" w:rsidP="003C1368">
            <w:pPr>
              <w:rPr>
                <w:b/>
                <w:sz w:val="28"/>
                <w:szCs w:val="28"/>
              </w:rPr>
            </w:pPr>
            <w:r w:rsidRPr="00A805FD">
              <w:rPr>
                <w:b/>
                <w:sz w:val="28"/>
                <w:szCs w:val="28"/>
              </w:rPr>
              <w:t>И.о. директора МП «ЖКХ»</w:t>
            </w:r>
          </w:p>
          <w:p w14:paraId="581506BD" w14:textId="77777777" w:rsidR="003C1368" w:rsidRPr="00A805FD" w:rsidRDefault="003C1368" w:rsidP="003C1368">
            <w:pPr>
              <w:rPr>
                <w:b/>
                <w:sz w:val="28"/>
                <w:szCs w:val="28"/>
              </w:rPr>
            </w:pPr>
          </w:p>
          <w:p w14:paraId="39B0679D" w14:textId="77777777" w:rsidR="003C1368" w:rsidRPr="00A805FD" w:rsidRDefault="003C1368" w:rsidP="003C1368">
            <w:pPr>
              <w:rPr>
                <w:b/>
                <w:sz w:val="28"/>
                <w:szCs w:val="28"/>
              </w:rPr>
            </w:pPr>
          </w:p>
          <w:p w14:paraId="3F83D28B" w14:textId="77777777" w:rsidR="003C1368" w:rsidRPr="00A805FD" w:rsidRDefault="003C1368" w:rsidP="003C1368">
            <w:pPr>
              <w:rPr>
                <w:b/>
                <w:sz w:val="28"/>
                <w:szCs w:val="28"/>
              </w:rPr>
            </w:pPr>
          </w:p>
          <w:p w14:paraId="3F30F68A" w14:textId="77777777" w:rsidR="003C1368" w:rsidRPr="00A805FD" w:rsidRDefault="003C1368" w:rsidP="003C1368">
            <w:pPr>
              <w:rPr>
                <w:b/>
                <w:sz w:val="28"/>
                <w:szCs w:val="28"/>
              </w:rPr>
            </w:pPr>
          </w:p>
          <w:p w14:paraId="546ED004" w14:textId="77777777" w:rsidR="003C1368" w:rsidRPr="00A805FD" w:rsidRDefault="003C1368" w:rsidP="003C1368">
            <w:pPr>
              <w:rPr>
                <w:b/>
                <w:szCs w:val="28"/>
              </w:rPr>
            </w:pPr>
          </w:p>
          <w:p w14:paraId="3A2F1906" w14:textId="77777777" w:rsidR="003C1368" w:rsidRPr="00A805FD" w:rsidRDefault="003C1368" w:rsidP="003C1368">
            <w:pPr>
              <w:rPr>
                <w:b/>
                <w:sz w:val="28"/>
                <w:szCs w:val="28"/>
              </w:rPr>
            </w:pPr>
            <w:r w:rsidRPr="00A805FD">
              <w:rPr>
                <w:b/>
                <w:sz w:val="28"/>
                <w:szCs w:val="28"/>
              </w:rPr>
              <w:t>_______________ Е.В. Кожаева</w:t>
            </w:r>
          </w:p>
          <w:p w14:paraId="3BDFC06A" w14:textId="77777777" w:rsidR="003C1368" w:rsidRPr="00A805FD" w:rsidRDefault="003C1368" w:rsidP="003C1368">
            <w:pPr>
              <w:rPr>
                <w:b/>
                <w:sz w:val="28"/>
                <w:szCs w:val="28"/>
              </w:rPr>
            </w:pPr>
          </w:p>
        </w:tc>
      </w:tr>
    </w:tbl>
    <w:p w14:paraId="2AEEBEDE" w14:textId="77777777" w:rsidR="003C1368" w:rsidRPr="00A805FD" w:rsidRDefault="003C1368" w:rsidP="003C1368">
      <w:pPr>
        <w:pStyle w:val="ConsPlusNormal"/>
        <w:rPr>
          <w:rFonts w:ascii="Times New Roman" w:hAnsi="Times New Roman" w:cs="Times New Roman"/>
          <w:sz w:val="28"/>
          <w:szCs w:val="28"/>
        </w:rPr>
      </w:pPr>
    </w:p>
    <w:p w14:paraId="55CE75C3" w14:textId="77777777" w:rsidR="003C1368" w:rsidRPr="00A805FD" w:rsidRDefault="003C1368" w:rsidP="00170890">
      <w:pPr>
        <w:widowControl w:val="0"/>
        <w:jc w:val="center"/>
        <w:rPr>
          <w:b/>
          <w:color w:val="auto"/>
        </w:rPr>
      </w:pPr>
    </w:p>
    <w:p w14:paraId="4D90B7A7" w14:textId="77777777" w:rsidR="003C1368" w:rsidRPr="00A805FD" w:rsidRDefault="003C1368" w:rsidP="00170890">
      <w:pPr>
        <w:widowControl w:val="0"/>
        <w:jc w:val="center"/>
        <w:rPr>
          <w:b/>
          <w:color w:val="auto"/>
        </w:rPr>
      </w:pPr>
    </w:p>
    <w:p w14:paraId="5C846B6B" w14:textId="77777777" w:rsidR="003C1368" w:rsidRPr="00A805FD" w:rsidRDefault="003C1368" w:rsidP="00170890">
      <w:pPr>
        <w:widowControl w:val="0"/>
        <w:jc w:val="center"/>
        <w:rPr>
          <w:b/>
          <w:color w:val="auto"/>
        </w:rPr>
      </w:pPr>
    </w:p>
    <w:p w14:paraId="7976FCCE" w14:textId="77777777" w:rsidR="003C1368" w:rsidRPr="00A805FD" w:rsidRDefault="003C1368" w:rsidP="00170890">
      <w:pPr>
        <w:widowControl w:val="0"/>
        <w:jc w:val="center"/>
        <w:rPr>
          <w:b/>
          <w:color w:val="auto"/>
        </w:rPr>
      </w:pPr>
    </w:p>
    <w:p w14:paraId="358AC7A9" w14:textId="77777777" w:rsidR="003C1368" w:rsidRPr="00A805FD" w:rsidRDefault="003C1368" w:rsidP="00170890">
      <w:pPr>
        <w:widowControl w:val="0"/>
        <w:jc w:val="center"/>
        <w:rPr>
          <w:b/>
          <w:color w:val="auto"/>
        </w:rPr>
      </w:pPr>
    </w:p>
    <w:p w14:paraId="2D0F206F" w14:textId="77777777" w:rsidR="003C1368" w:rsidRPr="00A805FD" w:rsidRDefault="003C1368" w:rsidP="00170890">
      <w:pPr>
        <w:widowControl w:val="0"/>
        <w:jc w:val="center"/>
        <w:rPr>
          <w:b/>
          <w:color w:val="auto"/>
        </w:rPr>
      </w:pPr>
    </w:p>
    <w:p w14:paraId="401BCFA8" w14:textId="77777777" w:rsidR="003C1368" w:rsidRPr="00A805FD" w:rsidRDefault="003C1368" w:rsidP="00170890">
      <w:pPr>
        <w:widowControl w:val="0"/>
        <w:jc w:val="center"/>
        <w:rPr>
          <w:b/>
          <w:color w:val="auto"/>
        </w:rPr>
      </w:pPr>
    </w:p>
    <w:p w14:paraId="69184DE0" w14:textId="77777777" w:rsidR="003C1368" w:rsidRPr="00A805FD" w:rsidRDefault="003C1368" w:rsidP="00170890">
      <w:pPr>
        <w:widowControl w:val="0"/>
        <w:jc w:val="center"/>
        <w:rPr>
          <w:b/>
          <w:color w:val="auto"/>
        </w:rPr>
      </w:pPr>
    </w:p>
    <w:p w14:paraId="491748C1" w14:textId="77777777" w:rsidR="003C1368" w:rsidRPr="00A805FD" w:rsidRDefault="003C1368" w:rsidP="00170890">
      <w:pPr>
        <w:widowControl w:val="0"/>
        <w:jc w:val="center"/>
        <w:rPr>
          <w:b/>
          <w:color w:val="auto"/>
        </w:rPr>
      </w:pPr>
    </w:p>
    <w:p w14:paraId="760052D9" w14:textId="77777777" w:rsidR="003C1368" w:rsidRPr="00A805FD" w:rsidRDefault="003C1368" w:rsidP="00170890">
      <w:pPr>
        <w:widowControl w:val="0"/>
        <w:jc w:val="center"/>
        <w:rPr>
          <w:b/>
          <w:color w:val="auto"/>
        </w:rPr>
      </w:pPr>
    </w:p>
    <w:p w14:paraId="4A797C89" w14:textId="77777777" w:rsidR="003C1368" w:rsidRPr="00A805FD" w:rsidRDefault="003C1368" w:rsidP="00170890">
      <w:pPr>
        <w:widowControl w:val="0"/>
        <w:jc w:val="center"/>
        <w:rPr>
          <w:b/>
          <w:color w:val="auto"/>
        </w:rPr>
      </w:pPr>
    </w:p>
    <w:p w14:paraId="1B9848D1" w14:textId="77777777" w:rsidR="003C1368" w:rsidRPr="00A805FD" w:rsidRDefault="003C1368" w:rsidP="00170890">
      <w:pPr>
        <w:widowControl w:val="0"/>
        <w:jc w:val="center"/>
        <w:rPr>
          <w:b/>
          <w:color w:val="auto"/>
        </w:rPr>
      </w:pPr>
    </w:p>
    <w:p w14:paraId="5453E5C9" w14:textId="77777777" w:rsidR="003C1368" w:rsidRPr="00A805FD" w:rsidRDefault="003C1368" w:rsidP="00170890">
      <w:pPr>
        <w:widowControl w:val="0"/>
        <w:jc w:val="center"/>
        <w:rPr>
          <w:b/>
          <w:color w:val="auto"/>
        </w:rPr>
      </w:pPr>
    </w:p>
    <w:p w14:paraId="5C3EC672" w14:textId="77777777" w:rsidR="003C1368" w:rsidRPr="00A805FD" w:rsidRDefault="003C1368" w:rsidP="00170890">
      <w:pPr>
        <w:widowControl w:val="0"/>
        <w:jc w:val="center"/>
        <w:rPr>
          <w:b/>
          <w:color w:val="auto"/>
        </w:rPr>
      </w:pPr>
    </w:p>
    <w:p w14:paraId="672CA9AB" w14:textId="77777777" w:rsidR="003C1368" w:rsidRPr="00A805FD" w:rsidRDefault="003C1368" w:rsidP="00170890">
      <w:pPr>
        <w:widowControl w:val="0"/>
        <w:jc w:val="center"/>
        <w:rPr>
          <w:b/>
          <w:color w:val="auto"/>
        </w:rPr>
      </w:pPr>
    </w:p>
    <w:p w14:paraId="44DC9CA7" w14:textId="77777777" w:rsidR="003C1368" w:rsidRPr="00A805FD" w:rsidRDefault="003C1368" w:rsidP="00170890">
      <w:pPr>
        <w:widowControl w:val="0"/>
        <w:jc w:val="center"/>
        <w:rPr>
          <w:b/>
          <w:color w:val="auto"/>
        </w:rPr>
      </w:pPr>
    </w:p>
    <w:p w14:paraId="6C655ECF" w14:textId="77777777" w:rsidR="003C1368" w:rsidRPr="00A805FD" w:rsidRDefault="003C1368" w:rsidP="00170890">
      <w:pPr>
        <w:widowControl w:val="0"/>
        <w:jc w:val="center"/>
        <w:rPr>
          <w:b/>
          <w:color w:val="auto"/>
        </w:rPr>
      </w:pPr>
    </w:p>
    <w:p w14:paraId="1495FA08" w14:textId="77777777" w:rsidR="003C1368" w:rsidRPr="00A805FD" w:rsidRDefault="003C1368" w:rsidP="00170890">
      <w:pPr>
        <w:widowControl w:val="0"/>
        <w:jc w:val="center"/>
        <w:rPr>
          <w:b/>
          <w:color w:val="auto"/>
        </w:rPr>
      </w:pPr>
    </w:p>
    <w:p w14:paraId="6C624DF2" w14:textId="77777777" w:rsidR="003C1368" w:rsidRPr="00A805FD" w:rsidRDefault="003C1368" w:rsidP="00170890">
      <w:pPr>
        <w:widowControl w:val="0"/>
        <w:jc w:val="center"/>
        <w:rPr>
          <w:b/>
          <w:color w:val="auto"/>
        </w:rPr>
      </w:pPr>
    </w:p>
    <w:p w14:paraId="6B195970" w14:textId="77777777" w:rsidR="003C1368" w:rsidRPr="00A805FD" w:rsidRDefault="003C1368" w:rsidP="00170890">
      <w:pPr>
        <w:widowControl w:val="0"/>
        <w:jc w:val="center"/>
        <w:rPr>
          <w:b/>
          <w:color w:val="auto"/>
        </w:rPr>
      </w:pPr>
    </w:p>
    <w:p w14:paraId="149D2D8B" w14:textId="77777777" w:rsidR="003C1368" w:rsidRPr="00A805FD" w:rsidRDefault="003C1368" w:rsidP="00170890">
      <w:pPr>
        <w:widowControl w:val="0"/>
        <w:jc w:val="center"/>
        <w:rPr>
          <w:b/>
          <w:color w:val="auto"/>
        </w:rPr>
      </w:pPr>
    </w:p>
    <w:p w14:paraId="3C7EA877" w14:textId="77777777" w:rsidR="003C1368" w:rsidRPr="00A805FD" w:rsidRDefault="003C1368" w:rsidP="00170890">
      <w:pPr>
        <w:widowControl w:val="0"/>
        <w:jc w:val="center"/>
        <w:rPr>
          <w:b/>
          <w:color w:val="auto"/>
        </w:rPr>
      </w:pPr>
    </w:p>
    <w:p w14:paraId="5E1EAE66" w14:textId="77777777" w:rsidR="003C1368" w:rsidRPr="00A805FD" w:rsidRDefault="003C1368" w:rsidP="00170890">
      <w:pPr>
        <w:widowControl w:val="0"/>
        <w:jc w:val="center"/>
        <w:rPr>
          <w:b/>
          <w:color w:val="auto"/>
        </w:rPr>
      </w:pPr>
    </w:p>
    <w:p w14:paraId="00229951" w14:textId="2E3C1FE2" w:rsidR="003C1368" w:rsidRDefault="003C1368" w:rsidP="00170890">
      <w:pPr>
        <w:widowControl w:val="0"/>
        <w:jc w:val="center"/>
        <w:rPr>
          <w:b/>
          <w:color w:val="auto"/>
        </w:rPr>
      </w:pPr>
    </w:p>
    <w:p w14:paraId="539FF5D8" w14:textId="3AA74A04" w:rsidR="002A41E9" w:rsidRDefault="002A41E9" w:rsidP="00170890">
      <w:pPr>
        <w:widowControl w:val="0"/>
        <w:jc w:val="center"/>
        <w:rPr>
          <w:b/>
          <w:color w:val="auto"/>
        </w:rPr>
      </w:pPr>
    </w:p>
    <w:p w14:paraId="3ECF6088" w14:textId="34B71C85" w:rsidR="002A41E9" w:rsidRDefault="002A41E9" w:rsidP="00170890">
      <w:pPr>
        <w:widowControl w:val="0"/>
        <w:jc w:val="center"/>
        <w:rPr>
          <w:b/>
          <w:color w:val="auto"/>
        </w:rPr>
      </w:pPr>
    </w:p>
    <w:p w14:paraId="6FCDEF5C" w14:textId="4A647C7B" w:rsidR="002A41E9" w:rsidRDefault="002A41E9" w:rsidP="00170890">
      <w:pPr>
        <w:widowControl w:val="0"/>
        <w:jc w:val="center"/>
        <w:rPr>
          <w:b/>
          <w:color w:val="auto"/>
        </w:rPr>
      </w:pPr>
    </w:p>
    <w:p w14:paraId="0C084F6E" w14:textId="35DBF326" w:rsidR="002A41E9" w:rsidRDefault="002A41E9" w:rsidP="00170890">
      <w:pPr>
        <w:widowControl w:val="0"/>
        <w:jc w:val="center"/>
        <w:rPr>
          <w:b/>
          <w:color w:val="auto"/>
        </w:rPr>
      </w:pPr>
    </w:p>
    <w:p w14:paraId="520BB785" w14:textId="268C446E" w:rsidR="002A41E9" w:rsidRDefault="002A41E9" w:rsidP="00170890">
      <w:pPr>
        <w:widowControl w:val="0"/>
        <w:jc w:val="center"/>
        <w:rPr>
          <w:b/>
          <w:color w:val="auto"/>
        </w:rPr>
      </w:pPr>
    </w:p>
    <w:p w14:paraId="6E2A0501" w14:textId="5D0ED76B" w:rsidR="002A41E9" w:rsidRDefault="002A41E9" w:rsidP="00170890">
      <w:pPr>
        <w:widowControl w:val="0"/>
        <w:jc w:val="center"/>
        <w:rPr>
          <w:b/>
          <w:color w:val="auto"/>
        </w:rPr>
      </w:pPr>
    </w:p>
    <w:p w14:paraId="1D6B1EFB" w14:textId="3190475F" w:rsidR="002A41E9" w:rsidRDefault="002A41E9" w:rsidP="00170890">
      <w:pPr>
        <w:widowControl w:val="0"/>
        <w:jc w:val="center"/>
        <w:rPr>
          <w:b/>
          <w:color w:val="auto"/>
        </w:rPr>
      </w:pPr>
    </w:p>
    <w:p w14:paraId="070EC63B" w14:textId="5CD77A2F" w:rsidR="002A41E9" w:rsidRDefault="002A41E9" w:rsidP="00170890">
      <w:pPr>
        <w:widowControl w:val="0"/>
        <w:jc w:val="center"/>
        <w:rPr>
          <w:b/>
          <w:color w:val="auto"/>
        </w:rPr>
      </w:pPr>
    </w:p>
    <w:p w14:paraId="5177321E" w14:textId="64CA88F4" w:rsidR="002A41E9" w:rsidRDefault="002A41E9" w:rsidP="00170890">
      <w:pPr>
        <w:widowControl w:val="0"/>
        <w:jc w:val="center"/>
        <w:rPr>
          <w:b/>
          <w:color w:val="auto"/>
        </w:rPr>
      </w:pPr>
    </w:p>
    <w:p w14:paraId="48F4F399" w14:textId="78321131" w:rsidR="002A41E9" w:rsidRDefault="002A41E9" w:rsidP="00170890">
      <w:pPr>
        <w:widowControl w:val="0"/>
        <w:jc w:val="center"/>
        <w:rPr>
          <w:b/>
          <w:color w:val="auto"/>
        </w:rPr>
      </w:pPr>
    </w:p>
    <w:p w14:paraId="33CA721F" w14:textId="7888E9B2" w:rsidR="002A41E9" w:rsidRDefault="002A41E9" w:rsidP="00170890">
      <w:pPr>
        <w:widowControl w:val="0"/>
        <w:jc w:val="center"/>
        <w:rPr>
          <w:b/>
          <w:color w:val="auto"/>
        </w:rPr>
      </w:pPr>
    </w:p>
    <w:p w14:paraId="377A5B15" w14:textId="6C051390" w:rsidR="002A41E9" w:rsidRDefault="002A41E9" w:rsidP="00170890">
      <w:pPr>
        <w:widowControl w:val="0"/>
        <w:jc w:val="center"/>
        <w:rPr>
          <w:b/>
          <w:color w:val="auto"/>
        </w:rPr>
      </w:pPr>
    </w:p>
    <w:p w14:paraId="19CC5A79" w14:textId="4FB7A1CF" w:rsidR="002A41E9" w:rsidRDefault="002A41E9" w:rsidP="00170890">
      <w:pPr>
        <w:widowControl w:val="0"/>
        <w:jc w:val="center"/>
        <w:rPr>
          <w:b/>
          <w:color w:val="auto"/>
        </w:rPr>
      </w:pPr>
    </w:p>
    <w:p w14:paraId="52C75179" w14:textId="438D6F8A" w:rsidR="002A41E9" w:rsidRDefault="002A41E9" w:rsidP="00170890">
      <w:pPr>
        <w:widowControl w:val="0"/>
        <w:jc w:val="center"/>
        <w:rPr>
          <w:b/>
          <w:color w:val="auto"/>
        </w:rPr>
      </w:pPr>
    </w:p>
    <w:p w14:paraId="23FCE025" w14:textId="372FAB35" w:rsidR="002A41E9" w:rsidRDefault="002A41E9" w:rsidP="00170890">
      <w:pPr>
        <w:widowControl w:val="0"/>
        <w:jc w:val="center"/>
        <w:rPr>
          <w:b/>
          <w:color w:val="auto"/>
        </w:rPr>
      </w:pPr>
    </w:p>
    <w:p w14:paraId="3AC7D9D6" w14:textId="1FFCA875" w:rsidR="002A41E9" w:rsidRDefault="002A41E9" w:rsidP="00170890">
      <w:pPr>
        <w:widowControl w:val="0"/>
        <w:jc w:val="center"/>
        <w:rPr>
          <w:b/>
          <w:color w:val="auto"/>
        </w:rPr>
      </w:pPr>
    </w:p>
    <w:p w14:paraId="3AD74F72" w14:textId="710F9211" w:rsidR="002A41E9" w:rsidRDefault="002A41E9" w:rsidP="00170890">
      <w:pPr>
        <w:widowControl w:val="0"/>
        <w:jc w:val="center"/>
        <w:rPr>
          <w:b/>
          <w:color w:val="auto"/>
        </w:rPr>
      </w:pPr>
    </w:p>
    <w:p w14:paraId="7D638537" w14:textId="6DFA96AC" w:rsidR="002A41E9" w:rsidRDefault="002A41E9" w:rsidP="00170890">
      <w:pPr>
        <w:widowControl w:val="0"/>
        <w:jc w:val="center"/>
        <w:rPr>
          <w:b/>
          <w:color w:val="auto"/>
        </w:rPr>
      </w:pPr>
    </w:p>
    <w:p w14:paraId="417342E3" w14:textId="7DD9E8C9" w:rsidR="002A41E9" w:rsidRDefault="002A41E9" w:rsidP="00170890">
      <w:pPr>
        <w:widowControl w:val="0"/>
        <w:jc w:val="center"/>
        <w:rPr>
          <w:b/>
          <w:color w:val="auto"/>
        </w:rPr>
      </w:pPr>
    </w:p>
    <w:p w14:paraId="2BC45D8F" w14:textId="2745F837" w:rsidR="002A41E9" w:rsidRDefault="002A41E9" w:rsidP="00170890">
      <w:pPr>
        <w:widowControl w:val="0"/>
        <w:jc w:val="center"/>
        <w:rPr>
          <w:b/>
          <w:color w:val="auto"/>
        </w:rPr>
      </w:pPr>
    </w:p>
    <w:p w14:paraId="42501179" w14:textId="14BB3157" w:rsidR="002A41E9" w:rsidRDefault="002A41E9" w:rsidP="00170890">
      <w:pPr>
        <w:widowControl w:val="0"/>
        <w:jc w:val="center"/>
        <w:rPr>
          <w:b/>
          <w:color w:val="auto"/>
        </w:rPr>
      </w:pPr>
    </w:p>
    <w:p w14:paraId="6C609D09" w14:textId="51755895" w:rsidR="002A41E9" w:rsidRDefault="002A41E9" w:rsidP="00170890">
      <w:pPr>
        <w:widowControl w:val="0"/>
        <w:jc w:val="center"/>
        <w:rPr>
          <w:b/>
          <w:color w:val="auto"/>
        </w:rPr>
      </w:pPr>
    </w:p>
    <w:p w14:paraId="1DD41EC7" w14:textId="6DAD792E" w:rsidR="002A41E9" w:rsidRDefault="002A41E9" w:rsidP="00170890">
      <w:pPr>
        <w:widowControl w:val="0"/>
        <w:jc w:val="center"/>
        <w:rPr>
          <w:b/>
          <w:color w:val="auto"/>
        </w:rPr>
      </w:pPr>
    </w:p>
    <w:p w14:paraId="330EBF17" w14:textId="57C5A60D" w:rsidR="002A41E9" w:rsidRDefault="002A41E9" w:rsidP="00170890">
      <w:pPr>
        <w:widowControl w:val="0"/>
        <w:jc w:val="center"/>
        <w:rPr>
          <w:b/>
          <w:color w:val="auto"/>
        </w:rPr>
      </w:pPr>
    </w:p>
    <w:p w14:paraId="5480329D" w14:textId="77777777" w:rsidR="002A41E9" w:rsidRPr="00A805FD" w:rsidRDefault="002A41E9" w:rsidP="00170890">
      <w:pPr>
        <w:widowControl w:val="0"/>
        <w:jc w:val="center"/>
        <w:rPr>
          <w:b/>
          <w:color w:val="auto"/>
        </w:rPr>
      </w:pPr>
    </w:p>
    <w:p w14:paraId="6E5DA281" w14:textId="77777777" w:rsidR="003C1368" w:rsidRPr="00A805FD" w:rsidRDefault="003C1368" w:rsidP="00170890">
      <w:pPr>
        <w:widowControl w:val="0"/>
        <w:jc w:val="center"/>
        <w:rPr>
          <w:b/>
          <w:color w:val="auto"/>
        </w:rPr>
      </w:pPr>
    </w:p>
    <w:p w14:paraId="0A5C91B4" w14:textId="20EC266F" w:rsidR="003C1368" w:rsidRPr="00A805FD" w:rsidRDefault="003C1368" w:rsidP="003C1368">
      <w:pPr>
        <w:jc w:val="center"/>
      </w:pPr>
      <w:r w:rsidRPr="00A805FD">
        <w:rPr>
          <w:noProof/>
          <w:color w:val="000080"/>
        </w:rPr>
        <w:drawing>
          <wp:inline distT="0" distB="0" distL="0" distR="0" wp14:anchorId="7D5393DD" wp14:editId="68A1C414">
            <wp:extent cx="542925" cy="6762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14:paraId="1C4E6927" w14:textId="77777777" w:rsidR="003C1368" w:rsidRPr="00A805FD" w:rsidRDefault="003C1368" w:rsidP="003C1368">
      <w:pPr>
        <w:jc w:val="center"/>
      </w:pPr>
    </w:p>
    <w:p w14:paraId="0724D0F1" w14:textId="77777777" w:rsidR="003C1368" w:rsidRPr="002A41E9" w:rsidRDefault="003C1368" w:rsidP="003C1368">
      <w:pPr>
        <w:jc w:val="center"/>
        <w:rPr>
          <w:b/>
          <w:sz w:val="28"/>
          <w:szCs w:val="28"/>
        </w:rPr>
      </w:pPr>
      <w:r w:rsidRPr="002A41E9">
        <w:rPr>
          <w:b/>
          <w:sz w:val="28"/>
          <w:szCs w:val="28"/>
        </w:rPr>
        <w:lastRenderedPageBreak/>
        <w:t>Российская Федерация</w:t>
      </w:r>
    </w:p>
    <w:p w14:paraId="2A7063E0" w14:textId="77777777" w:rsidR="003C1368" w:rsidRPr="002A41E9" w:rsidRDefault="003C1368" w:rsidP="003C1368">
      <w:pPr>
        <w:jc w:val="center"/>
        <w:rPr>
          <w:b/>
          <w:sz w:val="28"/>
          <w:szCs w:val="28"/>
        </w:rPr>
      </w:pPr>
      <w:r w:rsidRPr="002A41E9">
        <w:rPr>
          <w:b/>
          <w:sz w:val="28"/>
          <w:szCs w:val="28"/>
        </w:rPr>
        <w:t>Ивановская область</w:t>
      </w:r>
    </w:p>
    <w:p w14:paraId="34B4564D" w14:textId="77777777" w:rsidR="003C1368" w:rsidRPr="002A41E9" w:rsidRDefault="003C1368" w:rsidP="003C1368">
      <w:pPr>
        <w:jc w:val="center"/>
        <w:rPr>
          <w:b/>
          <w:sz w:val="28"/>
          <w:szCs w:val="28"/>
        </w:rPr>
      </w:pPr>
      <w:r w:rsidRPr="002A41E9">
        <w:rPr>
          <w:b/>
          <w:sz w:val="28"/>
          <w:szCs w:val="28"/>
        </w:rPr>
        <w:t>СОВЕТ КОМСОМОЛЬСКОГО МУНИЦИПАЛЬНОГО РАЙОНА</w:t>
      </w:r>
    </w:p>
    <w:p w14:paraId="055F9E38" w14:textId="77777777" w:rsidR="003C1368" w:rsidRPr="002A41E9" w:rsidRDefault="003C1368" w:rsidP="003C1368">
      <w:pPr>
        <w:jc w:val="center"/>
        <w:rPr>
          <w:sz w:val="28"/>
          <w:szCs w:val="28"/>
        </w:rPr>
      </w:pPr>
      <w:r w:rsidRPr="002A41E9">
        <w:rPr>
          <w:sz w:val="28"/>
          <w:szCs w:val="28"/>
        </w:rPr>
        <w:t xml:space="preserve">155150, г. Комсомольск, ул. 50 лет ВЛКСМ, д.2 </w:t>
      </w:r>
    </w:p>
    <w:p w14:paraId="40458071" w14:textId="77777777" w:rsidR="003C1368" w:rsidRPr="00A805FD" w:rsidRDefault="003C1368" w:rsidP="003C1368"/>
    <w:p w14:paraId="455D4E6F" w14:textId="77777777" w:rsidR="003C1368" w:rsidRPr="00A805FD" w:rsidRDefault="003C1368" w:rsidP="003C1368">
      <w:pPr>
        <w:jc w:val="center"/>
        <w:rPr>
          <w:b/>
          <w:sz w:val="28"/>
          <w:szCs w:val="28"/>
        </w:rPr>
      </w:pPr>
      <w:r w:rsidRPr="00A805FD">
        <w:rPr>
          <w:b/>
          <w:sz w:val="28"/>
          <w:szCs w:val="28"/>
        </w:rPr>
        <w:t>РЕШЕНИЕ</w:t>
      </w:r>
    </w:p>
    <w:p w14:paraId="2796DAEF" w14:textId="77777777" w:rsidR="003C1368" w:rsidRPr="00A805FD" w:rsidRDefault="003C1368" w:rsidP="003C1368">
      <w:pPr>
        <w:jc w:val="center"/>
        <w:rPr>
          <w:b/>
          <w:sz w:val="28"/>
          <w:szCs w:val="28"/>
        </w:rPr>
      </w:pPr>
    </w:p>
    <w:p w14:paraId="6159B7CC" w14:textId="77777777" w:rsidR="003C1368" w:rsidRPr="00A805FD" w:rsidRDefault="003C1368" w:rsidP="003C1368">
      <w:pPr>
        <w:rPr>
          <w:sz w:val="28"/>
          <w:szCs w:val="28"/>
        </w:rPr>
      </w:pPr>
      <w:r w:rsidRPr="00A805FD">
        <w:rPr>
          <w:sz w:val="28"/>
          <w:szCs w:val="28"/>
        </w:rPr>
        <w:t xml:space="preserve">    12.09. 2024 г.                                                                                       № 401</w:t>
      </w:r>
    </w:p>
    <w:p w14:paraId="49ECF70F" w14:textId="77777777" w:rsidR="003C1368" w:rsidRPr="00A805FD" w:rsidRDefault="003C1368" w:rsidP="003C1368">
      <w:pPr>
        <w:jc w:val="both"/>
        <w:rPr>
          <w:sz w:val="28"/>
          <w:szCs w:val="28"/>
        </w:rPr>
      </w:pPr>
    </w:p>
    <w:p w14:paraId="22CECE25" w14:textId="77777777" w:rsidR="003C1368" w:rsidRPr="00A805FD" w:rsidRDefault="003C1368" w:rsidP="003C1368">
      <w:pPr>
        <w:jc w:val="center"/>
        <w:rPr>
          <w:b/>
          <w:sz w:val="28"/>
          <w:szCs w:val="28"/>
        </w:rPr>
      </w:pPr>
      <w:r w:rsidRPr="00A805FD">
        <w:rPr>
          <w:b/>
          <w:sz w:val="28"/>
          <w:szCs w:val="28"/>
        </w:rPr>
        <w:t>О передаче имущества муниципального образования «Комсомольский муниципальный район» в собственность муниципального образования «Подозерское сельское поселение Комсомольского муниципального района»</w:t>
      </w:r>
    </w:p>
    <w:p w14:paraId="72C73728" w14:textId="77777777" w:rsidR="003C1368" w:rsidRPr="00A805FD" w:rsidRDefault="003C1368" w:rsidP="003C1368">
      <w:pPr>
        <w:jc w:val="center"/>
        <w:rPr>
          <w:b/>
          <w:sz w:val="28"/>
          <w:szCs w:val="28"/>
        </w:rPr>
      </w:pPr>
    </w:p>
    <w:p w14:paraId="5F9BF1F0" w14:textId="77777777" w:rsidR="003C1368" w:rsidRPr="00A805FD" w:rsidRDefault="003C1368" w:rsidP="003C1368">
      <w:pPr>
        <w:rPr>
          <w:sz w:val="28"/>
          <w:szCs w:val="28"/>
        </w:rPr>
      </w:pPr>
    </w:p>
    <w:p w14:paraId="7C9D807D" w14:textId="77777777" w:rsidR="003C1368" w:rsidRPr="00A805FD" w:rsidRDefault="003C1368" w:rsidP="003C1368">
      <w:pPr>
        <w:pStyle w:val="ConsPlusTitle"/>
        <w:jc w:val="both"/>
        <w:rPr>
          <w:rFonts w:ascii="Times New Roman" w:hAnsi="Times New Roman" w:cs="Times New Roman"/>
          <w:b w:val="0"/>
          <w:sz w:val="28"/>
          <w:szCs w:val="28"/>
        </w:rPr>
      </w:pPr>
      <w:r w:rsidRPr="00A805FD">
        <w:rPr>
          <w:rFonts w:ascii="Times New Roman" w:hAnsi="Times New Roman" w:cs="Times New Roman"/>
          <w:b w:val="0"/>
          <w:sz w:val="28"/>
          <w:szCs w:val="28"/>
        </w:rPr>
        <w:t xml:space="preserve">     Руководствуясь Федеральным законом «Об общих   принципах организации местного самоуправления в Российской Федерации» от 06.10.2003 № 131-ФЗ (в действующей редакции), Уставом Комсомольского   муниципального района, Совет Комсомольского муниципального района</w:t>
      </w:r>
    </w:p>
    <w:p w14:paraId="415748BA" w14:textId="77777777" w:rsidR="003C1368" w:rsidRPr="00A805FD" w:rsidRDefault="003C1368" w:rsidP="003C1368">
      <w:pPr>
        <w:pStyle w:val="ConsPlusTitle"/>
        <w:jc w:val="both"/>
        <w:rPr>
          <w:rFonts w:ascii="Times New Roman" w:hAnsi="Times New Roman" w:cs="Times New Roman"/>
          <w:b w:val="0"/>
          <w:sz w:val="28"/>
          <w:szCs w:val="28"/>
        </w:rPr>
      </w:pPr>
    </w:p>
    <w:p w14:paraId="4C8DD139" w14:textId="77777777" w:rsidR="003C1368" w:rsidRPr="00A805FD" w:rsidRDefault="003C1368" w:rsidP="003C1368">
      <w:pPr>
        <w:tabs>
          <w:tab w:val="left" w:pos="975"/>
        </w:tabs>
        <w:jc w:val="center"/>
        <w:rPr>
          <w:b/>
          <w:sz w:val="28"/>
          <w:szCs w:val="28"/>
        </w:rPr>
      </w:pPr>
      <w:r w:rsidRPr="00A805FD">
        <w:rPr>
          <w:b/>
          <w:sz w:val="28"/>
          <w:szCs w:val="28"/>
        </w:rPr>
        <w:t>РЕШИЛ:</w:t>
      </w:r>
    </w:p>
    <w:p w14:paraId="77A066BF" w14:textId="77777777" w:rsidR="003C1368" w:rsidRPr="00A805FD" w:rsidRDefault="003C1368" w:rsidP="003C1368">
      <w:pPr>
        <w:tabs>
          <w:tab w:val="left" w:pos="975"/>
        </w:tabs>
        <w:jc w:val="center"/>
        <w:rPr>
          <w:b/>
          <w:sz w:val="28"/>
          <w:szCs w:val="28"/>
        </w:rPr>
      </w:pPr>
    </w:p>
    <w:p w14:paraId="5F92B4EE" w14:textId="77777777" w:rsidR="003C1368" w:rsidRPr="00A805FD" w:rsidRDefault="003C1368" w:rsidP="003C1368">
      <w:pPr>
        <w:numPr>
          <w:ilvl w:val="0"/>
          <w:numId w:val="40"/>
        </w:numPr>
        <w:suppressAutoHyphens/>
        <w:jc w:val="both"/>
        <w:rPr>
          <w:sz w:val="28"/>
          <w:szCs w:val="28"/>
        </w:rPr>
      </w:pPr>
      <w:r w:rsidRPr="00A805FD">
        <w:rPr>
          <w:sz w:val="28"/>
          <w:szCs w:val="28"/>
        </w:rPr>
        <w:t>Передать из муниципальной собственности Комсомольского муниципального района в муниципальную собственность Подозерского сельского поселения Комсомольского муниципального район следующие капитальные вложения:</w:t>
      </w:r>
    </w:p>
    <w:p w14:paraId="1A33FEEE" w14:textId="77777777" w:rsidR="003C1368" w:rsidRPr="00A805FD" w:rsidRDefault="003C1368" w:rsidP="003C1368">
      <w:pPr>
        <w:ind w:left="567"/>
        <w:jc w:val="both"/>
        <w:rPr>
          <w:sz w:val="28"/>
          <w:szCs w:val="28"/>
        </w:rPr>
      </w:pPr>
    </w:p>
    <w:p w14:paraId="57C7BC96" w14:textId="77777777" w:rsidR="003C1368" w:rsidRPr="00A805FD" w:rsidRDefault="003C1368" w:rsidP="003C1368">
      <w:pPr>
        <w:ind w:left="1069"/>
        <w:jc w:val="both"/>
        <w:rPr>
          <w:sz w:val="28"/>
          <w:szCs w:val="28"/>
        </w:rPr>
      </w:pPr>
      <w:r w:rsidRPr="00A805FD">
        <w:rPr>
          <w:sz w:val="28"/>
          <w:szCs w:val="28"/>
        </w:rPr>
        <w:t>- водоочистное оборудование для артезианской скважины №6б                           д. Коромыслово, балансовой стоимостью 1 000 000,00 рублей.</w:t>
      </w:r>
    </w:p>
    <w:p w14:paraId="249AB550" w14:textId="77777777" w:rsidR="003C1368" w:rsidRPr="00A805FD" w:rsidRDefault="003C1368" w:rsidP="003C1368">
      <w:pPr>
        <w:jc w:val="both"/>
        <w:rPr>
          <w:sz w:val="28"/>
          <w:szCs w:val="28"/>
        </w:rPr>
      </w:pPr>
    </w:p>
    <w:p w14:paraId="5E2A8A57" w14:textId="77777777" w:rsidR="003C1368" w:rsidRPr="00A805FD" w:rsidRDefault="003C1368" w:rsidP="003C1368">
      <w:pPr>
        <w:ind w:firstLine="540"/>
        <w:jc w:val="both"/>
      </w:pPr>
      <w:r w:rsidRPr="00A805FD">
        <w:rPr>
          <w:sz w:val="28"/>
          <w:szCs w:val="28"/>
        </w:rPr>
        <w:t>2. Передачу осуществить по акту приема-передачи.</w:t>
      </w:r>
    </w:p>
    <w:p w14:paraId="210A0200" w14:textId="77777777" w:rsidR="003C1368" w:rsidRPr="00A805FD" w:rsidRDefault="003C1368" w:rsidP="003C1368">
      <w:pPr>
        <w:autoSpaceDE w:val="0"/>
        <w:autoSpaceDN w:val="0"/>
        <w:adjustRightInd w:val="0"/>
        <w:ind w:firstLine="540"/>
        <w:jc w:val="both"/>
        <w:rPr>
          <w:sz w:val="28"/>
          <w:szCs w:val="28"/>
        </w:rPr>
      </w:pPr>
      <w:r w:rsidRPr="00A805FD">
        <w:rPr>
          <w:sz w:val="28"/>
          <w:szCs w:val="28"/>
        </w:rPr>
        <w:t>3. Настоящее решение вступает в силу со дня его официального опубликования.</w:t>
      </w:r>
    </w:p>
    <w:p w14:paraId="17FB7E0A" w14:textId="77777777" w:rsidR="003C1368" w:rsidRPr="00A805FD" w:rsidRDefault="003C1368" w:rsidP="003C1368">
      <w:pPr>
        <w:tabs>
          <w:tab w:val="center" w:pos="4677"/>
        </w:tabs>
        <w:rPr>
          <w:sz w:val="28"/>
          <w:szCs w:val="28"/>
        </w:rPr>
      </w:pPr>
    </w:p>
    <w:p w14:paraId="261EF66A" w14:textId="77777777" w:rsidR="003C1368" w:rsidRPr="00A805FD" w:rsidRDefault="003C1368" w:rsidP="003C1368">
      <w:pPr>
        <w:snapToGrid w:val="0"/>
        <w:rPr>
          <w:b/>
          <w:sz w:val="28"/>
          <w:szCs w:val="28"/>
        </w:rPr>
      </w:pPr>
    </w:p>
    <w:p w14:paraId="0CDFFD81" w14:textId="77777777" w:rsidR="003C1368" w:rsidRPr="00A805FD" w:rsidRDefault="003C1368" w:rsidP="003C1368">
      <w:pPr>
        <w:snapToGrid w:val="0"/>
        <w:rPr>
          <w:b/>
          <w:sz w:val="28"/>
          <w:szCs w:val="28"/>
        </w:rPr>
      </w:pPr>
    </w:p>
    <w:p w14:paraId="080CEBCC" w14:textId="77777777" w:rsidR="003C1368" w:rsidRPr="00A805FD" w:rsidRDefault="003C1368" w:rsidP="003C1368">
      <w:pPr>
        <w:snapToGrid w:val="0"/>
        <w:rPr>
          <w:b/>
          <w:sz w:val="28"/>
          <w:szCs w:val="28"/>
        </w:rPr>
      </w:pPr>
      <w:r w:rsidRPr="00A805FD">
        <w:rPr>
          <w:b/>
          <w:sz w:val="28"/>
          <w:szCs w:val="28"/>
        </w:rPr>
        <w:t xml:space="preserve">Председатель Совета Комсомольского </w:t>
      </w:r>
    </w:p>
    <w:p w14:paraId="72BEB1D8" w14:textId="77777777" w:rsidR="003C1368" w:rsidRPr="00A805FD" w:rsidRDefault="003C1368" w:rsidP="003C1368">
      <w:pPr>
        <w:rPr>
          <w:b/>
          <w:sz w:val="28"/>
          <w:szCs w:val="28"/>
        </w:rPr>
      </w:pPr>
      <w:r w:rsidRPr="00A805FD">
        <w:rPr>
          <w:b/>
          <w:sz w:val="28"/>
          <w:szCs w:val="28"/>
        </w:rPr>
        <w:t>муниципального района                                                            Е.В. Лабутина</w:t>
      </w:r>
    </w:p>
    <w:p w14:paraId="18B9A947" w14:textId="77777777" w:rsidR="003C1368" w:rsidRPr="00A805FD" w:rsidRDefault="003C1368" w:rsidP="003C1368">
      <w:pPr>
        <w:rPr>
          <w:b/>
          <w:sz w:val="28"/>
          <w:szCs w:val="28"/>
        </w:rPr>
      </w:pPr>
    </w:p>
    <w:p w14:paraId="259FBB5F" w14:textId="77777777" w:rsidR="003C1368" w:rsidRPr="00A805FD" w:rsidRDefault="003C1368" w:rsidP="003C1368">
      <w:pPr>
        <w:rPr>
          <w:b/>
          <w:sz w:val="28"/>
        </w:rPr>
      </w:pPr>
      <w:r w:rsidRPr="00A805FD">
        <w:rPr>
          <w:b/>
          <w:sz w:val="28"/>
        </w:rPr>
        <w:t xml:space="preserve">Глава Комсомольского </w:t>
      </w:r>
    </w:p>
    <w:p w14:paraId="7BE3F649" w14:textId="77777777" w:rsidR="003C1368" w:rsidRPr="00A805FD" w:rsidRDefault="003C1368" w:rsidP="003C1368">
      <w:pPr>
        <w:rPr>
          <w:b/>
          <w:sz w:val="28"/>
        </w:rPr>
      </w:pPr>
      <w:r w:rsidRPr="00A805FD">
        <w:rPr>
          <w:b/>
          <w:sz w:val="28"/>
        </w:rPr>
        <w:t>муниципального района                                                        О.В. Бузулуцкая</w:t>
      </w:r>
    </w:p>
    <w:p w14:paraId="736C595C" w14:textId="77777777" w:rsidR="003C1368" w:rsidRPr="00A805FD" w:rsidRDefault="003C1368" w:rsidP="003C1368">
      <w:pPr>
        <w:rPr>
          <w:b/>
          <w:sz w:val="28"/>
          <w:szCs w:val="28"/>
        </w:rPr>
      </w:pPr>
    </w:p>
    <w:p w14:paraId="1EAD0E98" w14:textId="77777777" w:rsidR="003C1368" w:rsidRPr="00A805FD" w:rsidRDefault="003C1368" w:rsidP="003C1368">
      <w:pPr>
        <w:rPr>
          <w:b/>
        </w:rPr>
      </w:pPr>
    </w:p>
    <w:p w14:paraId="5AE08A79" w14:textId="77777777" w:rsidR="003C1368" w:rsidRPr="00A805FD" w:rsidRDefault="003C1368" w:rsidP="003C1368">
      <w:pPr>
        <w:spacing w:before="60"/>
        <w:jc w:val="center"/>
        <w:rPr>
          <w:b/>
          <w:sz w:val="28"/>
          <w:szCs w:val="28"/>
        </w:rPr>
      </w:pPr>
      <w:r w:rsidRPr="00A805FD">
        <w:rPr>
          <w:b/>
          <w:sz w:val="28"/>
          <w:szCs w:val="28"/>
        </w:rPr>
        <w:t>Акт</w:t>
      </w:r>
    </w:p>
    <w:p w14:paraId="732D2762" w14:textId="77777777" w:rsidR="003C1368" w:rsidRPr="00A805FD" w:rsidRDefault="003C1368" w:rsidP="003C1368">
      <w:pPr>
        <w:spacing w:before="60"/>
        <w:jc w:val="center"/>
        <w:rPr>
          <w:b/>
          <w:sz w:val="28"/>
          <w:szCs w:val="28"/>
        </w:rPr>
      </w:pPr>
      <w:r w:rsidRPr="00A805FD">
        <w:rPr>
          <w:b/>
          <w:sz w:val="28"/>
          <w:szCs w:val="28"/>
        </w:rPr>
        <w:t>приема-передачи имущества</w:t>
      </w:r>
    </w:p>
    <w:p w14:paraId="264CDC3B" w14:textId="77777777" w:rsidR="003C1368" w:rsidRPr="00A805FD" w:rsidRDefault="003C1368" w:rsidP="003C1368">
      <w:pPr>
        <w:spacing w:before="60"/>
        <w:rPr>
          <w:sz w:val="28"/>
          <w:szCs w:val="28"/>
        </w:rPr>
      </w:pPr>
      <w:r w:rsidRPr="00A805FD">
        <w:rPr>
          <w:sz w:val="28"/>
          <w:szCs w:val="28"/>
        </w:rPr>
        <w:t>г. Комсомольск                                                                               ___.___.2024г.</w:t>
      </w:r>
    </w:p>
    <w:p w14:paraId="6DA98033" w14:textId="77777777" w:rsidR="003C1368" w:rsidRPr="00A805FD" w:rsidRDefault="003C1368" w:rsidP="003C1368">
      <w:pPr>
        <w:spacing w:before="60"/>
        <w:rPr>
          <w:sz w:val="12"/>
          <w:szCs w:val="28"/>
        </w:rPr>
      </w:pPr>
    </w:p>
    <w:p w14:paraId="1AA80A48" w14:textId="77777777" w:rsidR="003C1368" w:rsidRPr="00A805FD" w:rsidRDefault="003C1368" w:rsidP="003C1368">
      <w:pPr>
        <w:ind w:firstLine="567"/>
        <w:jc w:val="both"/>
        <w:rPr>
          <w:sz w:val="28"/>
          <w:szCs w:val="28"/>
        </w:rPr>
      </w:pPr>
      <w:r w:rsidRPr="00A805FD">
        <w:rPr>
          <w:sz w:val="28"/>
          <w:szCs w:val="28"/>
        </w:rPr>
        <w:t xml:space="preserve">Мы, нижеподписавшиеся, составили настоящий акт о том, что, в соответствии с Решением Совета Комсомольского муниципального района от ___.___.2024г. №____ «О передаче имущества муниципального образования «Комсомольский муниципальный район» в собственность муниципального образования «Подозерское сельское поселение Комсомольского муниципального района», </w:t>
      </w:r>
    </w:p>
    <w:p w14:paraId="3B9F3968" w14:textId="77777777" w:rsidR="003C1368" w:rsidRPr="00A805FD" w:rsidRDefault="003C1368" w:rsidP="003C1368">
      <w:pPr>
        <w:ind w:firstLine="567"/>
        <w:jc w:val="both"/>
        <w:rPr>
          <w:sz w:val="28"/>
          <w:szCs w:val="28"/>
        </w:rPr>
      </w:pPr>
      <w:r w:rsidRPr="00A805FD">
        <w:rPr>
          <w:sz w:val="28"/>
          <w:szCs w:val="28"/>
        </w:rPr>
        <w:t>Управление земельно-имущественных отношений Администрации Комсомольского муниципального района Ивановской области, действующее от имени и в интересах Муниципального образования «Комсомольский муниципальный район», в лице начальника Управления земельно-имущественных отношений Витковской Марии Сергеевны, действующей на основании Положения, передало,</w:t>
      </w:r>
    </w:p>
    <w:p w14:paraId="666A2F09" w14:textId="77777777" w:rsidR="003C1368" w:rsidRPr="00A805FD" w:rsidRDefault="003C1368" w:rsidP="003C1368">
      <w:pPr>
        <w:ind w:firstLine="567"/>
        <w:jc w:val="both"/>
        <w:rPr>
          <w:sz w:val="28"/>
          <w:szCs w:val="28"/>
        </w:rPr>
      </w:pPr>
      <w:r w:rsidRPr="00A805FD">
        <w:rPr>
          <w:sz w:val="28"/>
          <w:szCs w:val="28"/>
        </w:rPr>
        <w:t>а Администрация Подозерского сельского поселения Комсомольского муниципального района Ивановской области, действующая от имени и в интересах Муниципального образования «Подозерское сельское поселение», в лице Главы Подозерского сельского поселения Комсомольского муниципального района Ивановской области Торыгиной Татьяны Германовны, действующей на основании Устава Подозерского сельского поселения Комсомольского муниципального района Ивановской области, приняло следующие капитальные вложения:</w:t>
      </w:r>
    </w:p>
    <w:p w14:paraId="129B4776" w14:textId="77777777" w:rsidR="003C1368" w:rsidRPr="00A805FD" w:rsidRDefault="003C1368" w:rsidP="003C1368">
      <w:pPr>
        <w:ind w:firstLine="567"/>
        <w:jc w:val="both"/>
        <w:rPr>
          <w:sz w:val="14"/>
          <w:szCs w:val="28"/>
        </w:rPr>
      </w:pPr>
    </w:p>
    <w:p w14:paraId="6A112F83" w14:textId="77777777" w:rsidR="003C1368" w:rsidRPr="00A805FD" w:rsidRDefault="003C1368" w:rsidP="003C1368">
      <w:pPr>
        <w:tabs>
          <w:tab w:val="left" w:pos="709"/>
        </w:tabs>
        <w:jc w:val="both"/>
        <w:rPr>
          <w:sz w:val="28"/>
          <w:szCs w:val="28"/>
        </w:rPr>
      </w:pPr>
      <w:r w:rsidRPr="00A805FD">
        <w:rPr>
          <w:sz w:val="28"/>
          <w:szCs w:val="28"/>
        </w:rPr>
        <w:t>- водоочистное оборудование для артезианской скважины №6б                               д. Коромыслово, балансовой стоимостью 1 000 000,00 рублей.</w:t>
      </w:r>
    </w:p>
    <w:p w14:paraId="3058B6E4" w14:textId="77777777" w:rsidR="003C1368" w:rsidRPr="00A805FD" w:rsidRDefault="003C1368" w:rsidP="003C1368">
      <w:pPr>
        <w:rPr>
          <w:szCs w:val="28"/>
        </w:rPr>
      </w:pPr>
    </w:p>
    <w:p w14:paraId="566D1DCC" w14:textId="77777777" w:rsidR="003C1368" w:rsidRPr="00A805FD" w:rsidRDefault="003C1368" w:rsidP="003C1368">
      <w:pPr>
        <w:rPr>
          <w:szCs w:val="28"/>
        </w:rPr>
      </w:pPr>
    </w:p>
    <w:p w14:paraId="331CF433" w14:textId="77777777" w:rsidR="003C1368" w:rsidRPr="00A805FD" w:rsidRDefault="003C1368" w:rsidP="003C1368">
      <w:pPr>
        <w:rPr>
          <w:szCs w:val="28"/>
        </w:rPr>
      </w:pPr>
    </w:p>
    <w:p w14:paraId="78D1213D" w14:textId="77777777" w:rsidR="003C1368" w:rsidRPr="00A805FD" w:rsidRDefault="003C1368" w:rsidP="003C1368">
      <w:pPr>
        <w:rPr>
          <w:b/>
          <w:bCs/>
          <w:sz w:val="28"/>
          <w:szCs w:val="28"/>
        </w:rPr>
      </w:pPr>
      <w:r w:rsidRPr="00A805FD">
        <w:rPr>
          <w:b/>
          <w:bCs/>
          <w:sz w:val="28"/>
          <w:szCs w:val="28"/>
        </w:rPr>
        <w:t>Подписи сторон</w:t>
      </w:r>
    </w:p>
    <w:tbl>
      <w:tblPr>
        <w:tblW w:w="0" w:type="auto"/>
        <w:tblLook w:val="04A0" w:firstRow="1" w:lastRow="0" w:firstColumn="1" w:lastColumn="0" w:noHBand="0" w:noVBand="1"/>
      </w:tblPr>
      <w:tblGrid>
        <w:gridCol w:w="4503"/>
        <w:gridCol w:w="425"/>
        <w:gridCol w:w="4216"/>
      </w:tblGrid>
      <w:tr w:rsidR="003C1368" w:rsidRPr="00A805FD" w14:paraId="7C6BF21D" w14:textId="77777777" w:rsidTr="003C1368">
        <w:trPr>
          <w:trHeight w:val="5035"/>
        </w:trPr>
        <w:tc>
          <w:tcPr>
            <w:tcW w:w="4503" w:type="dxa"/>
          </w:tcPr>
          <w:p w14:paraId="09F523C4" w14:textId="77777777" w:rsidR="003C1368" w:rsidRPr="00A805FD" w:rsidRDefault="003C1368" w:rsidP="003C1368">
            <w:pPr>
              <w:rPr>
                <w:sz w:val="28"/>
                <w:szCs w:val="28"/>
              </w:rPr>
            </w:pPr>
          </w:p>
          <w:p w14:paraId="1C69BA65" w14:textId="77777777" w:rsidR="003C1368" w:rsidRPr="00A805FD" w:rsidRDefault="003C1368" w:rsidP="003C1368">
            <w:pPr>
              <w:rPr>
                <w:sz w:val="28"/>
                <w:szCs w:val="28"/>
              </w:rPr>
            </w:pPr>
            <w:r w:rsidRPr="00A805FD">
              <w:rPr>
                <w:sz w:val="28"/>
                <w:szCs w:val="28"/>
              </w:rPr>
              <w:t>Управление земельно-имущественных отношений Администрации Комсомольского муниципального района</w:t>
            </w:r>
          </w:p>
          <w:p w14:paraId="1F208445" w14:textId="77777777" w:rsidR="003C1368" w:rsidRPr="00A805FD" w:rsidRDefault="003C1368" w:rsidP="003C1368">
            <w:pPr>
              <w:rPr>
                <w:sz w:val="28"/>
                <w:szCs w:val="28"/>
              </w:rPr>
            </w:pPr>
            <w:r w:rsidRPr="00A805FD">
              <w:rPr>
                <w:sz w:val="28"/>
                <w:szCs w:val="28"/>
              </w:rPr>
              <w:t>Ивановской области</w:t>
            </w:r>
          </w:p>
          <w:p w14:paraId="3D7EFACC" w14:textId="77777777" w:rsidR="003C1368" w:rsidRPr="00A805FD" w:rsidRDefault="003C1368" w:rsidP="003C1368">
            <w:pPr>
              <w:rPr>
                <w:szCs w:val="28"/>
              </w:rPr>
            </w:pPr>
          </w:p>
          <w:p w14:paraId="4B6832A2" w14:textId="77777777" w:rsidR="003C1368" w:rsidRPr="00A805FD" w:rsidRDefault="003C1368" w:rsidP="003C1368">
            <w:pPr>
              <w:rPr>
                <w:b/>
                <w:sz w:val="28"/>
                <w:szCs w:val="28"/>
              </w:rPr>
            </w:pPr>
            <w:r w:rsidRPr="00A805FD">
              <w:rPr>
                <w:b/>
                <w:sz w:val="28"/>
                <w:szCs w:val="28"/>
              </w:rPr>
              <w:t>Начальник Управления земельно-имущественных отношений Администрации Комсомольского муниципального района</w:t>
            </w:r>
          </w:p>
          <w:p w14:paraId="776B5879" w14:textId="77777777" w:rsidR="003C1368" w:rsidRPr="00A805FD" w:rsidRDefault="003C1368" w:rsidP="003C1368">
            <w:pPr>
              <w:rPr>
                <w:b/>
                <w:sz w:val="28"/>
                <w:szCs w:val="28"/>
              </w:rPr>
            </w:pPr>
          </w:p>
          <w:p w14:paraId="6C2E222D" w14:textId="77777777" w:rsidR="003C1368" w:rsidRPr="00A805FD" w:rsidRDefault="003C1368" w:rsidP="003C1368">
            <w:pPr>
              <w:rPr>
                <w:b/>
                <w:sz w:val="28"/>
                <w:szCs w:val="28"/>
              </w:rPr>
            </w:pPr>
            <w:r w:rsidRPr="00A805FD">
              <w:rPr>
                <w:b/>
                <w:sz w:val="28"/>
                <w:szCs w:val="28"/>
              </w:rPr>
              <w:t>_____________ М.С. Витковская</w:t>
            </w:r>
          </w:p>
        </w:tc>
        <w:tc>
          <w:tcPr>
            <w:tcW w:w="425" w:type="dxa"/>
          </w:tcPr>
          <w:p w14:paraId="40E1FAE1" w14:textId="77777777" w:rsidR="003C1368" w:rsidRPr="00A805FD" w:rsidRDefault="003C1368" w:rsidP="003C1368">
            <w:pPr>
              <w:spacing w:before="60"/>
              <w:rPr>
                <w:sz w:val="28"/>
                <w:szCs w:val="28"/>
              </w:rPr>
            </w:pPr>
          </w:p>
        </w:tc>
        <w:tc>
          <w:tcPr>
            <w:tcW w:w="4216" w:type="dxa"/>
          </w:tcPr>
          <w:p w14:paraId="38625E2F" w14:textId="77777777" w:rsidR="003C1368" w:rsidRPr="00A805FD" w:rsidRDefault="003C1368" w:rsidP="003C1368">
            <w:pPr>
              <w:spacing w:before="60"/>
              <w:rPr>
                <w:b/>
                <w:szCs w:val="28"/>
              </w:rPr>
            </w:pPr>
          </w:p>
          <w:p w14:paraId="30C3FFC0" w14:textId="77777777" w:rsidR="003C1368" w:rsidRPr="00A805FD" w:rsidRDefault="003C1368" w:rsidP="003C1368">
            <w:pPr>
              <w:rPr>
                <w:sz w:val="28"/>
                <w:szCs w:val="28"/>
              </w:rPr>
            </w:pPr>
            <w:r w:rsidRPr="00A805FD">
              <w:rPr>
                <w:sz w:val="28"/>
                <w:szCs w:val="28"/>
              </w:rPr>
              <w:t>Администрация Подозерского сельского поселения Комсомольского муниципального района Ивановской области</w:t>
            </w:r>
          </w:p>
          <w:p w14:paraId="6A3737F2" w14:textId="77777777" w:rsidR="003C1368" w:rsidRPr="00A805FD" w:rsidRDefault="003C1368" w:rsidP="003C1368">
            <w:pPr>
              <w:rPr>
                <w:b/>
                <w:szCs w:val="28"/>
              </w:rPr>
            </w:pPr>
          </w:p>
          <w:p w14:paraId="636A3EE4" w14:textId="77777777" w:rsidR="003C1368" w:rsidRPr="00A805FD" w:rsidRDefault="003C1368" w:rsidP="003C1368">
            <w:pPr>
              <w:rPr>
                <w:b/>
                <w:sz w:val="28"/>
                <w:szCs w:val="28"/>
              </w:rPr>
            </w:pPr>
            <w:r w:rsidRPr="00A805FD">
              <w:rPr>
                <w:b/>
                <w:sz w:val="28"/>
                <w:szCs w:val="28"/>
              </w:rPr>
              <w:t xml:space="preserve">Глава Подозерского сельского поселения </w:t>
            </w:r>
          </w:p>
          <w:p w14:paraId="7DFB93F4" w14:textId="77777777" w:rsidR="003C1368" w:rsidRPr="00A805FD" w:rsidRDefault="003C1368" w:rsidP="003C1368">
            <w:pPr>
              <w:rPr>
                <w:b/>
                <w:sz w:val="28"/>
                <w:szCs w:val="28"/>
              </w:rPr>
            </w:pPr>
          </w:p>
          <w:p w14:paraId="376803C2" w14:textId="77777777" w:rsidR="003C1368" w:rsidRPr="00A805FD" w:rsidRDefault="003C1368" w:rsidP="003C1368">
            <w:pPr>
              <w:rPr>
                <w:b/>
                <w:sz w:val="28"/>
                <w:szCs w:val="28"/>
              </w:rPr>
            </w:pPr>
          </w:p>
          <w:p w14:paraId="2C64F6BB" w14:textId="77777777" w:rsidR="003C1368" w:rsidRPr="00A805FD" w:rsidRDefault="003C1368" w:rsidP="003C1368">
            <w:pPr>
              <w:rPr>
                <w:b/>
                <w:sz w:val="28"/>
                <w:szCs w:val="28"/>
              </w:rPr>
            </w:pPr>
          </w:p>
          <w:p w14:paraId="385A21D3" w14:textId="77777777" w:rsidR="003C1368" w:rsidRPr="00A805FD" w:rsidRDefault="003C1368" w:rsidP="003C1368">
            <w:pPr>
              <w:rPr>
                <w:b/>
                <w:sz w:val="28"/>
                <w:szCs w:val="28"/>
              </w:rPr>
            </w:pPr>
          </w:p>
          <w:p w14:paraId="74D076D6" w14:textId="77777777" w:rsidR="003C1368" w:rsidRPr="00A805FD" w:rsidRDefault="003C1368" w:rsidP="003C1368">
            <w:pPr>
              <w:rPr>
                <w:b/>
                <w:sz w:val="28"/>
                <w:szCs w:val="28"/>
              </w:rPr>
            </w:pPr>
            <w:r w:rsidRPr="00A805FD">
              <w:rPr>
                <w:b/>
                <w:sz w:val="28"/>
                <w:szCs w:val="28"/>
              </w:rPr>
              <w:t>____________ Т.Г. Торыгина</w:t>
            </w:r>
          </w:p>
        </w:tc>
      </w:tr>
    </w:tbl>
    <w:p w14:paraId="75E8FE1D" w14:textId="6D8AD67D" w:rsidR="003C1368" w:rsidRPr="00A805FD" w:rsidRDefault="003C1368" w:rsidP="003C1368">
      <w:pPr>
        <w:jc w:val="center"/>
      </w:pPr>
      <w:r w:rsidRPr="00A805FD">
        <w:rPr>
          <w:noProof/>
          <w:color w:val="000080"/>
        </w:rPr>
        <w:drawing>
          <wp:inline distT="0" distB="0" distL="0" distR="0" wp14:anchorId="240F3174" wp14:editId="2A5DDA42">
            <wp:extent cx="542925" cy="6762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14:paraId="0669899D" w14:textId="77777777" w:rsidR="003C1368" w:rsidRPr="00A805FD" w:rsidRDefault="003C1368" w:rsidP="003C1368">
      <w:pPr>
        <w:jc w:val="center"/>
      </w:pPr>
    </w:p>
    <w:p w14:paraId="19D0EEE1" w14:textId="77777777" w:rsidR="003C1368" w:rsidRPr="002A41E9" w:rsidRDefault="003C1368" w:rsidP="003C1368">
      <w:pPr>
        <w:jc w:val="center"/>
        <w:rPr>
          <w:b/>
          <w:sz w:val="28"/>
          <w:szCs w:val="28"/>
        </w:rPr>
      </w:pPr>
      <w:r w:rsidRPr="002A41E9">
        <w:rPr>
          <w:b/>
          <w:sz w:val="28"/>
          <w:szCs w:val="28"/>
        </w:rPr>
        <w:t>Российская Федерация</w:t>
      </w:r>
    </w:p>
    <w:p w14:paraId="7F68F2F8" w14:textId="77777777" w:rsidR="003C1368" w:rsidRPr="002A41E9" w:rsidRDefault="003C1368" w:rsidP="003C1368">
      <w:pPr>
        <w:jc w:val="center"/>
        <w:rPr>
          <w:b/>
          <w:sz w:val="28"/>
          <w:szCs w:val="28"/>
        </w:rPr>
      </w:pPr>
      <w:r w:rsidRPr="002A41E9">
        <w:rPr>
          <w:b/>
          <w:sz w:val="28"/>
          <w:szCs w:val="28"/>
        </w:rPr>
        <w:t>Ивановская область</w:t>
      </w:r>
    </w:p>
    <w:p w14:paraId="783E0E00" w14:textId="77777777" w:rsidR="003C1368" w:rsidRPr="002A41E9" w:rsidRDefault="003C1368" w:rsidP="003C1368">
      <w:pPr>
        <w:jc w:val="center"/>
        <w:rPr>
          <w:b/>
          <w:sz w:val="28"/>
          <w:szCs w:val="28"/>
        </w:rPr>
      </w:pPr>
      <w:r w:rsidRPr="002A41E9">
        <w:rPr>
          <w:b/>
          <w:sz w:val="28"/>
          <w:szCs w:val="28"/>
        </w:rPr>
        <w:t>СОВЕТ КОМСОМОЛЬСКОГО МУНИЦИПАЛЬНОГО РАЙОНА</w:t>
      </w:r>
    </w:p>
    <w:p w14:paraId="7FAC0437" w14:textId="77777777" w:rsidR="003C1368" w:rsidRPr="002A41E9" w:rsidRDefault="003C1368" w:rsidP="003C1368">
      <w:pPr>
        <w:jc w:val="center"/>
        <w:rPr>
          <w:sz w:val="28"/>
          <w:szCs w:val="28"/>
        </w:rPr>
      </w:pPr>
      <w:r w:rsidRPr="002A41E9">
        <w:rPr>
          <w:sz w:val="28"/>
          <w:szCs w:val="28"/>
        </w:rPr>
        <w:t xml:space="preserve">155150, г. Комсомольск, ул. 50 лет ВЛКСМ, д.2 </w:t>
      </w:r>
    </w:p>
    <w:p w14:paraId="052AB9AE" w14:textId="77777777" w:rsidR="003C1368" w:rsidRPr="00A805FD" w:rsidRDefault="003C1368" w:rsidP="003C1368"/>
    <w:p w14:paraId="5321F9E3" w14:textId="77777777" w:rsidR="003C1368" w:rsidRPr="00A805FD" w:rsidRDefault="003C1368" w:rsidP="003C1368">
      <w:pPr>
        <w:jc w:val="center"/>
        <w:rPr>
          <w:b/>
          <w:sz w:val="28"/>
          <w:szCs w:val="28"/>
        </w:rPr>
      </w:pPr>
      <w:r w:rsidRPr="00A805FD">
        <w:rPr>
          <w:b/>
          <w:sz w:val="28"/>
          <w:szCs w:val="28"/>
        </w:rPr>
        <w:t>РЕШЕНИЕ</w:t>
      </w:r>
    </w:p>
    <w:p w14:paraId="597C63B6" w14:textId="77777777" w:rsidR="003C1368" w:rsidRPr="00A805FD" w:rsidRDefault="003C1368" w:rsidP="003C1368">
      <w:pPr>
        <w:jc w:val="center"/>
        <w:rPr>
          <w:b/>
          <w:szCs w:val="28"/>
        </w:rPr>
      </w:pPr>
    </w:p>
    <w:p w14:paraId="140A2CB0" w14:textId="77777777" w:rsidR="003C1368" w:rsidRPr="00A805FD" w:rsidRDefault="003C1368" w:rsidP="003C1368">
      <w:pPr>
        <w:rPr>
          <w:sz w:val="28"/>
          <w:szCs w:val="28"/>
        </w:rPr>
      </w:pPr>
      <w:r w:rsidRPr="00A805FD">
        <w:rPr>
          <w:sz w:val="28"/>
          <w:szCs w:val="28"/>
        </w:rPr>
        <w:t xml:space="preserve">      12.09. 2024 г.                                                                                       № 402</w:t>
      </w:r>
    </w:p>
    <w:p w14:paraId="6561212B" w14:textId="77777777" w:rsidR="003C1368" w:rsidRPr="00A805FD" w:rsidRDefault="003C1368" w:rsidP="003C1368">
      <w:pPr>
        <w:jc w:val="both"/>
        <w:rPr>
          <w:sz w:val="28"/>
          <w:szCs w:val="28"/>
        </w:rPr>
      </w:pPr>
    </w:p>
    <w:p w14:paraId="5A426887" w14:textId="77777777" w:rsidR="003C1368" w:rsidRPr="00A805FD" w:rsidRDefault="003C1368" w:rsidP="003C1368">
      <w:pPr>
        <w:jc w:val="center"/>
        <w:rPr>
          <w:b/>
          <w:sz w:val="28"/>
          <w:szCs w:val="28"/>
        </w:rPr>
      </w:pPr>
      <w:r w:rsidRPr="00A805FD">
        <w:rPr>
          <w:b/>
          <w:sz w:val="28"/>
          <w:szCs w:val="28"/>
        </w:rPr>
        <w:t xml:space="preserve">О передаче имущества муниципального образования «Комсомольский муниципальный район» в собственность муниципального образования «Октябрьское сельское поселение Комсомольского муниципального района»    </w:t>
      </w:r>
    </w:p>
    <w:p w14:paraId="40B0F130" w14:textId="77777777" w:rsidR="003C1368" w:rsidRPr="00A805FD" w:rsidRDefault="003C1368" w:rsidP="003C1368">
      <w:pPr>
        <w:rPr>
          <w:sz w:val="18"/>
          <w:szCs w:val="28"/>
        </w:rPr>
      </w:pPr>
    </w:p>
    <w:p w14:paraId="5F2198B9" w14:textId="77777777" w:rsidR="003C1368" w:rsidRPr="00A805FD" w:rsidRDefault="003C1368" w:rsidP="003C1368">
      <w:pPr>
        <w:pStyle w:val="ConsPlusTitle"/>
        <w:jc w:val="both"/>
        <w:rPr>
          <w:rFonts w:ascii="Times New Roman" w:hAnsi="Times New Roman" w:cs="Times New Roman"/>
          <w:b w:val="0"/>
          <w:sz w:val="28"/>
          <w:szCs w:val="28"/>
        </w:rPr>
      </w:pPr>
      <w:r w:rsidRPr="00A805FD">
        <w:rPr>
          <w:rFonts w:ascii="Times New Roman" w:hAnsi="Times New Roman" w:cs="Times New Roman"/>
          <w:b w:val="0"/>
          <w:sz w:val="28"/>
          <w:szCs w:val="28"/>
        </w:rPr>
        <w:t xml:space="preserve">     Руководствуясь Федеральным законом «Об общих   принципах организации местного самоуправления в Российской Федерации» от 06.10.2003 № 131-ФЗ (в действующей редакции), Уставом Комсомольского   муниципального района, Совет Комсомольского муниципального района</w:t>
      </w:r>
    </w:p>
    <w:p w14:paraId="26ECECB1" w14:textId="77777777" w:rsidR="003C1368" w:rsidRPr="00A805FD" w:rsidRDefault="003C1368" w:rsidP="003C1368">
      <w:pPr>
        <w:pStyle w:val="ConsPlusTitle"/>
        <w:jc w:val="both"/>
        <w:rPr>
          <w:rFonts w:ascii="Times New Roman" w:hAnsi="Times New Roman" w:cs="Times New Roman"/>
          <w:b w:val="0"/>
          <w:sz w:val="10"/>
          <w:szCs w:val="28"/>
        </w:rPr>
      </w:pPr>
    </w:p>
    <w:p w14:paraId="6A4102F6" w14:textId="77777777" w:rsidR="003C1368" w:rsidRPr="00A805FD" w:rsidRDefault="003C1368" w:rsidP="003C1368">
      <w:pPr>
        <w:tabs>
          <w:tab w:val="left" w:pos="975"/>
        </w:tabs>
        <w:jc w:val="center"/>
        <w:rPr>
          <w:b/>
          <w:sz w:val="28"/>
          <w:szCs w:val="28"/>
        </w:rPr>
      </w:pPr>
      <w:r w:rsidRPr="00A805FD">
        <w:rPr>
          <w:b/>
          <w:sz w:val="28"/>
          <w:szCs w:val="28"/>
        </w:rPr>
        <w:t>РЕШИЛ:</w:t>
      </w:r>
    </w:p>
    <w:p w14:paraId="5B1B8E34" w14:textId="77777777" w:rsidR="003C1368" w:rsidRPr="00A805FD" w:rsidRDefault="003C1368" w:rsidP="003C1368">
      <w:pPr>
        <w:tabs>
          <w:tab w:val="left" w:pos="975"/>
        </w:tabs>
        <w:rPr>
          <w:b/>
          <w:sz w:val="12"/>
          <w:szCs w:val="28"/>
        </w:rPr>
      </w:pPr>
    </w:p>
    <w:p w14:paraId="4B2B3DE0" w14:textId="77777777" w:rsidR="003C1368" w:rsidRPr="00A805FD" w:rsidRDefault="003C1368" w:rsidP="003C1368">
      <w:pPr>
        <w:ind w:firstLine="540"/>
        <w:jc w:val="both"/>
        <w:rPr>
          <w:sz w:val="28"/>
          <w:szCs w:val="28"/>
        </w:rPr>
      </w:pPr>
      <w:r w:rsidRPr="00A805FD">
        <w:rPr>
          <w:sz w:val="28"/>
          <w:szCs w:val="28"/>
        </w:rPr>
        <w:t>1. Передать из муниципальной собственности Комсомольского муниципального района в муниципальную собственность Октябрьское сельское поселение Комсомольского муниципального района следующий объект недвижимости:</w:t>
      </w:r>
    </w:p>
    <w:p w14:paraId="54F1A42C" w14:textId="77777777" w:rsidR="003C1368" w:rsidRPr="00A805FD" w:rsidRDefault="003C1368" w:rsidP="003C1368">
      <w:pPr>
        <w:ind w:firstLine="540"/>
        <w:jc w:val="both"/>
        <w:rPr>
          <w:szCs w:val="28"/>
        </w:rPr>
      </w:pPr>
    </w:p>
    <w:tbl>
      <w:tblPr>
        <w:tblW w:w="93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197"/>
        <w:gridCol w:w="2255"/>
        <w:gridCol w:w="2056"/>
        <w:gridCol w:w="2056"/>
      </w:tblGrid>
      <w:tr w:rsidR="003C1368" w:rsidRPr="00A805FD" w14:paraId="7CAE1296" w14:textId="77777777" w:rsidTr="003C1368">
        <w:tc>
          <w:tcPr>
            <w:tcW w:w="756" w:type="dxa"/>
            <w:shd w:val="clear" w:color="auto" w:fill="auto"/>
          </w:tcPr>
          <w:p w14:paraId="5534181B" w14:textId="77777777" w:rsidR="003C1368" w:rsidRPr="00A805FD" w:rsidRDefault="003C1368" w:rsidP="003C1368">
            <w:pPr>
              <w:jc w:val="center"/>
              <w:rPr>
                <w:sz w:val="28"/>
                <w:szCs w:val="28"/>
              </w:rPr>
            </w:pPr>
            <w:r w:rsidRPr="00A805FD">
              <w:rPr>
                <w:sz w:val="28"/>
                <w:szCs w:val="28"/>
              </w:rPr>
              <w:t>№ п/п</w:t>
            </w:r>
          </w:p>
        </w:tc>
        <w:tc>
          <w:tcPr>
            <w:tcW w:w="2197" w:type="dxa"/>
            <w:shd w:val="clear" w:color="auto" w:fill="auto"/>
          </w:tcPr>
          <w:p w14:paraId="4A8DA1C5" w14:textId="77777777" w:rsidR="003C1368" w:rsidRPr="00A805FD" w:rsidRDefault="003C1368" w:rsidP="003C1368">
            <w:pPr>
              <w:jc w:val="center"/>
              <w:rPr>
                <w:sz w:val="28"/>
                <w:szCs w:val="28"/>
              </w:rPr>
            </w:pPr>
            <w:r w:rsidRPr="00A805FD">
              <w:rPr>
                <w:sz w:val="28"/>
                <w:szCs w:val="28"/>
              </w:rPr>
              <w:t>Наименование</w:t>
            </w:r>
          </w:p>
        </w:tc>
        <w:tc>
          <w:tcPr>
            <w:tcW w:w="2255" w:type="dxa"/>
            <w:shd w:val="clear" w:color="auto" w:fill="auto"/>
          </w:tcPr>
          <w:p w14:paraId="3683D3DD" w14:textId="77777777" w:rsidR="003C1368" w:rsidRPr="00A805FD" w:rsidRDefault="003C1368" w:rsidP="003C1368">
            <w:pPr>
              <w:jc w:val="center"/>
              <w:rPr>
                <w:sz w:val="28"/>
                <w:szCs w:val="28"/>
              </w:rPr>
            </w:pPr>
            <w:r w:rsidRPr="00A805FD">
              <w:rPr>
                <w:sz w:val="28"/>
                <w:szCs w:val="28"/>
              </w:rPr>
              <w:t>Балансовая стоимость, рублей</w:t>
            </w:r>
          </w:p>
        </w:tc>
        <w:tc>
          <w:tcPr>
            <w:tcW w:w="2056" w:type="dxa"/>
          </w:tcPr>
          <w:p w14:paraId="7A63A231" w14:textId="77777777" w:rsidR="003C1368" w:rsidRPr="00A805FD" w:rsidRDefault="003C1368" w:rsidP="003C1368">
            <w:pPr>
              <w:jc w:val="center"/>
              <w:rPr>
                <w:sz w:val="28"/>
                <w:szCs w:val="28"/>
              </w:rPr>
            </w:pPr>
            <w:r w:rsidRPr="00A805FD">
              <w:rPr>
                <w:sz w:val="28"/>
                <w:szCs w:val="28"/>
              </w:rPr>
              <w:t>Количество</w:t>
            </w:r>
          </w:p>
        </w:tc>
        <w:tc>
          <w:tcPr>
            <w:tcW w:w="2056" w:type="dxa"/>
            <w:shd w:val="clear" w:color="auto" w:fill="auto"/>
          </w:tcPr>
          <w:p w14:paraId="5B523AFE" w14:textId="77777777" w:rsidR="003C1368" w:rsidRPr="00A805FD" w:rsidRDefault="003C1368" w:rsidP="003C1368">
            <w:pPr>
              <w:jc w:val="center"/>
              <w:rPr>
                <w:sz w:val="28"/>
                <w:szCs w:val="28"/>
              </w:rPr>
            </w:pPr>
            <w:r w:rsidRPr="00A805FD">
              <w:rPr>
                <w:sz w:val="28"/>
                <w:szCs w:val="28"/>
              </w:rPr>
              <w:t>Общая балансовая стоимость, рублей</w:t>
            </w:r>
          </w:p>
        </w:tc>
      </w:tr>
      <w:tr w:rsidR="003C1368" w:rsidRPr="00A805FD" w14:paraId="164C1428" w14:textId="77777777" w:rsidTr="003C1368">
        <w:tc>
          <w:tcPr>
            <w:tcW w:w="756" w:type="dxa"/>
            <w:shd w:val="clear" w:color="auto" w:fill="auto"/>
          </w:tcPr>
          <w:p w14:paraId="3D0C0F69" w14:textId="77777777" w:rsidR="003C1368" w:rsidRPr="00A805FD" w:rsidRDefault="003C1368" w:rsidP="003C1368">
            <w:pPr>
              <w:jc w:val="center"/>
              <w:rPr>
                <w:sz w:val="28"/>
                <w:szCs w:val="28"/>
              </w:rPr>
            </w:pPr>
            <w:r w:rsidRPr="00A805FD">
              <w:rPr>
                <w:sz w:val="28"/>
                <w:szCs w:val="28"/>
              </w:rPr>
              <w:t>1</w:t>
            </w:r>
          </w:p>
        </w:tc>
        <w:tc>
          <w:tcPr>
            <w:tcW w:w="2197" w:type="dxa"/>
            <w:shd w:val="clear" w:color="auto" w:fill="auto"/>
          </w:tcPr>
          <w:p w14:paraId="12B7FFFF" w14:textId="77777777" w:rsidR="003C1368" w:rsidRPr="00A805FD" w:rsidRDefault="003C1368" w:rsidP="003C1368">
            <w:pPr>
              <w:jc w:val="center"/>
              <w:rPr>
                <w:sz w:val="28"/>
                <w:szCs w:val="28"/>
              </w:rPr>
            </w:pPr>
            <w:r w:rsidRPr="00A805FD">
              <w:rPr>
                <w:sz w:val="28"/>
              </w:rPr>
              <w:t>Кресло «Фабио-7»</w:t>
            </w:r>
          </w:p>
        </w:tc>
        <w:tc>
          <w:tcPr>
            <w:tcW w:w="2255" w:type="dxa"/>
            <w:shd w:val="clear" w:color="auto" w:fill="auto"/>
          </w:tcPr>
          <w:p w14:paraId="37E48CBD" w14:textId="77777777" w:rsidR="003C1368" w:rsidRPr="00A805FD" w:rsidRDefault="003C1368" w:rsidP="003C1368">
            <w:pPr>
              <w:jc w:val="center"/>
              <w:rPr>
                <w:sz w:val="28"/>
                <w:szCs w:val="28"/>
              </w:rPr>
            </w:pPr>
            <w:r w:rsidRPr="00A805FD">
              <w:rPr>
                <w:sz w:val="28"/>
                <w:szCs w:val="28"/>
              </w:rPr>
              <w:t>3483,00</w:t>
            </w:r>
          </w:p>
        </w:tc>
        <w:tc>
          <w:tcPr>
            <w:tcW w:w="2056" w:type="dxa"/>
          </w:tcPr>
          <w:p w14:paraId="55F803DA" w14:textId="77777777" w:rsidR="003C1368" w:rsidRPr="00A805FD" w:rsidRDefault="003C1368" w:rsidP="003C1368">
            <w:pPr>
              <w:jc w:val="center"/>
              <w:rPr>
                <w:sz w:val="28"/>
                <w:szCs w:val="28"/>
              </w:rPr>
            </w:pPr>
            <w:r w:rsidRPr="00A805FD">
              <w:rPr>
                <w:sz w:val="28"/>
                <w:szCs w:val="28"/>
              </w:rPr>
              <w:t>95</w:t>
            </w:r>
          </w:p>
        </w:tc>
        <w:tc>
          <w:tcPr>
            <w:tcW w:w="2056" w:type="dxa"/>
            <w:shd w:val="clear" w:color="auto" w:fill="auto"/>
          </w:tcPr>
          <w:p w14:paraId="26B8B031" w14:textId="77777777" w:rsidR="003C1368" w:rsidRPr="00A805FD" w:rsidRDefault="003C1368" w:rsidP="003C1368">
            <w:pPr>
              <w:jc w:val="center"/>
              <w:rPr>
                <w:sz w:val="28"/>
                <w:szCs w:val="28"/>
              </w:rPr>
            </w:pPr>
            <w:r w:rsidRPr="00A805FD">
              <w:rPr>
                <w:sz w:val="28"/>
                <w:szCs w:val="28"/>
              </w:rPr>
              <w:t>330 885,00</w:t>
            </w:r>
          </w:p>
        </w:tc>
      </w:tr>
    </w:tbl>
    <w:p w14:paraId="7FADF986" w14:textId="77777777" w:rsidR="003C1368" w:rsidRPr="00A805FD" w:rsidRDefault="003C1368" w:rsidP="003C1368">
      <w:pPr>
        <w:ind w:firstLine="540"/>
        <w:jc w:val="both"/>
        <w:rPr>
          <w:szCs w:val="28"/>
        </w:rPr>
      </w:pPr>
      <w:r w:rsidRPr="00A805FD">
        <w:rPr>
          <w:sz w:val="28"/>
          <w:szCs w:val="28"/>
        </w:rPr>
        <w:t xml:space="preserve"> </w:t>
      </w:r>
    </w:p>
    <w:p w14:paraId="504A9652" w14:textId="77777777" w:rsidR="003C1368" w:rsidRPr="00A805FD" w:rsidRDefault="003C1368" w:rsidP="003C1368">
      <w:pPr>
        <w:ind w:firstLine="540"/>
        <w:jc w:val="both"/>
      </w:pPr>
      <w:r w:rsidRPr="00A805FD">
        <w:rPr>
          <w:sz w:val="28"/>
          <w:szCs w:val="28"/>
        </w:rPr>
        <w:t>2. Передачу осуществить по акту приема-передачи.</w:t>
      </w:r>
    </w:p>
    <w:p w14:paraId="58759F61" w14:textId="77777777" w:rsidR="003C1368" w:rsidRPr="00A805FD" w:rsidRDefault="003C1368" w:rsidP="003C1368">
      <w:pPr>
        <w:tabs>
          <w:tab w:val="num" w:pos="426"/>
        </w:tabs>
        <w:ind w:firstLine="425"/>
        <w:jc w:val="both"/>
        <w:rPr>
          <w:sz w:val="28"/>
          <w:szCs w:val="28"/>
        </w:rPr>
      </w:pPr>
      <w:r w:rsidRPr="00A805FD">
        <w:rPr>
          <w:sz w:val="28"/>
          <w:szCs w:val="28"/>
        </w:rPr>
        <w:t xml:space="preserve">  3. Внести изменения в реестр муниципального имущества Комсомольского муниципального района Ивановской области.</w:t>
      </w:r>
    </w:p>
    <w:p w14:paraId="3370330A" w14:textId="77777777" w:rsidR="003C1368" w:rsidRPr="00A805FD" w:rsidRDefault="003C1368" w:rsidP="003C1368">
      <w:pPr>
        <w:autoSpaceDE w:val="0"/>
        <w:autoSpaceDN w:val="0"/>
        <w:adjustRightInd w:val="0"/>
        <w:ind w:firstLine="540"/>
        <w:jc w:val="both"/>
        <w:rPr>
          <w:sz w:val="28"/>
          <w:szCs w:val="28"/>
        </w:rPr>
      </w:pPr>
      <w:r w:rsidRPr="00A805FD">
        <w:rPr>
          <w:sz w:val="28"/>
          <w:szCs w:val="28"/>
        </w:rPr>
        <w:t>4. Настоящее решение вступает в силу со дня его официального опубликования.</w:t>
      </w:r>
    </w:p>
    <w:p w14:paraId="7262E890" w14:textId="77777777" w:rsidR="003C1368" w:rsidRPr="00A805FD" w:rsidRDefault="003C1368" w:rsidP="003C1368">
      <w:pPr>
        <w:snapToGrid w:val="0"/>
        <w:rPr>
          <w:b/>
          <w:sz w:val="28"/>
          <w:szCs w:val="28"/>
        </w:rPr>
      </w:pPr>
    </w:p>
    <w:p w14:paraId="5780C5A9" w14:textId="77777777" w:rsidR="003C1368" w:rsidRPr="00A805FD" w:rsidRDefault="003C1368" w:rsidP="003C1368">
      <w:pPr>
        <w:snapToGrid w:val="0"/>
        <w:rPr>
          <w:b/>
          <w:sz w:val="28"/>
          <w:szCs w:val="28"/>
        </w:rPr>
      </w:pPr>
    </w:p>
    <w:p w14:paraId="022BCD39" w14:textId="77777777" w:rsidR="003C1368" w:rsidRPr="00A805FD" w:rsidRDefault="003C1368" w:rsidP="003C1368">
      <w:pPr>
        <w:snapToGrid w:val="0"/>
        <w:rPr>
          <w:b/>
          <w:sz w:val="28"/>
          <w:szCs w:val="28"/>
        </w:rPr>
      </w:pPr>
      <w:r w:rsidRPr="00A805FD">
        <w:rPr>
          <w:b/>
          <w:sz w:val="28"/>
          <w:szCs w:val="28"/>
        </w:rPr>
        <w:t xml:space="preserve">Председатель Совета Комсомольского </w:t>
      </w:r>
    </w:p>
    <w:p w14:paraId="656CBB9A" w14:textId="77777777" w:rsidR="003C1368" w:rsidRPr="00A805FD" w:rsidRDefault="003C1368" w:rsidP="003C1368">
      <w:pPr>
        <w:rPr>
          <w:b/>
          <w:sz w:val="28"/>
          <w:szCs w:val="28"/>
        </w:rPr>
      </w:pPr>
      <w:r w:rsidRPr="00A805FD">
        <w:rPr>
          <w:b/>
          <w:sz w:val="28"/>
          <w:szCs w:val="28"/>
        </w:rPr>
        <w:t>муниципального района                                                            Е.В. Лабутина</w:t>
      </w:r>
    </w:p>
    <w:p w14:paraId="1765F01F" w14:textId="77777777" w:rsidR="003C1368" w:rsidRPr="00A805FD" w:rsidRDefault="003C1368" w:rsidP="003C1368">
      <w:pPr>
        <w:rPr>
          <w:b/>
          <w:sz w:val="28"/>
          <w:szCs w:val="28"/>
        </w:rPr>
      </w:pPr>
    </w:p>
    <w:p w14:paraId="3CB99254" w14:textId="77777777" w:rsidR="003C1368" w:rsidRPr="00A805FD" w:rsidRDefault="003C1368" w:rsidP="003C1368">
      <w:pPr>
        <w:rPr>
          <w:b/>
          <w:sz w:val="28"/>
        </w:rPr>
      </w:pPr>
      <w:r w:rsidRPr="00A805FD">
        <w:rPr>
          <w:b/>
          <w:sz w:val="28"/>
        </w:rPr>
        <w:t xml:space="preserve">Глава Комсомольского </w:t>
      </w:r>
    </w:p>
    <w:p w14:paraId="362F7BC7" w14:textId="77777777" w:rsidR="003C1368" w:rsidRPr="00A805FD" w:rsidRDefault="003C1368" w:rsidP="003C1368">
      <w:pPr>
        <w:rPr>
          <w:b/>
          <w:sz w:val="28"/>
        </w:rPr>
      </w:pPr>
      <w:r w:rsidRPr="00A805FD">
        <w:rPr>
          <w:b/>
          <w:sz w:val="28"/>
        </w:rPr>
        <w:t>муниципального района                                                        О.В. Бузулуцкая</w:t>
      </w:r>
    </w:p>
    <w:p w14:paraId="55AAC881" w14:textId="77777777" w:rsidR="003C1368" w:rsidRPr="00A805FD" w:rsidRDefault="003C1368" w:rsidP="003C1368">
      <w:pPr>
        <w:spacing w:before="60"/>
        <w:jc w:val="center"/>
        <w:rPr>
          <w:b/>
          <w:sz w:val="28"/>
          <w:szCs w:val="28"/>
        </w:rPr>
      </w:pPr>
      <w:r w:rsidRPr="00A805FD">
        <w:rPr>
          <w:b/>
          <w:sz w:val="28"/>
          <w:szCs w:val="28"/>
        </w:rPr>
        <w:t>Акт</w:t>
      </w:r>
    </w:p>
    <w:p w14:paraId="13DAD13C" w14:textId="77777777" w:rsidR="003C1368" w:rsidRPr="00A805FD" w:rsidRDefault="003C1368" w:rsidP="003C1368">
      <w:pPr>
        <w:spacing w:before="60"/>
        <w:jc w:val="center"/>
        <w:rPr>
          <w:b/>
          <w:sz w:val="28"/>
          <w:szCs w:val="28"/>
        </w:rPr>
      </w:pPr>
      <w:r w:rsidRPr="00A805FD">
        <w:rPr>
          <w:b/>
          <w:sz w:val="28"/>
          <w:szCs w:val="28"/>
        </w:rPr>
        <w:t>приема-передачи имущества</w:t>
      </w:r>
    </w:p>
    <w:p w14:paraId="4C99B281" w14:textId="77777777" w:rsidR="003C1368" w:rsidRPr="00A805FD" w:rsidRDefault="003C1368" w:rsidP="003C1368">
      <w:pPr>
        <w:spacing w:before="60"/>
        <w:rPr>
          <w:sz w:val="28"/>
          <w:szCs w:val="28"/>
        </w:rPr>
      </w:pPr>
      <w:r w:rsidRPr="00A805FD">
        <w:rPr>
          <w:sz w:val="28"/>
          <w:szCs w:val="28"/>
        </w:rPr>
        <w:lastRenderedPageBreak/>
        <w:t>г. Комсомольск                                                                               ___.___.2024г.</w:t>
      </w:r>
    </w:p>
    <w:p w14:paraId="3F61D22F" w14:textId="77777777" w:rsidR="003C1368" w:rsidRPr="00A805FD" w:rsidRDefault="003C1368" w:rsidP="003C1368">
      <w:pPr>
        <w:spacing w:before="60"/>
        <w:rPr>
          <w:sz w:val="12"/>
          <w:szCs w:val="28"/>
        </w:rPr>
      </w:pPr>
    </w:p>
    <w:p w14:paraId="26C92E51" w14:textId="77777777" w:rsidR="003C1368" w:rsidRPr="00A805FD" w:rsidRDefault="003C1368" w:rsidP="003C1368">
      <w:pPr>
        <w:ind w:firstLine="567"/>
        <w:jc w:val="both"/>
        <w:rPr>
          <w:sz w:val="28"/>
          <w:szCs w:val="28"/>
        </w:rPr>
      </w:pPr>
      <w:r w:rsidRPr="00A805FD">
        <w:rPr>
          <w:sz w:val="28"/>
          <w:szCs w:val="28"/>
        </w:rPr>
        <w:t xml:space="preserve">Мы, нижеподписавшиеся, составили настоящий акт о том, что, в соответствии с Решением Совета Комсомольского муниципального района от ___.___.2024г. №____ «О передаче имущества муниципального образования «Комсомольский муниципальный район» в собственность муниципального образования «Октябрьское сельское поселение Комсомольского муниципального района», </w:t>
      </w:r>
    </w:p>
    <w:p w14:paraId="0F0299B8" w14:textId="77777777" w:rsidR="003C1368" w:rsidRPr="00A805FD" w:rsidRDefault="003C1368" w:rsidP="003C1368">
      <w:pPr>
        <w:ind w:firstLine="567"/>
        <w:jc w:val="both"/>
        <w:rPr>
          <w:sz w:val="28"/>
          <w:szCs w:val="28"/>
        </w:rPr>
      </w:pPr>
      <w:r w:rsidRPr="00A805FD">
        <w:rPr>
          <w:sz w:val="28"/>
          <w:szCs w:val="28"/>
        </w:rPr>
        <w:t xml:space="preserve">Управление земельно-имущественных отношений Администрации Комсомольского муниципального района Ивановской области, действующее от имени и в интересах Муниципального образования «Комсомольский муниципальный район», в лице начальника Управления земельно-имущественных отношений Витковской Марии Сергеевны, действующей на основании Положения, передало, </w:t>
      </w:r>
    </w:p>
    <w:p w14:paraId="71CFD579" w14:textId="77777777" w:rsidR="003C1368" w:rsidRPr="00A805FD" w:rsidRDefault="003C1368" w:rsidP="003C1368">
      <w:pPr>
        <w:ind w:firstLine="567"/>
        <w:jc w:val="both"/>
        <w:rPr>
          <w:sz w:val="28"/>
          <w:szCs w:val="28"/>
        </w:rPr>
      </w:pPr>
      <w:r w:rsidRPr="00A805FD">
        <w:rPr>
          <w:sz w:val="28"/>
          <w:szCs w:val="28"/>
        </w:rPr>
        <w:t>а, Администрация Октябрьского сельского поселения Комсомольского муниципального района Ивановской области, действующая от имени и в интересах Муниципального образования «Октябрьское сельское поселение», в лице главы Октябрьского сельского поселения Комсомольского муниципального района Ивановской области Борисовой Марьям Тахировны, действующей на основании Устава Октябрьского сельского поселения Комсомольского муниципального района Ивановской области, приняло следующее имущество:</w:t>
      </w:r>
    </w:p>
    <w:p w14:paraId="4D3D748C" w14:textId="77777777" w:rsidR="003C1368" w:rsidRPr="00A805FD" w:rsidRDefault="003C1368" w:rsidP="003C1368">
      <w:pPr>
        <w:ind w:firstLine="567"/>
        <w:jc w:val="both"/>
        <w:rPr>
          <w:sz w:val="14"/>
          <w:szCs w:val="28"/>
        </w:rPr>
      </w:pPr>
    </w:p>
    <w:tbl>
      <w:tblPr>
        <w:tblW w:w="93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197"/>
        <w:gridCol w:w="2255"/>
        <w:gridCol w:w="2056"/>
        <w:gridCol w:w="2056"/>
      </w:tblGrid>
      <w:tr w:rsidR="003C1368" w:rsidRPr="00A805FD" w14:paraId="40E4C921" w14:textId="77777777" w:rsidTr="003C1368">
        <w:tc>
          <w:tcPr>
            <w:tcW w:w="756" w:type="dxa"/>
            <w:shd w:val="clear" w:color="auto" w:fill="auto"/>
          </w:tcPr>
          <w:p w14:paraId="49AD06C9" w14:textId="77777777" w:rsidR="003C1368" w:rsidRPr="00A805FD" w:rsidRDefault="003C1368" w:rsidP="003C1368">
            <w:pPr>
              <w:jc w:val="center"/>
              <w:rPr>
                <w:sz w:val="28"/>
                <w:szCs w:val="28"/>
              </w:rPr>
            </w:pPr>
            <w:r w:rsidRPr="00A805FD">
              <w:rPr>
                <w:sz w:val="28"/>
                <w:szCs w:val="28"/>
              </w:rPr>
              <w:t>№ п/п</w:t>
            </w:r>
          </w:p>
        </w:tc>
        <w:tc>
          <w:tcPr>
            <w:tcW w:w="2197" w:type="dxa"/>
            <w:shd w:val="clear" w:color="auto" w:fill="auto"/>
          </w:tcPr>
          <w:p w14:paraId="0DEA2464" w14:textId="77777777" w:rsidR="003C1368" w:rsidRPr="00A805FD" w:rsidRDefault="003C1368" w:rsidP="003C1368">
            <w:pPr>
              <w:jc w:val="center"/>
              <w:rPr>
                <w:sz w:val="28"/>
                <w:szCs w:val="28"/>
              </w:rPr>
            </w:pPr>
            <w:r w:rsidRPr="00A805FD">
              <w:rPr>
                <w:sz w:val="28"/>
                <w:szCs w:val="28"/>
              </w:rPr>
              <w:t>Наименование</w:t>
            </w:r>
          </w:p>
        </w:tc>
        <w:tc>
          <w:tcPr>
            <w:tcW w:w="2255" w:type="dxa"/>
            <w:shd w:val="clear" w:color="auto" w:fill="auto"/>
          </w:tcPr>
          <w:p w14:paraId="6A82BBDC" w14:textId="77777777" w:rsidR="003C1368" w:rsidRPr="00A805FD" w:rsidRDefault="003C1368" w:rsidP="003C1368">
            <w:pPr>
              <w:jc w:val="center"/>
              <w:rPr>
                <w:sz w:val="28"/>
                <w:szCs w:val="28"/>
              </w:rPr>
            </w:pPr>
            <w:r w:rsidRPr="00A805FD">
              <w:rPr>
                <w:sz w:val="28"/>
                <w:szCs w:val="28"/>
              </w:rPr>
              <w:t>Балансовая стоимость, рублей</w:t>
            </w:r>
          </w:p>
        </w:tc>
        <w:tc>
          <w:tcPr>
            <w:tcW w:w="2056" w:type="dxa"/>
          </w:tcPr>
          <w:p w14:paraId="346DD538" w14:textId="77777777" w:rsidR="003C1368" w:rsidRPr="00A805FD" w:rsidRDefault="003C1368" w:rsidP="003C1368">
            <w:pPr>
              <w:jc w:val="center"/>
              <w:rPr>
                <w:sz w:val="28"/>
                <w:szCs w:val="28"/>
              </w:rPr>
            </w:pPr>
            <w:r w:rsidRPr="00A805FD">
              <w:rPr>
                <w:sz w:val="28"/>
                <w:szCs w:val="28"/>
              </w:rPr>
              <w:t>Количество</w:t>
            </w:r>
          </w:p>
        </w:tc>
        <w:tc>
          <w:tcPr>
            <w:tcW w:w="2056" w:type="dxa"/>
            <w:shd w:val="clear" w:color="auto" w:fill="auto"/>
          </w:tcPr>
          <w:p w14:paraId="74998734" w14:textId="77777777" w:rsidR="003C1368" w:rsidRPr="00A805FD" w:rsidRDefault="003C1368" w:rsidP="003C1368">
            <w:pPr>
              <w:jc w:val="center"/>
              <w:rPr>
                <w:sz w:val="28"/>
                <w:szCs w:val="28"/>
              </w:rPr>
            </w:pPr>
            <w:r w:rsidRPr="00A805FD">
              <w:rPr>
                <w:sz w:val="28"/>
                <w:szCs w:val="28"/>
              </w:rPr>
              <w:t>Общая балансовая стоимость, рублей</w:t>
            </w:r>
          </w:p>
        </w:tc>
      </w:tr>
      <w:tr w:rsidR="003C1368" w:rsidRPr="00A805FD" w14:paraId="2E5E1BAF" w14:textId="77777777" w:rsidTr="003C1368">
        <w:tc>
          <w:tcPr>
            <w:tcW w:w="756" w:type="dxa"/>
            <w:shd w:val="clear" w:color="auto" w:fill="auto"/>
          </w:tcPr>
          <w:p w14:paraId="2404DEEA" w14:textId="77777777" w:rsidR="003C1368" w:rsidRPr="00A805FD" w:rsidRDefault="003C1368" w:rsidP="003C1368">
            <w:pPr>
              <w:jc w:val="center"/>
              <w:rPr>
                <w:sz w:val="28"/>
                <w:szCs w:val="28"/>
              </w:rPr>
            </w:pPr>
            <w:r w:rsidRPr="00A805FD">
              <w:rPr>
                <w:sz w:val="28"/>
                <w:szCs w:val="28"/>
              </w:rPr>
              <w:t>1</w:t>
            </w:r>
          </w:p>
        </w:tc>
        <w:tc>
          <w:tcPr>
            <w:tcW w:w="2197" w:type="dxa"/>
            <w:shd w:val="clear" w:color="auto" w:fill="auto"/>
          </w:tcPr>
          <w:p w14:paraId="69E88E5F" w14:textId="77777777" w:rsidR="003C1368" w:rsidRPr="00A805FD" w:rsidRDefault="003C1368" w:rsidP="003C1368">
            <w:pPr>
              <w:jc w:val="center"/>
              <w:rPr>
                <w:sz w:val="28"/>
                <w:szCs w:val="28"/>
              </w:rPr>
            </w:pPr>
            <w:r w:rsidRPr="00A805FD">
              <w:rPr>
                <w:sz w:val="28"/>
              </w:rPr>
              <w:t>Кресло «Фабио-7»</w:t>
            </w:r>
          </w:p>
        </w:tc>
        <w:tc>
          <w:tcPr>
            <w:tcW w:w="2255" w:type="dxa"/>
            <w:shd w:val="clear" w:color="auto" w:fill="auto"/>
          </w:tcPr>
          <w:p w14:paraId="19AACAC6" w14:textId="77777777" w:rsidR="003C1368" w:rsidRPr="00A805FD" w:rsidRDefault="003C1368" w:rsidP="003C1368">
            <w:pPr>
              <w:jc w:val="center"/>
              <w:rPr>
                <w:sz w:val="28"/>
                <w:szCs w:val="28"/>
              </w:rPr>
            </w:pPr>
            <w:r w:rsidRPr="00A805FD">
              <w:rPr>
                <w:sz w:val="28"/>
                <w:szCs w:val="28"/>
              </w:rPr>
              <w:t>3483,00</w:t>
            </w:r>
          </w:p>
        </w:tc>
        <w:tc>
          <w:tcPr>
            <w:tcW w:w="2056" w:type="dxa"/>
          </w:tcPr>
          <w:p w14:paraId="4831D5DC" w14:textId="77777777" w:rsidR="003C1368" w:rsidRPr="00A805FD" w:rsidRDefault="003C1368" w:rsidP="003C1368">
            <w:pPr>
              <w:jc w:val="center"/>
              <w:rPr>
                <w:sz w:val="28"/>
                <w:szCs w:val="28"/>
              </w:rPr>
            </w:pPr>
            <w:r w:rsidRPr="00A805FD">
              <w:rPr>
                <w:sz w:val="28"/>
                <w:szCs w:val="28"/>
              </w:rPr>
              <w:t>95</w:t>
            </w:r>
          </w:p>
        </w:tc>
        <w:tc>
          <w:tcPr>
            <w:tcW w:w="2056" w:type="dxa"/>
            <w:shd w:val="clear" w:color="auto" w:fill="auto"/>
          </w:tcPr>
          <w:p w14:paraId="3AE64126" w14:textId="77777777" w:rsidR="003C1368" w:rsidRPr="00A805FD" w:rsidRDefault="003C1368" w:rsidP="003C1368">
            <w:pPr>
              <w:jc w:val="center"/>
              <w:rPr>
                <w:sz w:val="28"/>
                <w:szCs w:val="28"/>
              </w:rPr>
            </w:pPr>
            <w:r w:rsidRPr="00A805FD">
              <w:rPr>
                <w:sz w:val="28"/>
                <w:szCs w:val="28"/>
              </w:rPr>
              <w:t>330 885,00</w:t>
            </w:r>
          </w:p>
        </w:tc>
      </w:tr>
    </w:tbl>
    <w:p w14:paraId="6B58C9FC" w14:textId="77777777" w:rsidR="003C1368" w:rsidRPr="00A805FD" w:rsidRDefault="003C1368" w:rsidP="003C1368">
      <w:pPr>
        <w:ind w:firstLine="567"/>
        <w:rPr>
          <w:szCs w:val="28"/>
        </w:rPr>
      </w:pPr>
    </w:p>
    <w:p w14:paraId="4849B857" w14:textId="77777777" w:rsidR="003C1368" w:rsidRPr="00A805FD" w:rsidRDefault="003C1368" w:rsidP="003C1368">
      <w:pPr>
        <w:rPr>
          <w:b/>
          <w:bCs/>
          <w:sz w:val="28"/>
          <w:szCs w:val="28"/>
        </w:rPr>
      </w:pPr>
      <w:r w:rsidRPr="00A805FD">
        <w:rPr>
          <w:b/>
          <w:bCs/>
          <w:sz w:val="28"/>
          <w:szCs w:val="28"/>
        </w:rPr>
        <w:t>Подписи сторон</w:t>
      </w:r>
    </w:p>
    <w:tbl>
      <w:tblPr>
        <w:tblW w:w="0" w:type="auto"/>
        <w:tblLook w:val="04A0" w:firstRow="1" w:lastRow="0" w:firstColumn="1" w:lastColumn="0" w:noHBand="0" w:noVBand="1"/>
      </w:tblPr>
      <w:tblGrid>
        <w:gridCol w:w="4503"/>
        <w:gridCol w:w="425"/>
        <w:gridCol w:w="4216"/>
      </w:tblGrid>
      <w:tr w:rsidR="003C1368" w:rsidRPr="00A805FD" w14:paraId="708E5AE8" w14:textId="77777777" w:rsidTr="003C1368">
        <w:trPr>
          <w:trHeight w:val="5035"/>
        </w:trPr>
        <w:tc>
          <w:tcPr>
            <w:tcW w:w="4503" w:type="dxa"/>
          </w:tcPr>
          <w:p w14:paraId="4F31BBBE" w14:textId="77777777" w:rsidR="003C1368" w:rsidRPr="00A805FD" w:rsidRDefault="003C1368" w:rsidP="003C1368">
            <w:pPr>
              <w:rPr>
                <w:sz w:val="28"/>
                <w:szCs w:val="28"/>
              </w:rPr>
            </w:pPr>
          </w:p>
          <w:p w14:paraId="41FC5592" w14:textId="77777777" w:rsidR="003C1368" w:rsidRPr="00A805FD" w:rsidRDefault="003C1368" w:rsidP="003C1368">
            <w:pPr>
              <w:rPr>
                <w:sz w:val="28"/>
                <w:szCs w:val="28"/>
              </w:rPr>
            </w:pPr>
            <w:r w:rsidRPr="00A805FD">
              <w:rPr>
                <w:sz w:val="28"/>
                <w:szCs w:val="28"/>
              </w:rPr>
              <w:t>Управление земельно-имущественных отношений Администрации Комсомольского муниципального района</w:t>
            </w:r>
          </w:p>
          <w:p w14:paraId="086B8AF3" w14:textId="77777777" w:rsidR="003C1368" w:rsidRPr="00A805FD" w:rsidRDefault="003C1368" w:rsidP="003C1368">
            <w:pPr>
              <w:rPr>
                <w:sz w:val="28"/>
                <w:szCs w:val="28"/>
              </w:rPr>
            </w:pPr>
            <w:r w:rsidRPr="00A805FD">
              <w:rPr>
                <w:sz w:val="28"/>
                <w:szCs w:val="28"/>
              </w:rPr>
              <w:t>Ивановской области</w:t>
            </w:r>
          </w:p>
          <w:p w14:paraId="20BE35A4" w14:textId="77777777" w:rsidR="003C1368" w:rsidRPr="00A805FD" w:rsidRDefault="003C1368" w:rsidP="003C1368">
            <w:pPr>
              <w:rPr>
                <w:sz w:val="28"/>
                <w:szCs w:val="28"/>
              </w:rPr>
            </w:pPr>
          </w:p>
          <w:p w14:paraId="3C1C923F" w14:textId="77777777" w:rsidR="003C1368" w:rsidRPr="00A805FD" w:rsidRDefault="003C1368" w:rsidP="003C1368">
            <w:pPr>
              <w:rPr>
                <w:b/>
                <w:sz w:val="28"/>
                <w:szCs w:val="28"/>
              </w:rPr>
            </w:pPr>
            <w:r w:rsidRPr="00A805FD">
              <w:rPr>
                <w:b/>
                <w:sz w:val="28"/>
                <w:szCs w:val="28"/>
              </w:rPr>
              <w:t>Начальник Управления земельно-имущественных отношений Администрации Комсомольского муниципального района</w:t>
            </w:r>
          </w:p>
          <w:p w14:paraId="2F23412C" w14:textId="77777777" w:rsidR="003C1368" w:rsidRPr="00A805FD" w:rsidRDefault="003C1368" w:rsidP="003C1368">
            <w:pPr>
              <w:rPr>
                <w:b/>
                <w:sz w:val="28"/>
                <w:szCs w:val="28"/>
              </w:rPr>
            </w:pPr>
          </w:p>
          <w:p w14:paraId="7687F6FE" w14:textId="77777777" w:rsidR="003C1368" w:rsidRPr="00A805FD" w:rsidRDefault="003C1368" w:rsidP="003C1368">
            <w:pPr>
              <w:rPr>
                <w:b/>
                <w:sz w:val="28"/>
                <w:szCs w:val="28"/>
              </w:rPr>
            </w:pPr>
            <w:r w:rsidRPr="00A805FD">
              <w:rPr>
                <w:b/>
                <w:sz w:val="28"/>
                <w:szCs w:val="28"/>
              </w:rPr>
              <w:t>_____________ М.С. Витковская</w:t>
            </w:r>
          </w:p>
        </w:tc>
        <w:tc>
          <w:tcPr>
            <w:tcW w:w="425" w:type="dxa"/>
          </w:tcPr>
          <w:p w14:paraId="591B6F73" w14:textId="77777777" w:rsidR="003C1368" w:rsidRPr="00A805FD" w:rsidRDefault="003C1368" w:rsidP="003C1368">
            <w:pPr>
              <w:spacing w:before="60"/>
              <w:rPr>
                <w:sz w:val="28"/>
                <w:szCs w:val="28"/>
              </w:rPr>
            </w:pPr>
          </w:p>
        </w:tc>
        <w:tc>
          <w:tcPr>
            <w:tcW w:w="4216" w:type="dxa"/>
          </w:tcPr>
          <w:p w14:paraId="0C8F6E50" w14:textId="77777777" w:rsidR="003C1368" w:rsidRPr="00A805FD" w:rsidRDefault="003C1368" w:rsidP="003C1368">
            <w:pPr>
              <w:spacing w:before="60"/>
              <w:rPr>
                <w:b/>
                <w:szCs w:val="28"/>
              </w:rPr>
            </w:pPr>
          </w:p>
          <w:p w14:paraId="7587BD3D" w14:textId="77777777" w:rsidR="003C1368" w:rsidRPr="00A805FD" w:rsidRDefault="003C1368" w:rsidP="003C1368">
            <w:pPr>
              <w:rPr>
                <w:sz w:val="28"/>
                <w:szCs w:val="28"/>
              </w:rPr>
            </w:pPr>
            <w:r w:rsidRPr="00A805FD">
              <w:rPr>
                <w:sz w:val="28"/>
                <w:szCs w:val="28"/>
              </w:rPr>
              <w:t>Администрация Октябрьского сельского поселения Комсомольского муниципального района Ивановской области</w:t>
            </w:r>
          </w:p>
          <w:p w14:paraId="7373C69E" w14:textId="77777777" w:rsidR="003C1368" w:rsidRPr="00A805FD" w:rsidRDefault="003C1368" w:rsidP="003C1368">
            <w:pPr>
              <w:rPr>
                <w:b/>
                <w:sz w:val="28"/>
                <w:szCs w:val="28"/>
              </w:rPr>
            </w:pPr>
          </w:p>
          <w:p w14:paraId="3B97862C" w14:textId="77777777" w:rsidR="003C1368" w:rsidRPr="00A805FD" w:rsidRDefault="003C1368" w:rsidP="003C1368">
            <w:pPr>
              <w:rPr>
                <w:b/>
                <w:sz w:val="28"/>
                <w:szCs w:val="28"/>
              </w:rPr>
            </w:pPr>
            <w:r w:rsidRPr="00A805FD">
              <w:rPr>
                <w:b/>
                <w:sz w:val="28"/>
                <w:szCs w:val="28"/>
              </w:rPr>
              <w:t xml:space="preserve">Глава Октябрьского сельского поселения </w:t>
            </w:r>
          </w:p>
          <w:p w14:paraId="3F0319AE" w14:textId="77777777" w:rsidR="003C1368" w:rsidRPr="00A805FD" w:rsidRDefault="003C1368" w:rsidP="003C1368">
            <w:pPr>
              <w:rPr>
                <w:b/>
                <w:sz w:val="28"/>
                <w:szCs w:val="28"/>
              </w:rPr>
            </w:pPr>
          </w:p>
          <w:p w14:paraId="74FCFDED" w14:textId="77777777" w:rsidR="003C1368" w:rsidRPr="00A805FD" w:rsidRDefault="003C1368" w:rsidP="003C1368">
            <w:pPr>
              <w:rPr>
                <w:b/>
                <w:sz w:val="28"/>
                <w:szCs w:val="28"/>
              </w:rPr>
            </w:pPr>
          </w:p>
          <w:p w14:paraId="28A66582" w14:textId="77777777" w:rsidR="003C1368" w:rsidRPr="00A805FD" w:rsidRDefault="003C1368" w:rsidP="003C1368">
            <w:pPr>
              <w:rPr>
                <w:b/>
                <w:sz w:val="28"/>
                <w:szCs w:val="28"/>
              </w:rPr>
            </w:pPr>
          </w:p>
          <w:p w14:paraId="1291022C" w14:textId="77777777" w:rsidR="003C1368" w:rsidRPr="00A805FD" w:rsidRDefault="003C1368" w:rsidP="003C1368">
            <w:pPr>
              <w:rPr>
                <w:b/>
                <w:sz w:val="28"/>
                <w:szCs w:val="28"/>
              </w:rPr>
            </w:pPr>
          </w:p>
          <w:p w14:paraId="600D1292" w14:textId="77777777" w:rsidR="003C1368" w:rsidRPr="00A805FD" w:rsidRDefault="003C1368" w:rsidP="003C1368">
            <w:pPr>
              <w:rPr>
                <w:b/>
                <w:sz w:val="28"/>
                <w:szCs w:val="28"/>
              </w:rPr>
            </w:pPr>
            <w:r w:rsidRPr="00A805FD">
              <w:rPr>
                <w:b/>
                <w:sz w:val="28"/>
                <w:szCs w:val="28"/>
              </w:rPr>
              <w:t>____________ М.Т. Борисова</w:t>
            </w:r>
          </w:p>
        </w:tc>
      </w:tr>
    </w:tbl>
    <w:p w14:paraId="20425764" w14:textId="77777777" w:rsidR="003C1368" w:rsidRPr="00A805FD" w:rsidRDefault="003C1368" w:rsidP="003C1368">
      <w:pPr>
        <w:pStyle w:val="ConsPlusNormal"/>
        <w:rPr>
          <w:rFonts w:ascii="Times New Roman" w:hAnsi="Times New Roman" w:cs="Times New Roman"/>
          <w:sz w:val="28"/>
          <w:szCs w:val="28"/>
        </w:rPr>
      </w:pPr>
    </w:p>
    <w:p w14:paraId="01F2F418" w14:textId="02536250" w:rsidR="003C1368" w:rsidRPr="00A805FD" w:rsidRDefault="003C1368" w:rsidP="00170890">
      <w:pPr>
        <w:widowControl w:val="0"/>
        <w:jc w:val="center"/>
        <w:rPr>
          <w:b/>
          <w:color w:val="auto"/>
        </w:rPr>
      </w:pPr>
    </w:p>
    <w:p w14:paraId="53EF55ED" w14:textId="1FC04E27" w:rsidR="003C1368" w:rsidRPr="00A805FD" w:rsidRDefault="003C1368" w:rsidP="00170890">
      <w:pPr>
        <w:widowControl w:val="0"/>
        <w:jc w:val="center"/>
        <w:rPr>
          <w:b/>
          <w:color w:val="auto"/>
        </w:rPr>
      </w:pPr>
    </w:p>
    <w:p w14:paraId="2F82EB9C" w14:textId="4C95976A" w:rsidR="003C1368" w:rsidRPr="00A805FD" w:rsidRDefault="003C1368" w:rsidP="00170890">
      <w:pPr>
        <w:widowControl w:val="0"/>
        <w:jc w:val="center"/>
        <w:rPr>
          <w:b/>
          <w:color w:val="auto"/>
        </w:rPr>
      </w:pPr>
    </w:p>
    <w:p w14:paraId="21DE8BE3" w14:textId="6016D425" w:rsidR="003C1368" w:rsidRDefault="003C1368" w:rsidP="00170890">
      <w:pPr>
        <w:widowControl w:val="0"/>
        <w:jc w:val="center"/>
        <w:rPr>
          <w:b/>
          <w:color w:val="auto"/>
        </w:rPr>
      </w:pPr>
    </w:p>
    <w:p w14:paraId="66D573B2" w14:textId="25C44EDB" w:rsidR="002A41E9" w:rsidRDefault="002A41E9" w:rsidP="00170890">
      <w:pPr>
        <w:widowControl w:val="0"/>
        <w:jc w:val="center"/>
        <w:rPr>
          <w:b/>
          <w:color w:val="auto"/>
        </w:rPr>
      </w:pPr>
    </w:p>
    <w:p w14:paraId="7711DD34" w14:textId="03601632" w:rsidR="002A41E9" w:rsidRDefault="002A41E9" w:rsidP="00170890">
      <w:pPr>
        <w:widowControl w:val="0"/>
        <w:jc w:val="center"/>
        <w:rPr>
          <w:b/>
          <w:color w:val="auto"/>
        </w:rPr>
      </w:pPr>
    </w:p>
    <w:p w14:paraId="18402AD9" w14:textId="70B88086" w:rsidR="002A41E9" w:rsidRDefault="002A41E9" w:rsidP="00170890">
      <w:pPr>
        <w:widowControl w:val="0"/>
        <w:jc w:val="center"/>
        <w:rPr>
          <w:b/>
          <w:color w:val="auto"/>
        </w:rPr>
      </w:pPr>
    </w:p>
    <w:p w14:paraId="71278FA2" w14:textId="15BE3CE7" w:rsidR="002A41E9" w:rsidRDefault="002A41E9" w:rsidP="00170890">
      <w:pPr>
        <w:widowControl w:val="0"/>
        <w:jc w:val="center"/>
        <w:rPr>
          <w:b/>
          <w:color w:val="auto"/>
        </w:rPr>
      </w:pPr>
    </w:p>
    <w:p w14:paraId="3E3337EB" w14:textId="4DF50F95" w:rsidR="002A41E9" w:rsidRDefault="002A41E9" w:rsidP="00170890">
      <w:pPr>
        <w:widowControl w:val="0"/>
        <w:jc w:val="center"/>
        <w:rPr>
          <w:b/>
          <w:color w:val="auto"/>
        </w:rPr>
      </w:pPr>
    </w:p>
    <w:p w14:paraId="4D639F78" w14:textId="01E99E5B" w:rsidR="002A41E9" w:rsidRDefault="002A41E9" w:rsidP="00170890">
      <w:pPr>
        <w:widowControl w:val="0"/>
        <w:jc w:val="center"/>
        <w:rPr>
          <w:b/>
          <w:color w:val="auto"/>
        </w:rPr>
      </w:pPr>
    </w:p>
    <w:p w14:paraId="7A6CC1C7" w14:textId="3952DC64" w:rsidR="002A41E9" w:rsidRDefault="002A41E9" w:rsidP="00170890">
      <w:pPr>
        <w:widowControl w:val="0"/>
        <w:jc w:val="center"/>
        <w:rPr>
          <w:b/>
          <w:color w:val="auto"/>
        </w:rPr>
      </w:pPr>
    </w:p>
    <w:p w14:paraId="3ADDC4DD" w14:textId="68D638A3" w:rsidR="002A41E9" w:rsidRDefault="002A41E9" w:rsidP="00170890">
      <w:pPr>
        <w:widowControl w:val="0"/>
        <w:jc w:val="center"/>
        <w:rPr>
          <w:b/>
          <w:color w:val="auto"/>
        </w:rPr>
      </w:pPr>
    </w:p>
    <w:p w14:paraId="7D47A3B2" w14:textId="405FE5BD" w:rsidR="002A41E9" w:rsidRDefault="002A41E9" w:rsidP="00170890">
      <w:pPr>
        <w:widowControl w:val="0"/>
        <w:jc w:val="center"/>
        <w:rPr>
          <w:b/>
          <w:color w:val="auto"/>
        </w:rPr>
      </w:pPr>
    </w:p>
    <w:p w14:paraId="39FD6A16" w14:textId="49DBB372" w:rsidR="002A41E9" w:rsidRDefault="002A41E9" w:rsidP="00170890">
      <w:pPr>
        <w:widowControl w:val="0"/>
        <w:jc w:val="center"/>
        <w:rPr>
          <w:b/>
          <w:color w:val="auto"/>
        </w:rPr>
      </w:pPr>
    </w:p>
    <w:p w14:paraId="0C7FF402" w14:textId="23C0B12B" w:rsidR="002A41E9" w:rsidRDefault="002A41E9" w:rsidP="00170890">
      <w:pPr>
        <w:widowControl w:val="0"/>
        <w:jc w:val="center"/>
        <w:rPr>
          <w:b/>
          <w:color w:val="auto"/>
        </w:rPr>
      </w:pPr>
    </w:p>
    <w:p w14:paraId="32597A31" w14:textId="2DB16CCA" w:rsidR="002A41E9" w:rsidRDefault="002A41E9" w:rsidP="00170890">
      <w:pPr>
        <w:widowControl w:val="0"/>
        <w:jc w:val="center"/>
        <w:rPr>
          <w:b/>
          <w:color w:val="auto"/>
        </w:rPr>
      </w:pPr>
    </w:p>
    <w:p w14:paraId="0AA743B3" w14:textId="4DDCD3FD" w:rsidR="002A41E9" w:rsidRDefault="002A41E9" w:rsidP="00170890">
      <w:pPr>
        <w:widowControl w:val="0"/>
        <w:jc w:val="center"/>
        <w:rPr>
          <w:b/>
          <w:color w:val="auto"/>
        </w:rPr>
      </w:pPr>
    </w:p>
    <w:p w14:paraId="2BBD5FF6" w14:textId="1B172C0C" w:rsidR="002A41E9" w:rsidRDefault="002A41E9" w:rsidP="00170890">
      <w:pPr>
        <w:widowControl w:val="0"/>
        <w:jc w:val="center"/>
        <w:rPr>
          <w:b/>
          <w:color w:val="auto"/>
        </w:rPr>
      </w:pPr>
    </w:p>
    <w:p w14:paraId="63018D5E" w14:textId="4D993427" w:rsidR="002A41E9" w:rsidRDefault="002A41E9" w:rsidP="00170890">
      <w:pPr>
        <w:widowControl w:val="0"/>
        <w:jc w:val="center"/>
        <w:rPr>
          <w:b/>
          <w:color w:val="auto"/>
        </w:rPr>
      </w:pPr>
    </w:p>
    <w:p w14:paraId="09729051" w14:textId="0B17263B" w:rsidR="002A41E9" w:rsidRDefault="002A41E9" w:rsidP="00170890">
      <w:pPr>
        <w:widowControl w:val="0"/>
        <w:jc w:val="center"/>
        <w:rPr>
          <w:b/>
          <w:color w:val="auto"/>
        </w:rPr>
      </w:pPr>
    </w:p>
    <w:p w14:paraId="12225EC2" w14:textId="4B99EA3B" w:rsidR="002A41E9" w:rsidRDefault="002A41E9" w:rsidP="00170890">
      <w:pPr>
        <w:widowControl w:val="0"/>
        <w:jc w:val="center"/>
        <w:rPr>
          <w:b/>
          <w:color w:val="auto"/>
        </w:rPr>
      </w:pPr>
    </w:p>
    <w:p w14:paraId="6ABBA449" w14:textId="3B9A6FF8" w:rsidR="002A41E9" w:rsidRDefault="002A41E9" w:rsidP="00170890">
      <w:pPr>
        <w:widowControl w:val="0"/>
        <w:jc w:val="center"/>
        <w:rPr>
          <w:b/>
          <w:color w:val="auto"/>
        </w:rPr>
      </w:pPr>
    </w:p>
    <w:p w14:paraId="2EC642B4" w14:textId="06F9C36B" w:rsidR="002A41E9" w:rsidRDefault="002A41E9" w:rsidP="00170890">
      <w:pPr>
        <w:widowControl w:val="0"/>
        <w:jc w:val="center"/>
        <w:rPr>
          <w:b/>
          <w:color w:val="auto"/>
        </w:rPr>
      </w:pPr>
    </w:p>
    <w:p w14:paraId="36CA930C" w14:textId="14780F86" w:rsidR="002A41E9" w:rsidRDefault="002A41E9" w:rsidP="00170890">
      <w:pPr>
        <w:widowControl w:val="0"/>
        <w:jc w:val="center"/>
        <w:rPr>
          <w:b/>
          <w:color w:val="auto"/>
        </w:rPr>
      </w:pPr>
    </w:p>
    <w:p w14:paraId="5CF84B30" w14:textId="3C696387" w:rsidR="002A41E9" w:rsidRDefault="002A41E9" w:rsidP="00170890">
      <w:pPr>
        <w:widowControl w:val="0"/>
        <w:jc w:val="center"/>
        <w:rPr>
          <w:b/>
          <w:color w:val="auto"/>
        </w:rPr>
      </w:pPr>
    </w:p>
    <w:p w14:paraId="321C0BE2" w14:textId="7900AEC5" w:rsidR="002A41E9" w:rsidRDefault="002A41E9" w:rsidP="00170890">
      <w:pPr>
        <w:widowControl w:val="0"/>
        <w:jc w:val="center"/>
        <w:rPr>
          <w:b/>
          <w:color w:val="auto"/>
        </w:rPr>
      </w:pPr>
    </w:p>
    <w:p w14:paraId="2A3DBB52" w14:textId="1D480717" w:rsidR="002A41E9" w:rsidRDefault="002A41E9" w:rsidP="00170890">
      <w:pPr>
        <w:widowControl w:val="0"/>
        <w:jc w:val="center"/>
        <w:rPr>
          <w:b/>
          <w:color w:val="auto"/>
        </w:rPr>
      </w:pPr>
    </w:p>
    <w:p w14:paraId="6F44D013" w14:textId="3DEF571F" w:rsidR="002A41E9" w:rsidRDefault="002A41E9" w:rsidP="00170890">
      <w:pPr>
        <w:widowControl w:val="0"/>
        <w:jc w:val="center"/>
        <w:rPr>
          <w:b/>
          <w:color w:val="auto"/>
        </w:rPr>
      </w:pPr>
    </w:p>
    <w:p w14:paraId="21EE2199" w14:textId="478B9C2F" w:rsidR="002A41E9" w:rsidRDefault="002A41E9" w:rsidP="00170890">
      <w:pPr>
        <w:widowControl w:val="0"/>
        <w:jc w:val="center"/>
        <w:rPr>
          <w:b/>
          <w:color w:val="auto"/>
        </w:rPr>
      </w:pPr>
    </w:p>
    <w:p w14:paraId="51F39A5A" w14:textId="09756263" w:rsidR="002A41E9" w:rsidRDefault="002A41E9" w:rsidP="00170890">
      <w:pPr>
        <w:widowControl w:val="0"/>
        <w:jc w:val="center"/>
        <w:rPr>
          <w:b/>
          <w:color w:val="auto"/>
        </w:rPr>
      </w:pPr>
    </w:p>
    <w:p w14:paraId="774C34D2" w14:textId="419359B8" w:rsidR="002A41E9" w:rsidRDefault="002A41E9" w:rsidP="00170890">
      <w:pPr>
        <w:widowControl w:val="0"/>
        <w:jc w:val="center"/>
        <w:rPr>
          <w:b/>
          <w:color w:val="auto"/>
        </w:rPr>
      </w:pPr>
    </w:p>
    <w:p w14:paraId="4CE5C461" w14:textId="25ABA398" w:rsidR="002A41E9" w:rsidRDefault="002A41E9" w:rsidP="00170890">
      <w:pPr>
        <w:widowControl w:val="0"/>
        <w:jc w:val="center"/>
        <w:rPr>
          <w:b/>
          <w:color w:val="auto"/>
        </w:rPr>
      </w:pPr>
    </w:p>
    <w:p w14:paraId="44AFB657" w14:textId="23F30352" w:rsidR="002A41E9" w:rsidRDefault="002A41E9" w:rsidP="00170890">
      <w:pPr>
        <w:widowControl w:val="0"/>
        <w:jc w:val="center"/>
        <w:rPr>
          <w:b/>
          <w:color w:val="auto"/>
        </w:rPr>
      </w:pPr>
    </w:p>
    <w:p w14:paraId="3CD320DA" w14:textId="0AA030A7" w:rsidR="002A41E9" w:rsidRDefault="002A41E9" w:rsidP="00170890">
      <w:pPr>
        <w:widowControl w:val="0"/>
        <w:jc w:val="center"/>
        <w:rPr>
          <w:b/>
          <w:color w:val="auto"/>
        </w:rPr>
      </w:pPr>
    </w:p>
    <w:p w14:paraId="3E7727E5" w14:textId="77777777" w:rsidR="002A41E9" w:rsidRPr="00A805FD" w:rsidRDefault="002A41E9" w:rsidP="00170890">
      <w:pPr>
        <w:widowControl w:val="0"/>
        <w:jc w:val="center"/>
        <w:rPr>
          <w:b/>
          <w:color w:val="auto"/>
        </w:rPr>
      </w:pPr>
    </w:p>
    <w:p w14:paraId="03A7CD7C" w14:textId="5782C950" w:rsidR="003C1368" w:rsidRPr="00A805FD" w:rsidRDefault="003C1368" w:rsidP="00170890">
      <w:pPr>
        <w:widowControl w:val="0"/>
        <w:jc w:val="center"/>
        <w:rPr>
          <w:b/>
          <w:color w:val="auto"/>
        </w:rPr>
      </w:pPr>
    </w:p>
    <w:p w14:paraId="064E627F" w14:textId="4648FFAA" w:rsidR="003C1368" w:rsidRPr="00A805FD" w:rsidRDefault="003C1368" w:rsidP="003C1368">
      <w:pPr>
        <w:jc w:val="center"/>
      </w:pPr>
      <w:r w:rsidRPr="00A805FD">
        <w:rPr>
          <w:noProof/>
          <w:color w:val="000080"/>
        </w:rPr>
        <w:drawing>
          <wp:inline distT="0" distB="0" distL="0" distR="0" wp14:anchorId="5124A803" wp14:editId="3C132A42">
            <wp:extent cx="542925" cy="6762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14:paraId="082548BB" w14:textId="77777777" w:rsidR="003C1368" w:rsidRPr="00A805FD" w:rsidRDefault="003C1368" w:rsidP="003C1368">
      <w:pPr>
        <w:jc w:val="center"/>
      </w:pPr>
    </w:p>
    <w:p w14:paraId="1963CFF4" w14:textId="77777777" w:rsidR="003C1368" w:rsidRPr="002A41E9" w:rsidRDefault="003C1368" w:rsidP="003C1368">
      <w:pPr>
        <w:jc w:val="center"/>
        <w:rPr>
          <w:b/>
          <w:sz w:val="28"/>
          <w:szCs w:val="28"/>
        </w:rPr>
      </w:pPr>
      <w:r w:rsidRPr="002A41E9">
        <w:rPr>
          <w:b/>
          <w:sz w:val="28"/>
          <w:szCs w:val="28"/>
        </w:rPr>
        <w:t>Российская Федерация</w:t>
      </w:r>
    </w:p>
    <w:p w14:paraId="252D88F4" w14:textId="77777777" w:rsidR="003C1368" w:rsidRPr="002A41E9" w:rsidRDefault="003C1368" w:rsidP="003C1368">
      <w:pPr>
        <w:jc w:val="center"/>
        <w:rPr>
          <w:b/>
          <w:sz w:val="28"/>
          <w:szCs w:val="28"/>
        </w:rPr>
      </w:pPr>
      <w:r w:rsidRPr="002A41E9">
        <w:rPr>
          <w:b/>
          <w:sz w:val="28"/>
          <w:szCs w:val="28"/>
        </w:rPr>
        <w:t>Ивановская область</w:t>
      </w:r>
    </w:p>
    <w:p w14:paraId="5EEBACCA" w14:textId="77777777" w:rsidR="003C1368" w:rsidRPr="002A41E9" w:rsidRDefault="003C1368" w:rsidP="003C1368">
      <w:pPr>
        <w:jc w:val="center"/>
        <w:rPr>
          <w:b/>
          <w:sz w:val="28"/>
          <w:szCs w:val="28"/>
        </w:rPr>
      </w:pPr>
      <w:r w:rsidRPr="002A41E9">
        <w:rPr>
          <w:b/>
          <w:sz w:val="28"/>
          <w:szCs w:val="28"/>
        </w:rPr>
        <w:t>СОВЕТ КОМСОМОЛЬСКОГО МУНИЦИПАЛЬНОГО РАЙОНА</w:t>
      </w:r>
    </w:p>
    <w:p w14:paraId="1250AB69" w14:textId="77777777" w:rsidR="003C1368" w:rsidRPr="002A41E9" w:rsidRDefault="003C1368" w:rsidP="003C1368">
      <w:pPr>
        <w:jc w:val="center"/>
        <w:rPr>
          <w:sz w:val="28"/>
          <w:szCs w:val="28"/>
        </w:rPr>
      </w:pPr>
      <w:r w:rsidRPr="002A41E9">
        <w:rPr>
          <w:sz w:val="28"/>
          <w:szCs w:val="28"/>
        </w:rPr>
        <w:t xml:space="preserve">155150, г. Комсомольск, ул. 50 лет ВЛКСМ, д.2 </w:t>
      </w:r>
    </w:p>
    <w:p w14:paraId="3BCC8F72" w14:textId="77777777" w:rsidR="003C1368" w:rsidRPr="00A805FD" w:rsidRDefault="003C1368" w:rsidP="003C1368"/>
    <w:p w14:paraId="31A7DA03" w14:textId="77777777" w:rsidR="003C1368" w:rsidRPr="00A805FD" w:rsidRDefault="003C1368" w:rsidP="003C1368">
      <w:pPr>
        <w:jc w:val="center"/>
        <w:rPr>
          <w:b/>
          <w:sz w:val="28"/>
          <w:szCs w:val="28"/>
        </w:rPr>
      </w:pPr>
      <w:r w:rsidRPr="00A805FD">
        <w:rPr>
          <w:b/>
          <w:sz w:val="28"/>
          <w:szCs w:val="28"/>
        </w:rPr>
        <w:t>РЕШЕНИЕ</w:t>
      </w:r>
    </w:p>
    <w:p w14:paraId="0F637784" w14:textId="77777777" w:rsidR="003C1368" w:rsidRPr="00A805FD" w:rsidRDefault="003C1368" w:rsidP="003C1368">
      <w:pPr>
        <w:jc w:val="center"/>
        <w:rPr>
          <w:b/>
          <w:szCs w:val="28"/>
        </w:rPr>
      </w:pPr>
    </w:p>
    <w:p w14:paraId="75ECAEEF" w14:textId="77777777" w:rsidR="003C1368" w:rsidRPr="00A805FD" w:rsidRDefault="003C1368" w:rsidP="003C1368">
      <w:pPr>
        <w:rPr>
          <w:sz w:val="28"/>
          <w:szCs w:val="28"/>
        </w:rPr>
      </w:pPr>
      <w:r w:rsidRPr="00A805FD">
        <w:rPr>
          <w:sz w:val="28"/>
          <w:szCs w:val="28"/>
        </w:rPr>
        <w:t xml:space="preserve">    12.09. 2024 г.                                                                                       №  403</w:t>
      </w:r>
    </w:p>
    <w:p w14:paraId="13FFF892" w14:textId="77777777" w:rsidR="003C1368" w:rsidRPr="00A805FD" w:rsidRDefault="003C1368" w:rsidP="003C1368">
      <w:pPr>
        <w:jc w:val="both"/>
        <w:rPr>
          <w:sz w:val="28"/>
          <w:szCs w:val="28"/>
        </w:rPr>
      </w:pPr>
    </w:p>
    <w:p w14:paraId="5DEFA253" w14:textId="77777777" w:rsidR="003C1368" w:rsidRPr="00A805FD" w:rsidRDefault="003C1368" w:rsidP="003C1368">
      <w:pPr>
        <w:jc w:val="center"/>
        <w:rPr>
          <w:b/>
          <w:sz w:val="28"/>
          <w:szCs w:val="28"/>
        </w:rPr>
      </w:pPr>
      <w:r w:rsidRPr="00A805FD">
        <w:rPr>
          <w:b/>
          <w:sz w:val="28"/>
          <w:szCs w:val="28"/>
        </w:rPr>
        <w:t xml:space="preserve">О передаче имущества муниципального образования «Комсомольский муниципальный район» в собственность муниципального образования «Комсомольское городское поселение Комсомольского муниципального района»    </w:t>
      </w:r>
    </w:p>
    <w:p w14:paraId="4D332736" w14:textId="77777777" w:rsidR="003C1368" w:rsidRPr="00A805FD" w:rsidRDefault="003C1368" w:rsidP="003C1368">
      <w:pPr>
        <w:rPr>
          <w:sz w:val="18"/>
          <w:szCs w:val="28"/>
        </w:rPr>
      </w:pPr>
    </w:p>
    <w:p w14:paraId="3E743362" w14:textId="77777777" w:rsidR="003C1368" w:rsidRPr="00A805FD" w:rsidRDefault="003C1368" w:rsidP="003C1368">
      <w:pPr>
        <w:pStyle w:val="ConsPlusTitle"/>
        <w:jc w:val="both"/>
        <w:rPr>
          <w:rFonts w:ascii="Times New Roman" w:hAnsi="Times New Roman" w:cs="Times New Roman"/>
          <w:b w:val="0"/>
          <w:sz w:val="28"/>
          <w:szCs w:val="28"/>
        </w:rPr>
      </w:pPr>
      <w:r w:rsidRPr="00A805FD">
        <w:rPr>
          <w:rFonts w:ascii="Times New Roman" w:hAnsi="Times New Roman" w:cs="Times New Roman"/>
          <w:b w:val="0"/>
          <w:sz w:val="28"/>
          <w:szCs w:val="28"/>
        </w:rPr>
        <w:t xml:space="preserve">     Руководствуясь Федеральным законом «Об общих   принципах организации </w:t>
      </w:r>
      <w:r w:rsidRPr="00A805FD">
        <w:rPr>
          <w:rFonts w:ascii="Times New Roman" w:hAnsi="Times New Roman" w:cs="Times New Roman"/>
          <w:b w:val="0"/>
          <w:sz w:val="28"/>
          <w:szCs w:val="28"/>
        </w:rPr>
        <w:lastRenderedPageBreak/>
        <w:t>местного самоуправления в Российской Федерации» от 06.10.2003 № 131-ФЗ (в действующей редакции), Уставом Комсомольского   муниципального района, Совет Комсомольского муниципального района</w:t>
      </w:r>
    </w:p>
    <w:p w14:paraId="0AE41E9B" w14:textId="77777777" w:rsidR="003C1368" w:rsidRPr="00A805FD" w:rsidRDefault="003C1368" w:rsidP="003C1368">
      <w:pPr>
        <w:pStyle w:val="ConsPlusTitle"/>
        <w:jc w:val="both"/>
        <w:rPr>
          <w:rFonts w:ascii="Times New Roman" w:hAnsi="Times New Roman" w:cs="Times New Roman"/>
          <w:b w:val="0"/>
          <w:sz w:val="10"/>
          <w:szCs w:val="28"/>
        </w:rPr>
      </w:pPr>
    </w:p>
    <w:p w14:paraId="6C76D847" w14:textId="77777777" w:rsidR="003C1368" w:rsidRPr="00A805FD" w:rsidRDefault="003C1368" w:rsidP="003C1368">
      <w:pPr>
        <w:tabs>
          <w:tab w:val="left" w:pos="975"/>
        </w:tabs>
        <w:jc w:val="center"/>
        <w:rPr>
          <w:b/>
          <w:sz w:val="28"/>
          <w:szCs w:val="28"/>
        </w:rPr>
      </w:pPr>
      <w:r w:rsidRPr="00A805FD">
        <w:rPr>
          <w:b/>
          <w:sz w:val="28"/>
          <w:szCs w:val="28"/>
        </w:rPr>
        <w:t>РЕШИЛ:</w:t>
      </w:r>
    </w:p>
    <w:p w14:paraId="26540FEF" w14:textId="77777777" w:rsidR="003C1368" w:rsidRPr="00A805FD" w:rsidRDefault="003C1368" w:rsidP="003C1368">
      <w:pPr>
        <w:tabs>
          <w:tab w:val="left" w:pos="975"/>
        </w:tabs>
        <w:rPr>
          <w:b/>
          <w:sz w:val="12"/>
          <w:szCs w:val="28"/>
        </w:rPr>
      </w:pPr>
    </w:p>
    <w:p w14:paraId="01F40C49" w14:textId="77777777" w:rsidR="003C1368" w:rsidRPr="00A805FD" w:rsidRDefault="003C1368" w:rsidP="003C1368">
      <w:pPr>
        <w:ind w:firstLine="540"/>
        <w:jc w:val="both"/>
        <w:rPr>
          <w:sz w:val="28"/>
          <w:szCs w:val="28"/>
        </w:rPr>
      </w:pPr>
      <w:r w:rsidRPr="00A805FD">
        <w:rPr>
          <w:sz w:val="28"/>
          <w:szCs w:val="28"/>
        </w:rPr>
        <w:t>1. Передать из муниципальной собственности Комсомольского муниципального района в муниципальную собственность Комсомольского городского поселения Комсомольского муниципального района следующий объект недвижимости:</w:t>
      </w:r>
    </w:p>
    <w:p w14:paraId="0A87F270" w14:textId="77777777" w:rsidR="003C1368" w:rsidRPr="00A805FD" w:rsidRDefault="003C1368" w:rsidP="003C1368">
      <w:pPr>
        <w:ind w:firstLine="540"/>
        <w:jc w:val="both"/>
        <w:rPr>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296"/>
        <w:gridCol w:w="3118"/>
        <w:gridCol w:w="2835"/>
      </w:tblGrid>
      <w:tr w:rsidR="003C1368" w:rsidRPr="00A805FD" w14:paraId="3D2B5B83" w14:textId="77777777" w:rsidTr="003C1368">
        <w:tc>
          <w:tcPr>
            <w:tcW w:w="823" w:type="dxa"/>
            <w:shd w:val="clear" w:color="auto" w:fill="auto"/>
          </w:tcPr>
          <w:p w14:paraId="1C6C62B9" w14:textId="77777777" w:rsidR="003C1368" w:rsidRPr="00A805FD" w:rsidRDefault="003C1368" w:rsidP="003C1368">
            <w:pPr>
              <w:jc w:val="center"/>
              <w:rPr>
                <w:sz w:val="28"/>
                <w:szCs w:val="28"/>
              </w:rPr>
            </w:pPr>
            <w:r w:rsidRPr="00A805FD">
              <w:rPr>
                <w:sz w:val="28"/>
                <w:szCs w:val="28"/>
              </w:rPr>
              <w:t>№ п/п</w:t>
            </w:r>
          </w:p>
        </w:tc>
        <w:tc>
          <w:tcPr>
            <w:tcW w:w="2296" w:type="dxa"/>
            <w:shd w:val="clear" w:color="auto" w:fill="auto"/>
          </w:tcPr>
          <w:p w14:paraId="051407E0" w14:textId="77777777" w:rsidR="003C1368" w:rsidRPr="00A805FD" w:rsidRDefault="003C1368" w:rsidP="003C1368">
            <w:pPr>
              <w:jc w:val="center"/>
              <w:rPr>
                <w:sz w:val="28"/>
                <w:szCs w:val="28"/>
              </w:rPr>
            </w:pPr>
            <w:r w:rsidRPr="00A805FD">
              <w:rPr>
                <w:sz w:val="28"/>
                <w:szCs w:val="28"/>
              </w:rPr>
              <w:t>Наименование</w:t>
            </w:r>
          </w:p>
        </w:tc>
        <w:tc>
          <w:tcPr>
            <w:tcW w:w="3118" w:type="dxa"/>
            <w:shd w:val="clear" w:color="auto" w:fill="auto"/>
          </w:tcPr>
          <w:p w14:paraId="6C7EDB33" w14:textId="77777777" w:rsidR="003C1368" w:rsidRPr="00A805FD" w:rsidRDefault="003C1368" w:rsidP="003C1368">
            <w:pPr>
              <w:jc w:val="center"/>
              <w:rPr>
                <w:sz w:val="28"/>
                <w:szCs w:val="28"/>
              </w:rPr>
            </w:pPr>
            <w:r w:rsidRPr="00A805FD">
              <w:rPr>
                <w:sz w:val="28"/>
                <w:szCs w:val="28"/>
              </w:rPr>
              <w:t>Местонахождение</w:t>
            </w:r>
          </w:p>
        </w:tc>
        <w:tc>
          <w:tcPr>
            <w:tcW w:w="2835" w:type="dxa"/>
            <w:shd w:val="clear" w:color="auto" w:fill="auto"/>
          </w:tcPr>
          <w:p w14:paraId="59AC2C46" w14:textId="77777777" w:rsidR="003C1368" w:rsidRPr="00A805FD" w:rsidRDefault="003C1368" w:rsidP="003C1368">
            <w:pPr>
              <w:jc w:val="center"/>
              <w:rPr>
                <w:sz w:val="28"/>
                <w:szCs w:val="28"/>
              </w:rPr>
            </w:pPr>
            <w:r w:rsidRPr="00A805FD">
              <w:rPr>
                <w:sz w:val="28"/>
                <w:szCs w:val="28"/>
              </w:rPr>
              <w:t>Характеристики</w:t>
            </w:r>
          </w:p>
        </w:tc>
      </w:tr>
      <w:tr w:rsidR="003C1368" w:rsidRPr="00A805FD" w14:paraId="09757798" w14:textId="77777777" w:rsidTr="003C1368">
        <w:tc>
          <w:tcPr>
            <w:tcW w:w="823" w:type="dxa"/>
            <w:shd w:val="clear" w:color="auto" w:fill="auto"/>
          </w:tcPr>
          <w:p w14:paraId="43628183" w14:textId="77777777" w:rsidR="003C1368" w:rsidRPr="00A805FD" w:rsidRDefault="003C1368" w:rsidP="003C1368">
            <w:pPr>
              <w:jc w:val="center"/>
              <w:rPr>
                <w:sz w:val="28"/>
                <w:szCs w:val="28"/>
              </w:rPr>
            </w:pPr>
            <w:r w:rsidRPr="00A805FD">
              <w:rPr>
                <w:sz w:val="28"/>
                <w:szCs w:val="28"/>
              </w:rPr>
              <w:t>1</w:t>
            </w:r>
          </w:p>
        </w:tc>
        <w:tc>
          <w:tcPr>
            <w:tcW w:w="2296" w:type="dxa"/>
            <w:shd w:val="clear" w:color="auto" w:fill="auto"/>
          </w:tcPr>
          <w:p w14:paraId="350F5F06" w14:textId="77777777" w:rsidR="003C1368" w:rsidRPr="00A805FD" w:rsidRDefault="003C1368" w:rsidP="003C1368">
            <w:pPr>
              <w:jc w:val="center"/>
              <w:rPr>
                <w:sz w:val="28"/>
                <w:szCs w:val="28"/>
              </w:rPr>
            </w:pPr>
            <w:r w:rsidRPr="00A805FD">
              <w:rPr>
                <w:sz w:val="28"/>
              </w:rPr>
              <w:t>Жилое помещение</w:t>
            </w:r>
          </w:p>
        </w:tc>
        <w:tc>
          <w:tcPr>
            <w:tcW w:w="3118" w:type="dxa"/>
            <w:shd w:val="clear" w:color="auto" w:fill="auto"/>
          </w:tcPr>
          <w:p w14:paraId="29BD3A41" w14:textId="77777777" w:rsidR="003C1368" w:rsidRPr="00A805FD" w:rsidRDefault="003C1368" w:rsidP="003C1368">
            <w:pPr>
              <w:jc w:val="center"/>
              <w:rPr>
                <w:sz w:val="28"/>
                <w:szCs w:val="28"/>
              </w:rPr>
            </w:pPr>
            <w:r w:rsidRPr="00A805FD">
              <w:rPr>
                <w:sz w:val="28"/>
                <w:szCs w:val="28"/>
              </w:rPr>
              <w:t>Ивановская область,             г. Комсомольск, ул. Колганова, д.38, кв.16</w:t>
            </w:r>
          </w:p>
        </w:tc>
        <w:tc>
          <w:tcPr>
            <w:tcW w:w="2835" w:type="dxa"/>
            <w:shd w:val="clear" w:color="auto" w:fill="auto"/>
          </w:tcPr>
          <w:p w14:paraId="5B70979E" w14:textId="77777777" w:rsidR="003C1368" w:rsidRPr="00A805FD" w:rsidRDefault="003C1368" w:rsidP="003C1368">
            <w:pPr>
              <w:jc w:val="center"/>
              <w:rPr>
                <w:sz w:val="28"/>
                <w:szCs w:val="28"/>
              </w:rPr>
            </w:pPr>
            <w:r w:rsidRPr="00A805FD">
              <w:rPr>
                <w:sz w:val="28"/>
                <w:szCs w:val="28"/>
              </w:rPr>
              <w:t xml:space="preserve">Кадастровый номер </w:t>
            </w:r>
            <w:r w:rsidRPr="00A805FD">
              <w:rPr>
                <w:sz w:val="28"/>
              </w:rPr>
              <w:t>37:08:050207:236</w:t>
            </w:r>
            <w:r w:rsidRPr="00A805FD">
              <w:rPr>
                <w:sz w:val="28"/>
                <w:szCs w:val="28"/>
              </w:rPr>
              <w:t>, площадь 49,9 кв.м.</w:t>
            </w:r>
          </w:p>
        </w:tc>
      </w:tr>
    </w:tbl>
    <w:p w14:paraId="7A79CAF9" w14:textId="77777777" w:rsidR="003C1368" w:rsidRPr="00A805FD" w:rsidRDefault="003C1368" w:rsidP="003C1368">
      <w:pPr>
        <w:ind w:firstLine="540"/>
        <w:jc w:val="both"/>
        <w:rPr>
          <w:szCs w:val="28"/>
        </w:rPr>
      </w:pPr>
      <w:r w:rsidRPr="00A805FD">
        <w:rPr>
          <w:sz w:val="28"/>
          <w:szCs w:val="28"/>
        </w:rPr>
        <w:t xml:space="preserve"> </w:t>
      </w:r>
    </w:p>
    <w:p w14:paraId="2D6C9A9C" w14:textId="77777777" w:rsidR="003C1368" w:rsidRPr="00A805FD" w:rsidRDefault="003C1368" w:rsidP="003C1368">
      <w:pPr>
        <w:ind w:firstLine="540"/>
        <w:jc w:val="both"/>
      </w:pPr>
      <w:r w:rsidRPr="00A805FD">
        <w:rPr>
          <w:sz w:val="28"/>
          <w:szCs w:val="28"/>
        </w:rPr>
        <w:t>2. Передачу осуществить по акту приема-передачи.</w:t>
      </w:r>
    </w:p>
    <w:p w14:paraId="3A7418BB" w14:textId="77777777" w:rsidR="003C1368" w:rsidRPr="00A805FD" w:rsidRDefault="003C1368" w:rsidP="003C1368">
      <w:pPr>
        <w:tabs>
          <w:tab w:val="num" w:pos="426"/>
        </w:tabs>
        <w:ind w:firstLine="425"/>
        <w:jc w:val="both"/>
        <w:rPr>
          <w:sz w:val="28"/>
          <w:szCs w:val="28"/>
        </w:rPr>
      </w:pPr>
      <w:r w:rsidRPr="00A805FD">
        <w:rPr>
          <w:sz w:val="28"/>
          <w:szCs w:val="28"/>
        </w:rPr>
        <w:t xml:space="preserve">  3. Внести изменения в реестр муниципального имущества Комсомольского муниципального района Ивановской области.</w:t>
      </w:r>
    </w:p>
    <w:p w14:paraId="12E59168" w14:textId="77777777" w:rsidR="003C1368" w:rsidRPr="00A805FD" w:rsidRDefault="003C1368" w:rsidP="003C1368">
      <w:pPr>
        <w:autoSpaceDE w:val="0"/>
        <w:autoSpaceDN w:val="0"/>
        <w:adjustRightInd w:val="0"/>
        <w:ind w:firstLine="540"/>
        <w:jc w:val="both"/>
        <w:rPr>
          <w:sz w:val="28"/>
          <w:szCs w:val="28"/>
        </w:rPr>
      </w:pPr>
      <w:r w:rsidRPr="00A805FD">
        <w:rPr>
          <w:sz w:val="28"/>
          <w:szCs w:val="28"/>
        </w:rPr>
        <w:t>4. Настоящее решение вступает в силу со дня его официального опубликования.</w:t>
      </w:r>
    </w:p>
    <w:p w14:paraId="0C080399" w14:textId="77777777" w:rsidR="003C1368" w:rsidRPr="00A805FD" w:rsidRDefault="003C1368" w:rsidP="003C1368">
      <w:pPr>
        <w:snapToGrid w:val="0"/>
        <w:rPr>
          <w:b/>
          <w:sz w:val="28"/>
          <w:szCs w:val="28"/>
        </w:rPr>
      </w:pPr>
    </w:p>
    <w:p w14:paraId="2A7EBCA1" w14:textId="77777777" w:rsidR="003C1368" w:rsidRPr="00A805FD" w:rsidRDefault="003C1368" w:rsidP="003C1368">
      <w:pPr>
        <w:snapToGrid w:val="0"/>
        <w:rPr>
          <w:b/>
          <w:sz w:val="28"/>
          <w:szCs w:val="28"/>
        </w:rPr>
      </w:pPr>
      <w:r w:rsidRPr="00A805FD">
        <w:rPr>
          <w:b/>
          <w:sz w:val="28"/>
          <w:szCs w:val="28"/>
        </w:rPr>
        <w:t xml:space="preserve">Председатель Совета Комсомольского </w:t>
      </w:r>
    </w:p>
    <w:p w14:paraId="5B17413B" w14:textId="77777777" w:rsidR="003C1368" w:rsidRPr="00A805FD" w:rsidRDefault="003C1368" w:rsidP="003C1368">
      <w:pPr>
        <w:rPr>
          <w:b/>
          <w:sz w:val="28"/>
          <w:szCs w:val="28"/>
        </w:rPr>
      </w:pPr>
      <w:r w:rsidRPr="00A805FD">
        <w:rPr>
          <w:b/>
          <w:sz w:val="28"/>
          <w:szCs w:val="28"/>
        </w:rPr>
        <w:t>муниципального района                                                            Е.В. Лабутина</w:t>
      </w:r>
    </w:p>
    <w:p w14:paraId="262E5EFC" w14:textId="77777777" w:rsidR="003C1368" w:rsidRPr="00A805FD" w:rsidRDefault="003C1368" w:rsidP="003C1368">
      <w:pPr>
        <w:rPr>
          <w:b/>
          <w:sz w:val="28"/>
          <w:szCs w:val="28"/>
        </w:rPr>
      </w:pPr>
    </w:p>
    <w:p w14:paraId="5BFEA843" w14:textId="77777777" w:rsidR="003C1368" w:rsidRPr="00A805FD" w:rsidRDefault="003C1368" w:rsidP="003C1368">
      <w:pPr>
        <w:rPr>
          <w:b/>
          <w:sz w:val="28"/>
        </w:rPr>
      </w:pPr>
      <w:r w:rsidRPr="00A805FD">
        <w:rPr>
          <w:b/>
          <w:sz w:val="28"/>
        </w:rPr>
        <w:t xml:space="preserve">Глава Комсомольского </w:t>
      </w:r>
    </w:p>
    <w:p w14:paraId="5389ED74" w14:textId="77777777" w:rsidR="003C1368" w:rsidRPr="00A805FD" w:rsidRDefault="003C1368" w:rsidP="003C1368">
      <w:pPr>
        <w:rPr>
          <w:b/>
          <w:sz w:val="28"/>
        </w:rPr>
      </w:pPr>
      <w:r w:rsidRPr="00A805FD">
        <w:rPr>
          <w:b/>
          <w:sz w:val="28"/>
        </w:rPr>
        <w:t>муниципального района                                                        О.В. Бузулуцкая</w:t>
      </w:r>
    </w:p>
    <w:p w14:paraId="6D67502F" w14:textId="77777777" w:rsidR="003C1368" w:rsidRPr="00A805FD" w:rsidRDefault="003C1368" w:rsidP="003C1368">
      <w:pPr>
        <w:rPr>
          <w:b/>
          <w:sz w:val="28"/>
        </w:rPr>
      </w:pPr>
    </w:p>
    <w:p w14:paraId="6E455A3A" w14:textId="77777777" w:rsidR="003C1368" w:rsidRPr="00A805FD" w:rsidRDefault="003C1368" w:rsidP="003C1368">
      <w:pPr>
        <w:jc w:val="center"/>
        <w:rPr>
          <w:sz w:val="28"/>
          <w:szCs w:val="28"/>
        </w:rPr>
      </w:pPr>
      <w:r w:rsidRPr="00A805FD">
        <w:rPr>
          <w:noProof/>
          <w:color w:val="000080"/>
          <w:sz w:val="28"/>
          <w:szCs w:val="28"/>
        </w:rPr>
        <w:drawing>
          <wp:inline distT="0" distB="0" distL="0" distR="0" wp14:anchorId="19216FF1" wp14:editId="32D03FE7">
            <wp:extent cx="537845" cy="666750"/>
            <wp:effectExtent l="19050" t="0" r="0" b="0"/>
            <wp:docPr id="23" name="Рисунок 2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62"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14:paraId="75A344C6" w14:textId="77777777" w:rsidR="003C1368" w:rsidRPr="00A805FD" w:rsidRDefault="003C1368" w:rsidP="003C1368">
      <w:pPr>
        <w:pStyle w:val="1"/>
        <w:jc w:val="center"/>
        <w:rPr>
          <w:sz w:val="28"/>
          <w:szCs w:val="28"/>
        </w:rPr>
      </w:pPr>
      <w:r w:rsidRPr="00A805FD">
        <w:rPr>
          <w:sz w:val="28"/>
          <w:szCs w:val="28"/>
        </w:rPr>
        <w:t>ИВАНОВСКАЯ ОБЛАСТЬ</w:t>
      </w:r>
    </w:p>
    <w:p w14:paraId="13925ABD" w14:textId="77777777" w:rsidR="003C1368" w:rsidRPr="00A805FD" w:rsidRDefault="003C1368" w:rsidP="003C1368">
      <w:pPr>
        <w:jc w:val="center"/>
        <w:rPr>
          <w:b/>
          <w:sz w:val="28"/>
          <w:szCs w:val="28"/>
        </w:rPr>
      </w:pPr>
      <w:r w:rsidRPr="00A805FD">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3C1368" w:rsidRPr="00A805FD" w14:paraId="244E3950" w14:textId="77777777" w:rsidTr="003C1368">
        <w:trPr>
          <w:trHeight w:val="100"/>
        </w:trPr>
        <w:tc>
          <w:tcPr>
            <w:tcW w:w="11001" w:type="dxa"/>
            <w:tcBorders>
              <w:top w:val="thinThickThinSmallGap" w:sz="24" w:space="0" w:color="auto"/>
              <w:left w:val="nil"/>
              <w:bottom w:val="nil"/>
              <w:right w:val="nil"/>
            </w:tcBorders>
          </w:tcPr>
          <w:p w14:paraId="70AFD368" w14:textId="77777777" w:rsidR="003C1368" w:rsidRPr="00A805FD" w:rsidRDefault="003C1368" w:rsidP="003C1368">
            <w:pPr>
              <w:jc w:val="center"/>
              <w:rPr>
                <w:b/>
                <w:i/>
                <w:sz w:val="28"/>
                <w:szCs w:val="28"/>
              </w:rPr>
            </w:pPr>
            <w:r w:rsidRPr="00A805FD">
              <w:rPr>
                <w:b/>
                <w:i/>
                <w:sz w:val="28"/>
                <w:szCs w:val="28"/>
              </w:rPr>
              <w:t>155150 Ивановская область, г. Комсомольск, ул. 50 лет ВЛКСМ, д. 2</w:t>
            </w:r>
          </w:p>
        </w:tc>
      </w:tr>
    </w:tbl>
    <w:p w14:paraId="67F987B4" w14:textId="77777777" w:rsidR="003C1368" w:rsidRPr="00A805FD" w:rsidRDefault="003C1368" w:rsidP="003C1368">
      <w:pPr>
        <w:jc w:val="center"/>
        <w:rPr>
          <w:b/>
          <w:bCs/>
          <w:sz w:val="28"/>
          <w:szCs w:val="28"/>
        </w:rPr>
      </w:pPr>
    </w:p>
    <w:p w14:paraId="6AD7F5D4" w14:textId="77777777" w:rsidR="003C1368" w:rsidRPr="00A805FD" w:rsidRDefault="003C1368" w:rsidP="003C1368">
      <w:pPr>
        <w:jc w:val="center"/>
        <w:rPr>
          <w:b/>
          <w:sz w:val="28"/>
          <w:szCs w:val="28"/>
        </w:rPr>
      </w:pPr>
      <w:r w:rsidRPr="00A805FD">
        <w:rPr>
          <w:b/>
          <w:sz w:val="28"/>
          <w:szCs w:val="28"/>
        </w:rPr>
        <w:t xml:space="preserve"> РЕШЕНИЕ</w:t>
      </w:r>
    </w:p>
    <w:p w14:paraId="79FEC65D" w14:textId="77777777" w:rsidR="003C1368" w:rsidRPr="00A805FD" w:rsidRDefault="003C1368" w:rsidP="003C1368">
      <w:pPr>
        <w:shd w:val="clear" w:color="auto" w:fill="FFFFFF"/>
        <w:tabs>
          <w:tab w:val="left" w:pos="1176"/>
          <w:tab w:val="left" w:pos="2491"/>
          <w:tab w:val="left" w:pos="6576"/>
          <w:tab w:val="left" w:pos="7397"/>
        </w:tabs>
        <w:spacing w:before="187"/>
        <w:ind w:left="221"/>
        <w:rPr>
          <w:sz w:val="28"/>
          <w:szCs w:val="28"/>
        </w:rPr>
      </w:pPr>
      <w:r w:rsidRPr="00A805FD">
        <w:rPr>
          <w:spacing w:val="-15"/>
          <w:sz w:val="28"/>
          <w:szCs w:val="28"/>
          <w:u w:val="single"/>
        </w:rPr>
        <w:t>от    12    сентября   2024 г.</w:t>
      </w:r>
      <w:r w:rsidRPr="00A805FD">
        <w:rPr>
          <w:sz w:val="28"/>
          <w:szCs w:val="28"/>
        </w:rPr>
        <w:t xml:space="preserve">                       </w:t>
      </w:r>
      <w:r w:rsidRPr="00A805FD">
        <w:rPr>
          <w:sz w:val="28"/>
          <w:szCs w:val="28"/>
        </w:rPr>
        <w:tab/>
      </w:r>
      <w:r w:rsidRPr="00A805FD">
        <w:rPr>
          <w:sz w:val="28"/>
          <w:szCs w:val="28"/>
          <w:u w:val="single"/>
        </w:rPr>
        <w:t>№  407</w:t>
      </w:r>
    </w:p>
    <w:p w14:paraId="3E0CE3D5" w14:textId="77777777" w:rsidR="003C1368" w:rsidRPr="00A805FD" w:rsidRDefault="003C1368" w:rsidP="003C1368">
      <w:pPr>
        <w:shd w:val="clear" w:color="auto" w:fill="FFFFFF"/>
        <w:tabs>
          <w:tab w:val="left" w:pos="1176"/>
          <w:tab w:val="left" w:pos="2491"/>
          <w:tab w:val="left" w:pos="6576"/>
          <w:tab w:val="left" w:pos="7397"/>
        </w:tabs>
        <w:spacing w:before="187"/>
        <w:ind w:left="221"/>
        <w:jc w:val="center"/>
        <w:rPr>
          <w:b/>
          <w:bCs/>
          <w:spacing w:val="-10"/>
          <w:sz w:val="28"/>
          <w:szCs w:val="28"/>
        </w:rPr>
      </w:pPr>
      <w:r w:rsidRPr="00A805FD">
        <w:rPr>
          <w:b/>
          <w:bCs/>
          <w:spacing w:val="-10"/>
          <w:sz w:val="28"/>
          <w:szCs w:val="28"/>
        </w:rPr>
        <w:t>О внесении изменений в решение Совета Комсомольского муниципального района от 11.07.2024 №384 «Об утверждении положения о системе оплаты труда муниципальных служащих, замещающих должности муниципальной службы в органах местного самоуправления Комсомольского муниципального района Ивановской области»</w:t>
      </w:r>
    </w:p>
    <w:p w14:paraId="0F8D3A93" w14:textId="77777777" w:rsidR="003C1368" w:rsidRPr="00A805FD" w:rsidRDefault="003C1368" w:rsidP="003C1368">
      <w:pPr>
        <w:shd w:val="clear" w:color="auto" w:fill="FFFFFF"/>
        <w:ind w:left="216" w:right="10" w:firstLine="709"/>
        <w:jc w:val="both"/>
        <w:rPr>
          <w:spacing w:val="-5"/>
          <w:sz w:val="28"/>
          <w:szCs w:val="28"/>
        </w:rPr>
      </w:pPr>
    </w:p>
    <w:p w14:paraId="380CC4DD" w14:textId="77777777" w:rsidR="003C1368" w:rsidRPr="00A805FD" w:rsidRDefault="003C1368" w:rsidP="003C1368">
      <w:pPr>
        <w:tabs>
          <w:tab w:val="left" w:pos="709"/>
          <w:tab w:val="left" w:pos="851"/>
          <w:tab w:val="left" w:pos="993"/>
        </w:tabs>
        <w:ind w:firstLine="851"/>
        <w:jc w:val="both"/>
        <w:rPr>
          <w:sz w:val="28"/>
          <w:szCs w:val="28"/>
        </w:rPr>
      </w:pPr>
      <w:r w:rsidRPr="00A805FD">
        <w:rPr>
          <w:spacing w:val="-5"/>
          <w:sz w:val="28"/>
          <w:szCs w:val="28"/>
        </w:rPr>
        <w:tab/>
        <w:t xml:space="preserve">Руководствуясь Трудовым кодексом Российской Федерации,  Федеральным законом </w:t>
      </w:r>
      <w:r w:rsidRPr="00A805FD">
        <w:rPr>
          <w:sz w:val="28"/>
          <w:szCs w:val="28"/>
        </w:rPr>
        <w:t xml:space="preserve">от 02.03.2007 </w:t>
      </w:r>
      <w:r w:rsidRPr="00A805FD">
        <w:rPr>
          <w:spacing w:val="-5"/>
          <w:sz w:val="28"/>
          <w:szCs w:val="28"/>
        </w:rPr>
        <w:t xml:space="preserve">№ </w:t>
      </w:r>
      <w:r w:rsidRPr="00A805FD">
        <w:rPr>
          <w:sz w:val="28"/>
          <w:szCs w:val="28"/>
        </w:rPr>
        <w:t xml:space="preserve">25-ФЗ «О муниципальной службе               в Российской Федерации»,  </w:t>
      </w:r>
      <w:r w:rsidRPr="00A805FD">
        <w:rPr>
          <w:spacing w:val="-1"/>
          <w:sz w:val="28"/>
          <w:szCs w:val="28"/>
        </w:rPr>
        <w:t xml:space="preserve">Законом Ивановской области  </w:t>
      </w:r>
      <w:r w:rsidRPr="00A805FD">
        <w:rPr>
          <w:spacing w:val="-3"/>
          <w:sz w:val="28"/>
          <w:szCs w:val="28"/>
        </w:rPr>
        <w:t>от 23.06.2008</w:t>
      </w:r>
      <w:r w:rsidRPr="00A805FD">
        <w:rPr>
          <w:spacing w:val="-1"/>
          <w:sz w:val="28"/>
          <w:szCs w:val="28"/>
        </w:rPr>
        <w:t xml:space="preserve"> </w:t>
      </w:r>
      <w:r w:rsidRPr="00A805FD">
        <w:rPr>
          <w:spacing w:val="-3"/>
          <w:sz w:val="28"/>
          <w:szCs w:val="28"/>
        </w:rPr>
        <w:t>№ 72-03 «</w:t>
      </w:r>
      <w:r w:rsidRPr="00A805FD">
        <w:rPr>
          <w:spacing w:val="-1"/>
          <w:sz w:val="28"/>
          <w:szCs w:val="28"/>
        </w:rPr>
        <w:t xml:space="preserve">О </w:t>
      </w:r>
      <w:r w:rsidRPr="00A805FD">
        <w:rPr>
          <w:spacing w:val="-3"/>
          <w:sz w:val="28"/>
          <w:szCs w:val="28"/>
        </w:rPr>
        <w:t xml:space="preserve">муниципальной службе   в Ивановской области», Федеральным законом от 06.10.2003 №131-ФЗ «Об общих принципах организации местного самоуправления в Российской Федерации», </w:t>
      </w:r>
      <w:r w:rsidRPr="00A805FD">
        <w:rPr>
          <w:sz w:val="28"/>
          <w:szCs w:val="28"/>
        </w:rPr>
        <w:t xml:space="preserve">Уставом </w:t>
      </w:r>
      <w:r w:rsidRPr="00A805FD">
        <w:rPr>
          <w:spacing w:val="-1"/>
          <w:sz w:val="28"/>
          <w:szCs w:val="28"/>
        </w:rPr>
        <w:t>Комсомольского муниципального района Ивановской области,</w:t>
      </w:r>
      <w:r w:rsidRPr="00A805FD">
        <w:rPr>
          <w:sz w:val="28"/>
          <w:szCs w:val="28"/>
        </w:rPr>
        <w:t xml:space="preserve"> решением Совета Комсомольского муниципального района  от 11.07.2024 №383 «О  Реестре должностей муниципальной службы Комсомольского муниципального района Ивановской области», </w:t>
      </w:r>
      <w:r w:rsidRPr="00A805FD">
        <w:rPr>
          <w:spacing w:val="-10"/>
          <w:sz w:val="28"/>
          <w:szCs w:val="28"/>
        </w:rPr>
        <w:t>Совет Комсомольского муниципального района</w:t>
      </w:r>
      <w:r w:rsidRPr="00A805FD">
        <w:rPr>
          <w:sz w:val="28"/>
          <w:szCs w:val="28"/>
        </w:rPr>
        <w:t>:</w:t>
      </w:r>
    </w:p>
    <w:p w14:paraId="5CE9133F" w14:textId="77777777" w:rsidR="003C1368" w:rsidRPr="00A805FD" w:rsidRDefault="003C1368" w:rsidP="003C1368">
      <w:pPr>
        <w:shd w:val="clear" w:color="auto" w:fill="FFFFFF"/>
        <w:ind w:left="538" w:hanging="396"/>
        <w:rPr>
          <w:b/>
          <w:spacing w:val="-5"/>
          <w:sz w:val="28"/>
          <w:szCs w:val="28"/>
        </w:rPr>
      </w:pPr>
      <w:r w:rsidRPr="00A805FD">
        <w:rPr>
          <w:b/>
          <w:spacing w:val="-5"/>
          <w:sz w:val="28"/>
          <w:szCs w:val="28"/>
        </w:rPr>
        <w:t xml:space="preserve">              РЕШИЛ:</w:t>
      </w:r>
    </w:p>
    <w:p w14:paraId="7494443B" w14:textId="77777777" w:rsidR="003C1368" w:rsidRPr="00A805FD" w:rsidRDefault="003C1368" w:rsidP="003C1368">
      <w:pPr>
        <w:shd w:val="clear" w:color="auto" w:fill="FFFFFF"/>
        <w:ind w:left="538" w:hanging="396"/>
        <w:rPr>
          <w:b/>
          <w:spacing w:val="-5"/>
          <w:sz w:val="28"/>
          <w:szCs w:val="28"/>
        </w:rPr>
      </w:pPr>
    </w:p>
    <w:p w14:paraId="770A7E4C" w14:textId="77777777" w:rsidR="003C1368" w:rsidRPr="00A805FD" w:rsidRDefault="003C1368" w:rsidP="003C1368">
      <w:pPr>
        <w:pStyle w:val="af1"/>
        <w:widowControl w:val="0"/>
        <w:numPr>
          <w:ilvl w:val="0"/>
          <w:numId w:val="43"/>
        </w:numPr>
        <w:shd w:val="clear" w:color="auto" w:fill="FFFFFF"/>
        <w:tabs>
          <w:tab w:val="left" w:pos="709"/>
        </w:tab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A805FD">
        <w:rPr>
          <w:rFonts w:ascii="Times New Roman" w:hAnsi="Times New Roman" w:cs="Times New Roman"/>
          <w:sz w:val="28"/>
          <w:szCs w:val="28"/>
        </w:rPr>
        <w:t xml:space="preserve">С </w:t>
      </w:r>
      <w:r w:rsidRPr="00A805FD">
        <w:rPr>
          <w:rFonts w:ascii="Times New Roman" w:hAnsi="Times New Roman" w:cs="Times New Roman"/>
          <w:b/>
          <w:sz w:val="28"/>
          <w:szCs w:val="28"/>
        </w:rPr>
        <w:t>01.10.2024г.</w:t>
      </w:r>
      <w:r w:rsidRPr="00A805FD">
        <w:rPr>
          <w:rFonts w:ascii="Times New Roman" w:hAnsi="Times New Roman" w:cs="Times New Roman"/>
          <w:sz w:val="28"/>
          <w:szCs w:val="28"/>
        </w:rPr>
        <w:t xml:space="preserve"> проиндексировать с учетом увеличения инфляции на </w:t>
      </w:r>
      <w:r w:rsidRPr="00A805FD">
        <w:rPr>
          <w:rFonts w:ascii="Times New Roman" w:hAnsi="Times New Roman" w:cs="Times New Roman"/>
          <w:b/>
          <w:sz w:val="28"/>
          <w:szCs w:val="28"/>
        </w:rPr>
        <w:t>5,3%</w:t>
      </w:r>
      <w:r w:rsidRPr="00A805FD">
        <w:rPr>
          <w:rFonts w:ascii="Times New Roman" w:hAnsi="Times New Roman" w:cs="Times New Roman"/>
          <w:sz w:val="28"/>
          <w:szCs w:val="28"/>
        </w:rPr>
        <w:t xml:space="preserve"> должностные оклады и оклады за классный чин </w:t>
      </w:r>
      <w:r w:rsidRPr="00A805FD">
        <w:rPr>
          <w:rFonts w:ascii="Times New Roman" w:hAnsi="Times New Roman" w:cs="Times New Roman"/>
          <w:bCs/>
          <w:spacing w:val="-10"/>
          <w:sz w:val="28"/>
          <w:szCs w:val="28"/>
        </w:rPr>
        <w:t>муниципальных служащих Администрации</w:t>
      </w:r>
      <w:r w:rsidRPr="00A805FD">
        <w:rPr>
          <w:rFonts w:ascii="Times New Roman" w:hAnsi="Times New Roman" w:cs="Times New Roman"/>
          <w:b/>
          <w:bCs/>
          <w:spacing w:val="-10"/>
          <w:sz w:val="28"/>
          <w:szCs w:val="28"/>
        </w:rPr>
        <w:t xml:space="preserve"> </w:t>
      </w:r>
      <w:r w:rsidRPr="00A805FD">
        <w:rPr>
          <w:rFonts w:ascii="Times New Roman" w:hAnsi="Times New Roman" w:cs="Times New Roman"/>
          <w:sz w:val="28"/>
          <w:szCs w:val="28"/>
        </w:rPr>
        <w:t>Комсомольского муниципального района.</w:t>
      </w:r>
    </w:p>
    <w:p w14:paraId="689C14FB" w14:textId="77777777" w:rsidR="003C1368" w:rsidRPr="00A805FD" w:rsidRDefault="003C1368" w:rsidP="003C1368">
      <w:pPr>
        <w:widowControl w:val="0"/>
        <w:numPr>
          <w:ilvl w:val="0"/>
          <w:numId w:val="42"/>
        </w:numPr>
        <w:shd w:val="clear" w:color="auto" w:fill="FFFFFF"/>
        <w:tabs>
          <w:tab w:val="left" w:pos="686"/>
        </w:tabs>
        <w:autoSpaceDE w:val="0"/>
        <w:autoSpaceDN w:val="0"/>
        <w:adjustRightInd w:val="0"/>
        <w:ind w:firstLine="284"/>
        <w:jc w:val="both"/>
        <w:rPr>
          <w:sz w:val="28"/>
          <w:szCs w:val="28"/>
        </w:rPr>
      </w:pPr>
      <w:r w:rsidRPr="00A805FD">
        <w:rPr>
          <w:spacing w:val="-8"/>
          <w:sz w:val="28"/>
          <w:szCs w:val="28"/>
        </w:rPr>
        <w:t xml:space="preserve">  Приложение № 1 «Предельные (максимальные) размеры должностных окладов </w:t>
      </w:r>
      <w:r w:rsidRPr="00A805FD">
        <w:rPr>
          <w:spacing w:val="-10"/>
          <w:sz w:val="28"/>
          <w:szCs w:val="28"/>
        </w:rPr>
        <w:t>муниципальных служащих Комсомольского муниципального района» к решению Совета изложить в новой редакции согласно приложению  №1 к настоящему решению (прилагается).</w:t>
      </w:r>
    </w:p>
    <w:p w14:paraId="46DDC643" w14:textId="77777777" w:rsidR="003C1368" w:rsidRPr="00A805FD" w:rsidRDefault="003C1368" w:rsidP="003C1368">
      <w:pPr>
        <w:widowControl w:val="0"/>
        <w:numPr>
          <w:ilvl w:val="0"/>
          <w:numId w:val="42"/>
        </w:numPr>
        <w:shd w:val="clear" w:color="auto" w:fill="FFFFFF"/>
        <w:tabs>
          <w:tab w:val="left" w:pos="686"/>
        </w:tabs>
        <w:autoSpaceDE w:val="0"/>
        <w:autoSpaceDN w:val="0"/>
        <w:adjustRightInd w:val="0"/>
        <w:ind w:firstLine="284"/>
        <w:jc w:val="both"/>
        <w:rPr>
          <w:sz w:val="28"/>
          <w:szCs w:val="28"/>
        </w:rPr>
      </w:pPr>
      <w:r w:rsidRPr="00A805FD">
        <w:rPr>
          <w:spacing w:val="-9"/>
          <w:sz w:val="28"/>
          <w:szCs w:val="28"/>
        </w:rPr>
        <w:t xml:space="preserve">   Приложение № 3 «Размеры окладов за классный чин муниципальных служащих» к </w:t>
      </w:r>
      <w:r w:rsidRPr="00A805FD">
        <w:rPr>
          <w:sz w:val="28"/>
          <w:szCs w:val="28"/>
        </w:rPr>
        <w:t>решению Совета изложить в новой редакции согласно приложению №2 к настоящему решению (прилагается).</w:t>
      </w:r>
    </w:p>
    <w:p w14:paraId="450BD374" w14:textId="77777777" w:rsidR="003C1368" w:rsidRPr="00A805FD" w:rsidRDefault="003C1368" w:rsidP="003C1368">
      <w:pPr>
        <w:pStyle w:val="af1"/>
        <w:widowControl w:val="0"/>
        <w:numPr>
          <w:ilvl w:val="0"/>
          <w:numId w:val="43"/>
        </w:numPr>
        <w:shd w:val="clear" w:color="auto" w:fill="FFFFFF"/>
        <w:tabs>
          <w:tab w:val="left" w:pos="284"/>
        </w:tab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A805FD">
        <w:rPr>
          <w:rFonts w:ascii="Times New Roman" w:hAnsi="Times New Roman" w:cs="Times New Roman"/>
          <w:spacing w:val="-4"/>
          <w:sz w:val="28"/>
          <w:szCs w:val="28"/>
        </w:rPr>
        <w:t xml:space="preserve">      Настоящее решение вступает в силу  с 01.10.2024г.</w:t>
      </w:r>
    </w:p>
    <w:p w14:paraId="71BBDE2E" w14:textId="77777777" w:rsidR="003C1368" w:rsidRPr="00A805FD" w:rsidRDefault="003C1368" w:rsidP="003C1368">
      <w:pPr>
        <w:pStyle w:val="af1"/>
        <w:widowControl w:val="0"/>
        <w:numPr>
          <w:ilvl w:val="0"/>
          <w:numId w:val="43"/>
        </w:numPr>
        <w:shd w:val="clear" w:color="auto" w:fill="FFFFFF"/>
        <w:autoSpaceDE w:val="0"/>
        <w:autoSpaceDN w:val="0"/>
        <w:adjustRightInd w:val="0"/>
        <w:spacing w:after="0" w:line="240" w:lineRule="auto"/>
        <w:ind w:left="0" w:firstLine="0"/>
        <w:contextualSpacing/>
        <w:jc w:val="both"/>
        <w:rPr>
          <w:rFonts w:ascii="Times New Roman" w:hAnsi="Times New Roman" w:cs="Times New Roman"/>
        </w:rPr>
      </w:pPr>
      <w:r w:rsidRPr="00A805FD">
        <w:rPr>
          <w:rFonts w:ascii="Times New Roman" w:hAnsi="Times New Roman" w:cs="Times New Roman"/>
          <w:spacing w:val="-4"/>
          <w:sz w:val="28"/>
          <w:szCs w:val="28"/>
        </w:rPr>
        <w:t xml:space="preserve">Опубликовать данное решение  в «Вестнике </w:t>
      </w:r>
      <w:r w:rsidRPr="00A805FD">
        <w:rPr>
          <w:rFonts w:ascii="Times New Roman" w:hAnsi="Times New Roman" w:cs="Times New Roman"/>
          <w:spacing w:val="-6"/>
          <w:sz w:val="28"/>
          <w:szCs w:val="28"/>
        </w:rPr>
        <w:t xml:space="preserve">нормативных правовых актов органов местного самоуправления Комсомольского </w:t>
      </w:r>
      <w:r w:rsidRPr="00A805FD">
        <w:rPr>
          <w:rFonts w:ascii="Times New Roman" w:hAnsi="Times New Roman" w:cs="Times New Roman"/>
          <w:spacing w:val="-1"/>
          <w:sz w:val="28"/>
          <w:szCs w:val="28"/>
        </w:rPr>
        <w:t>муниципального района».</w:t>
      </w:r>
    </w:p>
    <w:p w14:paraId="4F479122" w14:textId="77777777" w:rsidR="003C1368" w:rsidRPr="00A805FD" w:rsidRDefault="003C1368" w:rsidP="003C1368">
      <w:pPr>
        <w:pStyle w:val="af1"/>
        <w:shd w:val="clear" w:color="auto" w:fill="FFFFFF"/>
        <w:ind w:left="502" w:right="29"/>
        <w:jc w:val="both"/>
        <w:rPr>
          <w:rFonts w:ascii="Times New Roman" w:hAnsi="Times New Roman" w:cs="Times New Roman"/>
        </w:rPr>
      </w:pPr>
    </w:p>
    <w:p w14:paraId="07979A19" w14:textId="77777777" w:rsidR="003C1368" w:rsidRPr="00A805FD" w:rsidRDefault="003C1368" w:rsidP="003C1368">
      <w:pPr>
        <w:shd w:val="clear" w:color="auto" w:fill="FFFFFF"/>
        <w:ind w:right="442"/>
        <w:rPr>
          <w:b/>
          <w:spacing w:val="-7"/>
          <w:sz w:val="28"/>
          <w:szCs w:val="28"/>
        </w:rPr>
      </w:pPr>
      <w:r w:rsidRPr="00A805FD">
        <w:rPr>
          <w:b/>
          <w:spacing w:val="-7"/>
          <w:sz w:val="28"/>
          <w:szCs w:val="28"/>
        </w:rPr>
        <w:t xml:space="preserve">Председатель Совета  Комсомольского </w:t>
      </w:r>
    </w:p>
    <w:p w14:paraId="5DFF7544" w14:textId="77777777" w:rsidR="003C1368" w:rsidRPr="00A805FD" w:rsidRDefault="003C1368" w:rsidP="003C1368">
      <w:pPr>
        <w:shd w:val="clear" w:color="auto" w:fill="FFFFFF"/>
        <w:ind w:right="442"/>
        <w:rPr>
          <w:b/>
          <w:sz w:val="28"/>
          <w:szCs w:val="28"/>
        </w:rPr>
      </w:pPr>
      <w:r w:rsidRPr="00A805FD">
        <w:rPr>
          <w:b/>
          <w:sz w:val="28"/>
          <w:szCs w:val="28"/>
        </w:rPr>
        <w:t>муниципального района                                                            Е.В. Лабутина</w:t>
      </w:r>
    </w:p>
    <w:p w14:paraId="2C4296C8" w14:textId="77777777" w:rsidR="003C1368" w:rsidRPr="00A805FD" w:rsidRDefault="003C1368" w:rsidP="003C1368">
      <w:pPr>
        <w:shd w:val="clear" w:color="auto" w:fill="FFFFFF"/>
        <w:ind w:right="442"/>
        <w:rPr>
          <w:b/>
          <w:sz w:val="28"/>
          <w:szCs w:val="28"/>
        </w:rPr>
      </w:pPr>
    </w:p>
    <w:p w14:paraId="119F51C6" w14:textId="77777777" w:rsidR="003C1368" w:rsidRPr="00A805FD" w:rsidRDefault="003C1368" w:rsidP="003C1368">
      <w:pPr>
        <w:shd w:val="clear" w:color="auto" w:fill="FFFFFF"/>
        <w:ind w:right="442"/>
        <w:rPr>
          <w:b/>
          <w:sz w:val="28"/>
          <w:szCs w:val="28"/>
        </w:rPr>
      </w:pPr>
      <w:r w:rsidRPr="00A805FD">
        <w:rPr>
          <w:b/>
          <w:sz w:val="28"/>
          <w:szCs w:val="28"/>
        </w:rPr>
        <w:t>Глава Комсомольского</w:t>
      </w:r>
    </w:p>
    <w:p w14:paraId="2810C79D" w14:textId="77777777" w:rsidR="003C1368" w:rsidRPr="00A805FD" w:rsidRDefault="003C1368" w:rsidP="003C1368">
      <w:pPr>
        <w:shd w:val="clear" w:color="auto" w:fill="FFFFFF"/>
        <w:ind w:right="442"/>
        <w:rPr>
          <w:b/>
          <w:sz w:val="28"/>
          <w:szCs w:val="28"/>
        </w:rPr>
      </w:pPr>
      <w:r w:rsidRPr="00A805FD">
        <w:rPr>
          <w:b/>
          <w:sz w:val="28"/>
          <w:szCs w:val="28"/>
        </w:rPr>
        <w:t xml:space="preserve">муниципального района                                                        О.В. Бузулуцкая </w:t>
      </w:r>
    </w:p>
    <w:p w14:paraId="26C68BBB" w14:textId="77777777" w:rsidR="003C1368" w:rsidRPr="00A805FD" w:rsidRDefault="003C1368" w:rsidP="003C1368">
      <w:pPr>
        <w:shd w:val="clear" w:color="auto" w:fill="FFFFFF"/>
        <w:ind w:right="442" w:firstLine="744"/>
        <w:rPr>
          <w:b/>
          <w:sz w:val="28"/>
          <w:szCs w:val="28"/>
        </w:rPr>
      </w:pPr>
    </w:p>
    <w:p w14:paraId="29EB5988" w14:textId="77777777" w:rsidR="003C1368" w:rsidRPr="00A805FD" w:rsidRDefault="003C1368" w:rsidP="003C1368">
      <w:pPr>
        <w:shd w:val="clear" w:color="auto" w:fill="FFFFFF"/>
        <w:ind w:right="442" w:firstLine="744"/>
        <w:jc w:val="right"/>
        <w:rPr>
          <w:sz w:val="24"/>
          <w:szCs w:val="24"/>
        </w:rPr>
      </w:pPr>
    </w:p>
    <w:p w14:paraId="44D66CA8" w14:textId="77777777" w:rsidR="003C1368" w:rsidRPr="00A805FD" w:rsidRDefault="003C1368" w:rsidP="003C1368">
      <w:pPr>
        <w:shd w:val="clear" w:color="auto" w:fill="FFFFFF"/>
        <w:ind w:right="442" w:firstLine="744"/>
        <w:jc w:val="right"/>
        <w:rPr>
          <w:sz w:val="24"/>
          <w:szCs w:val="24"/>
        </w:rPr>
      </w:pPr>
    </w:p>
    <w:p w14:paraId="71132FFC" w14:textId="77777777" w:rsidR="003C1368" w:rsidRPr="00A805FD" w:rsidRDefault="003C1368" w:rsidP="003C1368">
      <w:pPr>
        <w:shd w:val="clear" w:color="auto" w:fill="FFFFFF"/>
        <w:ind w:right="442" w:firstLine="744"/>
        <w:jc w:val="right"/>
        <w:rPr>
          <w:sz w:val="24"/>
          <w:szCs w:val="24"/>
        </w:rPr>
      </w:pPr>
      <w:r w:rsidRPr="00A805FD">
        <w:rPr>
          <w:sz w:val="24"/>
          <w:szCs w:val="24"/>
        </w:rPr>
        <w:t xml:space="preserve">Приложение №1 </w:t>
      </w:r>
    </w:p>
    <w:p w14:paraId="0824D747" w14:textId="77777777" w:rsidR="003C1368" w:rsidRPr="00A805FD" w:rsidRDefault="003C1368" w:rsidP="003C1368">
      <w:pPr>
        <w:shd w:val="clear" w:color="auto" w:fill="FFFFFF"/>
        <w:ind w:right="442" w:firstLine="744"/>
        <w:jc w:val="right"/>
        <w:rPr>
          <w:sz w:val="24"/>
          <w:szCs w:val="24"/>
        </w:rPr>
      </w:pPr>
      <w:r w:rsidRPr="00A805FD">
        <w:rPr>
          <w:sz w:val="24"/>
          <w:szCs w:val="24"/>
        </w:rPr>
        <w:t xml:space="preserve">к решению Совета Комсомольского муниципального района </w:t>
      </w:r>
    </w:p>
    <w:p w14:paraId="086374AC" w14:textId="77777777" w:rsidR="003C1368" w:rsidRPr="00A805FD" w:rsidRDefault="003C1368" w:rsidP="003C1368">
      <w:pPr>
        <w:shd w:val="clear" w:color="auto" w:fill="FFFFFF"/>
        <w:ind w:right="442" w:firstLine="744"/>
        <w:jc w:val="right"/>
        <w:rPr>
          <w:sz w:val="28"/>
          <w:szCs w:val="28"/>
        </w:rPr>
      </w:pPr>
      <w:r w:rsidRPr="00A805FD">
        <w:rPr>
          <w:sz w:val="24"/>
          <w:szCs w:val="24"/>
        </w:rPr>
        <w:t>от ____.______.2024г.    №________</w:t>
      </w:r>
    </w:p>
    <w:p w14:paraId="6A7F8E99" w14:textId="77777777" w:rsidR="003C1368" w:rsidRPr="00A805FD" w:rsidRDefault="003C1368" w:rsidP="003C1368">
      <w:pPr>
        <w:shd w:val="clear" w:color="auto" w:fill="FFFFFF"/>
        <w:ind w:firstLine="744"/>
        <w:jc w:val="right"/>
        <w:rPr>
          <w:sz w:val="24"/>
          <w:szCs w:val="24"/>
        </w:rPr>
      </w:pPr>
      <w:r w:rsidRPr="00A805FD">
        <w:rPr>
          <w:sz w:val="24"/>
          <w:szCs w:val="24"/>
        </w:rPr>
        <w:t xml:space="preserve">Приложение № 1 </w:t>
      </w:r>
    </w:p>
    <w:p w14:paraId="3A8E728D" w14:textId="77777777" w:rsidR="003C1368" w:rsidRPr="00A805FD" w:rsidRDefault="003C1368" w:rsidP="003C1368">
      <w:pPr>
        <w:shd w:val="clear" w:color="auto" w:fill="FFFFFF"/>
        <w:tabs>
          <w:tab w:val="left" w:pos="1176"/>
          <w:tab w:val="left" w:pos="2491"/>
          <w:tab w:val="left" w:pos="6576"/>
          <w:tab w:val="left" w:pos="7397"/>
        </w:tabs>
        <w:jc w:val="right"/>
        <w:rPr>
          <w:bCs/>
          <w:spacing w:val="-10"/>
          <w:sz w:val="24"/>
          <w:szCs w:val="24"/>
        </w:rPr>
      </w:pPr>
      <w:r w:rsidRPr="00A805FD">
        <w:rPr>
          <w:bCs/>
          <w:spacing w:val="-10"/>
          <w:sz w:val="24"/>
          <w:szCs w:val="24"/>
        </w:rPr>
        <w:t xml:space="preserve">к Положению о системе оплаты труда муниципальных служащих, замещающих должности муниципальной службы в органах местного самоуправления </w:t>
      </w:r>
    </w:p>
    <w:p w14:paraId="05CD6571" w14:textId="77777777" w:rsidR="003C1368" w:rsidRPr="00A805FD" w:rsidRDefault="003C1368" w:rsidP="003C1368">
      <w:pPr>
        <w:shd w:val="clear" w:color="auto" w:fill="FFFFFF"/>
        <w:tabs>
          <w:tab w:val="left" w:pos="1176"/>
          <w:tab w:val="left" w:pos="2491"/>
          <w:tab w:val="left" w:pos="6576"/>
          <w:tab w:val="left" w:pos="7397"/>
        </w:tabs>
        <w:jc w:val="right"/>
        <w:rPr>
          <w:bCs/>
          <w:spacing w:val="-10"/>
          <w:sz w:val="24"/>
          <w:szCs w:val="24"/>
        </w:rPr>
      </w:pPr>
      <w:r w:rsidRPr="00A805FD">
        <w:rPr>
          <w:bCs/>
          <w:spacing w:val="-10"/>
          <w:sz w:val="24"/>
          <w:szCs w:val="24"/>
        </w:rPr>
        <w:t>Комсомольского муниципального района Ивановской области, утвержденному решением Совета Комсомольского муниципального района</w:t>
      </w:r>
    </w:p>
    <w:p w14:paraId="33B947D7" w14:textId="77777777" w:rsidR="003C1368" w:rsidRPr="00A805FD" w:rsidRDefault="003C1368" w:rsidP="003C1368">
      <w:pPr>
        <w:shd w:val="clear" w:color="auto" w:fill="FFFFFF"/>
        <w:ind w:firstLine="744"/>
        <w:jc w:val="right"/>
        <w:rPr>
          <w:sz w:val="24"/>
          <w:szCs w:val="24"/>
          <w:u w:val="single"/>
        </w:rPr>
      </w:pPr>
      <w:r w:rsidRPr="00A805FD">
        <w:rPr>
          <w:sz w:val="24"/>
          <w:szCs w:val="24"/>
        </w:rPr>
        <w:t>от «</w:t>
      </w:r>
      <w:r w:rsidRPr="00A805FD">
        <w:rPr>
          <w:sz w:val="24"/>
          <w:szCs w:val="24"/>
          <w:u w:val="single"/>
        </w:rPr>
        <w:t xml:space="preserve">11 </w:t>
      </w:r>
      <w:r w:rsidRPr="00A805FD">
        <w:rPr>
          <w:sz w:val="24"/>
          <w:szCs w:val="24"/>
        </w:rPr>
        <w:t>» __</w:t>
      </w:r>
      <w:r w:rsidRPr="00A805FD">
        <w:rPr>
          <w:sz w:val="24"/>
          <w:szCs w:val="24"/>
          <w:u w:val="single"/>
        </w:rPr>
        <w:t xml:space="preserve">07     </w:t>
      </w:r>
      <w:r w:rsidRPr="00A805FD">
        <w:rPr>
          <w:sz w:val="24"/>
          <w:szCs w:val="24"/>
        </w:rPr>
        <w:t xml:space="preserve">2024г. № </w:t>
      </w:r>
      <w:r w:rsidRPr="00A805FD">
        <w:rPr>
          <w:sz w:val="24"/>
          <w:szCs w:val="24"/>
          <w:u w:val="single"/>
        </w:rPr>
        <w:t>384</w:t>
      </w:r>
    </w:p>
    <w:p w14:paraId="6605C7E3" w14:textId="77777777" w:rsidR="003C1368" w:rsidRPr="00A805FD" w:rsidRDefault="003C1368" w:rsidP="003C1368">
      <w:pPr>
        <w:shd w:val="clear" w:color="auto" w:fill="FFFFFF"/>
        <w:ind w:right="442" w:firstLine="744"/>
        <w:jc w:val="right"/>
        <w:rPr>
          <w:b/>
          <w:sz w:val="28"/>
          <w:szCs w:val="28"/>
        </w:rPr>
      </w:pPr>
    </w:p>
    <w:p w14:paraId="06D245EE" w14:textId="77777777" w:rsidR="003C1368" w:rsidRPr="00A805FD" w:rsidRDefault="003C1368" w:rsidP="003C1368">
      <w:pPr>
        <w:shd w:val="clear" w:color="auto" w:fill="FFFFFF"/>
        <w:ind w:right="442" w:firstLine="744"/>
        <w:jc w:val="center"/>
        <w:rPr>
          <w:b/>
          <w:sz w:val="28"/>
          <w:szCs w:val="28"/>
        </w:rPr>
      </w:pPr>
      <w:r w:rsidRPr="00A805FD">
        <w:rPr>
          <w:b/>
          <w:sz w:val="28"/>
          <w:szCs w:val="28"/>
        </w:rPr>
        <w:lastRenderedPageBreak/>
        <w:t>Предельные (максимальные) размеры должностных окладов муниципальных служащих Комсомольского муниципального района</w:t>
      </w:r>
    </w:p>
    <w:p w14:paraId="4BD1759B" w14:textId="77777777" w:rsidR="003C1368" w:rsidRPr="00A805FD" w:rsidRDefault="003C1368" w:rsidP="003C1368"/>
    <w:tbl>
      <w:tblPr>
        <w:tblStyle w:val="af9"/>
        <w:tblW w:w="0" w:type="auto"/>
        <w:tblInd w:w="-459" w:type="dxa"/>
        <w:tblLook w:val="04A0" w:firstRow="1" w:lastRow="0" w:firstColumn="1" w:lastColumn="0" w:noHBand="0" w:noVBand="1"/>
      </w:tblPr>
      <w:tblGrid>
        <w:gridCol w:w="709"/>
        <w:gridCol w:w="6946"/>
        <w:gridCol w:w="2091"/>
      </w:tblGrid>
      <w:tr w:rsidR="003C1368" w:rsidRPr="00A805FD" w14:paraId="6DDD5079" w14:textId="77777777" w:rsidTr="003C1368">
        <w:tc>
          <w:tcPr>
            <w:tcW w:w="709" w:type="dxa"/>
          </w:tcPr>
          <w:p w14:paraId="3D99935A" w14:textId="77777777" w:rsidR="003C1368" w:rsidRPr="00A805FD" w:rsidRDefault="003C1368" w:rsidP="003C1368">
            <w:pPr>
              <w:jc w:val="center"/>
              <w:rPr>
                <w:rFonts w:ascii="Times New Roman" w:hAnsi="Times New Roman"/>
                <w:b/>
                <w:sz w:val="28"/>
                <w:szCs w:val="28"/>
              </w:rPr>
            </w:pPr>
            <w:r w:rsidRPr="00A805FD">
              <w:rPr>
                <w:rFonts w:ascii="Times New Roman" w:hAnsi="Times New Roman"/>
                <w:b/>
                <w:sz w:val="28"/>
                <w:szCs w:val="28"/>
              </w:rPr>
              <w:t>№ п/п</w:t>
            </w:r>
          </w:p>
        </w:tc>
        <w:tc>
          <w:tcPr>
            <w:tcW w:w="6946" w:type="dxa"/>
          </w:tcPr>
          <w:p w14:paraId="47B6A795" w14:textId="77777777" w:rsidR="003C1368" w:rsidRPr="00A805FD" w:rsidRDefault="003C1368" w:rsidP="003C1368">
            <w:pPr>
              <w:jc w:val="center"/>
              <w:rPr>
                <w:rFonts w:ascii="Times New Roman" w:hAnsi="Times New Roman"/>
                <w:b/>
                <w:sz w:val="28"/>
                <w:szCs w:val="28"/>
              </w:rPr>
            </w:pPr>
            <w:r w:rsidRPr="00A805FD">
              <w:rPr>
                <w:rFonts w:ascii="Times New Roman" w:hAnsi="Times New Roman"/>
                <w:b/>
                <w:sz w:val="28"/>
                <w:szCs w:val="28"/>
              </w:rPr>
              <w:t>Наименование должности</w:t>
            </w:r>
          </w:p>
        </w:tc>
        <w:tc>
          <w:tcPr>
            <w:tcW w:w="2091" w:type="dxa"/>
          </w:tcPr>
          <w:p w14:paraId="4547C855" w14:textId="77777777" w:rsidR="003C1368" w:rsidRPr="00A805FD" w:rsidRDefault="003C1368" w:rsidP="003C1368">
            <w:pPr>
              <w:jc w:val="center"/>
              <w:rPr>
                <w:rFonts w:ascii="Times New Roman" w:hAnsi="Times New Roman"/>
                <w:b/>
                <w:sz w:val="28"/>
                <w:szCs w:val="28"/>
              </w:rPr>
            </w:pPr>
            <w:r w:rsidRPr="00A805FD">
              <w:rPr>
                <w:rFonts w:ascii="Times New Roman" w:hAnsi="Times New Roman"/>
                <w:b/>
                <w:sz w:val="28"/>
                <w:szCs w:val="28"/>
              </w:rPr>
              <w:t>Предельный оклад, руб.</w:t>
            </w:r>
          </w:p>
        </w:tc>
      </w:tr>
      <w:tr w:rsidR="003C1368" w:rsidRPr="00A805FD" w14:paraId="5A5E5742" w14:textId="77777777" w:rsidTr="003C1368">
        <w:tc>
          <w:tcPr>
            <w:tcW w:w="709" w:type="dxa"/>
          </w:tcPr>
          <w:p w14:paraId="5E652BDD" w14:textId="77777777" w:rsidR="003C1368" w:rsidRPr="00A805FD" w:rsidRDefault="003C1368" w:rsidP="003C1368">
            <w:pPr>
              <w:pStyle w:val="af1"/>
              <w:widowControl w:val="0"/>
              <w:numPr>
                <w:ilvl w:val="0"/>
                <w:numId w:val="41"/>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14:paraId="6A50AB81" w14:textId="77777777" w:rsidR="003C1368" w:rsidRPr="00A805FD" w:rsidRDefault="003C1368" w:rsidP="003C1368">
            <w:pPr>
              <w:shd w:val="clear" w:color="auto" w:fill="FFFFFF"/>
              <w:spacing w:line="235" w:lineRule="exact"/>
              <w:rPr>
                <w:rFonts w:ascii="Times New Roman" w:hAnsi="Times New Roman"/>
                <w:sz w:val="28"/>
                <w:szCs w:val="28"/>
              </w:rPr>
            </w:pPr>
            <w:r w:rsidRPr="00A805FD">
              <w:rPr>
                <w:rFonts w:ascii="Times New Roman" w:hAnsi="Times New Roman"/>
                <w:spacing w:val="-1"/>
                <w:sz w:val="28"/>
                <w:szCs w:val="28"/>
              </w:rPr>
              <w:t xml:space="preserve">Заместитель    главы    Администрации     Комсомольского </w:t>
            </w:r>
            <w:r w:rsidRPr="00A805FD">
              <w:rPr>
                <w:rFonts w:ascii="Times New Roman" w:hAnsi="Times New Roman"/>
                <w:sz w:val="28"/>
                <w:szCs w:val="28"/>
              </w:rPr>
              <w:t>муниципального района</w:t>
            </w:r>
          </w:p>
        </w:tc>
        <w:tc>
          <w:tcPr>
            <w:tcW w:w="2091" w:type="dxa"/>
            <w:vAlign w:val="center"/>
          </w:tcPr>
          <w:p w14:paraId="33D0551F" w14:textId="77777777" w:rsidR="003C1368" w:rsidRPr="00A805FD" w:rsidRDefault="003C1368" w:rsidP="003C1368">
            <w:pPr>
              <w:jc w:val="center"/>
              <w:rPr>
                <w:rFonts w:ascii="Times New Roman" w:eastAsia="Times New Roman" w:hAnsi="Times New Roman"/>
                <w:sz w:val="28"/>
                <w:szCs w:val="28"/>
              </w:rPr>
            </w:pPr>
            <w:r w:rsidRPr="00A805FD">
              <w:rPr>
                <w:rFonts w:ascii="Times New Roman" w:hAnsi="Times New Roman"/>
                <w:sz w:val="28"/>
                <w:szCs w:val="28"/>
              </w:rPr>
              <w:t>15561</w:t>
            </w:r>
          </w:p>
        </w:tc>
      </w:tr>
      <w:tr w:rsidR="003C1368" w:rsidRPr="00A805FD" w14:paraId="522AD441" w14:textId="77777777" w:rsidTr="003C1368">
        <w:tc>
          <w:tcPr>
            <w:tcW w:w="709" w:type="dxa"/>
          </w:tcPr>
          <w:p w14:paraId="70466660" w14:textId="77777777" w:rsidR="003C1368" w:rsidRPr="00A805FD" w:rsidRDefault="003C1368" w:rsidP="003C1368">
            <w:pPr>
              <w:pStyle w:val="af1"/>
              <w:widowControl w:val="0"/>
              <w:numPr>
                <w:ilvl w:val="0"/>
                <w:numId w:val="41"/>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14:paraId="57D26430" w14:textId="77777777" w:rsidR="003C1368" w:rsidRPr="00A805FD" w:rsidRDefault="003C1368" w:rsidP="003C1368">
            <w:pPr>
              <w:shd w:val="clear" w:color="auto" w:fill="FFFFFF"/>
              <w:spacing w:line="235" w:lineRule="exact"/>
              <w:rPr>
                <w:rFonts w:ascii="Times New Roman" w:hAnsi="Times New Roman"/>
                <w:spacing w:val="-1"/>
                <w:sz w:val="28"/>
                <w:szCs w:val="28"/>
              </w:rPr>
            </w:pPr>
            <w:r w:rsidRPr="00A805FD">
              <w:rPr>
                <w:rFonts w:ascii="Times New Roman" w:hAnsi="Times New Roman"/>
                <w:spacing w:val="-1"/>
                <w:sz w:val="28"/>
                <w:szCs w:val="28"/>
              </w:rPr>
              <w:t xml:space="preserve">Заместитель    главы    Администрации     Комсомольского </w:t>
            </w:r>
            <w:r w:rsidRPr="00A805FD">
              <w:rPr>
                <w:rFonts w:ascii="Times New Roman" w:hAnsi="Times New Roman"/>
                <w:sz w:val="28"/>
                <w:szCs w:val="28"/>
              </w:rPr>
              <w:t>муниципального района, руководитель аппарата</w:t>
            </w:r>
          </w:p>
        </w:tc>
        <w:tc>
          <w:tcPr>
            <w:tcW w:w="2091" w:type="dxa"/>
            <w:vAlign w:val="center"/>
          </w:tcPr>
          <w:p w14:paraId="3D5A7442" w14:textId="77777777" w:rsidR="003C1368" w:rsidRPr="00A805FD" w:rsidRDefault="003C1368" w:rsidP="003C1368">
            <w:pPr>
              <w:jc w:val="center"/>
              <w:rPr>
                <w:rFonts w:ascii="Times New Roman" w:hAnsi="Times New Roman"/>
                <w:sz w:val="28"/>
                <w:szCs w:val="28"/>
              </w:rPr>
            </w:pPr>
            <w:r w:rsidRPr="00A805FD">
              <w:rPr>
                <w:rFonts w:ascii="Times New Roman" w:hAnsi="Times New Roman"/>
                <w:sz w:val="28"/>
                <w:szCs w:val="28"/>
              </w:rPr>
              <w:t>15561</w:t>
            </w:r>
          </w:p>
        </w:tc>
      </w:tr>
      <w:tr w:rsidR="003C1368" w:rsidRPr="00A805FD" w14:paraId="49A5316D" w14:textId="77777777" w:rsidTr="003C1368">
        <w:tc>
          <w:tcPr>
            <w:tcW w:w="709" w:type="dxa"/>
          </w:tcPr>
          <w:p w14:paraId="501D9801" w14:textId="77777777" w:rsidR="003C1368" w:rsidRPr="00A805FD" w:rsidRDefault="003C1368" w:rsidP="003C1368">
            <w:pPr>
              <w:pStyle w:val="af1"/>
              <w:widowControl w:val="0"/>
              <w:numPr>
                <w:ilvl w:val="0"/>
                <w:numId w:val="41"/>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14:paraId="1A5D48C4" w14:textId="77777777" w:rsidR="003C1368" w:rsidRPr="00A805FD" w:rsidRDefault="003C1368" w:rsidP="003C1368">
            <w:pPr>
              <w:rPr>
                <w:rFonts w:ascii="Times New Roman" w:eastAsia="Times New Roman" w:hAnsi="Times New Roman"/>
                <w:sz w:val="28"/>
                <w:szCs w:val="28"/>
              </w:rPr>
            </w:pPr>
            <w:r w:rsidRPr="00A805FD">
              <w:rPr>
                <w:rFonts w:ascii="Times New Roman" w:eastAsia="Times New Roman" w:hAnsi="Times New Roman"/>
                <w:sz w:val="28"/>
                <w:szCs w:val="28"/>
              </w:rPr>
              <w:t>Начальник (председатель) структурного подразделения администрации (департамента, управления, комитета, отдела), обладающего собственными полномочиями по решению вопросов местного значения.</w:t>
            </w:r>
          </w:p>
          <w:p w14:paraId="07BD37FC" w14:textId="77777777" w:rsidR="003C1368" w:rsidRPr="00A805FD" w:rsidRDefault="003C1368" w:rsidP="003C1368">
            <w:pPr>
              <w:shd w:val="clear" w:color="auto" w:fill="FFFFFF"/>
              <w:ind w:firstLine="17"/>
              <w:rPr>
                <w:rFonts w:ascii="Times New Roman" w:hAnsi="Times New Roman"/>
                <w:sz w:val="28"/>
                <w:szCs w:val="28"/>
              </w:rPr>
            </w:pPr>
          </w:p>
        </w:tc>
        <w:tc>
          <w:tcPr>
            <w:tcW w:w="2091" w:type="dxa"/>
            <w:vAlign w:val="center"/>
          </w:tcPr>
          <w:p w14:paraId="01197B8B" w14:textId="77777777" w:rsidR="003C1368" w:rsidRPr="00A805FD" w:rsidRDefault="003C1368" w:rsidP="003C1368">
            <w:pPr>
              <w:jc w:val="center"/>
              <w:rPr>
                <w:rFonts w:ascii="Times New Roman" w:hAnsi="Times New Roman"/>
                <w:sz w:val="28"/>
                <w:szCs w:val="28"/>
              </w:rPr>
            </w:pPr>
            <w:r w:rsidRPr="00A805FD">
              <w:rPr>
                <w:rFonts w:ascii="Times New Roman" w:hAnsi="Times New Roman"/>
                <w:sz w:val="28"/>
                <w:szCs w:val="28"/>
              </w:rPr>
              <w:t>13458-13918</w:t>
            </w:r>
          </w:p>
        </w:tc>
      </w:tr>
      <w:tr w:rsidR="003C1368" w:rsidRPr="00A805FD" w14:paraId="00F94D7A" w14:textId="77777777" w:rsidTr="003C1368">
        <w:tc>
          <w:tcPr>
            <w:tcW w:w="709" w:type="dxa"/>
          </w:tcPr>
          <w:p w14:paraId="616609B3" w14:textId="77777777" w:rsidR="003C1368" w:rsidRPr="00A805FD" w:rsidRDefault="003C1368" w:rsidP="003C1368">
            <w:pPr>
              <w:pStyle w:val="af1"/>
              <w:widowControl w:val="0"/>
              <w:numPr>
                <w:ilvl w:val="0"/>
                <w:numId w:val="41"/>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14:paraId="228EFAEF" w14:textId="77777777" w:rsidR="003C1368" w:rsidRPr="00A805FD" w:rsidRDefault="003C1368" w:rsidP="003C1368">
            <w:pPr>
              <w:rPr>
                <w:rFonts w:ascii="Times New Roman" w:eastAsia="Times New Roman" w:hAnsi="Times New Roman"/>
                <w:sz w:val="28"/>
                <w:szCs w:val="28"/>
              </w:rPr>
            </w:pPr>
            <w:r w:rsidRPr="00A805FD">
              <w:rPr>
                <w:rFonts w:ascii="Times New Roman" w:eastAsia="Times New Roman" w:hAnsi="Times New Roman"/>
                <w:sz w:val="28"/>
                <w:szCs w:val="28"/>
              </w:rPr>
              <w:t>Заместитель начальника (председателя) структурного подразделения администрации (департамента, управления, комитета, отдела), обладающего собственными полномочиями по решению вопросов местного значения.</w:t>
            </w:r>
          </w:p>
          <w:p w14:paraId="623D73AC" w14:textId="77777777" w:rsidR="003C1368" w:rsidRPr="00A805FD" w:rsidRDefault="003C1368" w:rsidP="003C1368">
            <w:pPr>
              <w:shd w:val="clear" w:color="auto" w:fill="FFFFFF"/>
              <w:rPr>
                <w:rFonts w:ascii="Times New Roman" w:hAnsi="Times New Roman"/>
                <w:sz w:val="28"/>
                <w:szCs w:val="28"/>
              </w:rPr>
            </w:pPr>
          </w:p>
        </w:tc>
        <w:tc>
          <w:tcPr>
            <w:tcW w:w="2091" w:type="dxa"/>
            <w:vAlign w:val="center"/>
          </w:tcPr>
          <w:p w14:paraId="6A8B66F2" w14:textId="77777777" w:rsidR="003C1368" w:rsidRPr="00A805FD" w:rsidRDefault="003C1368" w:rsidP="003C1368">
            <w:pPr>
              <w:jc w:val="center"/>
              <w:rPr>
                <w:rFonts w:ascii="Times New Roman" w:hAnsi="Times New Roman"/>
                <w:sz w:val="28"/>
                <w:szCs w:val="28"/>
              </w:rPr>
            </w:pPr>
            <w:r w:rsidRPr="00A805FD">
              <w:rPr>
                <w:rFonts w:ascii="Times New Roman" w:hAnsi="Times New Roman"/>
                <w:sz w:val="28"/>
                <w:szCs w:val="28"/>
              </w:rPr>
              <w:t>12326</w:t>
            </w:r>
          </w:p>
        </w:tc>
      </w:tr>
      <w:tr w:rsidR="003C1368" w:rsidRPr="00A805FD" w14:paraId="06BCEBA3" w14:textId="77777777" w:rsidTr="003C1368">
        <w:tc>
          <w:tcPr>
            <w:tcW w:w="709" w:type="dxa"/>
          </w:tcPr>
          <w:p w14:paraId="771DE296" w14:textId="77777777" w:rsidR="003C1368" w:rsidRPr="00A805FD" w:rsidRDefault="003C1368" w:rsidP="003C1368">
            <w:pPr>
              <w:pStyle w:val="af1"/>
              <w:widowControl w:val="0"/>
              <w:numPr>
                <w:ilvl w:val="0"/>
                <w:numId w:val="41"/>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14:paraId="508A8735" w14:textId="77777777" w:rsidR="003C1368" w:rsidRPr="00A805FD" w:rsidRDefault="003C1368" w:rsidP="003C1368">
            <w:pPr>
              <w:rPr>
                <w:rFonts w:ascii="Times New Roman" w:eastAsia="Times New Roman" w:hAnsi="Times New Roman"/>
                <w:sz w:val="28"/>
                <w:szCs w:val="28"/>
              </w:rPr>
            </w:pPr>
            <w:r w:rsidRPr="00A805FD">
              <w:rPr>
                <w:rFonts w:ascii="Times New Roman" w:eastAsia="Times New Roman" w:hAnsi="Times New Roman"/>
                <w:sz w:val="28"/>
                <w:szCs w:val="28"/>
              </w:rPr>
              <w:t>Начальник (председатель) структурного подразделения администрации (управления, комитета).</w:t>
            </w:r>
          </w:p>
          <w:p w14:paraId="6D71E53A" w14:textId="77777777" w:rsidR="003C1368" w:rsidRPr="00A805FD" w:rsidRDefault="003C1368" w:rsidP="003C1368">
            <w:pPr>
              <w:shd w:val="clear" w:color="auto" w:fill="FFFFFF"/>
              <w:rPr>
                <w:rFonts w:ascii="Times New Roman" w:hAnsi="Times New Roman"/>
                <w:sz w:val="28"/>
                <w:szCs w:val="28"/>
              </w:rPr>
            </w:pPr>
          </w:p>
        </w:tc>
        <w:tc>
          <w:tcPr>
            <w:tcW w:w="2091" w:type="dxa"/>
            <w:vAlign w:val="center"/>
          </w:tcPr>
          <w:p w14:paraId="4573CE44" w14:textId="77777777" w:rsidR="003C1368" w:rsidRPr="00A805FD" w:rsidRDefault="003C1368" w:rsidP="003C1368">
            <w:pPr>
              <w:jc w:val="center"/>
              <w:rPr>
                <w:rFonts w:ascii="Times New Roman" w:hAnsi="Times New Roman"/>
                <w:sz w:val="28"/>
                <w:szCs w:val="28"/>
              </w:rPr>
            </w:pPr>
            <w:r w:rsidRPr="00A805FD">
              <w:rPr>
                <w:rFonts w:ascii="Times New Roman" w:hAnsi="Times New Roman"/>
                <w:sz w:val="28"/>
                <w:szCs w:val="28"/>
              </w:rPr>
              <w:t>11570-13456</w:t>
            </w:r>
          </w:p>
        </w:tc>
      </w:tr>
      <w:tr w:rsidR="003C1368" w:rsidRPr="00A805FD" w14:paraId="13B697D8" w14:textId="77777777" w:rsidTr="003C1368">
        <w:tc>
          <w:tcPr>
            <w:tcW w:w="709" w:type="dxa"/>
          </w:tcPr>
          <w:p w14:paraId="18A87308" w14:textId="77777777" w:rsidR="003C1368" w:rsidRPr="00A805FD" w:rsidRDefault="003C1368" w:rsidP="003C1368">
            <w:pPr>
              <w:pStyle w:val="af1"/>
              <w:widowControl w:val="0"/>
              <w:numPr>
                <w:ilvl w:val="0"/>
                <w:numId w:val="41"/>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14:paraId="1151B0D5" w14:textId="77777777" w:rsidR="003C1368" w:rsidRPr="00A805FD" w:rsidRDefault="003C1368" w:rsidP="003C1368">
            <w:pPr>
              <w:rPr>
                <w:rFonts w:ascii="Times New Roman" w:eastAsia="Times New Roman" w:hAnsi="Times New Roman"/>
                <w:sz w:val="28"/>
                <w:szCs w:val="28"/>
              </w:rPr>
            </w:pPr>
            <w:r w:rsidRPr="00A805FD">
              <w:rPr>
                <w:rFonts w:ascii="Times New Roman" w:eastAsia="Times New Roman" w:hAnsi="Times New Roman"/>
                <w:sz w:val="28"/>
                <w:szCs w:val="28"/>
              </w:rPr>
              <w:t>Начальник структурного подразделения администрации (отдела, отделения).</w:t>
            </w:r>
          </w:p>
          <w:p w14:paraId="05F99454" w14:textId="77777777" w:rsidR="003C1368" w:rsidRPr="00A805FD" w:rsidRDefault="003C1368" w:rsidP="003C1368">
            <w:pPr>
              <w:shd w:val="clear" w:color="auto" w:fill="FFFFFF"/>
              <w:ind w:firstLine="14"/>
              <w:rPr>
                <w:rFonts w:ascii="Times New Roman" w:hAnsi="Times New Roman"/>
                <w:sz w:val="28"/>
                <w:szCs w:val="28"/>
              </w:rPr>
            </w:pPr>
          </w:p>
        </w:tc>
        <w:tc>
          <w:tcPr>
            <w:tcW w:w="2091" w:type="dxa"/>
            <w:vAlign w:val="center"/>
          </w:tcPr>
          <w:p w14:paraId="52BC0FCA" w14:textId="77777777" w:rsidR="003C1368" w:rsidRPr="00A805FD" w:rsidRDefault="003C1368" w:rsidP="003C1368">
            <w:pPr>
              <w:jc w:val="center"/>
              <w:rPr>
                <w:rFonts w:ascii="Times New Roman" w:hAnsi="Times New Roman"/>
                <w:sz w:val="28"/>
                <w:szCs w:val="28"/>
              </w:rPr>
            </w:pPr>
            <w:r w:rsidRPr="00A805FD">
              <w:rPr>
                <w:rFonts w:ascii="Times New Roman" w:hAnsi="Times New Roman"/>
                <w:sz w:val="28"/>
                <w:szCs w:val="28"/>
              </w:rPr>
              <w:t>11566</w:t>
            </w:r>
          </w:p>
        </w:tc>
      </w:tr>
      <w:tr w:rsidR="003C1368" w:rsidRPr="00A805FD" w14:paraId="4276C9C2" w14:textId="77777777" w:rsidTr="003C1368">
        <w:tc>
          <w:tcPr>
            <w:tcW w:w="709" w:type="dxa"/>
          </w:tcPr>
          <w:p w14:paraId="5EEBFCAE" w14:textId="77777777" w:rsidR="003C1368" w:rsidRPr="00A805FD" w:rsidRDefault="003C1368" w:rsidP="003C1368">
            <w:pPr>
              <w:pStyle w:val="af1"/>
              <w:widowControl w:val="0"/>
              <w:numPr>
                <w:ilvl w:val="0"/>
                <w:numId w:val="41"/>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14:paraId="1E49766E" w14:textId="77777777" w:rsidR="003C1368" w:rsidRPr="00A805FD" w:rsidRDefault="003C1368" w:rsidP="003C1368">
            <w:pPr>
              <w:rPr>
                <w:rFonts w:ascii="Times New Roman" w:eastAsia="Times New Roman" w:hAnsi="Times New Roman"/>
                <w:sz w:val="28"/>
                <w:szCs w:val="28"/>
              </w:rPr>
            </w:pPr>
            <w:r w:rsidRPr="00A805FD">
              <w:rPr>
                <w:rFonts w:ascii="Times New Roman" w:eastAsia="Times New Roman" w:hAnsi="Times New Roman"/>
                <w:sz w:val="28"/>
                <w:szCs w:val="28"/>
              </w:rPr>
              <w:t>Заместитель начальника (председателя) структурного подразделения администрации (управления, комитета, отдела).</w:t>
            </w:r>
          </w:p>
          <w:p w14:paraId="03511DED" w14:textId="77777777" w:rsidR="003C1368" w:rsidRPr="00A805FD" w:rsidRDefault="003C1368" w:rsidP="003C1368">
            <w:pPr>
              <w:shd w:val="clear" w:color="auto" w:fill="FFFFFF"/>
              <w:ind w:firstLine="14"/>
              <w:rPr>
                <w:rFonts w:ascii="Times New Roman" w:hAnsi="Times New Roman"/>
                <w:sz w:val="28"/>
                <w:szCs w:val="28"/>
              </w:rPr>
            </w:pPr>
          </w:p>
        </w:tc>
        <w:tc>
          <w:tcPr>
            <w:tcW w:w="2091" w:type="dxa"/>
            <w:vAlign w:val="center"/>
          </w:tcPr>
          <w:p w14:paraId="59F5B6E8" w14:textId="77777777" w:rsidR="003C1368" w:rsidRPr="00A805FD" w:rsidRDefault="003C1368" w:rsidP="003C1368">
            <w:pPr>
              <w:jc w:val="center"/>
              <w:rPr>
                <w:rFonts w:ascii="Times New Roman" w:hAnsi="Times New Roman"/>
                <w:sz w:val="28"/>
                <w:szCs w:val="28"/>
              </w:rPr>
            </w:pPr>
            <w:r w:rsidRPr="00A805FD">
              <w:rPr>
                <w:rFonts w:ascii="Times New Roman" w:hAnsi="Times New Roman"/>
                <w:sz w:val="28"/>
                <w:szCs w:val="28"/>
              </w:rPr>
              <w:t>11471</w:t>
            </w:r>
          </w:p>
        </w:tc>
      </w:tr>
      <w:tr w:rsidR="003C1368" w:rsidRPr="00A805FD" w14:paraId="4F31A86A" w14:textId="77777777" w:rsidTr="003C1368">
        <w:tc>
          <w:tcPr>
            <w:tcW w:w="709" w:type="dxa"/>
          </w:tcPr>
          <w:p w14:paraId="62270266" w14:textId="77777777" w:rsidR="003C1368" w:rsidRPr="00A805FD" w:rsidRDefault="003C1368" w:rsidP="003C1368">
            <w:pPr>
              <w:pStyle w:val="af1"/>
              <w:widowControl w:val="0"/>
              <w:numPr>
                <w:ilvl w:val="0"/>
                <w:numId w:val="41"/>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14:paraId="0D93E49D" w14:textId="77777777" w:rsidR="003C1368" w:rsidRPr="00A805FD" w:rsidRDefault="003C1368" w:rsidP="003C1368">
            <w:pPr>
              <w:shd w:val="clear" w:color="auto" w:fill="FFFFFF"/>
              <w:ind w:firstLine="14"/>
              <w:rPr>
                <w:rFonts w:ascii="Times New Roman" w:hAnsi="Times New Roman"/>
                <w:sz w:val="28"/>
                <w:szCs w:val="28"/>
              </w:rPr>
            </w:pPr>
            <w:r w:rsidRPr="00A805FD">
              <w:rPr>
                <w:rFonts w:ascii="Times New Roman" w:hAnsi="Times New Roman"/>
                <w:sz w:val="28"/>
                <w:szCs w:val="28"/>
              </w:rPr>
              <w:t>Консультант</w:t>
            </w:r>
          </w:p>
        </w:tc>
        <w:tc>
          <w:tcPr>
            <w:tcW w:w="2091" w:type="dxa"/>
            <w:vAlign w:val="center"/>
          </w:tcPr>
          <w:p w14:paraId="7DB6218A" w14:textId="77777777" w:rsidR="003C1368" w:rsidRPr="00A805FD" w:rsidRDefault="003C1368" w:rsidP="003C1368">
            <w:pPr>
              <w:jc w:val="center"/>
              <w:rPr>
                <w:rFonts w:ascii="Times New Roman" w:hAnsi="Times New Roman"/>
                <w:sz w:val="28"/>
                <w:szCs w:val="28"/>
              </w:rPr>
            </w:pPr>
            <w:r w:rsidRPr="00A805FD">
              <w:rPr>
                <w:rFonts w:ascii="Times New Roman" w:hAnsi="Times New Roman"/>
                <w:sz w:val="28"/>
                <w:szCs w:val="28"/>
              </w:rPr>
              <w:t>10188-11380</w:t>
            </w:r>
          </w:p>
        </w:tc>
      </w:tr>
      <w:tr w:rsidR="003C1368" w:rsidRPr="00A805FD" w14:paraId="670FFA84" w14:textId="77777777" w:rsidTr="003C1368">
        <w:tc>
          <w:tcPr>
            <w:tcW w:w="709" w:type="dxa"/>
          </w:tcPr>
          <w:p w14:paraId="3F16B8F5" w14:textId="77777777" w:rsidR="003C1368" w:rsidRPr="00A805FD" w:rsidRDefault="003C1368" w:rsidP="003C1368">
            <w:pPr>
              <w:pStyle w:val="af1"/>
              <w:widowControl w:val="0"/>
              <w:numPr>
                <w:ilvl w:val="0"/>
                <w:numId w:val="41"/>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14:paraId="65C26FA9" w14:textId="77777777" w:rsidR="003C1368" w:rsidRPr="00A805FD" w:rsidRDefault="003C1368" w:rsidP="003C1368">
            <w:pPr>
              <w:shd w:val="clear" w:color="auto" w:fill="FFFFFF"/>
              <w:rPr>
                <w:rFonts w:ascii="Times New Roman" w:hAnsi="Times New Roman"/>
                <w:sz w:val="28"/>
                <w:szCs w:val="28"/>
              </w:rPr>
            </w:pPr>
            <w:r w:rsidRPr="00A805FD">
              <w:rPr>
                <w:rFonts w:ascii="Times New Roman" w:hAnsi="Times New Roman"/>
                <w:sz w:val="28"/>
                <w:szCs w:val="28"/>
              </w:rPr>
              <w:t>Главный специалист</w:t>
            </w:r>
          </w:p>
        </w:tc>
        <w:tc>
          <w:tcPr>
            <w:tcW w:w="2091" w:type="dxa"/>
            <w:vAlign w:val="center"/>
          </w:tcPr>
          <w:p w14:paraId="6F428C5F" w14:textId="77777777" w:rsidR="003C1368" w:rsidRPr="00A805FD" w:rsidRDefault="003C1368" w:rsidP="003C1368">
            <w:pPr>
              <w:jc w:val="center"/>
              <w:rPr>
                <w:rFonts w:ascii="Times New Roman" w:hAnsi="Times New Roman"/>
                <w:sz w:val="28"/>
                <w:szCs w:val="28"/>
              </w:rPr>
            </w:pPr>
            <w:r w:rsidRPr="00A805FD">
              <w:rPr>
                <w:rFonts w:ascii="Times New Roman" w:hAnsi="Times New Roman"/>
                <w:sz w:val="28"/>
                <w:szCs w:val="28"/>
              </w:rPr>
              <w:t>9976-10137</w:t>
            </w:r>
          </w:p>
        </w:tc>
      </w:tr>
      <w:tr w:rsidR="003C1368" w:rsidRPr="00A805FD" w14:paraId="699CD322" w14:textId="77777777" w:rsidTr="003C1368">
        <w:tc>
          <w:tcPr>
            <w:tcW w:w="709" w:type="dxa"/>
          </w:tcPr>
          <w:p w14:paraId="6B0A8A45" w14:textId="77777777" w:rsidR="003C1368" w:rsidRPr="00A805FD" w:rsidRDefault="003C1368" w:rsidP="003C1368">
            <w:pPr>
              <w:pStyle w:val="af1"/>
              <w:widowControl w:val="0"/>
              <w:numPr>
                <w:ilvl w:val="0"/>
                <w:numId w:val="41"/>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14:paraId="0E675DA0" w14:textId="77777777" w:rsidR="003C1368" w:rsidRPr="00A805FD" w:rsidRDefault="003C1368" w:rsidP="003C1368">
            <w:pPr>
              <w:shd w:val="clear" w:color="auto" w:fill="FFFFFF"/>
              <w:rPr>
                <w:rFonts w:ascii="Times New Roman" w:hAnsi="Times New Roman"/>
                <w:sz w:val="28"/>
                <w:szCs w:val="28"/>
              </w:rPr>
            </w:pPr>
            <w:r w:rsidRPr="00A805FD">
              <w:rPr>
                <w:rFonts w:ascii="Times New Roman" w:hAnsi="Times New Roman"/>
                <w:sz w:val="28"/>
                <w:szCs w:val="28"/>
              </w:rPr>
              <w:t>Ведущий специалист</w:t>
            </w:r>
          </w:p>
        </w:tc>
        <w:tc>
          <w:tcPr>
            <w:tcW w:w="2091" w:type="dxa"/>
            <w:vAlign w:val="center"/>
          </w:tcPr>
          <w:p w14:paraId="2E7F6D9C" w14:textId="77777777" w:rsidR="003C1368" w:rsidRPr="00A805FD" w:rsidRDefault="003C1368" w:rsidP="003C1368">
            <w:pPr>
              <w:jc w:val="center"/>
              <w:rPr>
                <w:rFonts w:ascii="Times New Roman" w:hAnsi="Times New Roman"/>
                <w:sz w:val="28"/>
                <w:szCs w:val="28"/>
              </w:rPr>
            </w:pPr>
            <w:r w:rsidRPr="00A805FD">
              <w:rPr>
                <w:rFonts w:ascii="Times New Roman" w:hAnsi="Times New Roman"/>
                <w:sz w:val="28"/>
                <w:szCs w:val="28"/>
              </w:rPr>
              <w:t>9543-9779</w:t>
            </w:r>
          </w:p>
        </w:tc>
      </w:tr>
      <w:tr w:rsidR="003C1368" w:rsidRPr="00A805FD" w14:paraId="4B327CCD" w14:textId="77777777" w:rsidTr="003C1368">
        <w:tc>
          <w:tcPr>
            <w:tcW w:w="709" w:type="dxa"/>
          </w:tcPr>
          <w:p w14:paraId="405CBAE9" w14:textId="77777777" w:rsidR="003C1368" w:rsidRPr="00A805FD" w:rsidRDefault="003C1368" w:rsidP="003C1368">
            <w:pPr>
              <w:pStyle w:val="af1"/>
              <w:widowControl w:val="0"/>
              <w:numPr>
                <w:ilvl w:val="0"/>
                <w:numId w:val="41"/>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14:paraId="407B4447" w14:textId="77777777" w:rsidR="003C1368" w:rsidRPr="00A805FD" w:rsidRDefault="003C1368" w:rsidP="003C1368">
            <w:pPr>
              <w:shd w:val="clear" w:color="auto" w:fill="FFFFFF"/>
              <w:rPr>
                <w:rFonts w:ascii="Times New Roman" w:hAnsi="Times New Roman"/>
                <w:sz w:val="28"/>
                <w:szCs w:val="28"/>
              </w:rPr>
            </w:pPr>
            <w:r w:rsidRPr="00A805FD">
              <w:rPr>
                <w:rFonts w:ascii="Times New Roman" w:hAnsi="Times New Roman"/>
                <w:sz w:val="28"/>
                <w:szCs w:val="28"/>
              </w:rPr>
              <w:t>Специалист 1 категории</w:t>
            </w:r>
          </w:p>
        </w:tc>
        <w:tc>
          <w:tcPr>
            <w:tcW w:w="2091" w:type="dxa"/>
          </w:tcPr>
          <w:p w14:paraId="53F72425" w14:textId="77777777" w:rsidR="003C1368" w:rsidRPr="00A805FD" w:rsidRDefault="003C1368" w:rsidP="003C1368">
            <w:pPr>
              <w:shd w:val="clear" w:color="auto" w:fill="FFFFFF"/>
              <w:jc w:val="center"/>
              <w:rPr>
                <w:rFonts w:ascii="Times New Roman" w:hAnsi="Times New Roman"/>
                <w:sz w:val="28"/>
                <w:szCs w:val="28"/>
              </w:rPr>
            </w:pPr>
            <w:r w:rsidRPr="00A805FD">
              <w:rPr>
                <w:rFonts w:ascii="Times New Roman" w:hAnsi="Times New Roman"/>
                <w:sz w:val="28"/>
                <w:szCs w:val="28"/>
              </w:rPr>
              <w:t>7782-9027</w:t>
            </w:r>
          </w:p>
        </w:tc>
      </w:tr>
    </w:tbl>
    <w:p w14:paraId="6AEAAABF" w14:textId="77777777" w:rsidR="003C1368" w:rsidRPr="00A805FD" w:rsidRDefault="003C1368" w:rsidP="003C1368">
      <w:pPr>
        <w:shd w:val="clear" w:color="auto" w:fill="FFFFFF"/>
        <w:ind w:right="442" w:firstLine="744"/>
        <w:jc w:val="right"/>
        <w:rPr>
          <w:sz w:val="24"/>
          <w:szCs w:val="24"/>
        </w:rPr>
      </w:pPr>
    </w:p>
    <w:p w14:paraId="47A55F44" w14:textId="77777777" w:rsidR="003C1368" w:rsidRPr="00A805FD" w:rsidRDefault="003C1368" w:rsidP="003C1368">
      <w:pPr>
        <w:shd w:val="clear" w:color="auto" w:fill="FFFFFF"/>
        <w:ind w:right="442" w:firstLine="744"/>
        <w:jc w:val="right"/>
        <w:rPr>
          <w:sz w:val="24"/>
          <w:szCs w:val="24"/>
        </w:rPr>
      </w:pPr>
    </w:p>
    <w:p w14:paraId="2E44938A" w14:textId="77777777" w:rsidR="003C1368" w:rsidRPr="00A805FD" w:rsidRDefault="003C1368" w:rsidP="003C1368">
      <w:pPr>
        <w:shd w:val="clear" w:color="auto" w:fill="FFFFFF"/>
        <w:ind w:right="442" w:firstLine="744"/>
        <w:jc w:val="right"/>
        <w:rPr>
          <w:sz w:val="24"/>
          <w:szCs w:val="24"/>
        </w:rPr>
      </w:pPr>
    </w:p>
    <w:p w14:paraId="17DCD4D3" w14:textId="77777777" w:rsidR="003C1368" w:rsidRPr="00A805FD" w:rsidRDefault="003C1368" w:rsidP="003C1368">
      <w:pPr>
        <w:shd w:val="clear" w:color="auto" w:fill="FFFFFF"/>
        <w:ind w:right="442" w:firstLine="744"/>
        <w:jc w:val="right"/>
        <w:rPr>
          <w:sz w:val="24"/>
          <w:szCs w:val="24"/>
        </w:rPr>
      </w:pPr>
    </w:p>
    <w:p w14:paraId="0DDD6544" w14:textId="77777777" w:rsidR="003C1368" w:rsidRPr="00A805FD" w:rsidRDefault="003C1368" w:rsidP="003C1368">
      <w:pPr>
        <w:shd w:val="clear" w:color="auto" w:fill="FFFFFF"/>
        <w:ind w:right="442" w:firstLine="744"/>
        <w:jc w:val="right"/>
        <w:rPr>
          <w:sz w:val="24"/>
          <w:szCs w:val="24"/>
        </w:rPr>
      </w:pPr>
    </w:p>
    <w:p w14:paraId="0182A78A" w14:textId="77777777" w:rsidR="003C1368" w:rsidRPr="00A805FD" w:rsidRDefault="003C1368" w:rsidP="003C1368">
      <w:pPr>
        <w:shd w:val="clear" w:color="auto" w:fill="FFFFFF"/>
        <w:ind w:right="442" w:firstLine="744"/>
        <w:jc w:val="right"/>
        <w:rPr>
          <w:sz w:val="24"/>
          <w:szCs w:val="24"/>
        </w:rPr>
      </w:pPr>
      <w:r w:rsidRPr="00A805FD">
        <w:rPr>
          <w:sz w:val="24"/>
          <w:szCs w:val="24"/>
        </w:rPr>
        <w:t xml:space="preserve">Приложение №2 </w:t>
      </w:r>
    </w:p>
    <w:p w14:paraId="0C6217B4" w14:textId="77777777" w:rsidR="003C1368" w:rsidRPr="00A805FD" w:rsidRDefault="003C1368" w:rsidP="003C1368">
      <w:pPr>
        <w:shd w:val="clear" w:color="auto" w:fill="FFFFFF"/>
        <w:ind w:right="442" w:firstLine="744"/>
        <w:jc w:val="right"/>
        <w:rPr>
          <w:sz w:val="24"/>
          <w:szCs w:val="24"/>
        </w:rPr>
      </w:pPr>
      <w:r w:rsidRPr="00A805FD">
        <w:rPr>
          <w:sz w:val="24"/>
          <w:szCs w:val="24"/>
        </w:rPr>
        <w:t xml:space="preserve">к решению Совета Комсомольского муниципального района </w:t>
      </w:r>
    </w:p>
    <w:p w14:paraId="2A33FB35" w14:textId="77777777" w:rsidR="003C1368" w:rsidRPr="00A805FD" w:rsidRDefault="003C1368" w:rsidP="003C1368">
      <w:pPr>
        <w:shd w:val="clear" w:color="auto" w:fill="FFFFFF"/>
        <w:ind w:right="442" w:firstLine="744"/>
        <w:jc w:val="right"/>
        <w:rPr>
          <w:sz w:val="28"/>
          <w:szCs w:val="28"/>
        </w:rPr>
      </w:pPr>
      <w:r w:rsidRPr="00A805FD">
        <w:rPr>
          <w:sz w:val="24"/>
          <w:szCs w:val="24"/>
        </w:rPr>
        <w:t>от _____. ______. 2024г.    №_________</w:t>
      </w:r>
    </w:p>
    <w:p w14:paraId="2738E2AE" w14:textId="77777777" w:rsidR="003C1368" w:rsidRPr="00A805FD" w:rsidRDefault="003C1368" w:rsidP="003C1368">
      <w:pPr>
        <w:shd w:val="clear" w:color="auto" w:fill="FFFFFF"/>
        <w:ind w:firstLine="744"/>
        <w:jc w:val="right"/>
        <w:rPr>
          <w:sz w:val="24"/>
          <w:szCs w:val="24"/>
        </w:rPr>
      </w:pPr>
      <w:r w:rsidRPr="00A805FD">
        <w:rPr>
          <w:sz w:val="24"/>
          <w:szCs w:val="24"/>
        </w:rPr>
        <w:t xml:space="preserve">Приложение № 3 </w:t>
      </w:r>
    </w:p>
    <w:p w14:paraId="4C5CF4CE" w14:textId="77777777" w:rsidR="003C1368" w:rsidRPr="00A805FD" w:rsidRDefault="003C1368" w:rsidP="003C1368">
      <w:pPr>
        <w:shd w:val="clear" w:color="auto" w:fill="FFFFFF"/>
        <w:tabs>
          <w:tab w:val="left" w:pos="1176"/>
          <w:tab w:val="left" w:pos="2491"/>
          <w:tab w:val="left" w:pos="6576"/>
          <w:tab w:val="left" w:pos="7397"/>
        </w:tabs>
        <w:jc w:val="right"/>
        <w:rPr>
          <w:bCs/>
          <w:spacing w:val="-10"/>
          <w:sz w:val="24"/>
          <w:szCs w:val="24"/>
        </w:rPr>
      </w:pPr>
      <w:r w:rsidRPr="00A805FD">
        <w:rPr>
          <w:bCs/>
          <w:spacing w:val="-10"/>
          <w:sz w:val="24"/>
          <w:szCs w:val="24"/>
        </w:rPr>
        <w:t xml:space="preserve">к Положению о системе оплаты труда муниципальных служащих, замещающих должности муниципальной службы в органах местного самоуправления </w:t>
      </w:r>
    </w:p>
    <w:p w14:paraId="25285EE3" w14:textId="77777777" w:rsidR="003C1368" w:rsidRPr="00A805FD" w:rsidRDefault="003C1368" w:rsidP="003C1368">
      <w:pPr>
        <w:shd w:val="clear" w:color="auto" w:fill="FFFFFF"/>
        <w:tabs>
          <w:tab w:val="left" w:pos="1176"/>
          <w:tab w:val="left" w:pos="2491"/>
          <w:tab w:val="left" w:pos="6576"/>
          <w:tab w:val="left" w:pos="7397"/>
        </w:tabs>
        <w:jc w:val="right"/>
        <w:rPr>
          <w:bCs/>
          <w:spacing w:val="-10"/>
          <w:sz w:val="24"/>
          <w:szCs w:val="24"/>
        </w:rPr>
      </w:pPr>
      <w:r w:rsidRPr="00A805FD">
        <w:rPr>
          <w:bCs/>
          <w:spacing w:val="-10"/>
          <w:sz w:val="24"/>
          <w:szCs w:val="24"/>
        </w:rPr>
        <w:t>Комсомольского муниципального района Ивановской области, утвержденному решением Совета Комсомольского муниципального района</w:t>
      </w:r>
    </w:p>
    <w:p w14:paraId="18CCF6BF" w14:textId="77777777" w:rsidR="003C1368" w:rsidRPr="00A805FD" w:rsidRDefault="003C1368" w:rsidP="003C1368">
      <w:pPr>
        <w:shd w:val="clear" w:color="auto" w:fill="FFFFFF"/>
        <w:ind w:firstLine="744"/>
        <w:jc w:val="right"/>
        <w:rPr>
          <w:sz w:val="24"/>
          <w:szCs w:val="24"/>
          <w:u w:val="single"/>
        </w:rPr>
      </w:pPr>
      <w:r w:rsidRPr="00A805FD">
        <w:rPr>
          <w:sz w:val="24"/>
          <w:szCs w:val="24"/>
        </w:rPr>
        <w:lastRenderedPageBreak/>
        <w:t>от «</w:t>
      </w:r>
      <w:r w:rsidRPr="00A805FD">
        <w:rPr>
          <w:sz w:val="24"/>
          <w:szCs w:val="24"/>
          <w:u w:val="single"/>
        </w:rPr>
        <w:t xml:space="preserve">11 </w:t>
      </w:r>
      <w:r w:rsidRPr="00A805FD">
        <w:rPr>
          <w:sz w:val="24"/>
          <w:szCs w:val="24"/>
        </w:rPr>
        <w:t>» __</w:t>
      </w:r>
      <w:r w:rsidRPr="00A805FD">
        <w:rPr>
          <w:sz w:val="24"/>
          <w:szCs w:val="24"/>
          <w:u w:val="single"/>
        </w:rPr>
        <w:t xml:space="preserve">07     </w:t>
      </w:r>
      <w:r w:rsidRPr="00A805FD">
        <w:rPr>
          <w:sz w:val="24"/>
          <w:szCs w:val="24"/>
        </w:rPr>
        <w:t xml:space="preserve">2024г. № </w:t>
      </w:r>
      <w:r w:rsidRPr="00A805FD">
        <w:rPr>
          <w:sz w:val="24"/>
          <w:szCs w:val="24"/>
          <w:u w:val="single"/>
        </w:rPr>
        <w:t>384</w:t>
      </w:r>
    </w:p>
    <w:p w14:paraId="0A22AD6B" w14:textId="77777777" w:rsidR="003C1368" w:rsidRPr="00A805FD" w:rsidRDefault="003C1368" w:rsidP="003C1368">
      <w:pPr>
        <w:shd w:val="clear" w:color="auto" w:fill="FFFFFF"/>
        <w:ind w:right="442" w:firstLine="744"/>
        <w:jc w:val="right"/>
        <w:rPr>
          <w:b/>
          <w:sz w:val="28"/>
          <w:szCs w:val="28"/>
        </w:rPr>
      </w:pPr>
    </w:p>
    <w:p w14:paraId="6F63A5E7" w14:textId="77777777" w:rsidR="003C1368" w:rsidRPr="00A805FD" w:rsidRDefault="003C1368" w:rsidP="003C1368">
      <w:pPr>
        <w:jc w:val="center"/>
        <w:rPr>
          <w:b/>
          <w:sz w:val="28"/>
          <w:szCs w:val="28"/>
        </w:rPr>
      </w:pPr>
    </w:p>
    <w:p w14:paraId="5CE08C6C" w14:textId="77777777" w:rsidR="003C1368" w:rsidRPr="00A805FD" w:rsidRDefault="003C1368" w:rsidP="003C1368">
      <w:pPr>
        <w:jc w:val="center"/>
        <w:rPr>
          <w:b/>
          <w:sz w:val="28"/>
          <w:szCs w:val="28"/>
        </w:rPr>
      </w:pPr>
      <w:r w:rsidRPr="00A805FD">
        <w:rPr>
          <w:b/>
          <w:sz w:val="28"/>
          <w:szCs w:val="28"/>
        </w:rPr>
        <w:t>РАЗМЕРЫ</w:t>
      </w:r>
    </w:p>
    <w:p w14:paraId="2D77EEAA" w14:textId="77777777" w:rsidR="003C1368" w:rsidRPr="00A805FD" w:rsidRDefault="003C1368" w:rsidP="003C1368">
      <w:pPr>
        <w:jc w:val="center"/>
        <w:rPr>
          <w:b/>
          <w:sz w:val="28"/>
          <w:szCs w:val="28"/>
        </w:rPr>
      </w:pPr>
      <w:r w:rsidRPr="00A805FD">
        <w:rPr>
          <w:b/>
          <w:sz w:val="28"/>
          <w:szCs w:val="28"/>
        </w:rPr>
        <w:t>ОКЛАДОВ ЗА КЛАССНЫЙ ЧИН МУНИЦИПАЛЬНЫХ СЛУЖАЩИХ</w:t>
      </w:r>
    </w:p>
    <w:p w14:paraId="6D0BCB05" w14:textId="77777777" w:rsidR="003C1368" w:rsidRPr="00A805FD" w:rsidRDefault="003C1368" w:rsidP="003C1368">
      <w:pPr>
        <w:jc w:val="center"/>
        <w:rPr>
          <w:b/>
          <w:sz w:val="28"/>
          <w:szCs w:val="28"/>
        </w:rPr>
      </w:pPr>
    </w:p>
    <w:p w14:paraId="787861CB" w14:textId="77777777" w:rsidR="003C1368" w:rsidRPr="00A805FD" w:rsidRDefault="003C1368" w:rsidP="003C1368">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693"/>
      </w:tblGrid>
      <w:tr w:rsidR="003C1368" w:rsidRPr="00A805FD" w14:paraId="28E9B962" w14:textId="77777777" w:rsidTr="003C1368">
        <w:tc>
          <w:tcPr>
            <w:tcW w:w="6771" w:type="dxa"/>
          </w:tcPr>
          <w:p w14:paraId="3D4CA700" w14:textId="77777777" w:rsidR="003C1368" w:rsidRPr="00A805FD" w:rsidRDefault="003C1368" w:rsidP="003C1368">
            <w:pPr>
              <w:jc w:val="center"/>
              <w:rPr>
                <w:b/>
                <w:sz w:val="28"/>
                <w:szCs w:val="28"/>
              </w:rPr>
            </w:pPr>
            <w:r w:rsidRPr="00A805FD">
              <w:rPr>
                <w:b/>
                <w:sz w:val="28"/>
                <w:szCs w:val="28"/>
              </w:rPr>
              <w:t>Наименование классного чина</w:t>
            </w:r>
          </w:p>
        </w:tc>
        <w:tc>
          <w:tcPr>
            <w:tcW w:w="2693" w:type="dxa"/>
          </w:tcPr>
          <w:p w14:paraId="40AF8763" w14:textId="77777777" w:rsidR="003C1368" w:rsidRPr="00A805FD" w:rsidRDefault="003C1368" w:rsidP="003C1368">
            <w:pPr>
              <w:jc w:val="center"/>
              <w:rPr>
                <w:b/>
                <w:sz w:val="28"/>
                <w:szCs w:val="28"/>
              </w:rPr>
            </w:pPr>
            <w:r w:rsidRPr="00A805FD">
              <w:rPr>
                <w:b/>
                <w:sz w:val="28"/>
                <w:szCs w:val="28"/>
              </w:rPr>
              <w:t>Оклад за классный чин (рублей в месяц)</w:t>
            </w:r>
          </w:p>
        </w:tc>
      </w:tr>
      <w:tr w:rsidR="003C1368" w:rsidRPr="00A805FD" w14:paraId="1DCEDDC6" w14:textId="77777777" w:rsidTr="003C1368">
        <w:tc>
          <w:tcPr>
            <w:tcW w:w="6771" w:type="dxa"/>
          </w:tcPr>
          <w:p w14:paraId="2979A4F7" w14:textId="77777777" w:rsidR="003C1368" w:rsidRPr="00A805FD" w:rsidRDefault="003C1368" w:rsidP="003C1368">
            <w:pPr>
              <w:rPr>
                <w:sz w:val="28"/>
                <w:szCs w:val="28"/>
              </w:rPr>
            </w:pPr>
            <w:r w:rsidRPr="00A805FD">
              <w:rPr>
                <w:sz w:val="28"/>
                <w:szCs w:val="28"/>
              </w:rPr>
              <w:t>Действительный муниципальный советник 1 класса</w:t>
            </w:r>
          </w:p>
        </w:tc>
        <w:tc>
          <w:tcPr>
            <w:tcW w:w="2693" w:type="dxa"/>
            <w:vAlign w:val="center"/>
          </w:tcPr>
          <w:p w14:paraId="3ABA72B2" w14:textId="77777777" w:rsidR="003C1368" w:rsidRPr="00A805FD" w:rsidRDefault="003C1368" w:rsidP="003C1368">
            <w:pPr>
              <w:jc w:val="center"/>
              <w:rPr>
                <w:sz w:val="28"/>
                <w:szCs w:val="28"/>
              </w:rPr>
            </w:pPr>
            <w:r w:rsidRPr="00A805FD">
              <w:rPr>
                <w:sz w:val="28"/>
                <w:szCs w:val="28"/>
              </w:rPr>
              <w:t>5847</w:t>
            </w:r>
          </w:p>
        </w:tc>
      </w:tr>
      <w:tr w:rsidR="003C1368" w:rsidRPr="00A805FD" w14:paraId="24E9636E" w14:textId="77777777" w:rsidTr="003C1368">
        <w:tc>
          <w:tcPr>
            <w:tcW w:w="6771" w:type="dxa"/>
          </w:tcPr>
          <w:p w14:paraId="241EB6DE" w14:textId="77777777" w:rsidR="003C1368" w:rsidRPr="00A805FD" w:rsidRDefault="003C1368" w:rsidP="003C1368">
            <w:pPr>
              <w:rPr>
                <w:sz w:val="28"/>
                <w:szCs w:val="28"/>
              </w:rPr>
            </w:pPr>
            <w:r w:rsidRPr="00A805FD">
              <w:rPr>
                <w:sz w:val="28"/>
                <w:szCs w:val="28"/>
              </w:rPr>
              <w:t>Действительный муниципальный советник 2 класса</w:t>
            </w:r>
          </w:p>
        </w:tc>
        <w:tc>
          <w:tcPr>
            <w:tcW w:w="2693" w:type="dxa"/>
            <w:vAlign w:val="center"/>
          </w:tcPr>
          <w:p w14:paraId="495A367E" w14:textId="77777777" w:rsidR="003C1368" w:rsidRPr="00A805FD" w:rsidRDefault="003C1368" w:rsidP="003C1368">
            <w:pPr>
              <w:jc w:val="center"/>
              <w:rPr>
                <w:sz w:val="28"/>
                <w:szCs w:val="28"/>
              </w:rPr>
            </w:pPr>
            <w:r w:rsidRPr="00A805FD">
              <w:rPr>
                <w:sz w:val="28"/>
                <w:szCs w:val="28"/>
              </w:rPr>
              <w:t>5531</w:t>
            </w:r>
          </w:p>
        </w:tc>
      </w:tr>
      <w:tr w:rsidR="003C1368" w:rsidRPr="00A805FD" w14:paraId="4532AE3B" w14:textId="77777777" w:rsidTr="003C1368">
        <w:tc>
          <w:tcPr>
            <w:tcW w:w="6771" w:type="dxa"/>
          </w:tcPr>
          <w:p w14:paraId="28983CC4" w14:textId="77777777" w:rsidR="003C1368" w:rsidRPr="00A805FD" w:rsidRDefault="003C1368" w:rsidP="003C1368">
            <w:pPr>
              <w:rPr>
                <w:sz w:val="28"/>
                <w:szCs w:val="28"/>
              </w:rPr>
            </w:pPr>
            <w:r w:rsidRPr="00A805FD">
              <w:rPr>
                <w:sz w:val="28"/>
                <w:szCs w:val="28"/>
              </w:rPr>
              <w:t>Действительный муниципальный советник 3 класса</w:t>
            </w:r>
          </w:p>
        </w:tc>
        <w:tc>
          <w:tcPr>
            <w:tcW w:w="2693" w:type="dxa"/>
            <w:vAlign w:val="center"/>
          </w:tcPr>
          <w:p w14:paraId="736001D1" w14:textId="77777777" w:rsidR="003C1368" w:rsidRPr="00A805FD" w:rsidRDefault="003C1368" w:rsidP="003C1368">
            <w:pPr>
              <w:jc w:val="center"/>
              <w:rPr>
                <w:sz w:val="28"/>
                <w:szCs w:val="28"/>
              </w:rPr>
            </w:pPr>
            <w:r w:rsidRPr="00A805FD">
              <w:rPr>
                <w:sz w:val="28"/>
                <w:szCs w:val="28"/>
              </w:rPr>
              <w:t>5218</w:t>
            </w:r>
          </w:p>
        </w:tc>
      </w:tr>
      <w:tr w:rsidR="003C1368" w:rsidRPr="00A805FD" w14:paraId="73E216B3" w14:textId="77777777" w:rsidTr="003C1368">
        <w:tc>
          <w:tcPr>
            <w:tcW w:w="6771" w:type="dxa"/>
          </w:tcPr>
          <w:p w14:paraId="4452D849" w14:textId="77777777" w:rsidR="003C1368" w:rsidRPr="00A805FD" w:rsidRDefault="003C1368" w:rsidP="003C1368">
            <w:pPr>
              <w:rPr>
                <w:sz w:val="28"/>
                <w:szCs w:val="28"/>
              </w:rPr>
            </w:pPr>
            <w:r w:rsidRPr="00A805FD">
              <w:rPr>
                <w:sz w:val="28"/>
                <w:szCs w:val="28"/>
              </w:rPr>
              <w:t>Действительный советник муниципальной службы 1 класса</w:t>
            </w:r>
          </w:p>
        </w:tc>
        <w:tc>
          <w:tcPr>
            <w:tcW w:w="2693" w:type="dxa"/>
            <w:vAlign w:val="center"/>
          </w:tcPr>
          <w:p w14:paraId="394053F8" w14:textId="77777777" w:rsidR="003C1368" w:rsidRPr="00A805FD" w:rsidRDefault="003C1368" w:rsidP="003C1368">
            <w:pPr>
              <w:jc w:val="center"/>
              <w:rPr>
                <w:sz w:val="28"/>
                <w:szCs w:val="28"/>
              </w:rPr>
            </w:pPr>
            <w:r w:rsidRPr="00A805FD">
              <w:rPr>
                <w:sz w:val="28"/>
                <w:szCs w:val="28"/>
              </w:rPr>
              <w:t>4739</w:t>
            </w:r>
          </w:p>
        </w:tc>
      </w:tr>
      <w:tr w:rsidR="003C1368" w:rsidRPr="00A805FD" w14:paraId="67A33385" w14:textId="77777777" w:rsidTr="003C1368">
        <w:tc>
          <w:tcPr>
            <w:tcW w:w="6771" w:type="dxa"/>
          </w:tcPr>
          <w:p w14:paraId="438DC76A" w14:textId="77777777" w:rsidR="003C1368" w:rsidRPr="00A805FD" w:rsidRDefault="003C1368" w:rsidP="003C1368">
            <w:pPr>
              <w:rPr>
                <w:b/>
                <w:sz w:val="28"/>
                <w:szCs w:val="28"/>
              </w:rPr>
            </w:pPr>
            <w:r w:rsidRPr="00A805FD">
              <w:rPr>
                <w:sz w:val="28"/>
                <w:szCs w:val="28"/>
              </w:rPr>
              <w:t>Действительный советник муниципальной службы 2 класса</w:t>
            </w:r>
          </w:p>
        </w:tc>
        <w:tc>
          <w:tcPr>
            <w:tcW w:w="2693" w:type="dxa"/>
            <w:vAlign w:val="center"/>
          </w:tcPr>
          <w:p w14:paraId="3128070C" w14:textId="77777777" w:rsidR="003C1368" w:rsidRPr="00A805FD" w:rsidRDefault="003C1368" w:rsidP="003C1368">
            <w:pPr>
              <w:jc w:val="center"/>
              <w:rPr>
                <w:sz w:val="28"/>
                <w:szCs w:val="28"/>
              </w:rPr>
            </w:pPr>
            <w:r w:rsidRPr="00A805FD">
              <w:rPr>
                <w:sz w:val="28"/>
                <w:szCs w:val="28"/>
              </w:rPr>
              <w:t>4425</w:t>
            </w:r>
          </w:p>
        </w:tc>
      </w:tr>
      <w:tr w:rsidR="003C1368" w:rsidRPr="00A805FD" w14:paraId="3213BFE2" w14:textId="77777777" w:rsidTr="003C1368">
        <w:tc>
          <w:tcPr>
            <w:tcW w:w="6771" w:type="dxa"/>
          </w:tcPr>
          <w:p w14:paraId="7AFC5F30" w14:textId="77777777" w:rsidR="003C1368" w:rsidRPr="00A805FD" w:rsidRDefault="003C1368" w:rsidP="003C1368">
            <w:pPr>
              <w:rPr>
                <w:b/>
                <w:sz w:val="28"/>
                <w:szCs w:val="28"/>
              </w:rPr>
            </w:pPr>
            <w:r w:rsidRPr="00A805FD">
              <w:rPr>
                <w:sz w:val="28"/>
                <w:szCs w:val="28"/>
              </w:rPr>
              <w:t>Действительный советник муниципальной службы 3 класса</w:t>
            </w:r>
          </w:p>
        </w:tc>
        <w:tc>
          <w:tcPr>
            <w:tcW w:w="2693" w:type="dxa"/>
            <w:vAlign w:val="center"/>
          </w:tcPr>
          <w:p w14:paraId="3EDCA787" w14:textId="77777777" w:rsidR="003C1368" w:rsidRPr="00A805FD" w:rsidRDefault="003C1368" w:rsidP="003C1368">
            <w:pPr>
              <w:jc w:val="center"/>
              <w:rPr>
                <w:sz w:val="28"/>
                <w:szCs w:val="28"/>
              </w:rPr>
            </w:pPr>
            <w:r w:rsidRPr="00A805FD">
              <w:rPr>
                <w:sz w:val="28"/>
                <w:szCs w:val="28"/>
              </w:rPr>
              <w:t>4110</w:t>
            </w:r>
          </w:p>
        </w:tc>
      </w:tr>
      <w:tr w:rsidR="003C1368" w:rsidRPr="00A805FD" w14:paraId="7DBE8B03" w14:textId="77777777" w:rsidTr="003C1368">
        <w:tc>
          <w:tcPr>
            <w:tcW w:w="6771" w:type="dxa"/>
          </w:tcPr>
          <w:p w14:paraId="3AB512C6" w14:textId="77777777" w:rsidR="003C1368" w:rsidRPr="00A805FD" w:rsidRDefault="003C1368" w:rsidP="003C1368">
            <w:pPr>
              <w:rPr>
                <w:b/>
                <w:sz w:val="28"/>
                <w:szCs w:val="28"/>
              </w:rPr>
            </w:pPr>
            <w:r w:rsidRPr="00A805FD">
              <w:rPr>
                <w:sz w:val="28"/>
                <w:szCs w:val="28"/>
              </w:rPr>
              <w:t>Муниципальный советник 1 класса</w:t>
            </w:r>
          </w:p>
        </w:tc>
        <w:tc>
          <w:tcPr>
            <w:tcW w:w="2693" w:type="dxa"/>
            <w:vAlign w:val="center"/>
          </w:tcPr>
          <w:p w14:paraId="4F9E0F52" w14:textId="77777777" w:rsidR="003C1368" w:rsidRPr="00A805FD" w:rsidRDefault="003C1368" w:rsidP="003C1368">
            <w:pPr>
              <w:jc w:val="center"/>
              <w:rPr>
                <w:sz w:val="28"/>
                <w:szCs w:val="28"/>
              </w:rPr>
            </w:pPr>
            <w:r w:rsidRPr="00A805FD">
              <w:rPr>
                <w:sz w:val="28"/>
                <w:szCs w:val="28"/>
              </w:rPr>
              <w:t>3633</w:t>
            </w:r>
          </w:p>
        </w:tc>
      </w:tr>
      <w:tr w:rsidR="003C1368" w:rsidRPr="00A805FD" w14:paraId="6415452F" w14:textId="77777777" w:rsidTr="003C1368">
        <w:tc>
          <w:tcPr>
            <w:tcW w:w="6771" w:type="dxa"/>
          </w:tcPr>
          <w:p w14:paraId="11E7E435" w14:textId="77777777" w:rsidR="003C1368" w:rsidRPr="00A805FD" w:rsidRDefault="003C1368" w:rsidP="003C1368">
            <w:pPr>
              <w:rPr>
                <w:b/>
                <w:sz w:val="28"/>
                <w:szCs w:val="28"/>
              </w:rPr>
            </w:pPr>
            <w:r w:rsidRPr="00A805FD">
              <w:rPr>
                <w:sz w:val="28"/>
                <w:szCs w:val="28"/>
              </w:rPr>
              <w:t>Муниципальный советник 2 класса</w:t>
            </w:r>
          </w:p>
        </w:tc>
        <w:tc>
          <w:tcPr>
            <w:tcW w:w="2693" w:type="dxa"/>
            <w:vAlign w:val="center"/>
          </w:tcPr>
          <w:p w14:paraId="082A914F" w14:textId="77777777" w:rsidR="003C1368" w:rsidRPr="00A805FD" w:rsidRDefault="003C1368" w:rsidP="003C1368">
            <w:pPr>
              <w:jc w:val="center"/>
              <w:rPr>
                <w:sz w:val="28"/>
                <w:szCs w:val="28"/>
              </w:rPr>
            </w:pPr>
            <w:r w:rsidRPr="00A805FD">
              <w:rPr>
                <w:sz w:val="28"/>
                <w:szCs w:val="28"/>
              </w:rPr>
              <w:t>3321</w:t>
            </w:r>
          </w:p>
        </w:tc>
      </w:tr>
      <w:tr w:rsidR="003C1368" w:rsidRPr="00A805FD" w14:paraId="5C880D65" w14:textId="77777777" w:rsidTr="003C1368">
        <w:tc>
          <w:tcPr>
            <w:tcW w:w="6771" w:type="dxa"/>
          </w:tcPr>
          <w:p w14:paraId="1F0C12D7" w14:textId="77777777" w:rsidR="003C1368" w:rsidRPr="00A805FD" w:rsidRDefault="003C1368" w:rsidP="003C1368">
            <w:pPr>
              <w:rPr>
                <w:b/>
                <w:sz w:val="28"/>
                <w:szCs w:val="28"/>
              </w:rPr>
            </w:pPr>
            <w:r w:rsidRPr="00A805FD">
              <w:rPr>
                <w:sz w:val="28"/>
                <w:szCs w:val="28"/>
              </w:rPr>
              <w:t>Муниципальный советник 3 класса</w:t>
            </w:r>
          </w:p>
        </w:tc>
        <w:tc>
          <w:tcPr>
            <w:tcW w:w="2693" w:type="dxa"/>
            <w:vAlign w:val="center"/>
          </w:tcPr>
          <w:p w14:paraId="2D3B71C3" w14:textId="77777777" w:rsidR="003C1368" w:rsidRPr="00A805FD" w:rsidRDefault="003C1368" w:rsidP="003C1368">
            <w:pPr>
              <w:jc w:val="center"/>
              <w:rPr>
                <w:sz w:val="28"/>
                <w:szCs w:val="28"/>
              </w:rPr>
            </w:pPr>
            <w:r w:rsidRPr="00A805FD">
              <w:rPr>
                <w:sz w:val="28"/>
                <w:szCs w:val="28"/>
              </w:rPr>
              <w:t>3003</w:t>
            </w:r>
          </w:p>
        </w:tc>
      </w:tr>
      <w:tr w:rsidR="003C1368" w:rsidRPr="00A805FD" w14:paraId="1D435887" w14:textId="77777777" w:rsidTr="003C1368">
        <w:tc>
          <w:tcPr>
            <w:tcW w:w="6771" w:type="dxa"/>
          </w:tcPr>
          <w:p w14:paraId="6A76C770" w14:textId="77777777" w:rsidR="003C1368" w:rsidRPr="00A805FD" w:rsidRDefault="003C1368" w:rsidP="003C1368">
            <w:pPr>
              <w:rPr>
                <w:b/>
                <w:sz w:val="28"/>
                <w:szCs w:val="28"/>
              </w:rPr>
            </w:pPr>
            <w:r w:rsidRPr="00A805FD">
              <w:rPr>
                <w:sz w:val="28"/>
                <w:szCs w:val="28"/>
              </w:rPr>
              <w:t>Старший  советник муниципальной службы 1 класса</w:t>
            </w:r>
          </w:p>
        </w:tc>
        <w:tc>
          <w:tcPr>
            <w:tcW w:w="2693" w:type="dxa"/>
            <w:vAlign w:val="center"/>
          </w:tcPr>
          <w:p w14:paraId="69CDF52B" w14:textId="77777777" w:rsidR="003C1368" w:rsidRPr="00A805FD" w:rsidRDefault="003C1368" w:rsidP="003C1368">
            <w:pPr>
              <w:jc w:val="center"/>
              <w:rPr>
                <w:sz w:val="28"/>
                <w:szCs w:val="28"/>
              </w:rPr>
            </w:pPr>
            <w:r w:rsidRPr="00A805FD">
              <w:rPr>
                <w:sz w:val="28"/>
                <w:szCs w:val="28"/>
              </w:rPr>
              <w:t>2844</w:t>
            </w:r>
          </w:p>
        </w:tc>
      </w:tr>
      <w:tr w:rsidR="003C1368" w:rsidRPr="00A805FD" w14:paraId="1C7A5A8D" w14:textId="77777777" w:rsidTr="003C1368">
        <w:tc>
          <w:tcPr>
            <w:tcW w:w="6771" w:type="dxa"/>
          </w:tcPr>
          <w:p w14:paraId="3BA7E7B8" w14:textId="77777777" w:rsidR="003C1368" w:rsidRPr="00A805FD" w:rsidRDefault="003C1368" w:rsidP="003C1368">
            <w:pPr>
              <w:rPr>
                <w:b/>
                <w:sz w:val="28"/>
                <w:szCs w:val="28"/>
              </w:rPr>
            </w:pPr>
            <w:r w:rsidRPr="00A805FD">
              <w:rPr>
                <w:sz w:val="28"/>
                <w:szCs w:val="28"/>
              </w:rPr>
              <w:t>Старший  советник муниципальной службы 2 класса</w:t>
            </w:r>
          </w:p>
        </w:tc>
        <w:tc>
          <w:tcPr>
            <w:tcW w:w="2693" w:type="dxa"/>
            <w:vAlign w:val="center"/>
          </w:tcPr>
          <w:p w14:paraId="33714BEC" w14:textId="77777777" w:rsidR="003C1368" w:rsidRPr="00A805FD" w:rsidRDefault="003C1368" w:rsidP="003C1368">
            <w:pPr>
              <w:jc w:val="center"/>
              <w:rPr>
                <w:sz w:val="28"/>
                <w:szCs w:val="28"/>
              </w:rPr>
            </w:pPr>
            <w:r w:rsidRPr="00A805FD">
              <w:rPr>
                <w:sz w:val="28"/>
                <w:szCs w:val="28"/>
              </w:rPr>
              <w:t>2317</w:t>
            </w:r>
          </w:p>
        </w:tc>
      </w:tr>
      <w:tr w:rsidR="003C1368" w:rsidRPr="00A805FD" w14:paraId="5EE038A3" w14:textId="77777777" w:rsidTr="003C1368">
        <w:tc>
          <w:tcPr>
            <w:tcW w:w="6771" w:type="dxa"/>
          </w:tcPr>
          <w:p w14:paraId="1CF0A772" w14:textId="77777777" w:rsidR="003C1368" w:rsidRPr="00A805FD" w:rsidRDefault="003C1368" w:rsidP="003C1368">
            <w:pPr>
              <w:rPr>
                <w:b/>
                <w:sz w:val="28"/>
                <w:szCs w:val="28"/>
              </w:rPr>
            </w:pPr>
            <w:r w:rsidRPr="00A805FD">
              <w:rPr>
                <w:sz w:val="28"/>
                <w:szCs w:val="28"/>
              </w:rPr>
              <w:t>Старший  советник муниципальной службы 3 класса</w:t>
            </w:r>
          </w:p>
        </w:tc>
        <w:tc>
          <w:tcPr>
            <w:tcW w:w="2693" w:type="dxa"/>
            <w:vAlign w:val="center"/>
          </w:tcPr>
          <w:p w14:paraId="57547A2F" w14:textId="77777777" w:rsidR="003C1368" w:rsidRPr="00A805FD" w:rsidRDefault="003C1368" w:rsidP="003C1368">
            <w:pPr>
              <w:jc w:val="center"/>
              <w:rPr>
                <w:sz w:val="28"/>
                <w:szCs w:val="28"/>
              </w:rPr>
            </w:pPr>
            <w:r w:rsidRPr="00A805FD">
              <w:rPr>
                <w:sz w:val="28"/>
                <w:szCs w:val="28"/>
              </w:rPr>
              <w:t>2212</w:t>
            </w:r>
          </w:p>
        </w:tc>
      </w:tr>
      <w:tr w:rsidR="003C1368" w:rsidRPr="00A805FD" w14:paraId="622E52D5" w14:textId="77777777" w:rsidTr="003C1368">
        <w:tc>
          <w:tcPr>
            <w:tcW w:w="6771" w:type="dxa"/>
          </w:tcPr>
          <w:p w14:paraId="5AE99DB4" w14:textId="77777777" w:rsidR="003C1368" w:rsidRPr="00A805FD" w:rsidRDefault="003C1368" w:rsidP="003C1368">
            <w:pPr>
              <w:rPr>
                <w:b/>
                <w:sz w:val="28"/>
                <w:szCs w:val="28"/>
              </w:rPr>
            </w:pPr>
            <w:r w:rsidRPr="00A805FD">
              <w:rPr>
                <w:sz w:val="28"/>
                <w:szCs w:val="28"/>
              </w:rPr>
              <w:t>Советник муниципальной службы 1 класса</w:t>
            </w:r>
          </w:p>
        </w:tc>
        <w:tc>
          <w:tcPr>
            <w:tcW w:w="2693" w:type="dxa"/>
            <w:vAlign w:val="center"/>
          </w:tcPr>
          <w:p w14:paraId="4F53F016" w14:textId="77777777" w:rsidR="003C1368" w:rsidRPr="00A805FD" w:rsidRDefault="003C1368" w:rsidP="003C1368">
            <w:pPr>
              <w:jc w:val="center"/>
              <w:rPr>
                <w:sz w:val="28"/>
                <w:szCs w:val="28"/>
              </w:rPr>
            </w:pPr>
            <w:r w:rsidRPr="00A805FD">
              <w:rPr>
                <w:sz w:val="28"/>
                <w:szCs w:val="28"/>
              </w:rPr>
              <w:t>1810</w:t>
            </w:r>
          </w:p>
        </w:tc>
      </w:tr>
      <w:tr w:rsidR="003C1368" w:rsidRPr="00A805FD" w14:paraId="2AC5C8A7" w14:textId="77777777" w:rsidTr="003C1368">
        <w:tc>
          <w:tcPr>
            <w:tcW w:w="6771" w:type="dxa"/>
          </w:tcPr>
          <w:p w14:paraId="262CA33A" w14:textId="77777777" w:rsidR="003C1368" w:rsidRPr="00A805FD" w:rsidRDefault="003C1368" w:rsidP="003C1368">
            <w:pPr>
              <w:rPr>
                <w:sz w:val="28"/>
                <w:szCs w:val="28"/>
              </w:rPr>
            </w:pPr>
            <w:r w:rsidRPr="00A805FD">
              <w:rPr>
                <w:sz w:val="28"/>
                <w:szCs w:val="28"/>
              </w:rPr>
              <w:t>Советник муниципальной службы 2 класса</w:t>
            </w:r>
          </w:p>
        </w:tc>
        <w:tc>
          <w:tcPr>
            <w:tcW w:w="2693" w:type="dxa"/>
            <w:vAlign w:val="center"/>
          </w:tcPr>
          <w:p w14:paraId="197EA67D" w14:textId="77777777" w:rsidR="003C1368" w:rsidRPr="00A805FD" w:rsidRDefault="003C1368" w:rsidP="003C1368">
            <w:pPr>
              <w:jc w:val="center"/>
              <w:rPr>
                <w:sz w:val="28"/>
                <w:szCs w:val="28"/>
              </w:rPr>
            </w:pPr>
            <w:r w:rsidRPr="00A805FD">
              <w:rPr>
                <w:sz w:val="28"/>
                <w:szCs w:val="28"/>
              </w:rPr>
              <w:t>1739</w:t>
            </w:r>
          </w:p>
        </w:tc>
      </w:tr>
      <w:tr w:rsidR="003C1368" w:rsidRPr="00A805FD" w14:paraId="008173E0" w14:textId="77777777" w:rsidTr="003C1368">
        <w:tc>
          <w:tcPr>
            <w:tcW w:w="6771" w:type="dxa"/>
          </w:tcPr>
          <w:p w14:paraId="00AF6DD6" w14:textId="77777777" w:rsidR="003C1368" w:rsidRPr="00A805FD" w:rsidRDefault="003C1368" w:rsidP="003C1368">
            <w:pPr>
              <w:rPr>
                <w:sz w:val="28"/>
                <w:szCs w:val="28"/>
              </w:rPr>
            </w:pPr>
            <w:r w:rsidRPr="00A805FD">
              <w:rPr>
                <w:sz w:val="28"/>
                <w:szCs w:val="28"/>
              </w:rPr>
              <w:t>Советник муниципальной службы 3 класса</w:t>
            </w:r>
          </w:p>
        </w:tc>
        <w:tc>
          <w:tcPr>
            <w:tcW w:w="2693" w:type="dxa"/>
            <w:vAlign w:val="center"/>
          </w:tcPr>
          <w:p w14:paraId="651562F0" w14:textId="77777777" w:rsidR="003C1368" w:rsidRPr="00A805FD" w:rsidRDefault="003C1368" w:rsidP="003C1368">
            <w:pPr>
              <w:jc w:val="center"/>
              <w:rPr>
                <w:sz w:val="28"/>
                <w:szCs w:val="28"/>
              </w:rPr>
            </w:pPr>
            <w:r w:rsidRPr="00A805FD">
              <w:rPr>
                <w:sz w:val="28"/>
                <w:szCs w:val="28"/>
              </w:rPr>
              <w:t>1421</w:t>
            </w:r>
          </w:p>
        </w:tc>
      </w:tr>
    </w:tbl>
    <w:p w14:paraId="729A693E" w14:textId="2AB1A287" w:rsidR="000E4891" w:rsidRPr="00A805FD" w:rsidRDefault="000E4891" w:rsidP="000E4891">
      <w:pPr>
        <w:widowControl w:val="0"/>
        <w:suppressAutoHyphens/>
        <w:autoSpaceDN w:val="0"/>
        <w:jc w:val="center"/>
        <w:textAlignment w:val="baseline"/>
        <w:rPr>
          <w:rFonts w:eastAsia="SimSun"/>
          <w:kern w:val="3"/>
          <w:lang w:eastAsia="zh-CN" w:bidi="hi-IN"/>
        </w:rPr>
      </w:pPr>
      <w:r w:rsidRPr="00A805FD">
        <w:rPr>
          <w:rFonts w:eastAsia="Arial"/>
          <w:b/>
          <w:noProof/>
          <w:kern w:val="3"/>
          <w:sz w:val="28"/>
          <w:szCs w:val="28"/>
        </w:rPr>
        <w:drawing>
          <wp:inline distT="0" distB="0" distL="0" distR="0" wp14:anchorId="4490F657" wp14:editId="2893019D">
            <wp:extent cx="542925" cy="6762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28C46B3B"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Российская Федерация</w:t>
      </w:r>
    </w:p>
    <w:p w14:paraId="12528C14"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Ивановская область</w:t>
      </w:r>
    </w:p>
    <w:p w14:paraId="03D4A659"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Комсомольский муниципальный район</w:t>
      </w:r>
    </w:p>
    <w:p w14:paraId="0FFE57F6"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СОВЕТ КОМСОМОЛЬСКОГО ГОРОДСКОГО ПОСЕЛЕНИЯ</w:t>
      </w:r>
    </w:p>
    <w:p w14:paraId="2B81319D"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четвертого созыва</w:t>
      </w:r>
    </w:p>
    <w:p w14:paraId="1659252F" w14:textId="77777777" w:rsidR="000E4891" w:rsidRPr="00A805FD" w:rsidRDefault="000E4891" w:rsidP="000E4891">
      <w:pPr>
        <w:widowControl w:val="0"/>
        <w:suppressAutoHyphens/>
        <w:autoSpaceDN w:val="0"/>
        <w:textAlignment w:val="baseline"/>
        <w:rPr>
          <w:rFonts w:eastAsia="Calibri"/>
          <w:b/>
          <w:bCs/>
          <w:sz w:val="28"/>
          <w:szCs w:val="28"/>
          <w:lang w:eastAsia="en-US"/>
        </w:rPr>
      </w:pPr>
    </w:p>
    <w:p w14:paraId="74F44B0C" w14:textId="3A765D74" w:rsidR="000E4891" w:rsidRPr="00A805FD" w:rsidRDefault="008C6854" w:rsidP="000E4891">
      <w:pPr>
        <w:widowControl w:val="0"/>
        <w:suppressAutoHyphens/>
        <w:autoSpaceDN w:val="0"/>
        <w:textAlignment w:val="baseline"/>
        <w:rPr>
          <w:rFonts w:eastAsia="Calibri"/>
          <w:b/>
          <w:bCs/>
          <w:sz w:val="28"/>
          <w:szCs w:val="28"/>
          <w:lang w:eastAsia="en-US"/>
        </w:rPr>
      </w:pPr>
      <w:r>
        <w:rPr>
          <w:noProof/>
        </w:rPr>
        <mc:AlternateContent>
          <mc:Choice Requires="wps">
            <w:drawing>
              <wp:anchor distT="0" distB="0" distL="114300" distR="114300" simplePos="0" relativeHeight="251663360" behindDoc="0" locked="0" layoutInCell="1" allowOverlap="1" wp14:anchorId="01A57BF4" wp14:editId="41A38D73">
                <wp:simplePos x="0" y="0"/>
                <wp:positionH relativeFrom="column">
                  <wp:posOffset>0</wp:posOffset>
                </wp:positionH>
                <wp:positionV relativeFrom="paragraph">
                  <wp:posOffset>635</wp:posOffset>
                </wp:positionV>
                <wp:extent cx="5977890" cy="844550"/>
                <wp:effectExtent l="0" t="0" r="0" b="0"/>
                <wp:wrapSquare wrapText="bothSides"/>
                <wp:docPr id="8"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7890" cy="844550"/>
                        </a:xfrm>
                        <a:prstGeom prst="rect">
                          <a:avLst/>
                        </a:prstGeom>
                        <a:noFill/>
                        <a:ln>
                          <a:noFill/>
                          <a:prstDash/>
                        </a:ln>
                      </wps:spPr>
                      <wps:txbx>
                        <w:txbxContent>
                          <w:tbl>
                            <w:tblPr>
                              <w:tblW w:w="9630" w:type="dxa"/>
                              <w:tblLayout w:type="fixed"/>
                              <w:tblCellMar>
                                <w:left w:w="10" w:type="dxa"/>
                                <w:right w:w="10" w:type="dxa"/>
                              </w:tblCellMar>
                              <w:tblLook w:val="0000" w:firstRow="0" w:lastRow="0" w:firstColumn="0" w:lastColumn="0" w:noHBand="0" w:noVBand="0"/>
                            </w:tblPr>
                            <w:tblGrid>
                              <w:gridCol w:w="9630"/>
                            </w:tblGrid>
                            <w:tr w:rsidR="000E4891" w14:paraId="34555254" w14:textId="77777777">
                              <w:trPr>
                                <w:trHeight w:val="100"/>
                              </w:trPr>
                              <w:tc>
                                <w:tcPr>
                                  <w:tcW w:w="9630" w:type="dxa"/>
                                  <w:tcBorders>
                                    <w:top w:val="double" w:sz="24" w:space="0" w:color="000001"/>
                                  </w:tcBorders>
                                  <w:shd w:val="clear" w:color="auto" w:fill="auto"/>
                                  <w:tcMar>
                                    <w:top w:w="0" w:type="dxa"/>
                                    <w:left w:w="108" w:type="dxa"/>
                                    <w:bottom w:w="0" w:type="dxa"/>
                                    <w:right w:w="108" w:type="dxa"/>
                                  </w:tcMar>
                                </w:tcPr>
                                <w:p w14:paraId="08473204" w14:textId="77777777" w:rsidR="000E4891" w:rsidRDefault="000E4891">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14:paraId="2E566A31" w14:textId="77777777" w:rsidR="000E4891" w:rsidRDefault="000E4891">
                                  <w:pPr>
                                    <w:pStyle w:val="Standard0"/>
                                    <w:jc w:val="center"/>
                                  </w:pPr>
                                </w:p>
                                <w:p w14:paraId="4434B01E" w14:textId="77777777" w:rsidR="000E4891" w:rsidRDefault="000E4891" w:rsidP="005A6133">
                                  <w:pPr>
                                    <w:pStyle w:val="Standard0"/>
                                    <w:rPr>
                                      <w:rFonts w:eastAsia="Times New Roman" w:cs="Times New Roman"/>
                                      <w:b/>
                                      <w:sz w:val="28"/>
                                      <w:szCs w:val="28"/>
                                    </w:rPr>
                                  </w:pPr>
                                  <w:r>
                                    <w:rPr>
                                      <w:rFonts w:eastAsia="Times New Roman" w:cs="Times New Roman"/>
                                      <w:b/>
                                      <w:sz w:val="28"/>
                                      <w:szCs w:val="28"/>
                                    </w:rPr>
                                    <w:t>от 15 августа 2024 г.                                                                           № 227</w:t>
                                  </w:r>
                                </w:p>
                              </w:tc>
                            </w:tr>
                          </w:tbl>
                          <w:p w14:paraId="48443BC7" w14:textId="77777777" w:rsidR="000E4891" w:rsidRDefault="000E4891" w:rsidP="000E4891"/>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01A57BF4" id="Поле 2" o:spid="_x0000_s1029" type="#_x0000_t202" style="position:absolute;margin-left:0;margin-top:.05pt;width:470.7pt;height:66.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cY4gEAAJ8DAAAOAAAAZHJzL2Uyb0RvYy54bWysU0tu2zAQ3RfoHQjua9pG3DiC5SCJkaCA&#10;0RZwewCaoiyhIofgMJbcy/QUXRXoGXykDinLCZJd0A015Pzem3laXHemYXvtsQab88lozJm2Cora&#10;7nL+/dv9hzlnGKQtZANW5/ygkV8v379btC7TU6igKbRnVMRi1rqcVyG4TAhUlTYSR+C0JWcJ3shA&#10;V78ThZctVTeNmI7HH0ULvnAelEak11Xv5MtUvyy1Cl/KEnVgTc4JW0inT+c2nmK5kNnOS1fV6gRD&#10;vgGFkbWlpudSKxkke/T1q1KmVh4QyjBSYASUZa104kBsJuMXbDaVdDpxoeGgO48J/19Z9Xn/1bO6&#10;yDktykpDKzr+Ov49/jn+ZtM4ndZhRkEbR2Ghu4WOtpyYoluD+oEUIp7F9AlI0XEaXelN/BJPRom0&#10;gMN56LoLTNHj7Orycn5FLkW++cXFbJa2Ip6yncfwoMGwaOTc01ITArlfY4j9ZTaExGYW7uumSYtt&#10;7IuHGLeSWPVZ0Z3A93gjjdBtuzSOyUB+C8WBuJPGqXcF/idnLekl55YEzVnzydI6orQGww/GdjCk&#10;VZSY88BZb96FXoKkASfD2m6cijUiWHQ3j4EYJGIRUd//BJRUkPieFBtl9vyeop7+q+U/AAAA//8D&#10;AFBLAwQUAAYACAAAACEASaqK990AAAAFAQAADwAAAGRycy9kb3ducmV2LnhtbEyPzU7DMBCE70i8&#10;g7VI3KgTWvUnjVNVVL0AElA40JsTL0nAXkex24a3Z3uix9lZzXyTrwZnxRH70HpSkI4SEEiVNy3V&#10;Cj7et3dzECFqMtp6QgW/GGBVXF/lOjP+RG943MVacAiFTCtoYuwyKUPVoNNh5Dsk9r5873Rk2dfS&#10;9PrE4c7K+ySZSqdb4oZGd/jQYPWzOzgFW5ra0j7OZ08vm/VruV9snj/pW6nbm2G9BBFxiP/PcMZn&#10;dCiYqfQHMkFYBTwknq+CvcUknYAoWY7HKcgil5f0xR8AAAD//wMAUEsBAi0AFAAGAAgAAAAhALaD&#10;OJL+AAAA4QEAABMAAAAAAAAAAAAAAAAAAAAAAFtDb250ZW50X1R5cGVzXS54bWxQSwECLQAUAAYA&#10;CAAAACEAOP0h/9YAAACUAQAACwAAAAAAAAAAAAAAAAAvAQAAX3JlbHMvLnJlbHNQSwECLQAUAAYA&#10;CAAAACEA+/3XGOIBAACfAwAADgAAAAAAAAAAAAAAAAAuAgAAZHJzL2Uyb0RvYy54bWxQSwECLQAU&#10;AAYACAAAACEASaqK990AAAAFAQAADwAAAAAAAAAAAAAAAAA8BAAAZHJzL2Rvd25yZXYueG1sUEsF&#10;BgAAAAAEAAQA8wAAAEYFAAAAAA==&#10;" filled="f" stroked="f">
                <v:path arrowok="t"/>
                <v:textbox style="mso-fit-shape-to-text:t" inset="0,0,0,0">
                  <w:txbxContent>
                    <w:tbl>
                      <w:tblPr>
                        <w:tblW w:w="9630" w:type="dxa"/>
                        <w:tblLayout w:type="fixed"/>
                        <w:tblCellMar>
                          <w:left w:w="10" w:type="dxa"/>
                          <w:right w:w="10" w:type="dxa"/>
                        </w:tblCellMar>
                        <w:tblLook w:val="0000" w:firstRow="0" w:lastRow="0" w:firstColumn="0" w:lastColumn="0" w:noHBand="0" w:noVBand="0"/>
                      </w:tblPr>
                      <w:tblGrid>
                        <w:gridCol w:w="9630"/>
                      </w:tblGrid>
                      <w:tr w:rsidR="000E4891" w14:paraId="34555254" w14:textId="77777777">
                        <w:trPr>
                          <w:trHeight w:val="100"/>
                        </w:trPr>
                        <w:tc>
                          <w:tcPr>
                            <w:tcW w:w="9630" w:type="dxa"/>
                            <w:tcBorders>
                              <w:top w:val="double" w:sz="24" w:space="0" w:color="000001"/>
                            </w:tcBorders>
                            <w:shd w:val="clear" w:color="auto" w:fill="auto"/>
                            <w:tcMar>
                              <w:top w:w="0" w:type="dxa"/>
                              <w:left w:w="108" w:type="dxa"/>
                              <w:bottom w:w="0" w:type="dxa"/>
                              <w:right w:w="108" w:type="dxa"/>
                            </w:tcMar>
                          </w:tcPr>
                          <w:p w14:paraId="08473204" w14:textId="77777777" w:rsidR="000E4891" w:rsidRDefault="000E4891">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14:paraId="2E566A31" w14:textId="77777777" w:rsidR="000E4891" w:rsidRDefault="000E4891">
                            <w:pPr>
                              <w:pStyle w:val="Standard0"/>
                              <w:jc w:val="center"/>
                            </w:pPr>
                          </w:p>
                          <w:p w14:paraId="4434B01E" w14:textId="77777777" w:rsidR="000E4891" w:rsidRDefault="000E4891" w:rsidP="005A6133">
                            <w:pPr>
                              <w:pStyle w:val="Standard0"/>
                              <w:rPr>
                                <w:rFonts w:eastAsia="Times New Roman" w:cs="Times New Roman"/>
                                <w:b/>
                                <w:sz w:val="28"/>
                                <w:szCs w:val="28"/>
                              </w:rPr>
                            </w:pPr>
                            <w:r>
                              <w:rPr>
                                <w:rFonts w:eastAsia="Times New Roman" w:cs="Times New Roman"/>
                                <w:b/>
                                <w:sz w:val="28"/>
                                <w:szCs w:val="28"/>
                              </w:rPr>
                              <w:t>от 15 августа 2024 г.                                                                           № 227</w:t>
                            </w:r>
                          </w:p>
                        </w:tc>
                      </w:tr>
                    </w:tbl>
                    <w:p w14:paraId="48443BC7" w14:textId="77777777" w:rsidR="000E4891" w:rsidRDefault="000E4891" w:rsidP="000E4891"/>
                  </w:txbxContent>
                </v:textbox>
                <w10:wrap type="square"/>
              </v:shape>
            </w:pict>
          </mc:Fallback>
        </mc:AlternateContent>
      </w:r>
    </w:p>
    <w:p w14:paraId="5AEFF66E" w14:textId="77777777" w:rsidR="000E4891" w:rsidRPr="00A805FD" w:rsidRDefault="000E4891" w:rsidP="000E4891">
      <w:pPr>
        <w:jc w:val="center"/>
        <w:rPr>
          <w:sz w:val="28"/>
          <w:szCs w:val="28"/>
        </w:rPr>
      </w:pPr>
      <w:r w:rsidRPr="00A805FD">
        <w:rPr>
          <w:b/>
          <w:sz w:val="28"/>
          <w:szCs w:val="28"/>
        </w:rPr>
        <w:lastRenderedPageBreak/>
        <w:t>О принятии имущества муниципального образования «Комсомольский муниципальный район»</w:t>
      </w:r>
      <w:r w:rsidRPr="00A805FD">
        <w:rPr>
          <w:sz w:val="28"/>
          <w:szCs w:val="28"/>
        </w:rPr>
        <w:t xml:space="preserve"> </w:t>
      </w:r>
      <w:r w:rsidRPr="00A805FD">
        <w:rPr>
          <w:b/>
          <w:sz w:val="28"/>
          <w:szCs w:val="28"/>
        </w:rPr>
        <w:t xml:space="preserve">в собственность муниципального образования «Комсомольское городское поселение Комсомольского муниципального района» </w:t>
      </w:r>
    </w:p>
    <w:p w14:paraId="42CDC988" w14:textId="77777777" w:rsidR="000E4891" w:rsidRPr="00A805FD" w:rsidRDefault="000E4891" w:rsidP="000E4891">
      <w:pPr>
        <w:autoSpaceDE w:val="0"/>
        <w:autoSpaceDN w:val="0"/>
        <w:adjustRightInd w:val="0"/>
        <w:jc w:val="center"/>
        <w:rPr>
          <w:sz w:val="28"/>
          <w:szCs w:val="28"/>
        </w:rPr>
      </w:pPr>
    </w:p>
    <w:p w14:paraId="6BB92BA3" w14:textId="77777777" w:rsidR="000E4891" w:rsidRPr="00A805FD" w:rsidRDefault="000E4891" w:rsidP="000E4891">
      <w:pPr>
        <w:autoSpaceDE w:val="0"/>
        <w:autoSpaceDN w:val="0"/>
        <w:adjustRightInd w:val="0"/>
        <w:ind w:firstLine="540"/>
        <w:jc w:val="both"/>
        <w:rPr>
          <w:sz w:val="28"/>
          <w:szCs w:val="28"/>
        </w:rPr>
      </w:pPr>
      <w:r w:rsidRPr="00A805FD">
        <w:rPr>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Ивановской области, Совет Комсомольского городского поселения </w:t>
      </w:r>
      <w:r w:rsidRPr="00A805FD">
        <w:rPr>
          <w:b/>
          <w:sz w:val="28"/>
          <w:szCs w:val="28"/>
        </w:rPr>
        <w:t>РЕШИЛ:</w:t>
      </w:r>
    </w:p>
    <w:p w14:paraId="39CC0620" w14:textId="77777777" w:rsidR="000E4891" w:rsidRPr="00A805FD" w:rsidRDefault="000E4891" w:rsidP="000E4891">
      <w:pPr>
        <w:autoSpaceDE w:val="0"/>
        <w:autoSpaceDN w:val="0"/>
        <w:adjustRightInd w:val="0"/>
        <w:ind w:firstLine="540"/>
        <w:jc w:val="both"/>
        <w:rPr>
          <w:sz w:val="28"/>
          <w:szCs w:val="28"/>
        </w:rPr>
      </w:pPr>
    </w:p>
    <w:p w14:paraId="6313C17B" w14:textId="77777777" w:rsidR="000E4891" w:rsidRPr="00A805FD" w:rsidRDefault="000E4891" w:rsidP="000E4891">
      <w:pPr>
        <w:numPr>
          <w:ilvl w:val="0"/>
          <w:numId w:val="39"/>
        </w:numPr>
        <w:ind w:left="0" w:firstLine="540"/>
        <w:jc w:val="both"/>
        <w:rPr>
          <w:sz w:val="28"/>
          <w:szCs w:val="28"/>
        </w:rPr>
      </w:pPr>
      <w:r w:rsidRPr="00A805FD">
        <w:rPr>
          <w:sz w:val="28"/>
          <w:szCs w:val="28"/>
        </w:rPr>
        <w:t>Принять из муниципальной собственности Комсомольского муниципального района в муниципальную собственность Комсомольского городского поселения Комсомольского муниципального района следующий объект недвижимости:</w:t>
      </w:r>
    </w:p>
    <w:p w14:paraId="07F26CF2" w14:textId="77777777" w:rsidR="000E4891" w:rsidRPr="00A805FD" w:rsidRDefault="000E4891" w:rsidP="000E4891">
      <w:pPr>
        <w:ind w:left="1050"/>
        <w:jc w:val="both"/>
        <w:rPr>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37"/>
        <w:gridCol w:w="2835"/>
        <w:gridCol w:w="2977"/>
      </w:tblGrid>
      <w:tr w:rsidR="000E4891" w:rsidRPr="00A805FD" w14:paraId="41F239CC" w14:textId="77777777" w:rsidTr="00013AB7">
        <w:tc>
          <w:tcPr>
            <w:tcW w:w="823" w:type="dxa"/>
            <w:shd w:val="clear" w:color="auto" w:fill="auto"/>
          </w:tcPr>
          <w:p w14:paraId="7A4A2A8C" w14:textId="77777777" w:rsidR="000E4891" w:rsidRPr="00A805FD" w:rsidRDefault="000E4891" w:rsidP="00013AB7">
            <w:pPr>
              <w:jc w:val="center"/>
              <w:rPr>
                <w:sz w:val="28"/>
                <w:szCs w:val="28"/>
              </w:rPr>
            </w:pPr>
            <w:r w:rsidRPr="00A805FD">
              <w:rPr>
                <w:sz w:val="28"/>
                <w:szCs w:val="28"/>
              </w:rPr>
              <w:t>№ п/п</w:t>
            </w:r>
          </w:p>
        </w:tc>
        <w:tc>
          <w:tcPr>
            <w:tcW w:w="2437" w:type="dxa"/>
            <w:shd w:val="clear" w:color="auto" w:fill="auto"/>
          </w:tcPr>
          <w:p w14:paraId="0A4F2444" w14:textId="77777777" w:rsidR="000E4891" w:rsidRPr="00A805FD" w:rsidRDefault="000E4891" w:rsidP="00013AB7">
            <w:pPr>
              <w:jc w:val="center"/>
              <w:rPr>
                <w:sz w:val="28"/>
                <w:szCs w:val="28"/>
              </w:rPr>
            </w:pPr>
            <w:r w:rsidRPr="00A805FD">
              <w:rPr>
                <w:sz w:val="28"/>
                <w:szCs w:val="28"/>
              </w:rPr>
              <w:t>Наименование</w:t>
            </w:r>
          </w:p>
        </w:tc>
        <w:tc>
          <w:tcPr>
            <w:tcW w:w="2835" w:type="dxa"/>
            <w:shd w:val="clear" w:color="auto" w:fill="auto"/>
          </w:tcPr>
          <w:p w14:paraId="192EEB4B" w14:textId="77777777" w:rsidR="000E4891" w:rsidRPr="00A805FD" w:rsidRDefault="000E4891" w:rsidP="00013AB7">
            <w:pPr>
              <w:jc w:val="center"/>
              <w:rPr>
                <w:sz w:val="28"/>
                <w:szCs w:val="28"/>
              </w:rPr>
            </w:pPr>
            <w:r w:rsidRPr="00A805FD">
              <w:rPr>
                <w:sz w:val="28"/>
                <w:szCs w:val="28"/>
              </w:rPr>
              <w:t>Местонахождение</w:t>
            </w:r>
          </w:p>
        </w:tc>
        <w:tc>
          <w:tcPr>
            <w:tcW w:w="2977" w:type="dxa"/>
            <w:shd w:val="clear" w:color="auto" w:fill="auto"/>
          </w:tcPr>
          <w:p w14:paraId="380564A1" w14:textId="77777777" w:rsidR="000E4891" w:rsidRPr="00A805FD" w:rsidRDefault="000E4891" w:rsidP="00013AB7">
            <w:pPr>
              <w:jc w:val="center"/>
              <w:rPr>
                <w:sz w:val="28"/>
                <w:szCs w:val="28"/>
              </w:rPr>
            </w:pPr>
            <w:r w:rsidRPr="00A805FD">
              <w:rPr>
                <w:sz w:val="28"/>
                <w:szCs w:val="28"/>
              </w:rPr>
              <w:t>Характеристики</w:t>
            </w:r>
          </w:p>
        </w:tc>
      </w:tr>
      <w:tr w:rsidR="000E4891" w:rsidRPr="00A805FD" w14:paraId="6FD88C67" w14:textId="77777777" w:rsidTr="00013AB7">
        <w:tc>
          <w:tcPr>
            <w:tcW w:w="823" w:type="dxa"/>
            <w:shd w:val="clear" w:color="auto" w:fill="auto"/>
          </w:tcPr>
          <w:p w14:paraId="04A021A0" w14:textId="77777777" w:rsidR="000E4891" w:rsidRPr="00A805FD" w:rsidRDefault="000E4891" w:rsidP="00013AB7">
            <w:pPr>
              <w:jc w:val="center"/>
              <w:rPr>
                <w:sz w:val="28"/>
                <w:szCs w:val="28"/>
              </w:rPr>
            </w:pPr>
            <w:r w:rsidRPr="00A805FD">
              <w:rPr>
                <w:sz w:val="28"/>
                <w:szCs w:val="28"/>
              </w:rPr>
              <w:t>1</w:t>
            </w:r>
          </w:p>
        </w:tc>
        <w:tc>
          <w:tcPr>
            <w:tcW w:w="2437" w:type="dxa"/>
            <w:shd w:val="clear" w:color="auto" w:fill="auto"/>
          </w:tcPr>
          <w:p w14:paraId="0E36BACA" w14:textId="77777777" w:rsidR="000E4891" w:rsidRPr="00A805FD" w:rsidRDefault="000E4891" w:rsidP="00013AB7">
            <w:pPr>
              <w:jc w:val="center"/>
              <w:rPr>
                <w:sz w:val="28"/>
                <w:szCs w:val="28"/>
              </w:rPr>
            </w:pPr>
            <w:r w:rsidRPr="00A805FD">
              <w:rPr>
                <w:sz w:val="28"/>
              </w:rPr>
              <w:t>Жилое помещение</w:t>
            </w:r>
          </w:p>
        </w:tc>
        <w:tc>
          <w:tcPr>
            <w:tcW w:w="2835" w:type="dxa"/>
            <w:shd w:val="clear" w:color="auto" w:fill="auto"/>
          </w:tcPr>
          <w:p w14:paraId="64A88BAE" w14:textId="77777777" w:rsidR="000E4891" w:rsidRPr="00A805FD" w:rsidRDefault="000E4891" w:rsidP="00013AB7">
            <w:pPr>
              <w:jc w:val="center"/>
              <w:rPr>
                <w:sz w:val="28"/>
                <w:szCs w:val="28"/>
              </w:rPr>
            </w:pPr>
            <w:r w:rsidRPr="00A805FD">
              <w:rPr>
                <w:sz w:val="28"/>
                <w:szCs w:val="28"/>
              </w:rPr>
              <w:t>Ивановская область,             г. Комсомольск, ул. Чкалова, д.1, кв.61</w:t>
            </w:r>
          </w:p>
        </w:tc>
        <w:tc>
          <w:tcPr>
            <w:tcW w:w="2977" w:type="dxa"/>
            <w:shd w:val="clear" w:color="auto" w:fill="auto"/>
          </w:tcPr>
          <w:p w14:paraId="31038A2C" w14:textId="77777777" w:rsidR="000E4891" w:rsidRPr="00A805FD" w:rsidRDefault="000E4891" w:rsidP="00013AB7">
            <w:pPr>
              <w:jc w:val="center"/>
              <w:rPr>
                <w:sz w:val="28"/>
                <w:szCs w:val="28"/>
              </w:rPr>
            </w:pPr>
            <w:r w:rsidRPr="00A805FD">
              <w:rPr>
                <w:sz w:val="28"/>
                <w:szCs w:val="28"/>
              </w:rPr>
              <w:t xml:space="preserve">Кадастровый номер </w:t>
            </w:r>
            <w:r w:rsidRPr="00A805FD">
              <w:rPr>
                <w:sz w:val="28"/>
              </w:rPr>
              <w:t>37:08:050309:80</w:t>
            </w:r>
            <w:r w:rsidRPr="00A805FD">
              <w:rPr>
                <w:sz w:val="28"/>
                <w:szCs w:val="28"/>
              </w:rPr>
              <w:t>, площадь 31,0 кв.м.</w:t>
            </w:r>
          </w:p>
        </w:tc>
      </w:tr>
    </w:tbl>
    <w:p w14:paraId="618F4420" w14:textId="77777777" w:rsidR="000E4891" w:rsidRPr="00A805FD" w:rsidRDefault="000E4891" w:rsidP="000E4891">
      <w:pPr>
        <w:jc w:val="both"/>
      </w:pPr>
    </w:p>
    <w:p w14:paraId="50357171" w14:textId="77777777" w:rsidR="000E4891" w:rsidRPr="00A805FD" w:rsidRDefault="000E4891" w:rsidP="000E4891">
      <w:pPr>
        <w:tabs>
          <w:tab w:val="num" w:pos="426"/>
        </w:tabs>
        <w:ind w:firstLine="425"/>
        <w:jc w:val="both"/>
        <w:rPr>
          <w:sz w:val="28"/>
          <w:szCs w:val="28"/>
        </w:rPr>
      </w:pPr>
      <w:r w:rsidRPr="00A805FD">
        <w:rPr>
          <w:sz w:val="28"/>
          <w:szCs w:val="28"/>
        </w:rPr>
        <w:t xml:space="preserve">  2. Внести изменения в реестр муниципального имущества Комсомольского городского поселения Комсомольского муниципального района.</w:t>
      </w:r>
    </w:p>
    <w:p w14:paraId="2D4DD285" w14:textId="77777777" w:rsidR="000E4891" w:rsidRPr="00A805FD" w:rsidRDefault="000E4891" w:rsidP="000E4891">
      <w:pPr>
        <w:autoSpaceDE w:val="0"/>
        <w:autoSpaceDN w:val="0"/>
        <w:adjustRightInd w:val="0"/>
        <w:ind w:firstLine="540"/>
        <w:jc w:val="both"/>
        <w:rPr>
          <w:sz w:val="28"/>
          <w:szCs w:val="28"/>
        </w:rPr>
      </w:pPr>
      <w:r w:rsidRPr="00A805FD">
        <w:rPr>
          <w:sz w:val="28"/>
          <w:szCs w:val="28"/>
        </w:rPr>
        <w:t>3. Настоящее решение вступает в силу со дня его официального опубликования.</w:t>
      </w:r>
    </w:p>
    <w:p w14:paraId="1D920352" w14:textId="77777777" w:rsidR="000E4891" w:rsidRPr="00A805FD" w:rsidRDefault="000E4891" w:rsidP="000E4891">
      <w:pPr>
        <w:pStyle w:val="ConsPlusNormal"/>
        <w:tabs>
          <w:tab w:val="left" w:pos="7755"/>
        </w:tabs>
        <w:jc w:val="both"/>
        <w:rPr>
          <w:rFonts w:ascii="Times New Roman" w:hAnsi="Times New Roman" w:cs="Times New Roman"/>
          <w:sz w:val="28"/>
          <w:szCs w:val="28"/>
        </w:rPr>
      </w:pPr>
      <w:r w:rsidRPr="00A805FD">
        <w:rPr>
          <w:rFonts w:ascii="Times New Roman" w:hAnsi="Times New Roman" w:cs="Times New Roman"/>
          <w:sz w:val="28"/>
          <w:szCs w:val="28"/>
        </w:rPr>
        <w:tab/>
      </w:r>
    </w:p>
    <w:p w14:paraId="059633D0" w14:textId="77777777" w:rsidR="000E4891" w:rsidRPr="00A805FD" w:rsidRDefault="000E4891" w:rsidP="000E4891">
      <w:pPr>
        <w:pStyle w:val="ConsPlusNormal"/>
        <w:jc w:val="both"/>
        <w:rPr>
          <w:rFonts w:ascii="Times New Roman" w:hAnsi="Times New Roman" w:cs="Times New Roman"/>
          <w:b/>
          <w:sz w:val="28"/>
          <w:szCs w:val="28"/>
        </w:rPr>
      </w:pPr>
      <w:r w:rsidRPr="00A805FD">
        <w:rPr>
          <w:rFonts w:ascii="Times New Roman" w:hAnsi="Times New Roman" w:cs="Times New Roman"/>
          <w:b/>
          <w:sz w:val="28"/>
          <w:szCs w:val="28"/>
        </w:rPr>
        <w:t>Глава Комсомольского</w:t>
      </w:r>
    </w:p>
    <w:p w14:paraId="6E4E6FED" w14:textId="77777777" w:rsidR="000E4891" w:rsidRPr="00A805FD" w:rsidRDefault="000E4891" w:rsidP="000E4891">
      <w:pPr>
        <w:pStyle w:val="ConsPlusNormal"/>
        <w:jc w:val="both"/>
        <w:rPr>
          <w:rFonts w:ascii="Times New Roman" w:hAnsi="Times New Roman" w:cs="Times New Roman"/>
          <w:b/>
          <w:sz w:val="28"/>
          <w:szCs w:val="28"/>
        </w:rPr>
      </w:pPr>
      <w:r w:rsidRPr="00A805FD">
        <w:rPr>
          <w:rFonts w:ascii="Times New Roman" w:hAnsi="Times New Roman" w:cs="Times New Roman"/>
          <w:b/>
          <w:sz w:val="28"/>
          <w:szCs w:val="28"/>
        </w:rPr>
        <w:t>городского поселения                                                              Е. Н. Нургатина</w:t>
      </w:r>
    </w:p>
    <w:p w14:paraId="5228CE3C" w14:textId="77777777" w:rsidR="000E4891" w:rsidRPr="00A805FD" w:rsidRDefault="000E4891" w:rsidP="000E4891"/>
    <w:p w14:paraId="027CA672" w14:textId="77777777" w:rsidR="000E4891" w:rsidRPr="00A805FD" w:rsidRDefault="000E4891" w:rsidP="000E4891">
      <w:pPr>
        <w:jc w:val="center"/>
        <w:rPr>
          <w:b/>
        </w:rPr>
      </w:pPr>
    </w:p>
    <w:p w14:paraId="030A244E" w14:textId="77777777" w:rsidR="000E4891" w:rsidRPr="00A805FD" w:rsidRDefault="000E4891" w:rsidP="000E4891">
      <w:pPr>
        <w:jc w:val="center"/>
        <w:rPr>
          <w:b/>
        </w:rPr>
      </w:pPr>
    </w:p>
    <w:p w14:paraId="371F835B" w14:textId="77777777" w:rsidR="000E4891" w:rsidRPr="00A805FD" w:rsidRDefault="000E4891" w:rsidP="000E4891">
      <w:pPr>
        <w:rPr>
          <w:b/>
        </w:rPr>
      </w:pPr>
    </w:p>
    <w:p w14:paraId="577970D2" w14:textId="77777777" w:rsidR="000E4891" w:rsidRPr="00A805FD" w:rsidRDefault="000E4891" w:rsidP="000E4891">
      <w:pPr>
        <w:jc w:val="center"/>
        <w:rPr>
          <w:b/>
        </w:rPr>
      </w:pPr>
      <w:r w:rsidRPr="00A805FD">
        <w:rPr>
          <w:b/>
        </w:rPr>
        <w:t>Акт</w:t>
      </w:r>
    </w:p>
    <w:p w14:paraId="68EA0AD1" w14:textId="77777777" w:rsidR="000E4891" w:rsidRPr="00A805FD" w:rsidRDefault="000E4891" w:rsidP="000E4891">
      <w:pPr>
        <w:jc w:val="center"/>
        <w:rPr>
          <w:b/>
        </w:rPr>
      </w:pPr>
      <w:r w:rsidRPr="00A805FD">
        <w:rPr>
          <w:b/>
        </w:rPr>
        <w:t>приема-передачи имущества</w:t>
      </w:r>
    </w:p>
    <w:p w14:paraId="75ADEEA8" w14:textId="77777777" w:rsidR="000E4891" w:rsidRPr="00A805FD" w:rsidRDefault="000E4891" w:rsidP="000E4891">
      <w:pPr>
        <w:jc w:val="center"/>
      </w:pPr>
      <w:r w:rsidRPr="00A805FD">
        <w:t>г. Комсомольск                                                                                                       ___.___.2024г.</w:t>
      </w:r>
    </w:p>
    <w:p w14:paraId="2CA9911A" w14:textId="77777777" w:rsidR="000E4891" w:rsidRPr="00A805FD" w:rsidRDefault="000E4891" w:rsidP="000E4891"/>
    <w:p w14:paraId="003065D8" w14:textId="77777777" w:rsidR="000E4891" w:rsidRPr="00A805FD" w:rsidRDefault="000E4891" w:rsidP="000E4891">
      <w:pPr>
        <w:ind w:firstLine="708"/>
        <w:jc w:val="both"/>
        <w:rPr>
          <w:sz w:val="28"/>
        </w:rPr>
      </w:pPr>
      <w:r w:rsidRPr="00A805FD">
        <w:rPr>
          <w:sz w:val="28"/>
        </w:rPr>
        <w:t xml:space="preserve">Мы, нижеподписавшиеся, на основании решения Совета Комсомольского муниципального района Ивановской области от ___.___.2024г. №____ «О передаче имущества муниципального образования “Комсомольский муниципальный район” в собственность муниципального образования “Комсомольское городское поселение Комсомольского муниципального района”», решения Совета Комсомольского городского поселения от ___.___.2024г. №____ «О принятии имущества муниципального образования “Комсомольский муниципальный район” в собственность муниципального образования “Комсомольское городское поселение Комсомольского муниципального района”», составили настоящий акт о том, что муниципальное образование «Комсомольский муниципальный район </w:t>
      </w:r>
      <w:r w:rsidRPr="00A805FD">
        <w:rPr>
          <w:sz w:val="28"/>
        </w:rPr>
        <w:lastRenderedPageBreak/>
        <w:t>Ивановской области», в лице председателя Совета Комсомольского муниципального района Лабутиной Елены Вячеславовны, действующей на основании Устава Комсомольского муниципального района, передало, а муниципальное образование «Комсомольское городское поселение Комсомольского муниципального района Ивановской области», в лице главы Комсомольского городского поселения Нургатиной Елены Николаевны, действующей на основании Устава Комсомольского городского поселения, приняло следующий объект:</w:t>
      </w:r>
    </w:p>
    <w:p w14:paraId="5BBFC950" w14:textId="77777777" w:rsidR="000E4891" w:rsidRPr="00A805FD" w:rsidRDefault="000E4891" w:rsidP="000E4891"/>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154"/>
        <w:gridCol w:w="3118"/>
        <w:gridCol w:w="2977"/>
      </w:tblGrid>
      <w:tr w:rsidR="000E4891" w:rsidRPr="00A805FD" w14:paraId="16B98506" w14:textId="77777777" w:rsidTr="00013AB7">
        <w:tc>
          <w:tcPr>
            <w:tcW w:w="823" w:type="dxa"/>
            <w:shd w:val="clear" w:color="auto" w:fill="auto"/>
          </w:tcPr>
          <w:p w14:paraId="679AE498" w14:textId="77777777" w:rsidR="000E4891" w:rsidRPr="00A805FD" w:rsidRDefault="000E4891" w:rsidP="00013AB7">
            <w:pPr>
              <w:jc w:val="center"/>
              <w:rPr>
                <w:sz w:val="28"/>
                <w:szCs w:val="28"/>
              </w:rPr>
            </w:pPr>
            <w:r w:rsidRPr="00A805FD">
              <w:rPr>
                <w:sz w:val="28"/>
                <w:szCs w:val="28"/>
              </w:rPr>
              <w:t>№ п/п</w:t>
            </w:r>
          </w:p>
        </w:tc>
        <w:tc>
          <w:tcPr>
            <w:tcW w:w="2154" w:type="dxa"/>
            <w:shd w:val="clear" w:color="auto" w:fill="auto"/>
          </w:tcPr>
          <w:p w14:paraId="3C407DFA" w14:textId="77777777" w:rsidR="000E4891" w:rsidRPr="00A805FD" w:rsidRDefault="000E4891" w:rsidP="00013AB7">
            <w:pPr>
              <w:jc w:val="center"/>
              <w:rPr>
                <w:sz w:val="28"/>
                <w:szCs w:val="28"/>
              </w:rPr>
            </w:pPr>
            <w:r w:rsidRPr="00A805FD">
              <w:rPr>
                <w:sz w:val="28"/>
                <w:szCs w:val="28"/>
              </w:rPr>
              <w:t>Наименование</w:t>
            </w:r>
          </w:p>
        </w:tc>
        <w:tc>
          <w:tcPr>
            <w:tcW w:w="3118" w:type="dxa"/>
            <w:shd w:val="clear" w:color="auto" w:fill="auto"/>
          </w:tcPr>
          <w:p w14:paraId="112DA2BC" w14:textId="77777777" w:rsidR="000E4891" w:rsidRPr="00A805FD" w:rsidRDefault="000E4891" w:rsidP="00013AB7">
            <w:pPr>
              <w:jc w:val="center"/>
              <w:rPr>
                <w:sz w:val="28"/>
                <w:szCs w:val="28"/>
              </w:rPr>
            </w:pPr>
            <w:r w:rsidRPr="00A805FD">
              <w:rPr>
                <w:sz w:val="28"/>
                <w:szCs w:val="28"/>
              </w:rPr>
              <w:t>Местонахождение</w:t>
            </w:r>
          </w:p>
        </w:tc>
        <w:tc>
          <w:tcPr>
            <w:tcW w:w="2977" w:type="dxa"/>
            <w:shd w:val="clear" w:color="auto" w:fill="auto"/>
          </w:tcPr>
          <w:p w14:paraId="1EC8C1A4" w14:textId="77777777" w:rsidR="000E4891" w:rsidRPr="00A805FD" w:rsidRDefault="000E4891" w:rsidP="00013AB7">
            <w:pPr>
              <w:jc w:val="center"/>
              <w:rPr>
                <w:sz w:val="28"/>
                <w:szCs w:val="28"/>
              </w:rPr>
            </w:pPr>
            <w:r w:rsidRPr="00A805FD">
              <w:rPr>
                <w:sz w:val="28"/>
                <w:szCs w:val="28"/>
              </w:rPr>
              <w:t>Характеристики</w:t>
            </w:r>
          </w:p>
        </w:tc>
      </w:tr>
      <w:tr w:rsidR="000E4891" w:rsidRPr="00A805FD" w14:paraId="0BBEF3CE" w14:textId="77777777" w:rsidTr="00013AB7">
        <w:tc>
          <w:tcPr>
            <w:tcW w:w="823" w:type="dxa"/>
            <w:shd w:val="clear" w:color="auto" w:fill="auto"/>
          </w:tcPr>
          <w:p w14:paraId="663105DA" w14:textId="77777777" w:rsidR="000E4891" w:rsidRPr="00A805FD" w:rsidRDefault="000E4891" w:rsidP="00013AB7">
            <w:pPr>
              <w:jc w:val="center"/>
              <w:rPr>
                <w:sz w:val="28"/>
                <w:szCs w:val="28"/>
              </w:rPr>
            </w:pPr>
            <w:r w:rsidRPr="00A805FD">
              <w:rPr>
                <w:sz w:val="28"/>
                <w:szCs w:val="28"/>
              </w:rPr>
              <w:t>1</w:t>
            </w:r>
          </w:p>
        </w:tc>
        <w:tc>
          <w:tcPr>
            <w:tcW w:w="2154" w:type="dxa"/>
            <w:shd w:val="clear" w:color="auto" w:fill="auto"/>
          </w:tcPr>
          <w:p w14:paraId="01BA71C3" w14:textId="77777777" w:rsidR="000E4891" w:rsidRPr="00A805FD" w:rsidRDefault="000E4891" w:rsidP="00013AB7">
            <w:pPr>
              <w:jc w:val="center"/>
              <w:rPr>
                <w:sz w:val="28"/>
                <w:szCs w:val="28"/>
              </w:rPr>
            </w:pPr>
            <w:r w:rsidRPr="00A805FD">
              <w:rPr>
                <w:sz w:val="28"/>
              </w:rPr>
              <w:t>Жилое помещение</w:t>
            </w:r>
          </w:p>
        </w:tc>
        <w:tc>
          <w:tcPr>
            <w:tcW w:w="3118" w:type="dxa"/>
            <w:shd w:val="clear" w:color="auto" w:fill="auto"/>
          </w:tcPr>
          <w:p w14:paraId="68AAF917" w14:textId="77777777" w:rsidR="000E4891" w:rsidRPr="00A805FD" w:rsidRDefault="000E4891" w:rsidP="00013AB7">
            <w:pPr>
              <w:jc w:val="center"/>
              <w:rPr>
                <w:sz w:val="28"/>
                <w:szCs w:val="28"/>
              </w:rPr>
            </w:pPr>
            <w:r w:rsidRPr="00A805FD">
              <w:rPr>
                <w:sz w:val="28"/>
                <w:szCs w:val="28"/>
              </w:rPr>
              <w:t>Ивановская область,             г. Комсомольск, ул. Чкалова, д.1, кв.61</w:t>
            </w:r>
          </w:p>
        </w:tc>
        <w:tc>
          <w:tcPr>
            <w:tcW w:w="2977" w:type="dxa"/>
            <w:shd w:val="clear" w:color="auto" w:fill="auto"/>
          </w:tcPr>
          <w:p w14:paraId="0222CA7E" w14:textId="77777777" w:rsidR="000E4891" w:rsidRPr="00A805FD" w:rsidRDefault="000E4891" w:rsidP="00013AB7">
            <w:pPr>
              <w:jc w:val="center"/>
              <w:rPr>
                <w:sz w:val="28"/>
                <w:szCs w:val="28"/>
              </w:rPr>
            </w:pPr>
            <w:r w:rsidRPr="00A805FD">
              <w:rPr>
                <w:sz w:val="28"/>
                <w:szCs w:val="28"/>
              </w:rPr>
              <w:t xml:space="preserve">Кадастровый номер </w:t>
            </w:r>
            <w:r w:rsidRPr="00A805FD">
              <w:rPr>
                <w:sz w:val="28"/>
              </w:rPr>
              <w:t>37:08:050309:80</w:t>
            </w:r>
            <w:r w:rsidRPr="00A805FD">
              <w:rPr>
                <w:sz w:val="28"/>
                <w:szCs w:val="28"/>
              </w:rPr>
              <w:t>, площадь 31,0 кв.м.</w:t>
            </w:r>
          </w:p>
        </w:tc>
      </w:tr>
    </w:tbl>
    <w:p w14:paraId="379BE9E0" w14:textId="77777777" w:rsidR="000E4891" w:rsidRPr="00A805FD" w:rsidRDefault="000E4891" w:rsidP="000E4891"/>
    <w:p w14:paraId="7367FE25" w14:textId="77777777" w:rsidR="000E4891" w:rsidRPr="00A805FD" w:rsidRDefault="000E4891" w:rsidP="000E4891">
      <w:pPr>
        <w:rPr>
          <w:sz w:val="28"/>
        </w:rPr>
      </w:pPr>
      <w:r w:rsidRPr="00A805FD">
        <w:rPr>
          <w:sz w:val="28"/>
        </w:rPr>
        <w:t>На дату передачи имущество находится в удовлетворительном состоянии.</w:t>
      </w:r>
    </w:p>
    <w:p w14:paraId="778DC2CE" w14:textId="77777777" w:rsidR="000E4891" w:rsidRPr="00A805FD" w:rsidRDefault="000E4891" w:rsidP="000E4891">
      <w:pPr>
        <w:rPr>
          <w:sz w:val="28"/>
        </w:rPr>
      </w:pPr>
    </w:p>
    <w:p w14:paraId="1477524C" w14:textId="77777777" w:rsidR="000E4891" w:rsidRPr="00A805FD" w:rsidRDefault="000E4891" w:rsidP="000E4891">
      <w:pPr>
        <w:rPr>
          <w:b/>
          <w:bCs/>
          <w:sz w:val="28"/>
        </w:rPr>
      </w:pPr>
      <w:r w:rsidRPr="00A805FD">
        <w:rPr>
          <w:b/>
          <w:bCs/>
          <w:sz w:val="28"/>
        </w:rPr>
        <w:t>Подписи сторон</w:t>
      </w:r>
    </w:p>
    <w:p w14:paraId="409CF205" w14:textId="77777777" w:rsidR="000E4891" w:rsidRPr="00A805FD" w:rsidRDefault="000E4891" w:rsidP="000E4891">
      <w:pPr>
        <w:rPr>
          <w:b/>
          <w:bCs/>
          <w:sz w:val="28"/>
        </w:rPr>
      </w:pPr>
    </w:p>
    <w:p w14:paraId="5FFD7D6F" w14:textId="77777777" w:rsidR="000E4891" w:rsidRPr="00A805FD" w:rsidRDefault="000E4891" w:rsidP="000E4891">
      <w:pPr>
        <w:rPr>
          <w:b/>
          <w:bCs/>
          <w:sz w:val="28"/>
        </w:rPr>
      </w:pPr>
    </w:p>
    <w:tbl>
      <w:tblPr>
        <w:tblW w:w="0" w:type="auto"/>
        <w:tblLook w:val="04A0" w:firstRow="1" w:lastRow="0" w:firstColumn="1" w:lastColumn="0" w:noHBand="0" w:noVBand="1"/>
      </w:tblPr>
      <w:tblGrid>
        <w:gridCol w:w="4219"/>
        <w:gridCol w:w="709"/>
        <w:gridCol w:w="4216"/>
      </w:tblGrid>
      <w:tr w:rsidR="000E4891" w:rsidRPr="00A805FD" w14:paraId="5A131168" w14:textId="77777777" w:rsidTr="00013AB7">
        <w:trPr>
          <w:trHeight w:val="3553"/>
        </w:trPr>
        <w:tc>
          <w:tcPr>
            <w:tcW w:w="4219" w:type="dxa"/>
          </w:tcPr>
          <w:p w14:paraId="1AC20071" w14:textId="77777777" w:rsidR="000E4891" w:rsidRPr="00A805FD" w:rsidRDefault="000E4891" w:rsidP="00013AB7">
            <w:pPr>
              <w:rPr>
                <w:b/>
                <w:sz w:val="28"/>
                <w:u w:val="single"/>
              </w:rPr>
            </w:pPr>
            <w:r w:rsidRPr="00A805FD">
              <w:rPr>
                <w:b/>
                <w:sz w:val="28"/>
                <w:u w:val="single"/>
              </w:rPr>
              <w:t>Передал:</w:t>
            </w:r>
          </w:p>
          <w:p w14:paraId="1F979EDB" w14:textId="77777777" w:rsidR="000E4891" w:rsidRPr="00A805FD" w:rsidRDefault="000E4891" w:rsidP="00013AB7">
            <w:pPr>
              <w:rPr>
                <w:sz w:val="28"/>
              </w:rPr>
            </w:pPr>
            <w:r w:rsidRPr="00A805FD">
              <w:rPr>
                <w:sz w:val="28"/>
              </w:rPr>
              <w:t>Комсомольский муниципальный район Ивановской области</w:t>
            </w:r>
          </w:p>
          <w:p w14:paraId="16B60D0E" w14:textId="77777777" w:rsidR="000E4891" w:rsidRPr="00A805FD" w:rsidRDefault="000E4891" w:rsidP="00013AB7">
            <w:pPr>
              <w:rPr>
                <w:b/>
                <w:sz w:val="28"/>
              </w:rPr>
            </w:pPr>
          </w:p>
          <w:p w14:paraId="611F8F3A" w14:textId="77777777" w:rsidR="000E4891" w:rsidRPr="00A805FD" w:rsidRDefault="000E4891" w:rsidP="00013AB7">
            <w:pPr>
              <w:rPr>
                <w:b/>
                <w:sz w:val="28"/>
              </w:rPr>
            </w:pPr>
          </w:p>
          <w:p w14:paraId="12C6864E" w14:textId="77777777" w:rsidR="000E4891" w:rsidRPr="00A805FD" w:rsidRDefault="000E4891" w:rsidP="00013AB7">
            <w:pPr>
              <w:rPr>
                <w:b/>
                <w:sz w:val="28"/>
              </w:rPr>
            </w:pPr>
          </w:p>
          <w:p w14:paraId="651B16D4" w14:textId="77777777" w:rsidR="000E4891" w:rsidRPr="00A805FD" w:rsidRDefault="000E4891" w:rsidP="00013AB7">
            <w:pPr>
              <w:rPr>
                <w:b/>
                <w:sz w:val="28"/>
              </w:rPr>
            </w:pPr>
            <w:r w:rsidRPr="00A805FD">
              <w:rPr>
                <w:b/>
                <w:sz w:val="28"/>
              </w:rPr>
              <w:t xml:space="preserve">Председатель Совета Комсомольского муниципального района </w:t>
            </w:r>
          </w:p>
          <w:p w14:paraId="5B47C191" w14:textId="77777777" w:rsidR="000E4891" w:rsidRPr="00A805FD" w:rsidRDefault="000E4891" w:rsidP="00013AB7">
            <w:pPr>
              <w:rPr>
                <w:b/>
                <w:sz w:val="28"/>
              </w:rPr>
            </w:pPr>
          </w:p>
          <w:p w14:paraId="6AD9CFDC" w14:textId="77777777" w:rsidR="000E4891" w:rsidRPr="00A805FD" w:rsidRDefault="000E4891" w:rsidP="00013AB7">
            <w:pPr>
              <w:rPr>
                <w:b/>
                <w:sz w:val="28"/>
              </w:rPr>
            </w:pPr>
            <w:r w:rsidRPr="00A805FD">
              <w:rPr>
                <w:b/>
                <w:sz w:val="28"/>
              </w:rPr>
              <w:t>____________ Е.В. Лабутина</w:t>
            </w:r>
          </w:p>
        </w:tc>
        <w:tc>
          <w:tcPr>
            <w:tcW w:w="709" w:type="dxa"/>
          </w:tcPr>
          <w:p w14:paraId="41081240" w14:textId="77777777" w:rsidR="000E4891" w:rsidRPr="00A805FD" w:rsidRDefault="000E4891" w:rsidP="00013AB7">
            <w:pPr>
              <w:rPr>
                <w:sz w:val="28"/>
              </w:rPr>
            </w:pPr>
          </w:p>
        </w:tc>
        <w:tc>
          <w:tcPr>
            <w:tcW w:w="4216" w:type="dxa"/>
          </w:tcPr>
          <w:p w14:paraId="6DB0E74E" w14:textId="77777777" w:rsidR="000E4891" w:rsidRPr="00A805FD" w:rsidRDefault="000E4891" w:rsidP="00013AB7">
            <w:pPr>
              <w:rPr>
                <w:b/>
                <w:sz w:val="28"/>
                <w:u w:val="single"/>
              </w:rPr>
            </w:pPr>
            <w:r w:rsidRPr="00A805FD">
              <w:rPr>
                <w:b/>
                <w:sz w:val="28"/>
                <w:u w:val="single"/>
              </w:rPr>
              <w:t>Принял:</w:t>
            </w:r>
          </w:p>
          <w:p w14:paraId="36A6952C" w14:textId="77777777" w:rsidR="000E4891" w:rsidRPr="00A805FD" w:rsidRDefault="000E4891" w:rsidP="00013AB7">
            <w:pPr>
              <w:rPr>
                <w:sz w:val="28"/>
              </w:rPr>
            </w:pPr>
            <w:r w:rsidRPr="00A805FD">
              <w:rPr>
                <w:sz w:val="28"/>
              </w:rPr>
              <w:t>Комсомольское городское поселение Комсомольского муниципального района Ивановской области</w:t>
            </w:r>
          </w:p>
          <w:p w14:paraId="2FB579F3" w14:textId="77777777" w:rsidR="000E4891" w:rsidRPr="00A805FD" w:rsidRDefault="000E4891" w:rsidP="00013AB7">
            <w:pPr>
              <w:rPr>
                <w:b/>
                <w:sz w:val="28"/>
              </w:rPr>
            </w:pPr>
          </w:p>
          <w:p w14:paraId="60142542" w14:textId="77777777" w:rsidR="000E4891" w:rsidRPr="00A805FD" w:rsidRDefault="000E4891" w:rsidP="00013AB7">
            <w:pPr>
              <w:rPr>
                <w:b/>
                <w:sz w:val="28"/>
              </w:rPr>
            </w:pPr>
            <w:r w:rsidRPr="00A805FD">
              <w:rPr>
                <w:b/>
                <w:sz w:val="28"/>
              </w:rPr>
              <w:t>Глава Комсомольского городского поселения</w:t>
            </w:r>
          </w:p>
          <w:p w14:paraId="7FE647D7" w14:textId="77777777" w:rsidR="000E4891" w:rsidRPr="00A805FD" w:rsidRDefault="000E4891" w:rsidP="00013AB7">
            <w:pPr>
              <w:rPr>
                <w:b/>
                <w:sz w:val="28"/>
              </w:rPr>
            </w:pPr>
          </w:p>
          <w:p w14:paraId="405EEE67" w14:textId="77777777" w:rsidR="000E4891" w:rsidRPr="00A805FD" w:rsidRDefault="000E4891" w:rsidP="00013AB7">
            <w:pPr>
              <w:rPr>
                <w:b/>
                <w:sz w:val="28"/>
              </w:rPr>
            </w:pPr>
          </w:p>
          <w:p w14:paraId="14ECC375" w14:textId="77777777" w:rsidR="000E4891" w:rsidRPr="00A805FD" w:rsidRDefault="000E4891" w:rsidP="00013AB7">
            <w:pPr>
              <w:rPr>
                <w:b/>
                <w:sz w:val="28"/>
              </w:rPr>
            </w:pPr>
            <w:r w:rsidRPr="00A805FD">
              <w:rPr>
                <w:b/>
                <w:sz w:val="28"/>
              </w:rPr>
              <w:t>____________ Е.Н. Нургатина</w:t>
            </w:r>
          </w:p>
        </w:tc>
      </w:tr>
    </w:tbl>
    <w:p w14:paraId="288F9B93" w14:textId="77777777" w:rsidR="000E4891" w:rsidRPr="00A805FD" w:rsidRDefault="000E4891" w:rsidP="000E4891"/>
    <w:p w14:paraId="28B024F3" w14:textId="0BF9B5E6" w:rsidR="000E4891" w:rsidRPr="00A805FD" w:rsidRDefault="000E4891" w:rsidP="000E4891">
      <w:pPr>
        <w:widowControl w:val="0"/>
        <w:suppressAutoHyphens/>
        <w:autoSpaceDN w:val="0"/>
        <w:jc w:val="center"/>
        <w:textAlignment w:val="baseline"/>
        <w:rPr>
          <w:rFonts w:eastAsia="SimSun"/>
          <w:kern w:val="3"/>
          <w:lang w:eastAsia="zh-CN" w:bidi="hi-IN"/>
        </w:rPr>
      </w:pPr>
      <w:r w:rsidRPr="00A805FD">
        <w:rPr>
          <w:rFonts w:eastAsia="Arial"/>
          <w:b/>
          <w:noProof/>
          <w:kern w:val="3"/>
          <w:sz w:val="28"/>
          <w:szCs w:val="28"/>
        </w:rPr>
        <w:drawing>
          <wp:inline distT="0" distB="0" distL="0" distR="0" wp14:anchorId="15917855" wp14:editId="0FAD71F6">
            <wp:extent cx="542925" cy="6762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08863A60"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Российская Федерация</w:t>
      </w:r>
    </w:p>
    <w:p w14:paraId="207A1BEA"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Ивановская область</w:t>
      </w:r>
    </w:p>
    <w:p w14:paraId="078DABD7"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Комсомольский муниципальный район</w:t>
      </w:r>
    </w:p>
    <w:p w14:paraId="610603B0"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СОВЕТ КОМСОМОЛЬСКОГО ГОРОДСКОГО ПОСЕЛЕНИЯ</w:t>
      </w:r>
    </w:p>
    <w:p w14:paraId="3EC853B3"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четвертого созыва</w:t>
      </w:r>
    </w:p>
    <w:p w14:paraId="263FCEEC" w14:textId="57073C53" w:rsidR="000E4891" w:rsidRPr="00A805FD" w:rsidRDefault="008C6854" w:rsidP="000E4891">
      <w:pPr>
        <w:pStyle w:val="af"/>
        <w:jc w:val="right"/>
        <w:rPr>
          <w:rFonts w:ascii="Times New Roman" w:hAnsi="Times New Roman"/>
          <w:sz w:val="26"/>
          <w:szCs w:val="26"/>
        </w:rPr>
      </w:pPr>
      <w:r>
        <w:rPr>
          <w:rFonts w:ascii="Times New Roman" w:hAnsi="Times New Roman"/>
          <w:noProof/>
        </w:rPr>
        <w:lastRenderedPageBreak/>
        <mc:AlternateContent>
          <mc:Choice Requires="wps">
            <w:drawing>
              <wp:anchor distT="0" distB="0" distL="114300" distR="114300" simplePos="0" relativeHeight="251665408" behindDoc="0" locked="0" layoutInCell="1" allowOverlap="1" wp14:anchorId="41C74AE8" wp14:editId="197C77A9">
                <wp:simplePos x="0" y="0"/>
                <wp:positionH relativeFrom="column">
                  <wp:posOffset>0</wp:posOffset>
                </wp:positionH>
                <wp:positionV relativeFrom="paragraph">
                  <wp:posOffset>635</wp:posOffset>
                </wp:positionV>
                <wp:extent cx="5977890" cy="990600"/>
                <wp:effectExtent l="0" t="0" r="0" b="0"/>
                <wp:wrapSquare wrapText="bothSides"/>
                <wp:docPr id="6"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7890" cy="990600"/>
                        </a:xfrm>
                        <a:prstGeom prst="rect">
                          <a:avLst/>
                        </a:prstGeom>
                        <a:noFill/>
                        <a:ln>
                          <a:noFill/>
                          <a:prstDash/>
                        </a:ln>
                      </wps:spPr>
                      <wps:txbx>
                        <w:txbxContent>
                          <w:tbl>
                            <w:tblPr>
                              <w:tblW w:w="9630" w:type="dxa"/>
                              <w:tblLayout w:type="fixed"/>
                              <w:tblCellMar>
                                <w:left w:w="10" w:type="dxa"/>
                                <w:right w:w="10" w:type="dxa"/>
                              </w:tblCellMar>
                              <w:tblLook w:val="0000" w:firstRow="0" w:lastRow="0" w:firstColumn="0" w:lastColumn="0" w:noHBand="0" w:noVBand="0"/>
                            </w:tblPr>
                            <w:tblGrid>
                              <w:gridCol w:w="9630"/>
                            </w:tblGrid>
                            <w:tr w:rsidR="000E4891" w14:paraId="39AD276F" w14:textId="77777777">
                              <w:trPr>
                                <w:trHeight w:val="100"/>
                              </w:trPr>
                              <w:tc>
                                <w:tcPr>
                                  <w:tcW w:w="9630" w:type="dxa"/>
                                  <w:tcBorders>
                                    <w:top w:val="double" w:sz="24" w:space="0" w:color="000001"/>
                                  </w:tcBorders>
                                  <w:shd w:val="clear" w:color="auto" w:fill="auto"/>
                                  <w:tcMar>
                                    <w:top w:w="0" w:type="dxa"/>
                                    <w:left w:w="108" w:type="dxa"/>
                                    <w:bottom w:w="0" w:type="dxa"/>
                                    <w:right w:w="108" w:type="dxa"/>
                                  </w:tcMar>
                                </w:tcPr>
                                <w:p w14:paraId="08C20463" w14:textId="77777777" w:rsidR="000E4891" w:rsidRDefault="000E4891">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14:paraId="162F0396" w14:textId="77777777" w:rsidR="000E4891" w:rsidRPr="006C6007" w:rsidRDefault="000E4891">
                                  <w:pPr>
                                    <w:pStyle w:val="Standard0"/>
                                    <w:jc w:val="center"/>
                                    <w:rPr>
                                      <w:b/>
                                      <w:sz w:val="12"/>
                                    </w:rPr>
                                  </w:pPr>
                                </w:p>
                                <w:p w14:paraId="24A95F1F" w14:textId="77777777" w:rsidR="000E4891" w:rsidRPr="00B01E2B" w:rsidRDefault="000E4891">
                                  <w:pPr>
                                    <w:pStyle w:val="Standard0"/>
                                    <w:jc w:val="center"/>
                                    <w:rPr>
                                      <w:b/>
                                      <w:sz w:val="32"/>
                                    </w:rPr>
                                  </w:pPr>
                                  <w:r w:rsidRPr="00B01E2B">
                                    <w:rPr>
                                      <w:b/>
                                      <w:sz w:val="32"/>
                                    </w:rPr>
                                    <w:t>РЕШЕНИЕ</w:t>
                                  </w:r>
                                </w:p>
                                <w:p w14:paraId="10B2E2A2" w14:textId="77777777" w:rsidR="000E4891" w:rsidRDefault="000E4891" w:rsidP="00B702C2">
                                  <w:pPr>
                                    <w:pStyle w:val="Standard0"/>
                                    <w:rPr>
                                      <w:rFonts w:eastAsia="Times New Roman" w:cs="Times New Roman"/>
                                      <w:b/>
                                      <w:sz w:val="28"/>
                                      <w:szCs w:val="28"/>
                                    </w:rPr>
                                  </w:pPr>
                                  <w:r>
                                    <w:rPr>
                                      <w:rFonts w:eastAsia="Times New Roman" w:cs="Times New Roman"/>
                                      <w:b/>
                                      <w:sz w:val="28"/>
                                      <w:szCs w:val="28"/>
                                    </w:rPr>
                                    <w:t>от  12.09.2024 г.                                                                                         № 229</w:t>
                                  </w:r>
                                </w:p>
                              </w:tc>
                            </w:tr>
                          </w:tbl>
                          <w:p w14:paraId="42CEAB36" w14:textId="77777777" w:rsidR="000E4891" w:rsidRPr="006C6007" w:rsidRDefault="000E4891" w:rsidP="002A41E9"/>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41C74AE8" id="_x0000_s1030" type="#_x0000_t202" style="position:absolute;left:0;text-align:left;margin-left:0;margin-top:.05pt;width:470.7pt;height:7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S14AEAAJ8DAAAOAAAAZHJzL2Uyb0RvYy54bWysU12O0zAQfkfiDpbfqbOV6G6jpiugWoRU&#10;AVLhAK5jNxGxx/J4m5TLcAqekDhDj8TYabur5W21L87Y8/d9M18Wt4Pt2F4HbMFV/GpScKadgrp1&#10;u4p//3b35oYzjNLVsgOnK37QyG+Xr18tel/qKTTQ1TowKuKw7H3Fmxh9KQSqRluJE/DakdNAsDLS&#10;NexEHWRP1W0npkUxEz2E2gdQGpFeV6OTL3N9Y7SKX4xBHVlXccIW8xnyuU2nWC5kuQvSN606wZDP&#10;QGFl66jppdRKRsnuQ/tfKduqAAgmThRYAca0SmcOxOaqeMJm00ivMxcaDvrLmPDlyqrP+6+BtXXF&#10;Z5w5aWlFx1/Hv8c/x99smqbTeywpaOMpLA7vYaAtZ6bo16B+IIWIRzFjAlJ0msZggk1f4skokRZw&#10;uAxdD5Epenw7v76+mZNLkW8+L2ZF3op4yPYB40cNliWj4oGWmhHI/Rpj6i/Lc0hq5uCu7bq82M49&#10;eUhxK4nNmJXcGfyIN9GIw3bI47iQ30J9IO6kcerdQPjJWU96qbgjQXPWfXK0jiStsxHOxvZsSKco&#10;seKRs9H8EEcJkga8jGu38SrVSGDRv7uPxCATS4jG/iegpILM96TYJLPH9xz18F8t/wEAAP//AwBQ&#10;SwMEFAAGAAgAAAAhAJB/PSrcAAAABQEAAA8AAABkcnMvZG93bnJldi54bWxMj8FOwzAQRO9I/IO1&#10;SNyoE1RCG+JUFVUvgFRoe4CbEy9JwF5HsduGv2d7guPsrGbeFIvRWXHEIXSeFKSTBARS7U1HjYL9&#10;bn0zAxGiJqOtJ1TwgwEW5eVFoXPjT/SGx21sBIdQyLWCNsY+lzLULTodJr5HYu/TD05HlkMjzaBP&#10;HO6svE2STDrdETe0usfHFuvv7cEpWFNmK/s0u3/erJav1cd89fJOX0pdX43LBxARx/j3DGd8RoeS&#10;mSp/IBOEVcBD4vkq2JtP0ymIiuVdloIsC/mfvvwFAAD//wMAUEsBAi0AFAAGAAgAAAAhALaDOJL+&#10;AAAA4QEAABMAAAAAAAAAAAAAAAAAAAAAAFtDb250ZW50X1R5cGVzXS54bWxQSwECLQAUAAYACAAA&#10;ACEAOP0h/9YAAACUAQAACwAAAAAAAAAAAAAAAAAvAQAAX3JlbHMvLnJlbHNQSwECLQAUAAYACAAA&#10;ACEArcl0teABAACfAwAADgAAAAAAAAAAAAAAAAAuAgAAZHJzL2Uyb0RvYy54bWxQSwECLQAUAAYA&#10;CAAAACEAkH89KtwAAAAFAQAADwAAAAAAAAAAAAAAAAA6BAAAZHJzL2Rvd25yZXYueG1sUEsFBgAA&#10;AAAEAAQA8wAAAEMFAAAAAA==&#10;" filled="f" stroked="f">
                <v:path arrowok="t"/>
                <v:textbox style="mso-fit-shape-to-text:t" inset="0,0,0,0">
                  <w:txbxContent>
                    <w:tbl>
                      <w:tblPr>
                        <w:tblW w:w="9630" w:type="dxa"/>
                        <w:tblLayout w:type="fixed"/>
                        <w:tblCellMar>
                          <w:left w:w="10" w:type="dxa"/>
                          <w:right w:w="10" w:type="dxa"/>
                        </w:tblCellMar>
                        <w:tblLook w:val="0000" w:firstRow="0" w:lastRow="0" w:firstColumn="0" w:lastColumn="0" w:noHBand="0" w:noVBand="0"/>
                      </w:tblPr>
                      <w:tblGrid>
                        <w:gridCol w:w="9630"/>
                      </w:tblGrid>
                      <w:tr w:rsidR="000E4891" w14:paraId="39AD276F" w14:textId="77777777">
                        <w:trPr>
                          <w:trHeight w:val="100"/>
                        </w:trPr>
                        <w:tc>
                          <w:tcPr>
                            <w:tcW w:w="9630" w:type="dxa"/>
                            <w:tcBorders>
                              <w:top w:val="double" w:sz="24" w:space="0" w:color="000001"/>
                            </w:tcBorders>
                            <w:shd w:val="clear" w:color="auto" w:fill="auto"/>
                            <w:tcMar>
                              <w:top w:w="0" w:type="dxa"/>
                              <w:left w:w="108" w:type="dxa"/>
                              <w:bottom w:w="0" w:type="dxa"/>
                              <w:right w:w="108" w:type="dxa"/>
                            </w:tcMar>
                          </w:tcPr>
                          <w:p w14:paraId="08C20463" w14:textId="77777777" w:rsidR="000E4891" w:rsidRDefault="000E4891">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14:paraId="162F0396" w14:textId="77777777" w:rsidR="000E4891" w:rsidRPr="006C6007" w:rsidRDefault="000E4891">
                            <w:pPr>
                              <w:pStyle w:val="Standard0"/>
                              <w:jc w:val="center"/>
                              <w:rPr>
                                <w:b/>
                                <w:sz w:val="12"/>
                              </w:rPr>
                            </w:pPr>
                          </w:p>
                          <w:p w14:paraId="24A95F1F" w14:textId="77777777" w:rsidR="000E4891" w:rsidRPr="00B01E2B" w:rsidRDefault="000E4891">
                            <w:pPr>
                              <w:pStyle w:val="Standard0"/>
                              <w:jc w:val="center"/>
                              <w:rPr>
                                <w:b/>
                                <w:sz w:val="32"/>
                              </w:rPr>
                            </w:pPr>
                            <w:r w:rsidRPr="00B01E2B">
                              <w:rPr>
                                <w:b/>
                                <w:sz w:val="32"/>
                              </w:rPr>
                              <w:t>РЕШЕНИЕ</w:t>
                            </w:r>
                          </w:p>
                          <w:p w14:paraId="10B2E2A2" w14:textId="77777777" w:rsidR="000E4891" w:rsidRDefault="000E4891" w:rsidP="00B702C2">
                            <w:pPr>
                              <w:pStyle w:val="Standard0"/>
                              <w:rPr>
                                <w:rFonts w:eastAsia="Times New Roman" w:cs="Times New Roman"/>
                                <w:b/>
                                <w:sz w:val="28"/>
                                <w:szCs w:val="28"/>
                              </w:rPr>
                            </w:pPr>
                            <w:r>
                              <w:rPr>
                                <w:rFonts w:eastAsia="Times New Roman" w:cs="Times New Roman"/>
                                <w:b/>
                                <w:sz w:val="28"/>
                                <w:szCs w:val="28"/>
                              </w:rPr>
                              <w:t>от  12.09.2024 г.                                                                                         № 229</w:t>
                            </w:r>
                          </w:p>
                        </w:tc>
                      </w:tr>
                    </w:tbl>
                    <w:p w14:paraId="42CEAB36" w14:textId="77777777" w:rsidR="000E4891" w:rsidRPr="006C6007" w:rsidRDefault="000E4891" w:rsidP="002A41E9"/>
                  </w:txbxContent>
                </v:textbox>
                <w10:wrap type="square"/>
              </v:shape>
            </w:pict>
          </mc:Fallback>
        </mc:AlternateContent>
      </w:r>
    </w:p>
    <w:p w14:paraId="78F205DA" w14:textId="77777777" w:rsidR="000E4891" w:rsidRPr="002A41E9" w:rsidRDefault="000E4891" w:rsidP="000E4891">
      <w:pPr>
        <w:pStyle w:val="af"/>
        <w:rPr>
          <w:rFonts w:ascii="Times New Roman" w:hAnsi="Times New Roman"/>
          <w:b/>
          <w:bCs/>
          <w:sz w:val="28"/>
          <w:szCs w:val="28"/>
        </w:rPr>
      </w:pPr>
      <w:r w:rsidRPr="002A41E9">
        <w:rPr>
          <w:rFonts w:ascii="Times New Roman" w:hAnsi="Times New Roman"/>
          <w:b/>
          <w:bCs/>
          <w:sz w:val="28"/>
          <w:szCs w:val="28"/>
        </w:rPr>
        <w:t>Об условиях приватизации муниципального унитарного</w:t>
      </w:r>
    </w:p>
    <w:p w14:paraId="77D77F64" w14:textId="77777777" w:rsidR="000E4891" w:rsidRPr="002A41E9" w:rsidRDefault="000E4891" w:rsidP="000E4891">
      <w:pPr>
        <w:pStyle w:val="af"/>
        <w:rPr>
          <w:rFonts w:ascii="Times New Roman" w:hAnsi="Times New Roman"/>
          <w:b/>
          <w:bCs/>
          <w:sz w:val="28"/>
          <w:szCs w:val="28"/>
        </w:rPr>
      </w:pPr>
      <w:r w:rsidRPr="002A41E9">
        <w:rPr>
          <w:rFonts w:ascii="Times New Roman" w:hAnsi="Times New Roman"/>
          <w:b/>
          <w:bCs/>
          <w:sz w:val="28"/>
          <w:szCs w:val="28"/>
        </w:rPr>
        <w:t>предприятия «Комсомольский банно-прачечный комбинат»</w:t>
      </w:r>
      <w:r w:rsidRPr="002A41E9">
        <w:rPr>
          <w:rFonts w:ascii="Times New Roman" w:hAnsi="Times New Roman"/>
          <w:sz w:val="28"/>
          <w:szCs w:val="28"/>
        </w:rPr>
        <w:t xml:space="preserve"> </w:t>
      </w:r>
    </w:p>
    <w:p w14:paraId="48DA2B77" w14:textId="77777777" w:rsidR="000E4891" w:rsidRPr="00A805FD" w:rsidRDefault="000E4891" w:rsidP="000E4891">
      <w:pPr>
        <w:pStyle w:val="a6"/>
        <w:ind w:firstLine="708"/>
        <w:jc w:val="both"/>
        <w:rPr>
          <w:rFonts w:ascii="Times New Roman" w:hAnsi="Times New Roman"/>
          <w:sz w:val="28"/>
          <w:szCs w:val="28"/>
        </w:rPr>
      </w:pPr>
      <w:r w:rsidRPr="00A805FD">
        <w:rPr>
          <w:rFonts w:ascii="Times New Roman" w:hAnsi="Times New Roman"/>
          <w:sz w:val="28"/>
          <w:szCs w:val="28"/>
        </w:rPr>
        <w:t xml:space="preserve">В соответствии с прогнозным планом приватизации муниципального имущества на 2024 год, утвержденным решением Совета Комсомольского городского поселения четвертого созыва от 28.11.2023г. №190 «Об утверждении  прогнозного плана  приватизации имущества, находящегося в собственности Комсомольского городского поселения Комсомольского муниципального района Ивановской области на 2024 год», в соответствии с Федеральным законом от 21.12.2001 № 178-ФЗ  «О приватизации государственного и муниципального имущества», руководствуясь Федеральным законом от 06.10.2003 № 131-ФЗ «Об общих принципах организации местного самоуправления в РФ», Уставом Комсомольского городского поселения, Положением о порядке управления и распоряжения имуществом, находящимся в собственности Комсомольского городского поселения Комсомольского муниципального района Ивановской области, утвержденным решением Совета Комсомольского городского поселения №39 от 29.01.2016г.,  на основании документов, представленных муниципальным унитарным предприятием «Комсомольский банно-прачечный комбинат», Совет Комсомольского городского поселения четвертого созыва </w:t>
      </w:r>
      <w:r w:rsidRPr="00A805FD">
        <w:rPr>
          <w:rFonts w:ascii="Times New Roman" w:hAnsi="Times New Roman"/>
          <w:b/>
          <w:sz w:val="28"/>
          <w:szCs w:val="28"/>
        </w:rPr>
        <w:t>РЕШИЛ:</w:t>
      </w:r>
    </w:p>
    <w:p w14:paraId="74C248D2" w14:textId="77777777" w:rsidR="000E4891" w:rsidRPr="00A805FD" w:rsidRDefault="000E4891" w:rsidP="000E4891">
      <w:pPr>
        <w:pStyle w:val="a6"/>
        <w:jc w:val="both"/>
        <w:rPr>
          <w:rFonts w:ascii="Times New Roman" w:hAnsi="Times New Roman"/>
          <w:sz w:val="28"/>
          <w:szCs w:val="28"/>
        </w:rPr>
      </w:pPr>
    </w:p>
    <w:p w14:paraId="5C70A343" w14:textId="77777777" w:rsidR="000E4891" w:rsidRPr="00A805FD" w:rsidRDefault="000E4891" w:rsidP="000E4891">
      <w:pPr>
        <w:pStyle w:val="a6"/>
        <w:jc w:val="both"/>
        <w:rPr>
          <w:rFonts w:ascii="Times New Roman" w:hAnsi="Times New Roman"/>
          <w:sz w:val="28"/>
          <w:szCs w:val="28"/>
        </w:rPr>
      </w:pPr>
      <w:r w:rsidRPr="00A805FD">
        <w:rPr>
          <w:rFonts w:ascii="Times New Roman" w:hAnsi="Times New Roman"/>
          <w:sz w:val="28"/>
          <w:szCs w:val="28"/>
        </w:rPr>
        <w:t xml:space="preserve">        1.Принять условия приватизации муниципального унитарного предприятия «Комсомольский банно-прачечный комбинат» (155150, Ивановская область, г. Комсомольск, ул. Пионерская, д.7) путем преобразования его в общество с ограниченной ответственностью «Комсомольский банно-прачечный комбинат».</w:t>
      </w:r>
    </w:p>
    <w:p w14:paraId="68342EA8" w14:textId="77777777" w:rsidR="000E4891" w:rsidRPr="00A805FD" w:rsidRDefault="000E4891" w:rsidP="000E4891">
      <w:pPr>
        <w:pStyle w:val="a6"/>
        <w:jc w:val="both"/>
        <w:rPr>
          <w:rFonts w:ascii="Times New Roman" w:hAnsi="Times New Roman"/>
          <w:sz w:val="28"/>
          <w:szCs w:val="28"/>
        </w:rPr>
      </w:pPr>
      <w:r w:rsidRPr="00A805FD">
        <w:rPr>
          <w:rFonts w:ascii="Times New Roman" w:hAnsi="Times New Roman"/>
          <w:sz w:val="28"/>
          <w:szCs w:val="28"/>
        </w:rPr>
        <w:t xml:space="preserve">        2.Установить долю муниципального образования «Комсомольское городское поселение Комсомольского муниципального района Ивановской области» в уставном капитале общества с ограниченной ответственностью «Комсомольский банно-прачечный комбинат» в размере 100%.</w:t>
      </w:r>
    </w:p>
    <w:p w14:paraId="34EEE3C2" w14:textId="77777777" w:rsidR="000E4891" w:rsidRPr="00A805FD" w:rsidRDefault="000E4891" w:rsidP="000E4891">
      <w:pPr>
        <w:pStyle w:val="a6"/>
        <w:jc w:val="both"/>
        <w:rPr>
          <w:rFonts w:ascii="Times New Roman" w:hAnsi="Times New Roman"/>
          <w:sz w:val="28"/>
          <w:szCs w:val="28"/>
        </w:rPr>
      </w:pPr>
      <w:r w:rsidRPr="00A805FD">
        <w:rPr>
          <w:rFonts w:ascii="Times New Roman" w:hAnsi="Times New Roman"/>
          <w:sz w:val="28"/>
          <w:szCs w:val="28"/>
        </w:rPr>
        <w:t xml:space="preserve">          3. Утвердить состав подлежащего приватизации имущественного комплекса муниципального унитарного предприятия «Комсомольский банно-прачечный комбинат» (приложение №1).</w:t>
      </w:r>
    </w:p>
    <w:p w14:paraId="4BA46590" w14:textId="77777777" w:rsidR="000E4891" w:rsidRPr="00A805FD" w:rsidRDefault="000E4891" w:rsidP="000E4891">
      <w:pPr>
        <w:pStyle w:val="a6"/>
        <w:jc w:val="both"/>
        <w:rPr>
          <w:rFonts w:ascii="Times New Roman" w:hAnsi="Times New Roman"/>
          <w:sz w:val="28"/>
          <w:szCs w:val="28"/>
        </w:rPr>
      </w:pPr>
      <w:r w:rsidRPr="00A805FD">
        <w:rPr>
          <w:rFonts w:ascii="Times New Roman" w:hAnsi="Times New Roman"/>
          <w:sz w:val="28"/>
          <w:szCs w:val="28"/>
        </w:rPr>
        <w:t xml:space="preserve">          4. Утвердить уставной капитал общества с ограниченной ответственностью «Комсомольский банно-прачечный комбинат» в размере 24 543 319,42 руб. (двадцать четыре миллиона пятьсот сорок три тысячи триста девятнадцать рублей сорок две копейки).</w:t>
      </w:r>
    </w:p>
    <w:p w14:paraId="7CD92837" w14:textId="77777777" w:rsidR="000E4891" w:rsidRPr="00A805FD" w:rsidRDefault="000E4891" w:rsidP="000E4891">
      <w:pPr>
        <w:pStyle w:val="a6"/>
        <w:jc w:val="both"/>
        <w:rPr>
          <w:rFonts w:ascii="Times New Roman" w:hAnsi="Times New Roman"/>
          <w:sz w:val="28"/>
          <w:szCs w:val="28"/>
        </w:rPr>
      </w:pPr>
      <w:r w:rsidRPr="00A805FD">
        <w:rPr>
          <w:rFonts w:ascii="Times New Roman" w:hAnsi="Times New Roman"/>
          <w:sz w:val="28"/>
          <w:szCs w:val="28"/>
        </w:rPr>
        <w:t xml:space="preserve">          5. Утвердить номинальную стоимость доли единственного участника общества - муниципального образовании «Комсомольское городское поселение Комсомольского муниципального района Ивановской области» в размере 24 543 319,42 руб. (двадцать четыре миллиона пятьсот сорок три тысячи триста девятнадцать рублей сорок две копейки).</w:t>
      </w:r>
    </w:p>
    <w:p w14:paraId="31E8BD31" w14:textId="77777777" w:rsidR="000E4891" w:rsidRPr="00A805FD" w:rsidRDefault="000E4891" w:rsidP="000E4891">
      <w:pPr>
        <w:pStyle w:val="a6"/>
        <w:jc w:val="both"/>
        <w:rPr>
          <w:rFonts w:ascii="Times New Roman" w:hAnsi="Times New Roman"/>
          <w:sz w:val="28"/>
          <w:szCs w:val="28"/>
        </w:rPr>
      </w:pPr>
      <w:r w:rsidRPr="00A805FD">
        <w:rPr>
          <w:rFonts w:ascii="Times New Roman" w:hAnsi="Times New Roman"/>
          <w:sz w:val="28"/>
          <w:szCs w:val="28"/>
        </w:rPr>
        <w:lastRenderedPageBreak/>
        <w:t xml:space="preserve">         6. Утвердить устав общества с ограниченной ответственностью «Комсомольский банно-прачечный комбинат» (приложение №2).</w:t>
      </w:r>
    </w:p>
    <w:p w14:paraId="48AEDA57" w14:textId="77777777" w:rsidR="000E4891" w:rsidRPr="00A805FD" w:rsidRDefault="000E4891" w:rsidP="000E4891">
      <w:pPr>
        <w:pStyle w:val="a6"/>
        <w:jc w:val="both"/>
        <w:rPr>
          <w:rFonts w:ascii="Times New Roman" w:hAnsi="Times New Roman"/>
          <w:sz w:val="28"/>
          <w:szCs w:val="28"/>
        </w:rPr>
      </w:pPr>
      <w:r w:rsidRPr="00A805FD">
        <w:rPr>
          <w:rFonts w:ascii="Times New Roman" w:hAnsi="Times New Roman"/>
          <w:sz w:val="28"/>
          <w:szCs w:val="28"/>
        </w:rPr>
        <w:t xml:space="preserve">        7. Считать директором общества с ограниченной ответственностью «Комсомольский банно-прачечный комбинат» Власова Сергея Борисовича.</w:t>
      </w:r>
    </w:p>
    <w:p w14:paraId="76FB17C4" w14:textId="77777777" w:rsidR="000E4891" w:rsidRPr="00A805FD" w:rsidRDefault="000E4891" w:rsidP="000E4891">
      <w:pPr>
        <w:pStyle w:val="a6"/>
        <w:jc w:val="both"/>
        <w:rPr>
          <w:rFonts w:ascii="Times New Roman" w:hAnsi="Times New Roman"/>
          <w:sz w:val="28"/>
          <w:szCs w:val="28"/>
        </w:rPr>
      </w:pPr>
      <w:r w:rsidRPr="00A805FD">
        <w:rPr>
          <w:rFonts w:ascii="Times New Roman" w:hAnsi="Times New Roman"/>
          <w:sz w:val="28"/>
          <w:szCs w:val="28"/>
        </w:rPr>
        <w:t xml:space="preserve">        8. Директору общества с ограниченной ответственностью «Комсомольский банно-прачечный комбинат» в установленном порядке:</w:t>
      </w:r>
    </w:p>
    <w:p w14:paraId="19CBA414" w14:textId="77777777" w:rsidR="000E4891" w:rsidRPr="00A805FD" w:rsidRDefault="000E4891" w:rsidP="000E4891">
      <w:pPr>
        <w:pStyle w:val="a6"/>
        <w:jc w:val="both"/>
        <w:rPr>
          <w:rFonts w:ascii="Times New Roman" w:hAnsi="Times New Roman"/>
          <w:sz w:val="28"/>
          <w:szCs w:val="28"/>
        </w:rPr>
      </w:pPr>
      <w:r w:rsidRPr="00A805FD">
        <w:rPr>
          <w:rFonts w:ascii="Times New Roman" w:hAnsi="Times New Roman"/>
          <w:sz w:val="28"/>
          <w:szCs w:val="28"/>
        </w:rPr>
        <w:t>а) в установленный законом срок незамедлительно осуществить юридические действия по государственной регистрации общества с ограниченной ответственностью «Комсомольский банно-прачечный комбинат»;</w:t>
      </w:r>
    </w:p>
    <w:p w14:paraId="34626011" w14:textId="77777777" w:rsidR="000E4891" w:rsidRPr="00A805FD" w:rsidRDefault="000E4891" w:rsidP="000E4891">
      <w:pPr>
        <w:pStyle w:val="a6"/>
        <w:jc w:val="both"/>
        <w:rPr>
          <w:rFonts w:ascii="Times New Roman" w:hAnsi="Times New Roman"/>
          <w:sz w:val="28"/>
          <w:szCs w:val="28"/>
        </w:rPr>
      </w:pPr>
      <w:r w:rsidRPr="00A805FD">
        <w:rPr>
          <w:rFonts w:ascii="Times New Roman" w:hAnsi="Times New Roman"/>
          <w:sz w:val="28"/>
          <w:szCs w:val="28"/>
        </w:rPr>
        <w:t>б) в 10-дневный срок с даты государственной регистрации общества с ограниченной ответственностью «Комсомольский банно-прачечный комбинат» подписать передаточный акт о приемке подлежащего приватизации имущественного комплекса муниципального унитарного предприятия «Комсомольский банно-прачечный комбинат» и представить в Управление земельно-имущественных отношений Администрации Комсомольского муниципального района Ивановской области экземпляр Устава с отметкой регистрирующего органа, копию документа, подтверждающего факт внесения записи в Единый государственный реестр юридических лиц, экземпляр передаточного акта;</w:t>
      </w:r>
    </w:p>
    <w:p w14:paraId="3D0C4CFC" w14:textId="77777777" w:rsidR="000E4891" w:rsidRPr="00A805FD" w:rsidRDefault="000E4891" w:rsidP="000E4891">
      <w:pPr>
        <w:pStyle w:val="a6"/>
        <w:jc w:val="both"/>
        <w:rPr>
          <w:rFonts w:ascii="Times New Roman" w:hAnsi="Times New Roman"/>
          <w:sz w:val="28"/>
          <w:szCs w:val="28"/>
        </w:rPr>
      </w:pPr>
      <w:r w:rsidRPr="00A805FD">
        <w:rPr>
          <w:rFonts w:ascii="Times New Roman" w:hAnsi="Times New Roman"/>
          <w:sz w:val="28"/>
          <w:szCs w:val="28"/>
        </w:rPr>
        <w:t>г) представить в Управление земельно-имущественных отношений Администрации Комсомольского муниципального района Ивановской области документы, необходимые для внесения соответствующих изменений в реестр муниципального имущества;</w:t>
      </w:r>
    </w:p>
    <w:p w14:paraId="1BF22D1A" w14:textId="77777777" w:rsidR="000E4891" w:rsidRPr="00A805FD" w:rsidRDefault="000E4891" w:rsidP="000E4891">
      <w:pPr>
        <w:pStyle w:val="a6"/>
        <w:jc w:val="both"/>
        <w:rPr>
          <w:rFonts w:ascii="Times New Roman" w:hAnsi="Times New Roman"/>
          <w:sz w:val="28"/>
          <w:szCs w:val="28"/>
        </w:rPr>
      </w:pPr>
      <w:r w:rsidRPr="00A805FD">
        <w:rPr>
          <w:rFonts w:ascii="Times New Roman" w:hAnsi="Times New Roman"/>
          <w:sz w:val="28"/>
          <w:szCs w:val="28"/>
        </w:rPr>
        <w:t>д) осуществить юридические действия по государственной регистрации перехода к обществу с ограниченной ответственностью «Комсомольский банно-прачечный комбинат» права собственности на объекты имущества, переданные в соответствии с передаточным актом.</w:t>
      </w:r>
    </w:p>
    <w:p w14:paraId="34B8F1D9" w14:textId="77777777" w:rsidR="000E4891" w:rsidRPr="00A805FD" w:rsidRDefault="000E4891" w:rsidP="000E4891">
      <w:pPr>
        <w:pStyle w:val="a6"/>
        <w:jc w:val="both"/>
        <w:rPr>
          <w:rFonts w:ascii="Times New Roman" w:hAnsi="Times New Roman"/>
          <w:sz w:val="28"/>
          <w:szCs w:val="28"/>
        </w:rPr>
      </w:pPr>
      <w:r w:rsidRPr="00A805FD">
        <w:rPr>
          <w:rFonts w:ascii="Times New Roman" w:hAnsi="Times New Roman"/>
          <w:sz w:val="28"/>
          <w:szCs w:val="28"/>
        </w:rPr>
        <w:t>е) привести в соответствие кадровые документы организации и внести необходимые записи в трудовые книги сотрудников.</w:t>
      </w:r>
    </w:p>
    <w:p w14:paraId="3622DC89" w14:textId="77777777" w:rsidR="000E4891" w:rsidRPr="00A805FD" w:rsidRDefault="000E4891" w:rsidP="000E4891">
      <w:pPr>
        <w:pStyle w:val="a6"/>
        <w:jc w:val="both"/>
        <w:rPr>
          <w:rFonts w:ascii="Times New Roman" w:hAnsi="Times New Roman"/>
          <w:sz w:val="28"/>
          <w:szCs w:val="28"/>
        </w:rPr>
      </w:pPr>
      <w:r w:rsidRPr="00A805FD">
        <w:rPr>
          <w:rFonts w:ascii="Times New Roman" w:hAnsi="Times New Roman"/>
          <w:sz w:val="28"/>
          <w:szCs w:val="28"/>
        </w:rPr>
        <w:t>9. Считать общество с ограниченной ответственностью «Комсомольский банно-прачечный комбинат» правопреемником муниципального унитарного предприятия «Комсомольский банно-прачечный комбинат»</w:t>
      </w:r>
    </w:p>
    <w:p w14:paraId="72735147" w14:textId="77777777" w:rsidR="000E4891" w:rsidRPr="00A805FD" w:rsidRDefault="000E4891" w:rsidP="000E4891">
      <w:pPr>
        <w:pStyle w:val="a6"/>
        <w:jc w:val="both"/>
        <w:rPr>
          <w:rFonts w:ascii="Times New Roman" w:hAnsi="Times New Roman"/>
          <w:sz w:val="28"/>
          <w:szCs w:val="28"/>
        </w:rPr>
      </w:pPr>
      <w:r w:rsidRPr="00A805FD">
        <w:rPr>
          <w:rFonts w:ascii="Times New Roman" w:hAnsi="Times New Roman"/>
          <w:sz w:val="28"/>
          <w:szCs w:val="28"/>
        </w:rPr>
        <w:t xml:space="preserve">   </w:t>
      </w:r>
    </w:p>
    <w:p w14:paraId="4D020502" w14:textId="77777777" w:rsidR="000E4891" w:rsidRPr="00A805FD" w:rsidRDefault="000E4891" w:rsidP="000E4891">
      <w:pPr>
        <w:pStyle w:val="a6"/>
        <w:jc w:val="both"/>
        <w:rPr>
          <w:rFonts w:ascii="Times New Roman" w:hAnsi="Times New Roman"/>
          <w:sz w:val="28"/>
          <w:szCs w:val="28"/>
        </w:rPr>
      </w:pPr>
    </w:p>
    <w:p w14:paraId="6186ED13" w14:textId="77777777" w:rsidR="000E4891" w:rsidRPr="00A805FD" w:rsidRDefault="000E4891" w:rsidP="000E4891">
      <w:pPr>
        <w:pStyle w:val="ConsPlusNormal"/>
        <w:jc w:val="both"/>
        <w:rPr>
          <w:rFonts w:ascii="Times New Roman" w:hAnsi="Times New Roman" w:cs="Times New Roman"/>
          <w:b/>
          <w:sz w:val="28"/>
          <w:szCs w:val="28"/>
        </w:rPr>
      </w:pPr>
      <w:r w:rsidRPr="00A805FD">
        <w:rPr>
          <w:rFonts w:ascii="Times New Roman" w:hAnsi="Times New Roman" w:cs="Times New Roman"/>
          <w:b/>
          <w:sz w:val="28"/>
          <w:szCs w:val="28"/>
        </w:rPr>
        <w:t>Глава Комсомольского</w:t>
      </w:r>
    </w:p>
    <w:p w14:paraId="1041D975" w14:textId="77777777" w:rsidR="000E4891" w:rsidRPr="00A805FD" w:rsidRDefault="000E4891" w:rsidP="000E4891">
      <w:pPr>
        <w:pStyle w:val="ConsPlusNormal"/>
        <w:jc w:val="both"/>
        <w:rPr>
          <w:rFonts w:ascii="Times New Roman" w:hAnsi="Times New Roman" w:cs="Times New Roman"/>
          <w:b/>
          <w:sz w:val="28"/>
          <w:szCs w:val="28"/>
        </w:rPr>
      </w:pPr>
      <w:r w:rsidRPr="00A805FD">
        <w:rPr>
          <w:rFonts w:ascii="Times New Roman" w:hAnsi="Times New Roman" w:cs="Times New Roman"/>
          <w:b/>
          <w:sz w:val="28"/>
          <w:szCs w:val="28"/>
        </w:rPr>
        <w:t>городского поселения                                                              Е. Н. Нургатина</w:t>
      </w:r>
    </w:p>
    <w:p w14:paraId="42BF0B57" w14:textId="77777777" w:rsidR="000E4891" w:rsidRPr="00A805FD" w:rsidRDefault="000E4891" w:rsidP="000E4891">
      <w:pPr>
        <w:pStyle w:val="a6"/>
        <w:jc w:val="right"/>
        <w:rPr>
          <w:rFonts w:ascii="Times New Roman" w:hAnsi="Times New Roman"/>
        </w:rPr>
      </w:pPr>
      <w:r w:rsidRPr="00A805FD">
        <w:rPr>
          <w:rFonts w:ascii="Times New Roman" w:hAnsi="Times New Roman"/>
        </w:rPr>
        <w:t xml:space="preserve">  Приложение №1</w:t>
      </w:r>
    </w:p>
    <w:p w14:paraId="3622EFC8" w14:textId="77777777" w:rsidR="000E4891" w:rsidRPr="00A805FD" w:rsidRDefault="000E4891" w:rsidP="000E4891">
      <w:pPr>
        <w:pStyle w:val="a6"/>
        <w:jc w:val="right"/>
        <w:rPr>
          <w:rFonts w:ascii="Times New Roman" w:hAnsi="Times New Roman"/>
        </w:rPr>
      </w:pPr>
      <w:r w:rsidRPr="00A805FD">
        <w:rPr>
          <w:rFonts w:ascii="Times New Roman" w:hAnsi="Times New Roman"/>
        </w:rPr>
        <w:t xml:space="preserve">                                                    к решению Совета Комсомольского</w:t>
      </w:r>
    </w:p>
    <w:p w14:paraId="7555AA10" w14:textId="77777777" w:rsidR="000E4891" w:rsidRPr="00A805FD" w:rsidRDefault="000E4891" w:rsidP="000E4891">
      <w:pPr>
        <w:pStyle w:val="a6"/>
        <w:jc w:val="right"/>
        <w:rPr>
          <w:rFonts w:ascii="Times New Roman" w:hAnsi="Times New Roman"/>
        </w:rPr>
      </w:pPr>
      <w:r w:rsidRPr="00A805FD">
        <w:rPr>
          <w:rFonts w:ascii="Times New Roman" w:hAnsi="Times New Roman"/>
        </w:rPr>
        <w:t xml:space="preserve"> городского поселения четвертого созыва                                                      </w:t>
      </w:r>
    </w:p>
    <w:p w14:paraId="726A22EB" w14:textId="77777777" w:rsidR="000E4891" w:rsidRPr="00A805FD" w:rsidRDefault="000E4891" w:rsidP="000E4891">
      <w:pPr>
        <w:pStyle w:val="a6"/>
        <w:jc w:val="right"/>
        <w:rPr>
          <w:rFonts w:ascii="Times New Roman" w:hAnsi="Times New Roman"/>
        </w:rPr>
      </w:pPr>
      <w:r w:rsidRPr="00A805FD">
        <w:rPr>
          <w:rFonts w:ascii="Times New Roman" w:hAnsi="Times New Roman"/>
        </w:rPr>
        <w:t xml:space="preserve">от ________________ г. №_____ </w:t>
      </w:r>
    </w:p>
    <w:p w14:paraId="6CCA7BFE" w14:textId="77777777" w:rsidR="000E4891" w:rsidRPr="00A805FD" w:rsidRDefault="000E4891" w:rsidP="000E4891">
      <w:pPr>
        <w:pStyle w:val="25"/>
        <w:tabs>
          <w:tab w:val="left" w:pos="1320"/>
        </w:tabs>
      </w:pPr>
    </w:p>
    <w:p w14:paraId="2F03AB65" w14:textId="77777777" w:rsidR="000E4891" w:rsidRPr="00A805FD" w:rsidRDefault="000E4891" w:rsidP="000E4891">
      <w:pPr>
        <w:pStyle w:val="25"/>
        <w:tabs>
          <w:tab w:val="left" w:pos="1320"/>
        </w:tabs>
      </w:pPr>
    </w:p>
    <w:p w14:paraId="3AD31FBA" w14:textId="77777777" w:rsidR="000E4891" w:rsidRPr="00A805FD" w:rsidRDefault="000E4891" w:rsidP="000E4891">
      <w:pPr>
        <w:pStyle w:val="a6"/>
        <w:jc w:val="right"/>
        <w:rPr>
          <w:rFonts w:ascii="Times New Roman" w:hAnsi="Times New Roman"/>
          <w:sz w:val="26"/>
          <w:szCs w:val="26"/>
        </w:rPr>
      </w:pPr>
    </w:p>
    <w:p w14:paraId="5074FAD6" w14:textId="77777777" w:rsidR="000E4891" w:rsidRPr="00A805FD" w:rsidRDefault="000E4891" w:rsidP="000E4891">
      <w:pPr>
        <w:pStyle w:val="a6"/>
        <w:jc w:val="center"/>
        <w:rPr>
          <w:rFonts w:ascii="Times New Roman" w:hAnsi="Times New Roman"/>
          <w:b/>
          <w:sz w:val="28"/>
          <w:szCs w:val="28"/>
        </w:rPr>
      </w:pPr>
      <w:r w:rsidRPr="00A805FD">
        <w:rPr>
          <w:rFonts w:ascii="Times New Roman" w:hAnsi="Times New Roman"/>
          <w:b/>
          <w:sz w:val="28"/>
          <w:szCs w:val="28"/>
        </w:rPr>
        <w:t>Состав подлежащего приватизации имущественного комплекса муниципального унитарного предприятия «Комсомольский банно-прачечный комбинат»</w:t>
      </w:r>
    </w:p>
    <w:p w14:paraId="32C7BC89" w14:textId="77777777" w:rsidR="000E4891" w:rsidRPr="00A805FD" w:rsidRDefault="000E4891" w:rsidP="000E4891">
      <w:pPr>
        <w:pStyle w:val="a6"/>
        <w:jc w:val="center"/>
        <w:rPr>
          <w:rFonts w:ascii="Times New Roman" w:hAnsi="Times New Roman"/>
          <w:b/>
          <w:sz w:val="28"/>
          <w:szCs w:val="28"/>
        </w:rPr>
      </w:pPr>
    </w:p>
    <w:p w14:paraId="3398909D" w14:textId="77777777" w:rsidR="000E4891" w:rsidRPr="00A805FD" w:rsidRDefault="000E4891" w:rsidP="000E4891">
      <w:pPr>
        <w:shd w:val="clear" w:color="auto" w:fill="FFFFFF"/>
        <w:spacing w:after="360"/>
        <w:rPr>
          <w:sz w:val="28"/>
          <w:szCs w:val="28"/>
        </w:rPr>
      </w:pPr>
      <w:r w:rsidRPr="00A805FD">
        <w:rPr>
          <w:b/>
          <w:bCs/>
          <w:sz w:val="28"/>
          <w:szCs w:val="28"/>
        </w:rPr>
        <w:t>1.  ОБЩИЕ СВЕДЕНИЯ</w:t>
      </w:r>
    </w:p>
    <w:p w14:paraId="7EF09D64" w14:textId="77777777" w:rsidR="000E4891" w:rsidRPr="00A805FD" w:rsidRDefault="000E4891" w:rsidP="000E4891">
      <w:pPr>
        <w:pStyle w:val="a6"/>
        <w:rPr>
          <w:rFonts w:ascii="Times New Roman" w:hAnsi="Times New Roman"/>
          <w:b/>
          <w:color w:val="FF0000"/>
          <w:sz w:val="28"/>
          <w:szCs w:val="28"/>
        </w:rPr>
      </w:pPr>
      <w:r w:rsidRPr="00A805FD">
        <w:rPr>
          <w:rFonts w:ascii="Times New Roman" w:hAnsi="Times New Roman"/>
          <w:color w:val="000000"/>
          <w:sz w:val="28"/>
          <w:szCs w:val="28"/>
        </w:rPr>
        <w:t xml:space="preserve">1.1.  Сведения  получены на основе данных акта инвентаризации </w:t>
      </w:r>
      <w:r w:rsidRPr="00A805FD">
        <w:rPr>
          <w:rFonts w:ascii="Times New Roman" w:hAnsi="Times New Roman"/>
          <w:sz w:val="28"/>
          <w:szCs w:val="28"/>
        </w:rPr>
        <w:t xml:space="preserve">муниципального унитарного предприятия «Комсомольский банно-прачечный комбинат» </w:t>
      </w:r>
      <w:r w:rsidRPr="00A805FD">
        <w:rPr>
          <w:rFonts w:ascii="Times New Roman" w:hAnsi="Times New Roman"/>
          <w:color w:val="000000"/>
          <w:sz w:val="28"/>
          <w:szCs w:val="28"/>
        </w:rPr>
        <w:t>(далее - МУП «КБПК») от 23.01.2024г., составленного по результатам проведения инвентаризации имущества МУП «КБПК»,             промежуточного </w:t>
      </w:r>
      <w:hyperlink r:id="rId64" w:tooltip="Баланс бухгалтерский" w:history="1">
        <w:r w:rsidRPr="00A805FD">
          <w:rPr>
            <w:rFonts w:ascii="Times New Roman" w:hAnsi="Times New Roman"/>
            <w:color w:val="000000"/>
            <w:sz w:val="28"/>
            <w:szCs w:val="28"/>
          </w:rPr>
          <w:t>бухгалтерского баланса</w:t>
        </w:r>
      </w:hyperlink>
      <w:r w:rsidRPr="00A805FD">
        <w:rPr>
          <w:rFonts w:ascii="Times New Roman" w:hAnsi="Times New Roman"/>
          <w:color w:val="000000"/>
          <w:sz w:val="28"/>
          <w:szCs w:val="28"/>
        </w:rPr>
        <w:t> по состоянию на 01.07.2024г.</w:t>
      </w:r>
    </w:p>
    <w:p w14:paraId="6FD2F4AB" w14:textId="77777777" w:rsidR="000E4891" w:rsidRPr="00A805FD" w:rsidRDefault="000E4891" w:rsidP="000E4891">
      <w:pPr>
        <w:shd w:val="clear" w:color="auto" w:fill="FFFFFF"/>
        <w:spacing w:after="360"/>
        <w:jc w:val="both"/>
        <w:rPr>
          <w:sz w:val="28"/>
          <w:szCs w:val="28"/>
        </w:rPr>
      </w:pPr>
      <w:r w:rsidRPr="00A805FD">
        <w:rPr>
          <w:sz w:val="28"/>
          <w:szCs w:val="28"/>
        </w:rPr>
        <w:t>1.2.  На основе аудиторского заключения, составленного по результатам аудиторской проверки </w:t>
      </w:r>
      <w:hyperlink r:id="rId65" w:tooltip="Бухгалтерская отчетность" w:history="1">
        <w:r w:rsidRPr="00A805FD">
          <w:rPr>
            <w:sz w:val="28"/>
            <w:szCs w:val="28"/>
          </w:rPr>
          <w:t>бухгалтерской отчетности</w:t>
        </w:r>
      </w:hyperlink>
      <w:r w:rsidRPr="00A805FD">
        <w:rPr>
          <w:sz w:val="28"/>
          <w:szCs w:val="28"/>
        </w:rPr>
        <w:t> МУП «Комсомольский банно-прачечный комбинат» по состоянию на 27.04.2024г., проведенного </w:t>
      </w:r>
      <w:hyperlink r:id="rId66" w:tooltip="Аудиторская фирма" w:history="1">
        <w:r w:rsidRPr="00A805FD">
          <w:rPr>
            <w:sz w:val="28"/>
            <w:szCs w:val="28"/>
          </w:rPr>
          <w:t>аудиторской фирмой</w:t>
        </w:r>
      </w:hyperlink>
      <w:r w:rsidRPr="00A805FD">
        <w:rPr>
          <w:sz w:val="28"/>
          <w:szCs w:val="28"/>
        </w:rPr>
        <w:t>: ООО Компания «МЕГА – АУДИТ». Место нахождения г.Иваново, ул. Колесанова д.11, оф. 201, тел. (4932) 29-23-38, (4932) 42-42-40</w:t>
      </w:r>
    </w:p>
    <w:p w14:paraId="0B014154" w14:textId="77777777" w:rsidR="000E4891" w:rsidRPr="00A805FD" w:rsidRDefault="000E4891" w:rsidP="000E4891">
      <w:pPr>
        <w:shd w:val="clear" w:color="auto" w:fill="FFFFFF"/>
        <w:spacing w:after="360"/>
        <w:rPr>
          <w:sz w:val="28"/>
          <w:szCs w:val="28"/>
        </w:rPr>
      </w:pPr>
      <w:r w:rsidRPr="00A805FD">
        <w:rPr>
          <w:b/>
          <w:bCs/>
          <w:sz w:val="28"/>
          <w:szCs w:val="28"/>
        </w:rPr>
        <w:t>2.  СВЕДЕНИЯ О ПРИВАТИЗИРУЕМОМ МУНИЦИПАЛЬНОМ УНИТАРНОМ ПРЕДПРИЯТИИ</w:t>
      </w:r>
    </w:p>
    <w:p w14:paraId="4A33FB12" w14:textId="77777777" w:rsidR="000E4891" w:rsidRPr="00A805FD" w:rsidRDefault="000E4891" w:rsidP="000E4891">
      <w:pPr>
        <w:shd w:val="clear" w:color="auto" w:fill="FFFFFF"/>
        <w:spacing w:after="360"/>
        <w:jc w:val="both"/>
        <w:rPr>
          <w:sz w:val="28"/>
          <w:szCs w:val="28"/>
          <w:highlight w:val="yellow"/>
        </w:rPr>
      </w:pPr>
      <w:r w:rsidRPr="00A805FD">
        <w:rPr>
          <w:sz w:val="28"/>
          <w:szCs w:val="28"/>
        </w:rPr>
        <w:t>2.1.  Полное наименование: муниципальное унитарное предприятие «Комсомольский банно-прачечный комбинат». Сокращенное наименование: МУП «КБПК».</w:t>
      </w:r>
    </w:p>
    <w:p w14:paraId="4733CD49" w14:textId="77777777" w:rsidR="000E4891" w:rsidRPr="00A805FD" w:rsidRDefault="000E4891" w:rsidP="000E4891">
      <w:pPr>
        <w:shd w:val="clear" w:color="auto" w:fill="FFFFFF"/>
        <w:spacing w:after="360"/>
        <w:jc w:val="both"/>
        <w:rPr>
          <w:sz w:val="28"/>
          <w:szCs w:val="28"/>
        </w:rPr>
      </w:pPr>
      <w:r w:rsidRPr="00A805FD">
        <w:rPr>
          <w:sz w:val="28"/>
          <w:szCs w:val="28"/>
        </w:rPr>
        <w:t>2.2.  Место нахождения МУП «КБПК»:</w:t>
      </w:r>
    </w:p>
    <w:p w14:paraId="29574B01" w14:textId="77777777" w:rsidR="000E4891" w:rsidRPr="00A805FD" w:rsidRDefault="000E4891" w:rsidP="000E4891">
      <w:pPr>
        <w:shd w:val="clear" w:color="auto" w:fill="FFFFFF"/>
        <w:spacing w:after="360"/>
        <w:jc w:val="both"/>
        <w:rPr>
          <w:sz w:val="28"/>
          <w:szCs w:val="28"/>
        </w:rPr>
      </w:pPr>
      <w:r w:rsidRPr="00A805FD">
        <w:rPr>
          <w:sz w:val="28"/>
          <w:szCs w:val="28"/>
        </w:rPr>
        <w:t>Юридический адрес: Россия, Ивановская область, г. Комсомольск, ул. Пионерская д.7.</w:t>
      </w:r>
    </w:p>
    <w:p w14:paraId="14E524E8" w14:textId="77777777" w:rsidR="000E4891" w:rsidRPr="00A805FD" w:rsidRDefault="000E4891" w:rsidP="000E4891">
      <w:pPr>
        <w:shd w:val="clear" w:color="auto" w:fill="FFFFFF"/>
        <w:spacing w:after="360"/>
        <w:jc w:val="both"/>
        <w:rPr>
          <w:sz w:val="28"/>
          <w:szCs w:val="28"/>
        </w:rPr>
      </w:pPr>
      <w:r w:rsidRPr="00A805FD">
        <w:rPr>
          <w:sz w:val="28"/>
          <w:szCs w:val="28"/>
        </w:rPr>
        <w:t>Почтовый адрес: Россия, Ивановская область, г. Комсомольск, ул. Пионерская д.7.</w:t>
      </w:r>
    </w:p>
    <w:p w14:paraId="35C58CF5" w14:textId="77777777" w:rsidR="000E4891" w:rsidRPr="00A805FD" w:rsidRDefault="000E4891" w:rsidP="000E4891">
      <w:pPr>
        <w:shd w:val="clear" w:color="auto" w:fill="FFFFFF"/>
        <w:spacing w:after="360"/>
        <w:jc w:val="both"/>
        <w:rPr>
          <w:sz w:val="28"/>
          <w:szCs w:val="28"/>
        </w:rPr>
      </w:pPr>
      <w:r w:rsidRPr="00A805FD">
        <w:rPr>
          <w:sz w:val="28"/>
          <w:szCs w:val="28"/>
        </w:rPr>
        <w:t>2.3.  Данные о </w:t>
      </w:r>
      <w:hyperlink r:id="rId67" w:tooltip="Государственная регистрация юридического лица" w:history="1">
        <w:r w:rsidRPr="00A805FD">
          <w:rPr>
            <w:sz w:val="28"/>
            <w:szCs w:val="28"/>
          </w:rPr>
          <w:t>государственной регистрации юридического лица</w:t>
        </w:r>
      </w:hyperlink>
      <w:r w:rsidRPr="00A805FD">
        <w:rPr>
          <w:sz w:val="28"/>
          <w:szCs w:val="28"/>
        </w:rPr>
        <w:t>:</w:t>
      </w:r>
    </w:p>
    <w:p w14:paraId="76BD6114" w14:textId="77777777" w:rsidR="000E4891" w:rsidRPr="00A805FD" w:rsidRDefault="000E4891" w:rsidP="000E4891">
      <w:pPr>
        <w:shd w:val="clear" w:color="auto" w:fill="FFFFFF"/>
        <w:spacing w:after="360"/>
        <w:jc w:val="both"/>
        <w:rPr>
          <w:color w:val="FF0000"/>
          <w:sz w:val="32"/>
          <w:szCs w:val="28"/>
        </w:rPr>
      </w:pPr>
      <w:r w:rsidRPr="00A805FD">
        <w:rPr>
          <w:sz w:val="28"/>
        </w:rPr>
        <w:t>ОГРН 1033700610382 от 12.09.2003г.</w:t>
      </w:r>
    </w:p>
    <w:p w14:paraId="5A422072" w14:textId="77777777" w:rsidR="000E4891" w:rsidRPr="00A805FD" w:rsidRDefault="000E4891" w:rsidP="000E4891">
      <w:pPr>
        <w:shd w:val="clear" w:color="auto" w:fill="FFFFFF"/>
        <w:spacing w:after="360"/>
        <w:jc w:val="both"/>
        <w:rPr>
          <w:sz w:val="28"/>
          <w:szCs w:val="28"/>
        </w:rPr>
      </w:pPr>
      <w:r w:rsidRPr="00A805FD">
        <w:rPr>
          <w:sz w:val="28"/>
          <w:szCs w:val="28"/>
        </w:rPr>
        <w:t>2.4.  Собственность: муниципальная.</w:t>
      </w:r>
    </w:p>
    <w:p w14:paraId="35E389B6" w14:textId="77777777" w:rsidR="000E4891" w:rsidRPr="00A805FD" w:rsidRDefault="000E4891" w:rsidP="000E4891">
      <w:pPr>
        <w:shd w:val="clear" w:color="auto" w:fill="FFFFFF"/>
        <w:spacing w:after="360"/>
        <w:jc w:val="both"/>
        <w:rPr>
          <w:sz w:val="28"/>
          <w:szCs w:val="28"/>
        </w:rPr>
      </w:pPr>
      <w:r w:rsidRPr="00A805FD">
        <w:rPr>
          <w:sz w:val="28"/>
          <w:szCs w:val="28"/>
        </w:rPr>
        <w:t>2.5.  Собственник имущества: Администрация Комсомольского  муниципального района Ивановской области</w:t>
      </w:r>
    </w:p>
    <w:p w14:paraId="7526CBDA" w14:textId="77777777" w:rsidR="000E4891" w:rsidRPr="00A805FD" w:rsidRDefault="000E4891" w:rsidP="000E4891">
      <w:pPr>
        <w:shd w:val="clear" w:color="auto" w:fill="FFFFFF"/>
        <w:spacing w:after="360"/>
        <w:jc w:val="both"/>
        <w:rPr>
          <w:sz w:val="28"/>
          <w:szCs w:val="28"/>
        </w:rPr>
      </w:pPr>
      <w:r w:rsidRPr="00A805FD">
        <w:rPr>
          <w:sz w:val="28"/>
          <w:szCs w:val="28"/>
        </w:rPr>
        <w:t>2.6.  Организационно-правовая форма: унитарное предприятие.</w:t>
      </w:r>
    </w:p>
    <w:p w14:paraId="6C6767FF" w14:textId="77777777" w:rsidR="000E4891" w:rsidRPr="00A805FD" w:rsidRDefault="000E4891" w:rsidP="000E4891">
      <w:pPr>
        <w:shd w:val="clear" w:color="auto" w:fill="FFFFFF"/>
        <w:spacing w:after="360"/>
        <w:jc w:val="both"/>
        <w:rPr>
          <w:sz w:val="28"/>
          <w:szCs w:val="28"/>
        </w:rPr>
      </w:pPr>
      <w:r w:rsidRPr="00A805FD">
        <w:rPr>
          <w:sz w:val="28"/>
          <w:szCs w:val="28"/>
        </w:rPr>
        <w:t xml:space="preserve">2.7.  ИНН 3714083946;  ОКОПФ/ОКФС 65243/14. </w:t>
      </w:r>
    </w:p>
    <w:p w14:paraId="560DA0F0" w14:textId="77777777" w:rsidR="000E4891" w:rsidRPr="00A805FD" w:rsidRDefault="000E4891" w:rsidP="000E4891">
      <w:pPr>
        <w:shd w:val="clear" w:color="auto" w:fill="FFFFFF"/>
        <w:spacing w:after="360"/>
        <w:jc w:val="both"/>
      </w:pPr>
      <w:r w:rsidRPr="00A805FD">
        <w:rPr>
          <w:sz w:val="28"/>
          <w:szCs w:val="28"/>
        </w:rPr>
        <w:t>2.8.  Государственная регистрация МУП «КБПК» в Едином государственном реестре юридических лиц произведена за основным </w:t>
      </w:r>
      <w:hyperlink r:id="rId68" w:tooltip="Государственный регистрационный номер" w:history="1">
        <w:r w:rsidRPr="00A805FD">
          <w:rPr>
            <w:sz w:val="28"/>
            <w:szCs w:val="28"/>
          </w:rPr>
          <w:t xml:space="preserve">государственным </w:t>
        </w:r>
        <w:r w:rsidRPr="00A805FD">
          <w:rPr>
            <w:sz w:val="28"/>
            <w:szCs w:val="28"/>
          </w:rPr>
          <w:lastRenderedPageBreak/>
          <w:t>регистрационным номером</w:t>
        </w:r>
      </w:hyperlink>
      <w:r w:rsidRPr="00A805FD">
        <w:rPr>
          <w:sz w:val="28"/>
          <w:szCs w:val="28"/>
        </w:rPr>
        <w:t xml:space="preserve"> (ОГРН) 1033700610382 от 12.09.2003 г.</w:t>
      </w:r>
      <w:r w:rsidRPr="00A805FD">
        <w:t xml:space="preserve"> </w:t>
      </w:r>
      <w:r w:rsidRPr="00A805FD">
        <w:rPr>
          <w:sz w:val="28"/>
          <w:szCs w:val="28"/>
        </w:rPr>
        <w:t xml:space="preserve">согласно свидетельству о внесении записи. Регистрирующий орган – Межрайонная инспекция Министерства Российской Федерации по налогам и сборам № 7 по Ивановской области </w:t>
      </w:r>
    </w:p>
    <w:p w14:paraId="63E40867" w14:textId="77777777" w:rsidR="000E4891" w:rsidRPr="00A805FD" w:rsidRDefault="000E4891" w:rsidP="000E4891">
      <w:pPr>
        <w:shd w:val="clear" w:color="auto" w:fill="FFFFFF"/>
        <w:spacing w:after="360"/>
        <w:jc w:val="both"/>
        <w:rPr>
          <w:sz w:val="28"/>
          <w:szCs w:val="28"/>
        </w:rPr>
      </w:pPr>
      <w:r w:rsidRPr="00A805FD">
        <w:rPr>
          <w:sz w:val="28"/>
          <w:szCs w:val="28"/>
        </w:rPr>
        <w:t>2.9.  Расчетные счета МУП «КБПК»:</w:t>
      </w:r>
    </w:p>
    <w:p w14:paraId="3E2342DE" w14:textId="77777777" w:rsidR="000E4891" w:rsidRPr="00A805FD" w:rsidRDefault="000E4891" w:rsidP="000E4891">
      <w:pPr>
        <w:shd w:val="clear" w:color="auto" w:fill="FFFFFF"/>
        <w:spacing w:after="360"/>
        <w:jc w:val="both"/>
        <w:rPr>
          <w:sz w:val="28"/>
          <w:szCs w:val="28"/>
        </w:rPr>
      </w:pPr>
      <w:r w:rsidRPr="00A805FD">
        <w:rPr>
          <w:sz w:val="28"/>
          <w:szCs w:val="28"/>
        </w:rPr>
        <w:t>- расчетный счет №40702810717110100101 в Отделении №8639 Сбербанка России г. Иваново,</w:t>
      </w:r>
    </w:p>
    <w:p w14:paraId="69C90441" w14:textId="77777777" w:rsidR="000E4891" w:rsidRPr="00A805FD" w:rsidRDefault="000E4891" w:rsidP="000E4891">
      <w:pPr>
        <w:shd w:val="clear" w:color="auto" w:fill="FFFFFF"/>
        <w:spacing w:after="360"/>
        <w:jc w:val="both"/>
        <w:rPr>
          <w:sz w:val="28"/>
          <w:szCs w:val="28"/>
        </w:rPr>
      </w:pPr>
      <w:r w:rsidRPr="00A805FD">
        <w:rPr>
          <w:sz w:val="28"/>
          <w:szCs w:val="28"/>
        </w:rPr>
        <w:t xml:space="preserve"> - спец. счет №407028100170000133312 в Отделении №8639 Сбербанка России г. Иваново.</w:t>
      </w:r>
    </w:p>
    <w:p w14:paraId="5FB52800" w14:textId="77777777" w:rsidR="000E4891" w:rsidRPr="00A805FD" w:rsidRDefault="000E4891" w:rsidP="000E4891">
      <w:pPr>
        <w:shd w:val="clear" w:color="auto" w:fill="FFFFFF"/>
        <w:spacing w:after="360"/>
        <w:jc w:val="both"/>
        <w:rPr>
          <w:sz w:val="28"/>
          <w:szCs w:val="28"/>
        </w:rPr>
      </w:pPr>
      <w:r w:rsidRPr="00A805FD">
        <w:rPr>
          <w:sz w:val="28"/>
          <w:szCs w:val="28"/>
        </w:rPr>
        <w:br/>
        <w:t>2.10.  Общая численность </w:t>
      </w:r>
      <w:hyperlink r:id="rId69" w:history="1">
        <w:r w:rsidRPr="00A805FD">
          <w:rPr>
            <w:sz w:val="28"/>
            <w:szCs w:val="28"/>
          </w:rPr>
          <w:t>работников</w:t>
        </w:r>
      </w:hyperlink>
      <w:r w:rsidRPr="00A805FD">
        <w:rPr>
          <w:sz w:val="28"/>
          <w:szCs w:val="28"/>
        </w:rPr>
        <w:t> МУП «КБПК»  согласно штатному расписанию на</w:t>
      </w:r>
      <w:r w:rsidRPr="00A805FD">
        <w:rPr>
          <w:color w:val="FF0000"/>
          <w:sz w:val="28"/>
          <w:szCs w:val="28"/>
        </w:rPr>
        <w:t xml:space="preserve"> </w:t>
      </w:r>
      <w:r w:rsidRPr="00A805FD">
        <w:rPr>
          <w:sz w:val="28"/>
          <w:szCs w:val="28"/>
        </w:rPr>
        <w:t>31.12.2023г. составляет 24 единицы.</w:t>
      </w:r>
    </w:p>
    <w:p w14:paraId="43CC618A" w14:textId="77777777" w:rsidR="000E4891" w:rsidRPr="00A805FD" w:rsidRDefault="000E4891" w:rsidP="000E4891">
      <w:pPr>
        <w:shd w:val="clear" w:color="auto" w:fill="FFFFFF"/>
        <w:spacing w:after="360"/>
        <w:rPr>
          <w:sz w:val="28"/>
          <w:szCs w:val="28"/>
        </w:rPr>
      </w:pPr>
      <w:r w:rsidRPr="00A805FD">
        <w:rPr>
          <w:b/>
          <w:bCs/>
          <w:sz w:val="28"/>
          <w:szCs w:val="28"/>
        </w:rPr>
        <w:t>3.  ОСНОВНЫЕ ХАРАКТЕРИСТИКИ ИМУЩЕСТВЕННОГО КОМПЛЕКСА</w:t>
      </w:r>
    </w:p>
    <w:p w14:paraId="12C6C74C" w14:textId="77777777" w:rsidR="000E4891" w:rsidRPr="00A805FD" w:rsidRDefault="000E4891" w:rsidP="000E4891">
      <w:pPr>
        <w:shd w:val="clear" w:color="auto" w:fill="FFFFFF"/>
        <w:spacing w:after="360"/>
        <w:jc w:val="both"/>
        <w:rPr>
          <w:sz w:val="28"/>
          <w:szCs w:val="28"/>
        </w:rPr>
      </w:pPr>
      <w:r w:rsidRPr="00A805FD">
        <w:rPr>
          <w:sz w:val="28"/>
          <w:szCs w:val="28"/>
        </w:rPr>
        <w:t>3.1. Фактическая </w:t>
      </w:r>
      <w:hyperlink r:id="rId70" w:tooltip="Балансовая стоимость" w:history="1">
        <w:r w:rsidRPr="00A805FD">
          <w:rPr>
            <w:sz w:val="28"/>
            <w:szCs w:val="28"/>
          </w:rPr>
          <w:t>остаточная стоимость</w:t>
        </w:r>
      </w:hyperlink>
      <w:r w:rsidRPr="00A805FD">
        <w:rPr>
          <w:sz w:val="28"/>
          <w:szCs w:val="28"/>
        </w:rPr>
        <w:t>, подлежащих приватизации активов МУП «КБПК» на основе данных промежуточного </w:t>
      </w:r>
      <w:hyperlink r:id="rId71" w:history="1">
        <w:r w:rsidRPr="00A805FD">
          <w:rPr>
            <w:sz w:val="28"/>
            <w:szCs w:val="28"/>
          </w:rPr>
          <w:t>бухгалтерского</w:t>
        </w:r>
      </w:hyperlink>
      <w:r w:rsidRPr="00A805FD">
        <w:rPr>
          <w:sz w:val="28"/>
          <w:szCs w:val="28"/>
        </w:rPr>
        <w:t> баланса, с учетом результатов проведения инвентаризации по состоянию на 01.07.2024г. составляет – 16 225,7 тыс. рублей</w:t>
      </w:r>
      <w:r w:rsidRPr="00A805FD">
        <w:rPr>
          <w:b/>
          <w:bCs/>
          <w:sz w:val="28"/>
          <w:szCs w:val="28"/>
        </w:rPr>
        <w:t>.</w:t>
      </w:r>
    </w:p>
    <w:p w14:paraId="6ED8721E" w14:textId="77777777" w:rsidR="000E4891" w:rsidRPr="00A805FD" w:rsidRDefault="000E4891" w:rsidP="000E4891">
      <w:pPr>
        <w:shd w:val="clear" w:color="auto" w:fill="FFFFFF"/>
        <w:spacing w:after="360"/>
        <w:jc w:val="both"/>
        <w:rPr>
          <w:sz w:val="28"/>
          <w:szCs w:val="28"/>
        </w:rPr>
      </w:pPr>
      <w:r w:rsidRPr="00A805FD">
        <w:rPr>
          <w:sz w:val="28"/>
          <w:szCs w:val="28"/>
        </w:rPr>
        <w:t>3.2. Дебиторская задолженность всего на 01.07.2024 г.  – 900 тыс. рублей.</w:t>
      </w:r>
    </w:p>
    <w:p w14:paraId="009EDBFE" w14:textId="77777777" w:rsidR="000E4891" w:rsidRPr="00A805FD" w:rsidRDefault="000E4891" w:rsidP="000E4891">
      <w:pPr>
        <w:shd w:val="clear" w:color="auto" w:fill="FFFFFF"/>
        <w:spacing w:after="360"/>
        <w:jc w:val="both"/>
        <w:rPr>
          <w:sz w:val="28"/>
          <w:szCs w:val="28"/>
        </w:rPr>
      </w:pPr>
      <w:r w:rsidRPr="00A805FD">
        <w:rPr>
          <w:sz w:val="28"/>
          <w:szCs w:val="28"/>
        </w:rPr>
        <w:t>3.3. Кредиторская задолженность всего на 01.07.2024 г. – 800 тыс. рублей.</w:t>
      </w:r>
    </w:p>
    <w:p w14:paraId="696A52BF" w14:textId="77777777" w:rsidR="000E4891" w:rsidRPr="00A805FD" w:rsidRDefault="000E4891" w:rsidP="000E4891">
      <w:pPr>
        <w:shd w:val="clear" w:color="auto" w:fill="FFFFFF"/>
        <w:spacing w:after="360"/>
        <w:jc w:val="both"/>
        <w:rPr>
          <w:sz w:val="28"/>
          <w:szCs w:val="28"/>
        </w:rPr>
      </w:pPr>
      <w:r w:rsidRPr="00A805FD">
        <w:rPr>
          <w:sz w:val="28"/>
          <w:szCs w:val="28"/>
        </w:rPr>
        <w:t>3.4. Закрепленного на праве хозяйственного ведения за МУП «КБПК» </w:t>
      </w:r>
      <w:hyperlink r:id="rId72" w:history="1">
        <w:r w:rsidRPr="00A805FD">
          <w:rPr>
            <w:sz w:val="28"/>
            <w:szCs w:val="28"/>
          </w:rPr>
          <w:t>недвижимого</w:t>
        </w:r>
      </w:hyperlink>
      <w:r w:rsidRPr="00A805FD">
        <w:rPr>
          <w:sz w:val="28"/>
          <w:szCs w:val="28"/>
        </w:rPr>
        <w:t> и </w:t>
      </w:r>
      <w:hyperlink r:id="rId73" w:tooltip="Движимость" w:history="1">
        <w:r w:rsidRPr="00A805FD">
          <w:rPr>
            <w:sz w:val="28"/>
            <w:szCs w:val="28"/>
          </w:rPr>
          <w:t>движимого имущества</w:t>
        </w:r>
      </w:hyperlink>
      <w:r w:rsidRPr="00A805FD">
        <w:rPr>
          <w:sz w:val="28"/>
          <w:szCs w:val="28"/>
        </w:rPr>
        <w:t>, переданного в залог, не имеется.</w:t>
      </w:r>
    </w:p>
    <w:p w14:paraId="2EF5616D" w14:textId="77777777" w:rsidR="000E4891" w:rsidRPr="00A805FD" w:rsidRDefault="000E4891" w:rsidP="000E4891">
      <w:pPr>
        <w:shd w:val="clear" w:color="auto" w:fill="FFFFFF"/>
        <w:spacing w:after="360"/>
        <w:jc w:val="both"/>
        <w:rPr>
          <w:sz w:val="28"/>
          <w:szCs w:val="28"/>
        </w:rPr>
      </w:pPr>
      <w:r w:rsidRPr="00A805FD">
        <w:rPr>
          <w:sz w:val="28"/>
          <w:szCs w:val="28"/>
        </w:rPr>
        <w:t>3.5.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права на обозначения, </w:t>
      </w:r>
      <w:hyperlink r:id="rId74" w:tooltip="Индивидуальные предприятия" w:history="1">
        <w:r w:rsidRPr="00A805FD">
          <w:rPr>
            <w:sz w:val="28"/>
            <w:szCs w:val="28"/>
          </w:rPr>
          <w:t>индивидуализирующие предприятие</w:t>
        </w:r>
      </w:hyperlink>
      <w:r w:rsidRPr="00A805FD">
        <w:rPr>
          <w:sz w:val="28"/>
          <w:szCs w:val="28"/>
        </w:rPr>
        <w:t>, его продукцию, </w:t>
      </w:r>
      <w:hyperlink r:id="rId75" w:history="1">
        <w:r w:rsidRPr="00A805FD">
          <w:rPr>
            <w:sz w:val="28"/>
            <w:szCs w:val="28"/>
          </w:rPr>
          <w:t>работы</w:t>
        </w:r>
      </w:hyperlink>
      <w:r w:rsidRPr="00A805FD">
        <w:rPr>
          <w:sz w:val="28"/>
          <w:szCs w:val="28"/>
        </w:rPr>
        <w:t> и услуги (фирменное наименование, </w:t>
      </w:r>
      <w:hyperlink r:id="rId76" w:tooltip="Знак товарный" w:history="1">
        <w:r w:rsidRPr="00A805FD">
          <w:rPr>
            <w:sz w:val="28"/>
            <w:szCs w:val="28"/>
          </w:rPr>
          <w:t>товарные знаки</w:t>
        </w:r>
      </w:hyperlink>
      <w:r w:rsidRPr="00A805FD">
        <w:rPr>
          <w:sz w:val="28"/>
          <w:szCs w:val="28"/>
        </w:rPr>
        <w:t>, </w:t>
      </w:r>
      <w:hyperlink r:id="rId77" w:tooltip="Знак обслуживания" w:history="1">
        <w:r w:rsidRPr="00A805FD">
          <w:rPr>
            <w:sz w:val="28"/>
            <w:szCs w:val="28"/>
          </w:rPr>
          <w:t>знаки обслуживания</w:t>
        </w:r>
      </w:hyperlink>
      <w:r w:rsidRPr="00A805FD">
        <w:rPr>
          <w:sz w:val="28"/>
          <w:szCs w:val="28"/>
        </w:rPr>
        <w:t>), и другие исключительные права, не имеются.</w:t>
      </w:r>
    </w:p>
    <w:p w14:paraId="16A75117" w14:textId="77777777" w:rsidR="000E4891" w:rsidRPr="00A805FD" w:rsidRDefault="000E4891" w:rsidP="000E4891">
      <w:pPr>
        <w:shd w:val="clear" w:color="auto" w:fill="FFFFFF"/>
        <w:spacing w:after="360"/>
        <w:jc w:val="both"/>
        <w:rPr>
          <w:sz w:val="28"/>
          <w:szCs w:val="28"/>
        </w:rPr>
      </w:pPr>
      <w:r w:rsidRPr="00A805FD">
        <w:rPr>
          <w:sz w:val="28"/>
          <w:szCs w:val="28"/>
        </w:rPr>
        <w:t>3.6. Объектов, не подлежащих приватизации в составе имущественного комплекса унитарного предприятия, не имеется.</w:t>
      </w:r>
    </w:p>
    <w:p w14:paraId="2BDEA591" w14:textId="77777777" w:rsidR="000E4891" w:rsidRPr="00A805FD" w:rsidRDefault="000E4891" w:rsidP="000E4891">
      <w:pPr>
        <w:shd w:val="clear" w:color="auto" w:fill="FFFFFF"/>
        <w:spacing w:after="360"/>
        <w:jc w:val="both"/>
        <w:rPr>
          <w:sz w:val="28"/>
          <w:szCs w:val="28"/>
        </w:rPr>
      </w:pPr>
      <w:r w:rsidRPr="00A805FD">
        <w:rPr>
          <w:sz w:val="28"/>
          <w:szCs w:val="28"/>
        </w:rPr>
        <w:t>3.7. Основные </w:t>
      </w:r>
      <w:hyperlink r:id="rId78" w:tooltip="Виды деятельности" w:history="1">
        <w:r w:rsidRPr="00A805FD">
          <w:rPr>
            <w:sz w:val="28"/>
            <w:szCs w:val="28"/>
          </w:rPr>
          <w:t>виды деятельности</w:t>
        </w:r>
      </w:hyperlink>
      <w:r w:rsidRPr="00A805FD">
        <w:rPr>
          <w:sz w:val="28"/>
          <w:szCs w:val="28"/>
        </w:rPr>
        <w:t> в соответствии с Уставом МУП «КБПК»:</w:t>
      </w:r>
    </w:p>
    <w:p w14:paraId="178266B9" w14:textId="77777777" w:rsidR="000E4891" w:rsidRPr="00A805FD" w:rsidRDefault="000E4891" w:rsidP="000E4891">
      <w:pPr>
        <w:shd w:val="clear" w:color="auto" w:fill="FFFFFF"/>
        <w:spacing w:after="360"/>
        <w:jc w:val="both"/>
        <w:rPr>
          <w:sz w:val="28"/>
          <w:szCs w:val="28"/>
        </w:rPr>
      </w:pPr>
      <w:r w:rsidRPr="00A805FD">
        <w:rPr>
          <w:sz w:val="28"/>
          <w:szCs w:val="28"/>
        </w:rPr>
        <w:lastRenderedPageBreak/>
        <w:t>3.7.1. Деятельность физкультурно-оздоровительная</w:t>
      </w:r>
    </w:p>
    <w:p w14:paraId="00AB7FC8" w14:textId="77777777" w:rsidR="000E4891" w:rsidRPr="00A805FD" w:rsidRDefault="000E4891" w:rsidP="000E4891">
      <w:pPr>
        <w:shd w:val="clear" w:color="auto" w:fill="FFFFFF"/>
        <w:spacing w:after="360"/>
        <w:jc w:val="both"/>
        <w:rPr>
          <w:sz w:val="28"/>
          <w:szCs w:val="28"/>
        </w:rPr>
      </w:pPr>
      <w:r w:rsidRPr="00A805FD">
        <w:rPr>
          <w:sz w:val="28"/>
          <w:szCs w:val="28"/>
        </w:rPr>
        <w:t>3.8. Сведения о </w:t>
      </w:r>
      <w:hyperlink r:id="rId79" w:tooltip="Земельные участки" w:history="1">
        <w:r w:rsidRPr="00A805FD">
          <w:rPr>
            <w:sz w:val="28"/>
            <w:szCs w:val="28"/>
          </w:rPr>
          <w:t>земельных участках</w:t>
        </w:r>
      </w:hyperlink>
      <w:r w:rsidRPr="00A805FD">
        <w:rPr>
          <w:sz w:val="28"/>
          <w:szCs w:val="28"/>
        </w:rPr>
        <w:t>:</w:t>
      </w:r>
    </w:p>
    <w:p w14:paraId="4E51D474" w14:textId="77777777" w:rsidR="000E4891" w:rsidRPr="00A805FD" w:rsidRDefault="000E4891" w:rsidP="000E4891">
      <w:pPr>
        <w:shd w:val="clear" w:color="auto" w:fill="FFFFFF"/>
        <w:spacing w:after="360"/>
        <w:jc w:val="both"/>
        <w:rPr>
          <w:sz w:val="28"/>
          <w:szCs w:val="28"/>
        </w:rPr>
      </w:pPr>
      <w:r w:rsidRPr="00A805FD">
        <w:rPr>
          <w:sz w:val="28"/>
          <w:szCs w:val="28"/>
        </w:rPr>
        <w:t>3.8.1. Договором аренды от 23.03.2005г. № 12 на земельный участок, заключенным на основании распоряжения  Администрации Комсомольского муниципального района Ивановской области  бессрочно, предоставлены в аренду земельные участки, имеющие кадастровый номер:</w:t>
      </w:r>
    </w:p>
    <w:p w14:paraId="345033D8" w14:textId="77777777" w:rsidR="000E4891" w:rsidRPr="00A805FD" w:rsidRDefault="000E4891" w:rsidP="000E4891">
      <w:pPr>
        <w:shd w:val="clear" w:color="auto" w:fill="FFFFFF"/>
        <w:spacing w:after="360"/>
        <w:jc w:val="both"/>
        <w:rPr>
          <w:sz w:val="28"/>
          <w:szCs w:val="28"/>
        </w:rPr>
      </w:pPr>
      <w:r w:rsidRPr="00A805FD">
        <w:rPr>
          <w:sz w:val="28"/>
          <w:szCs w:val="28"/>
        </w:rPr>
        <w:t>-  37:08:050205:63 г. Комсомольск ул. Пионерская д.7</w:t>
      </w:r>
    </w:p>
    <w:p w14:paraId="03E1B246" w14:textId="77777777" w:rsidR="000E4891" w:rsidRPr="00A805FD" w:rsidRDefault="000E4891" w:rsidP="000E4891">
      <w:pPr>
        <w:shd w:val="clear" w:color="auto" w:fill="FFFFFF"/>
        <w:spacing w:after="360"/>
        <w:rPr>
          <w:sz w:val="28"/>
          <w:szCs w:val="28"/>
        </w:rPr>
      </w:pPr>
      <w:r w:rsidRPr="00A805FD">
        <w:rPr>
          <w:b/>
          <w:bCs/>
          <w:sz w:val="28"/>
          <w:szCs w:val="28"/>
        </w:rPr>
        <w:t>4.  ВИДЫ ПОДЛЕЖАЩЕГО ПРИВАТИЗАЦИИ ИМУЩЕСТВА</w:t>
      </w:r>
    </w:p>
    <w:p w14:paraId="0480E1E1" w14:textId="77777777" w:rsidR="000E4891" w:rsidRPr="00A805FD" w:rsidRDefault="000E4891" w:rsidP="000E4891">
      <w:pPr>
        <w:shd w:val="clear" w:color="auto" w:fill="FFFFFF"/>
        <w:spacing w:after="360"/>
        <w:rPr>
          <w:sz w:val="28"/>
          <w:szCs w:val="28"/>
        </w:rPr>
      </w:pPr>
      <w:r w:rsidRPr="00A805FD">
        <w:rPr>
          <w:sz w:val="28"/>
          <w:szCs w:val="28"/>
        </w:rPr>
        <w:t>4.1 Здания и сооружения МУП «КБПК» по состоянию на 01.07.2024г.</w:t>
      </w:r>
    </w:p>
    <w:tbl>
      <w:tblPr>
        <w:tblW w:w="9370" w:type="dxa"/>
        <w:tblInd w:w="85" w:type="dxa"/>
        <w:tblLook w:val="0000" w:firstRow="0" w:lastRow="0" w:firstColumn="0" w:lastColumn="0" w:noHBand="0" w:noVBand="0"/>
      </w:tblPr>
      <w:tblGrid>
        <w:gridCol w:w="4257"/>
        <w:gridCol w:w="1686"/>
        <w:gridCol w:w="1811"/>
        <w:gridCol w:w="1616"/>
      </w:tblGrid>
      <w:tr w:rsidR="000E4891" w:rsidRPr="00A805FD" w14:paraId="28422BF5" w14:textId="77777777" w:rsidTr="00013AB7">
        <w:trPr>
          <w:trHeight w:val="450"/>
        </w:trPr>
        <w:tc>
          <w:tcPr>
            <w:tcW w:w="4257" w:type="dxa"/>
            <w:tcBorders>
              <w:top w:val="single" w:sz="4" w:space="0" w:color="auto"/>
              <w:left w:val="single" w:sz="4" w:space="0" w:color="auto"/>
              <w:bottom w:val="single" w:sz="4" w:space="0" w:color="auto"/>
              <w:right w:val="nil"/>
            </w:tcBorders>
            <w:shd w:val="clear" w:color="auto" w:fill="auto"/>
            <w:vAlign w:val="center"/>
          </w:tcPr>
          <w:p w14:paraId="5F661BED" w14:textId="77777777" w:rsidR="000E4891" w:rsidRPr="00A805FD" w:rsidRDefault="000E4891" w:rsidP="00013AB7">
            <w:pPr>
              <w:jc w:val="center"/>
              <w:rPr>
                <w:sz w:val="28"/>
                <w:szCs w:val="28"/>
              </w:rPr>
            </w:pPr>
            <w:r w:rsidRPr="00A805FD">
              <w:rPr>
                <w:sz w:val="28"/>
                <w:szCs w:val="28"/>
              </w:rPr>
              <w:t>Наименование</w:t>
            </w:r>
            <w:r w:rsidRPr="00A805FD">
              <w:rPr>
                <w:sz w:val="28"/>
                <w:szCs w:val="28"/>
              </w:rPr>
              <w:br/>
              <w:t>основного средства</w:t>
            </w:r>
          </w:p>
        </w:tc>
        <w:tc>
          <w:tcPr>
            <w:tcW w:w="1686" w:type="dxa"/>
            <w:tcBorders>
              <w:top w:val="single" w:sz="4" w:space="0" w:color="auto"/>
              <w:left w:val="double" w:sz="6" w:space="0" w:color="auto"/>
              <w:bottom w:val="single" w:sz="4" w:space="0" w:color="auto"/>
              <w:right w:val="nil"/>
            </w:tcBorders>
            <w:shd w:val="clear" w:color="auto" w:fill="auto"/>
            <w:vAlign w:val="center"/>
          </w:tcPr>
          <w:p w14:paraId="6B4A2CDC" w14:textId="77777777" w:rsidR="000E4891" w:rsidRPr="00A805FD" w:rsidRDefault="000E4891" w:rsidP="00013AB7">
            <w:pPr>
              <w:jc w:val="center"/>
              <w:rPr>
                <w:sz w:val="28"/>
                <w:szCs w:val="28"/>
              </w:rPr>
            </w:pPr>
            <w:r w:rsidRPr="00A805FD">
              <w:rPr>
                <w:sz w:val="28"/>
                <w:szCs w:val="28"/>
              </w:rPr>
              <w:t>Балансовая стоимость</w:t>
            </w:r>
          </w:p>
        </w:tc>
        <w:tc>
          <w:tcPr>
            <w:tcW w:w="1811" w:type="dxa"/>
            <w:tcBorders>
              <w:top w:val="single" w:sz="4" w:space="0" w:color="auto"/>
              <w:left w:val="single" w:sz="4" w:space="0" w:color="auto"/>
              <w:bottom w:val="single" w:sz="4" w:space="0" w:color="auto"/>
              <w:right w:val="nil"/>
            </w:tcBorders>
            <w:shd w:val="clear" w:color="auto" w:fill="auto"/>
            <w:vAlign w:val="center"/>
          </w:tcPr>
          <w:p w14:paraId="17A7E4FE" w14:textId="77777777" w:rsidR="000E4891" w:rsidRPr="00A805FD" w:rsidRDefault="000E4891" w:rsidP="00013AB7">
            <w:pPr>
              <w:jc w:val="center"/>
              <w:rPr>
                <w:sz w:val="28"/>
                <w:szCs w:val="28"/>
              </w:rPr>
            </w:pPr>
            <w:r w:rsidRPr="00A805FD">
              <w:rPr>
                <w:sz w:val="28"/>
                <w:szCs w:val="28"/>
              </w:rPr>
              <w:t xml:space="preserve">Амортизация </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F089B7F" w14:textId="77777777" w:rsidR="000E4891" w:rsidRPr="00A805FD" w:rsidRDefault="000E4891" w:rsidP="00013AB7">
            <w:pPr>
              <w:jc w:val="center"/>
              <w:rPr>
                <w:sz w:val="28"/>
                <w:szCs w:val="28"/>
              </w:rPr>
            </w:pPr>
            <w:r w:rsidRPr="00A805FD">
              <w:rPr>
                <w:sz w:val="28"/>
                <w:szCs w:val="28"/>
              </w:rPr>
              <w:t>Остаточная стоимость</w:t>
            </w:r>
          </w:p>
        </w:tc>
      </w:tr>
      <w:tr w:rsidR="000E4891" w:rsidRPr="00A805FD" w14:paraId="0FC361B9" w14:textId="77777777" w:rsidTr="00013AB7">
        <w:trPr>
          <w:trHeight w:val="510"/>
        </w:trPr>
        <w:tc>
          <w:tcPr>
            <w:tcW w:w="4257" w:type="dxa"/>
            <w:tcBorders>
              <w:top w:val="single" w:sz="4" w:space="0" w:color="auto"/>
              <w:left w:val="single" w:sz="4" w:space="0" w:color="auto"/>
              <w:bottom w:val="single" w:sz="8" w:space="0" w:color="auto"/>
              <w:right w:val="single" w:sz="4" w:space="0" w:color="auto"/>
            </w:tcBorders>
            <w:shd w:val="clear" w:color="auto" w:fill="auto"/>
            <w:vAlign w:val="center"/>
          </w:tcPr>
          <w:p w14:paraId="0D9D2129" w14:textId="77777777" w:rsidR="000E4891" w:rsidRPr="00A805FD" w:rsidRDefault="000E4891" w:rsidP="00013AB7">
            <w:pPr>
              <w:rPr>
                <w:b/>
                <w:bCs/>
                <w:sz w:val="28"/>
                <w:szCs w:val="28"/>
              </w:rPr>
            </w:pPr>
            <w:r w:rsidRPr="00A805FD">
              <w:rPr>
                <w:b/>
                <w:bCs/>
                <w:sz w:val="28"/>
                <w:szCs w:val="28"/>
              </w:rPr>
              <w:t>Вид (группа) ОС: Здания</w:t>
            </w:r>
          </w:p>
        </w:tc>
        <w:tc>
          <w:tcPr>
            <w:tcW w:w="168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00DDC7D" w14:textId="77777777" w:rsidR="000E4891" w:rsidRPr="00A805FD" w:rsidRDefault="000E4891" w:rsidP="00013AB7">
            <w:pPr>
              <w:jc w:val="right"/>
              <w:rPr>
                <w:sz w:val="28"/>
                <w:szCs w:val="28"/>
              </w:rPr>
            </w:pPr>
            <w:r w:rsidRPr="00A805FD">
              <w:rPr>
                <w:sz w:val="28"/>
                <w:szCs w:val="28"/>
              </w:rPr>
              <w:t> </w:t>
            </w:r>
          </w:p>
        </w:tc>
        <w:tc>
          <w:tcPr>
            <w:tcW w:w="1811" w:type="dxa"/>
            <w:tcBorders>
              <w:top w:val="single" w:sz="4" w:space="0" w:color="auto"/>
              <w:left w:val="nil"/>
              <w:bottom w:val="single" w:sz="8" w:space="0" w:color="auto"/>
              <w:right w:val="single" w:sz="4" w:space="0" w:color="auto"/>
            </w:tcBorders>
            <w:shd w:val="clear" w:color="auto" w:fill="auto"/>
            <w:noWrap/>
            <w:vAlign w:val="center"/>
          </w:tcPr>
          <w:p w14:paraId="0ED082E7" w14:textId="77777777" w:rsidR="000E4891" w:rsidRPr="00A805FD" w:rsidRDefault="000E4891" w:rsidP="00013AB7">
            <w:pPr>
              <w:jc w:val="right"/>
              <w:rPr>
                <w:sz w:val="28"/>
                <w:szCs w:val="28"/>
              </w:rPr>
            </w:pPr>
            <w:r w:rsidRPr="00A805FD">
              <w:rPr>
                <w:sz w:val="28"/>
                <w:szCs w:val="28"/>
              </w:rPr>
              <w:t> </w:t>
            </w:r>
          </w:p>
        </w:tc>
        <w:tc>
          <w:tcPr>
            <w:tcW w:w="1616" w:type="dxa"/>
            <w:tcBorders>
              <w:top w:val="single" w:sz="4" w:space="0" w:color="auto"/>
              <w:left w:val="nil"/>
              <w:bottom w:val="single" w:sz="8" w:space="0" w:color="auto"/>
              <w:right w:val="single" w:sz="4" w:space="0" w:color="auto"/>
            </w:tcBorders>
            <w:shd w:val="clear" w:color="auto" w:fill="auto"/>
            <w:noWrap/>
            <w:vAlign w:val="center"/>
          </w:tcPr>
          <w:p w14:paraId="703A8313" w14:textId="77777777" w:rsidR="000E4891" w:rsidRPr="00A805FD" w:rsidRDefault="000E4891" w:rsidP="00013AB7">
            <w:pPr>
              <w:tabs>
                <w:tab w:val="left" w:pos="1065"/>
              </w:tabs>
              <w:jc w:val="right"/>
              <w:rPr>
                <w:sz w:val="28"/>
                <w:szCs w:val="28"/>
              </w:rPr>
            </w:pPr>
            <w:r w:rsidRPr="00A805FD">
              <w:rPr>
                <w:sz w:val="28"/>
                <w:szCs w:val="28"/>
              </w:rPr>
              <w:t> </w:t>
            </w:r>
          </w:p>
        </w:tc>
      </w:tr>
      <w:tr w:rsidR="000E4891" w:rsidRPr="00A805FD" w14:paraId="42EA1B47" w14:textId="77777777" w:rsidTr="00013AB7">
        <w:trPr>
          <w:trHeight w:val="240"/>
        </w:trPr>
        <w:tc>
          <w:tcPr>
            <w:tcW w:w="4257" w:type="dxa"/>
            <w:tcBorders>
              <w:top w:val="nil"/>
              <w:left w:val="single" w:sz="8" w:space="0" w:color="auto"/>
              <w:bottom w:val="single" w:sz="8" w:space="0" w:color="auto"/>
              <w:right w:val="single" w:sz="8" w:space="0" w:color="auto"/>
            </w:tcBorders>
            <w:shd w:val="clear" w:color="auto" w:fill="auto"/>
            <w:vAlign w:val="center"/>
          </w:tcPr>
          <w:p w14:paraId="5588A663" w14:textId="77777777" w:rsidR="000E4891" w:rsidRPr="00A805FD" w:rsidRDefault="000E4891" w:rsidP="00013AB7">
            <w:pPr>
              <w:rPr>
                <w:sz w:val="28"/>
                <w:szCs w:val="28"/>
              </w:rPr>
            </w:pPr>
            <w:r w:rsidRPr="00A805FD">
              <w:rPr>
                <w:sz w:val="28"/>
                <w:szCs w:val="28"/>
              </w:rPr>
              <w:t>Здание бани-прачечной</w:t>
            </w:r>
          </w:p>
        </w:tc>
        <w:tc>
          <w:tcPr>
            <w:tcW w:w="1686" w:type="dxa"/>
            <w:tcBorders>
              <w:top w:val="nil"/>
              <w:left w:val="nil"/>
              <w:bottom w:val="single" w:sz="8" w:space="0" w:color="auto"/>
              <w:right w:val="single" w:sz="8" w:space="0" w:color="auto"/>
            </w:tcBorders>
            <w:shd w:val="clear" w:color="auto" w:fill="auto"/>
            <w:noWrap/>
            <w:vAlign w:val="center"/>
          </w:tcPr>
          <w:p w14:paraId="7663F5EF" w14:textId="77777777" w:rsidR="000E4891" w:rsidRPr="00A805FD" w:rsidRDefault="000E4891" w:rsidP="00013AB7">
            <w:pPr>
              <w:jc w:val="right"/>
              <w:rPr>
                <w:sz w:val="28"/>
                <w:szCs w:val="28"/>
              </w:rPr>
            </w:pPr>
            <w:r w:rsidRPr="00A805FD">
              <w:rPr>
                <w:sz w:val="28"/>
                <w:szCs w:val="28"/>
              </w:rPr>
              <w:t>3488039,01</w:t>
            </w:r>
          </w:p>
        </w:tc>
        <w:tc>
          <w:tcPr>
            <w:tcW w:w="1811" w:type="dxa"/>
            <w:tcBorders>
              <w:top w:val="nil"/>
              <w:left w:val="nil"/>
              <w:bottom w:val="single" w:sz="8" w:space="0" w:color="auto"/>
              <w:right w:val="single" w:sz="8" w:space="0" w:color="auto"/>
            </w:tcBorders>
            <w:shd w:val="clear" w:color="auto" w:fill="auto"/>
            <w:noWrap/>
            <w:vAlign w:val="center"/>
          </w:tcPr>
          <w:p w14:paraId="73DEC716" w14:textId="77777777" w:rsidR="000E4891" w:rsidRPr="00A805FD" w:rsidRDefault="000E4891" w:rsidP="00013AB7">
            <w:pPr>
              <w:jc w:val="right"/>
              <w:rPr>
                <w:sz w:val="28"/>
                <w:szCs w:val="28"/>
              </w:rPr>
            </w:pPr>
            <w:r w:rsidRPr="00A805FD">
              <w:rPr>
                <w:sz w:val="28"/>
                <w:szCs w:val="28"/>
              </w:rPr>
              <w:t>1030274,87</w:t>
            </w:r>
          </w:p>
        </w:tc>
        <w:tc>
          <w:tcPr>
            <w:tcW w:w="1616" w:type="dxa"/>
            <w:tcBorders>
              <w:top w:val="nil"/>
              <w:left w:val="nil"/>
              <w:bottom w:val="single" w:sz="8" w:space="0" w:color="auto"/>
              <w:right w:val="single" w:sz="8" w:space="0" w:color="auto"/>
            </w:tcBorders>
            <w:shd w:val="clear" w:color="auto" w:fill="auto"/>
            <w:noWrap/>
            <w:vAlign w:val="center"/>
          </w:tcPr>
          <w:p w14:paraId="44887B2C" w14:textId="77777777" w:rsidR="000E4891" w:rsidRPr="00A805FD" w:rsidRDefault="000E4891" w:rsidP="00013AB7">
            <w:pPr>
              <w:jc w:val="right"/>
              <w:rPr>
                <w:sz w:val="28"/>
                <w:szCs w:val="28"/>
              </w:rPr>
            </w:pPr>
            <w:r w:rsidRPr="00A805FD">
              <w:rPr>
                <w:sz w:val="28"/>
                <w:szCs w:val="28"/>
              </w:rPr>
              <w:t>2457764,14</w:t>
            </w:r>
          </w:p>
        </w:tc>
      </w:tr>
      <w:tr w:rsidR="000E4891" w:rsidRPr="00A805FD" w14:paraId="3517B503" w14:textId="77777777" w:rsidTr="00013AB7">
        <w:trPr>
          <w:trHeight w:val="240"/>
        </w:trPr>
        <w:tc>
          <w:tcPr>
            <w:tcW w:w="4257" w:type="dxa"/>
            <w:tcBorders>
              <w:top w:val="nil"/>
              <w:left w:val="single" w:sz="8" w:space="0" w:color="auto"/>
              <w:bottom w:val="single" w:sz="8" w:space="0" w:color="auto"/>
              <w:right w:val="single" w:sz="8" w:space="0" w:color="auto"/>
            </w:tcBorders>
            <w:shd w:val="clear" w:color="auto" w:fill="auto"/>
            <w:vAlign w:val="center"/>
          </w:tcPr>
          <w:p w14:paraId="2A2559E5" w14:textId="77777777" w:rsidR="000E4891" w:rsidRPr="00A805FD" w:rsidRDefault="000E4891" w:rsidP="00013AB7">
            <w:pPr>
              <w:rPr>
                <w:sz w:val="28"/>
                <w:szCs w:val="28"/>
              </w:rPr>
            </w:pPr>
            <w:r w:rsidRPr="00A805FD">
              <w:rPr>
                <w:b/>
                <w:bCs/>
                <w:sz w:val="28"/>
                <w:szCs w:val="28"/>
              </w:rPr>
              <w:t>Вид (группа) ОС: Сооружения</w:t>
            </w:r>
          </w:p>
        </w:tc>
        <w:tc>
          <w:tcPr>
            <w:tcW w:w="1686" w:type="dxa"/>
            <w:tcBorders>
              <w:top w:val="nil"/>
              <w:left w:val="nil"/>
              <w:bottom w:val="single" w:sz="8" w:space="0" w:color="auto"/>
              <w:right w:val="single" w:sz="8" w:space="0" w:color="auto"/>
            </w:tcBorders>
            <w:shd w:val="clear" w:color="auto" w:fill="auto"/>
            <w:noWrap/>
            <w:vAlign w:val="center"/>
          </w:tcPr>
          <w:p w14:paraId="75F67DA1" w14:textId="77777777" w:rsidR="000E4891" w:rsidRPr="00A805FD" w:rsidRDefault="000E4891" w:rsidP="00013AB7">
            <w:pPr>
              <w:jc w:val="right"/>
              <w:rPr>
                <w:sz w:val="28"/>
                <w:szCs w:val="28"/>
              </w:rPr>
            </w:pPr>
          </w:p>
        </w:tc>
        <w:tc>
          <w:tcPr>
            <w:tcW w:w="1811" w:type="dxa"/>
            <w:tcBorders>
              <w:top w:val="nil"/>
              <w:left w:val="nil"/>
              <w:bottom w:val="single" w:sz="8" w:space="0" w:color="auto"/>
              <w:right w:val="single" w:sz="8" w:space="0" w:color="auto"/>
            </w:tcBorders>
            <w:shd w:val="clear" w:color="auto" w:fill="auto"/>
            <w:noWrap/>
            <w:vAlign w:val="center"/>
          </w:tcPr>
          <w:p w14:paraId="0C3E88B8" w14:textId="77777777" w:rsidR="000E4891" w:rsidRPr="00A805FD" w:rsidRDefault="000E4891" w:rsidP="00013AB7">
            <w:pPr>
              <w:jc w:val="right"/>
              <w:rPr>
                <w:sz w:val="28"/>
                <w:szCs w:val="28"/>
              </w:rPr>
            </w:pPr>
          </w:p>
        </w:tc>
        <w:tc>
          <w:tcPr>
            <w:tcW w:w="1616" w:type="dxa"/>
            <w:tcBorders>
              <w:top w:val="nil"/>
              <w:left w:val="nil"/>
              <w:bottom w:val="single" w:sz="8" w:space="0" w:color="auto"/>
              <w:right w:val="single" w:sz="8" w:space="0" w:color="auto"/>
            </w:tcBorders>
            <w:shd w:val="clear" w:color="auto" w:fill="auto"/>
            <w:noWrap/>
            <w:vAlign w:val="center"/>
          </w:tcPr>
          <w:p w14:paraId="560FBECD" w14:textId="77777777" w:rsidR="000E4891" w:rsidRPr="00A805FD" w:rsidRDefault="000E4891" w:rsidP="00013AB7">
            <w:pPr>
              <w:jc w:val="right"/>
              <w:rPr>
                <w:sz w:val="28"/>
                <w:szCs w:val="28"/>
              </w:rPr>
            </w:pPr>
          </w:p>
        </w:tc>
      </w:tr>
      <w:tr w:rsidR="000E4891" w:rsidRPr="00A805FD" w14:paraId="7F6CD03B" w14:textId="77777777" w:rsidTr="00013AB7">
        <w:trPr>
          <w:trHeight w:val="240"/>
        </w:trPr>
        <w:tc>
          <w:tcPr>
            <w:tcW w:w="4257" w:type="dxa"/>
            <w:tcBorders>
              <w:top w:val="nil"/>
              <w:left w:val="single" w:sz="8" w:space="0" w:color="auto"/>
              <w:bottom w:val="single" w:sz="8" w:space="0" w:color="auto"/>
              <w:right w:val="single" w:sz="8" w:space="0" w:color="auto"/>
            </w:tcBorders>
            <w:shd w:val="clear" w:color="auto" w:fill="auto"/>
            <w:vAlign w:val="center"/>
          </w:tcPr>
          <w:p w14:paraId="6987F533" w14:textId="77777777" w:rsidR="000E4891" w:rsidRPr="00A805FD" w:rsidRDefault="000E4891" w:rsidP="00013AB7">
            <w:pPr>
              <w:rPr>
                <w:sz w:val="28"/>
                <w:szCs w:val="28"/>
              </w:rPr>
            </w:pPr>
            <w:r w:rsidRPr="00A805FD">
              <w:rPr>
                <w:sz w:val="28"/>
                <w:szCs w:val="28"/>
              </w:rPr>
              <w:t>Газопровод среднего давления</w:t>
            </w:r>
          </w:p>
        </w:tc>
        <w:tc>
          <w:tcPr>
            <w:tcW w:w="1686" w:type="dxa"/>
            <w:tcBorders>
              <w:top w:val="nil"/>
              <w:left w:val="nil"/>
              <w:bottom w:val="single" w:sz="8" w:space="0" w:color="auto"/>
              <w:right w:val="single" w:sz="8" w:space="0" w:color="auto"/>
            </w:tcBorders>
            <w:shd w:val="clear" w:color="auto" w:fill="auto"/>
            <w:noWrap/>
            <w:vAlign w:val="center"/>
          </w:tcPr>
          <w:p w14:paraId="1FD69FD0" w14:textId="77777777" w:rsidR="000E4891" w:rsidRPr="00A805FD" w:rsidRDefault="000E4891" w:rsidP="00013AB7">
            <w:pPr>
              <w:jc w:val="right"/>
              <w:rPr>
                <w:sz w:val="28"/>
                <w:szCs w:val="28"/>
              </w:rPr>
            </w:pPr>
            <w:r w:rsidRPr="00A805FD">
              <w:rPr>
                <w:sz w:val="28"/>
                <w:szCs w:val="28"/>
              </w:rPr>
              <w:t xml:space="preserve">1435637,24  </w:t>
            </w:r>
          </w:p>
        </w:tc>
        <w:tc>
          <w:tcPr>
            <w:tcW w:w="1811" w:type="dxa"/>
            <w:tcBorders>
              <w:top w:val="nil"/>
              <w:left w:val="nil"/>
              <w:bottom w:val="single" w:sz="8" w:space="0" w:color="auto"/>
              <w:right w:val="single" w:sz="8" w:space="0" w:color="auto"/>
            </w:tcBorders>
            <w:shd w:val="clear" w:color="auto" w:fill="auto"/>
            <w:noWrap/>
            <w:vAlign w:val="center"/>
          </w:tcPr>
          <w:p w14:paraId="07BDB2D3" w14:textId="77777777" w:rsidR="000E4891" w:rsidRPr="00A805FD" w:rsidRDefault="000E4891" w:rsidP="00013AB7">
            <w:pPr>
              <w:jc w:val="center"/>
              <w:rPr>
                <w:sz w:val="28"/>
                <w:szCs w:val="28"/>
              </w:rPr>
            </w:pPr>
            <w:r w:rsidRPr="00A805FD">
              <w:rPr>
                <w:sz w:val="28"/>
                <w:szCs w:val="28"/>
              </w:rPr>
              <w:t>363728,58</w:t>
            </w:r>
          </w:p>
        </w:tc>
        <w:tc>
          <w:tcPr>
            <w:tcW w:w="1616" w:type="dxa"/>
            <w:tcBorders>
              <w:top w:val="nil"/>
              <w:left w:val="nil"/>
              <w:bottom w:val="single" w:sz="8" w:space="0" w:color="auto"/>
              <w:right w:val="single" w:sz="8" w:space="0" w:color="auto"/>
            </w:tcBorders>
            <w:shd w:val="clear" w:color="auto" w:fill="auto"/>
            <w:noWrap/>
            <w:vAlign w:val="center"/>
          </w:tcPr>
          <w:p w14:paraId="13820E57" w14:textId="77777777" w:rsidR="000E4891" w:rsidRPr="00A805FD" w:rsidRDefault="000E4891" w:rsidP="00013AB7">
            <w:pPr>
              <w:jc w:val="right"/>
              <w:rPr>
                <w:sz w:val="28"/>
                <w:szCs w:val="28"/>
              </w:rPr>
            </w:pPr>
            <w:r w:rsidRPr="00A805FD">
              <w:rPr>
                <w:sz w:val="28"/>
                <w:szCs w:val="28"/>
              </w:rPr>
              <w:t>1071908,66 </w:t>
            </w:r>
          </w:p>
        </w:tc>
      </w:tr>
      <w:tr w:rsidR="000E4891" w:rsidRPr="00A805FD" w14:paraId="4E36DD00" w14:textId="77777777" w:rsidTr="00013AB7">
        <w:trPr>
          <w:trHeight w:val="240"/>
        </w:trPr>
        <w:tc>
          <w:tcPr>
            <w:tcW w:w="4257" w:type="dxa"/>
            <w:tcBorders>
              <w:top w:val="nil"/>
              <w:left w:val="single" w:sz="8" w:space="0" w:color="auto"/>
              <w:bottom w:val="single" w:sz="8" w:space="0" w:color="auto"/>
              <w:right w:val="single" w:sz="8" w:space="0" w:color="auto"/>
            </w:tcBorders>
            <w:shd w:val="clear" w:color="auto" w:fill="auto"/>
            <w:vAlign w:val="center"/>
          </w:tcPr>
          <w:p w14:paraId="0C7D6338" w14:textId="77777777" w:rsidR="000E4891" w:rsidRPr="00A805FD" w:rsidRDefault="000E4891" w:rsidP="00013AB7">
            <w:pPr>
              <w:rPr>
                <w:sz w:val="28"/>
                <w:szCs w:val="28"/>
              </w:rPr>
            </w:pPr>
            <w:r w:rsidRPr="00A805FD">
              <w:rPr>
                <w:sz w:val="28"/>
                <w:szCs w:val="28"/>
              </w:rPr>
              <w:t>Блочно-модульная котельная</w:t>
            </w:r>
          </w:p>
        </w:tc>
        <w:tc>
          <w:tcPr>
            <w:tcW w:w="1686" w:type="dxa"/>
            <w:tcBorders>
              <w:top w:val="nil"/>
              <w:left w:val="nil"/>
              <w:bottom w:val="single" w:sz="8" w:space="0" w:color="auto"/>
              <w:right w:val="single" w:sz="8" w:space="0" w:color="auto"/>
            </w:tcBorders>
            <w:shd w:val="clear" w:color="auto" w:fill="auto"/>
            <w:noWrap/>
            <w:vAlign w:val="center"/>
          </w:tcPr>
          <w:p w14:paraId="41541184" w14:textId="77777777" w:rsidR="000E4891" w:rsidRPr="00A805FD" w:rsidRDefault="000E4891" w:rsidP="00013AB7">
            <w:pPr>
              <w:jc w:val="right"/>
              <w:rPr>
                <w:sz w:val="28"/>
                <w:szCs w:val="28"/>
              </w:rPr>
            </w:pPr>
            <w:r w:rsidRPr="00A805FD">
              <w:rPr>
                <w:sz w:val="28"/>
                <w:szCs w:val="28"/>
              </w:rPr>
              <w:t xml:space="preserve">7776182,28  </w:t>
            </w:r>
          </w:p>
        </w:tc>
        <w:tc>
          <w:tcPr>
            <w:tcW w:w="1811" w:type="dxa"/>
            <w:tcBorders>
              <w:top w:val="nil"/>
              <w:left w:val="nil"/>
              <w:bottom w:val="single" w:sz="8" w:space="0" w:color="auto"/>
              <w:right w:val="single" w:sz="8" w:space="0" w:color="auto"/>
            </w:tcBorders>
            <w:shd w:val="clear" w:color="auto" w:fill="auto"/>
            <w:noWrap/>
            <w:vAlign w:val="center"/>
          </w:tcPr>
          <w:p w14:paraId="5130DB4E" w14:textId="77777777" w:rsidR="000E4891" w:rsidRPr="00A805FD" w:rsidRDefault="000E4891" w:rsidP="00013AB7">
            <w:pPr>
              <w:jc w:val="center"/>
              <w:rPr>
                <w:sz w:val="28"/>
                <w:szCs w:val="28"/>
              </w:rPr>
            </w:pPr>
            <w:r w:rsidRPr="00A805FD">
              <w:rPr>
                <w:sz w:val="28"/>
                <w:szCs w:val="28"/>
              </w:rPr>
              <w:t>1641764,18</w:t>
            </w:r>
          </w:p>
        </w:tc>
        <w:tc>
          <w:tcPr>
            <w:tcW w:w="1616" w:type="dxa"/>
            <w:tcBorders>
              <w:top w:val="nil"/>
              <w:left w:val="nil"/>
              <w:bottom w:val="single" w:sz="8" w:space="0" w:color="auto"/>
              <w:right w:val="single" w:sz="8" w:space="0" w:color="auto"/>
            </w:tcBorders>
            <w:shd w:val="clear" w:color="auto" w:fill="auto"/>
            <w:noWrap/>
            <w:vAlign w:val="center"/>
          </w:tcPr>
          <w:p w14:paraId="5A5A1DD2" w14:textId="77777777" w:rsidR="000E4891" w:rsidRPr="00A805FD" w:rsidRDefault="000E4891" w:rsidP="00013AB7">
            <w:pPr>
              <w:jc w:val="right"/>
              <w:rPr>
                <w:sz w:val="28"/>
                <w:szCs w:val="28"/>
              </w:rPr>
            </w:pPr>
            <w:r w:rsidRPr="00A805FD">
              <w:rPr>
                <w:sz w:val="28"/>
                <w:szCs w:val="28"/>
              </w:rPr>
              <w:t>6134418,10 </w:t>
            </w:r>
          </w:p>
        </w:tc>
      </w:tr>
      <w:tr w:rsidR="000E4891" w:rsidRPr="00A805FD" w14:paraId="727B9737" w14:textId="77777777" w:rsidTr="00013AB7">
        <w:trPr>
          <w:trHeight w:val="240"/>
        </w:trPr>
        <w:tc>
          <w:tcPr>
            <w:tcW w:w="4257" w:type="dxa"/>
            <w:tcBorders>
              <w:top w:val="nil"/>
              <w:left w:val="single" w:sz="8" w:space="0" w:color="auto"/>
              <w:bottom w:val="single" w:sz="8" w:space="0" w:color="auto"/>
              <w:right w:val="single" w:sz="8" w:space="0" w:color="auto"/>
            </w:tcBorders>
            <w:shd w:val="clear" w:color="auto" w:fill="auto"/>
            <w:vAlign w:val="center"/>
          </w:tcPr>
          <w:p w14:paraId="29C92F6E" w14:textId="77777777" w:rsidR="000E4891" w:rsidRPr="00A805FD" w:rsidRDefault="000E4891" w:rsidP="00013AB7">
            <w:pPr>
              <w:rPr>
                <w:sz w:val="28"/>
                <w:szCs w:val="28"/>
              </w:rPr>
            </w:pPr>
            <w:r w:rsidRPr="00A805FD">
              <w:rPr>
                <w:sz w:val="28"/>
                <w:szCs w:val="28"/>
              </w:rPr>
              <w:t>Линия электропередач воздушная</w:t>
            </w:r>
          </w:p>
        </w:tc>
        <w:tc>
          <w:tcPr>
            <w:tcW w:w="1686" w:type="dxa"/>
            <w:tcBorders>
              <w:top w:val="nil"/>
              <w:left w:val="nil"/>
              <w:bottom w:val="single" w:sz="8" w:space="0" w:color="auto"/>
              <w:right w:val="single" w:sz="8" w:space="0" w:color="auto"/>
            </w:tcBorders>
            <w:shd w:val="clear" w:color="auto" w:fill="auto"/>
            <w:noWrap/>
            <w:vAlign w:val="center"/>
          </w:tcPr>
          <w:p w14:paraId="262D4E0D" w14:textId="77777777" w:rsidR="000E4891" w:rsidRPr="00A805FD" w:rsidRDefault="000E4891" w:rsidP="00013AB7">
            <w:pPr>
              <w:jc w:val="right"/>
              <w:rPr>
                <w:sz w:val="28"/>
                <w:szCs w:val="28"/>
              </w:rPr>
            </w:pPr>
            <w:r w:rsidRPr="00A805FD">
              <w:rPr>
                <w:sz w:val="28"/>
                <w:szCs w:val="28"/>
              </w:rPr>
              <w:t>308029,91</w:t>
            </w:r>
          </w:p>
        </w:tc>
        <w:tc>
          <w:tcPr>
            <w:tcW w:w="1811" w:type="dxa"/>
            <w:tcBorders>
              <w:top w:val="nil"/>
              <w:left w:val="nil"/>
              <w:bottom w:val="single" w:sz="8" w:space="0" w:color="auto"/>
              <w:right w:val="single" w:sz="8" w:space="0" w:color="auto"/>
            </w:tcBorders>
            <w:shd w:val="clear" w:color="auto" w:fill="auto"/>
            <w:noWrap/>
            <w:vAlign w:val="center"/>
          </w:tcPr>
          <w:p w14:paraId="33182051" w14:textId="77777777" w:rsidR="000E4891" w:rsidRPr="00A805FD" w:rsidRDefault="000E4891" w:rsidP="00013AB7">
            <w:pPr>
              <w:jc w:val="center"/>
              <w:rPr>
                <w:sz w:val="28"/>
                <w:szCs w:val="28"/>
              </w:rPr>
            </w:pPr>
            <w:r w:rsidRPr="00A805FD">
              <w:rPr>
                <w:sz w:val="28"/>
                <w:szCs w:val="28"/>
              </w:rPr>
              <w:t>51338,30</w:t>
            </w:r>
          </w:p>
        </w:tc>
        <w:tc>
          <w:tcPr>
            <w:tcW w:w="1616" w:type="dxa"/>
            <w:tcBorders>
              <w:top w:val="nil"/>
              <w:left w:val="nil"/>
              <w:bottom w:val="single" w:sz="8" w:space="0" w:color="auto"/>
              <w:right w:val="single" w:sz="8" w:space="0" w:color="auto"/>
            </w:tcBorders>
            <w:shd w:val="clear" w:color="auto" w:fill="auto"/>
            <w:noWrap/>
            <w:vAlign w:val="center"/>
          </w:tcPr>
          <w:p w14:paraId="3F9C83DD" w14:textId="77777777" w:rsidR="000E4891" w:rsidRPr="00A805FD" w:rsidRDefault="000E4891" w:rsidP="00013AB7">
            <w:pPr>
              <w:jc w:val="right"/>
              <w:rPr>
                <w:sz w:val="28"/>
                <w:szCs w:val="28"/>
              </w:rPr>
            </w:pPr>
            <w:r w:rsidRPr="00A805FD">
              <w:rPr>
                <w:sz w:val="28"/>
                <w:szCs w:val="28"/>
              </w:rPr>
              <w:t>256691,61</w:t>
            </w:r>
          </w:p>
        </w:tc>
      </w:tr>
      <w:tr w:rsidR="000E4891" w:rsidRPr="00A805FD" w14:paraId="1057D002" w14:textId="77777777" w:rsidTr="00013AB7">
        <w:trPr>
          <w:trHeight w:val="240"/>
        </w:trPr>
        <w:tc>
          <w:tcPr>
            <w:tcW w:w="4257" w:type="dxa"/>
            <w:tcBorders>
              <w:top w:val="nil"/>
              <w:left w:val="single" w:sz="8" w:space="0" w:color="auto"/>
              <w:bottom w:val="single" w:sz="8" w:space="0" w:color="auto"/>
              <w:right w:val="single" w:sz="8" w:space="0" w:color="auto"/>
            </w:tcBorders>
            <w:shd w:val="clear" w:color="auto" w:fill="auto"/>
            <w:vAlign w:val="center"/>
          </w:tcPr>
          <w:p w14:paraId="0A650255" w14:textId="77777777" w:rsidR="000E4891" w:rsidRPr="00A805FD" w:rsidRDefault="000E4891" w:rsidP="00013AB7">
            <w:pPr>
              <w:rPr>
                <w:sz w:val="28"/>
                <w:szCs w:val="28"/>
              </w:rPr>
            </w:pPr>
            <w:r w:rsidRPr="00A805FD">
              <w:rPr>
                <w:sz w:val="28"/>
                <w:szCs w:val="28"/>
              </w:rPr>
              <w:t>Склад модуль сборно-разборный</w:t>
            </w:r>
          </w:p>
        </w:tc>
        <w:tc>
          <w:tcPr>
            <w:tcW w:w="1686" w:type="dxa"/>
            <w:tcBorders>
              <w:top w:val="nil"/>
              <w:left w:val="nil"/>
              <w:bottom w:val="single" w:sz="8" w:space="0" w:color="auto"/>
              <w:right w:val="single" w:sz="8" w:space="0" w:color="auto"/>
            </w:tcBorders>
            <w:shd w:val="clear" w:color="auto" w:fill="auto"/>
            <w:noWrap/>
            <w:vAlign w:val="center"/>
          </w:tcPr>
          <w:p w14:paraId="60173957" w14:textId="77777777" w:rsidR="000E4891" w:rsidRPr="00A805FD" w:rsidRDefault="000E4891" w:rsidP="00013AB7">
            <w:pPr>
              <w:jc w:val="right"/>
              <w:rPr>
                <w:sz w:val="28"/>
                <w:szCs w:val="28"/>
              </w:rPr>
            </w:pPr>
            <w:r w:rsidRPr="00A805FD">
              <w:rPr>
                <w:sz w:val="28"/>
                <w:szCs w:val="28"/>
              </w:rPr>
              <w:t>1,00</w:t>
            </w:r>
          </w:p>
        </w:tc>
        <w:tc>
          <w:tcPr>
            <w:tcW w:w="1811" w:type="dxa"/>
            <w:tcBorders>
              <w:top w:val="nil"/>
              <w:left w:val="nil"/>
              <w:bottom w:val="single" w:sz="8" w:space="0" w:color="auto"/>
              <w:right w:val="single" w:sz="8" w:space="0" w:color="auto"/>
            </w:tcBorders>
            <w:shd w:val="clear" w:color="auto" w:fill="auto"/>
            <w:noWrap/>
            <w:vAlign w:val="center"/>
          </w:tcPr>
          <w:p w14:paraId="75FF9CDD" w14:textId="77777777" w:rsidR="000E4891" w:rsidRPr="00A805FD" w:rsidRDefault="000E4891" w:rsidP="00013AB7">
            <w:pPr>
              <w:jc w:val="center"/>
              <w:rPr>
                <w:sz w:val="28"/>
                <w:szCs w:val="28"/>
              </w:rPr>
            </w:pPr>
          </w:p>
        </w:tc>
        <w:tc>
          <w:tcPr>
            <w:tcW w:w="1616" w:type="dxa"/>
            <w:tcBorders>
              <w:top w:val="nil"/>
              <w:left w:val="nil"/>
              <w:bottom w:val="single" w:sz="8" w:space="0" w:color="auto"/>
              <w:right w:val="single" w:sz="8" w:space="0" w:color="auto"/>
            </w:tcBorders>
            <w:shd w:val="clear" w:color="auto" w:fill="auto"/>
            <w:noWrap/>
            <w:vAlign w:val="center"/>
          </w:tcPr>
          <w:p w14:paraId="6A31B774" w14:textId="77777777" w:rsidR="000E4891" w:rsidRPr="00A805FD" w:rsidRDefault="000E4891" w:rsidP="00013AB7">
            <w:pPr>
              <w:jc w:val="right"/>
              <w:rPr>
                <w:sz w:val="28"/>
                <w:szCs w:val="28"/>
              </w:rPr>
            </w:pPr>
            <w:r w:rsidRPr="00A805FD">
              <w:rPr>
                <w:sz w:val="28"/>
                <w:szCs w:val="28"/>
              </w:rPr>
              <w:t>1,00</w:t>
            </w:r>
          </w:p>
        </w:tc>
      </w:tr>
      <w:tr w:rsidR="000E4891" w:rsidRPr="00A805FD" w14:paraId="77F5FA20" w14:textId="77777777" w:rsidTr="00013AB7">
        <w:trPr>
          <w:trHeight w:val="345"/>
        </w:trPr>
        <w:tc>
          <w:tcPr>
            <w:tcW w:w="4257" w:type="dxa"/>
            <w:tcBorders>
              <w:top w:val="single" w:sz="4" w:space="0" w:color="auto"/>
              <w:left w:val="single" w:sz="8" w:space="0" w:color="auto"/>
              <w:bottom w:val="single" w:sz="8" w:space="0" w:color="auto"/>
              <w:right w:val="single" w:sz="8" w:space="0" w:color="auto"/>
            </w:tcBorders>
            <w:shd w:val="clear" w:color="auto" w:fill="auto"/>
            <w:vAlign w:val="center"/>
          </w:tcPr>
          <w:p w14:paraId="13D3A1AA" w14:textId="77777777" w:rsidR="000E4891" w:rsidRPr="00A805FD" w:rsidRDefault="000E4891" w:rsidP="00013AB7">
            <w:pPr>
              <w:rPr>
                <w:sz w:val="28"/>
                <w:szCs w:val="28"/>
              </w:rPr>
            </w:pPr>
            <w:r w:rsidRPr="00A805FD">
              <w:rPr>
                <w:sz w:val="28"/>
                <w:szCs w:val="28"/>
              </w:rPr>
              <w:t>ИТОГО:</w:t>
            </w:r>
          </w:p>
        </w:tc>
        <w:tc>
          <w:tcPr>
            <w:tcW w:w="1686" w:type="dxa"/>
            <w:tcBorders>
              <w:top w:val="single" w:sz="4" w:space="0" w:color="auto"/>
              <w:left w:val="nil"/>
              <w:bottom w:val="single" w:sz="8" w:space="0" w:color="auto"/>
              <w:right w:val="single" w:sz="8" w:space="0" w:color="auto"/>
            </w:tcBorders>
            <w:shd w:val="clear" w:color="auto" w:fill="auto"/>
            <w:noWrap/>
            <w:vAlign w:val="center"/>
          </w:tcPr>
          <w:p w14:paraId="38EDAE6E" w14:textId="77777777" w:rsidR="000E4891" w:rsidRPr="00A805FD" w:rsidRDefault="000E4891" w:rsidP="00013AB7">
            <w:pPr>
              <w:jc w:val="right"/>
              <w:rPr>
                <w:sz w:val="28"/>
                <w:szCs w:val="28"/>
              </w:rPr>
            </w:pPr>
            <w:r w:rsidRPr="00A805FD">
              <w:rPr>
                <w:sz w:val="28"/>
                <w:szCs w:val="28"/>
              </w:rPr>
              <w:t>13007889,44</w:t>
            </w:r>
          </w:p>
        </w:tc>
        <w:tc>
          <w:tcPr>
            <w:tcW w:w="1811" w:type="dxa"/>
            <w:tcBorders>
              <w:top w:val="single" w:sz="4" w:space="0" w:color="auto"/>
              <w:left w:val="nil"/>
              <w:bottom w:val="single" w:sz="8" w:space="0" w:color="auto"/>
              <w:right w:val="single" w:sz="8" w:space="0" w:color="auto"/>
            </w:tcBorders>
            <w:shd w:val="clear" w:color="auto" w:fill="auto"/>
            <w:noWrap/>
            <w:vAlign w:val="center"/>
          </w:tcPr>
          <w:p w14:paraId="11498A3B" w14:textId="77777777" w:rsidR="000E4891" w:rsidRPr="00A805FD" w:rsidRDefault="000E4891" w:rsidP="00013AB7">
            <w:pPr>
              <w:jc w:val="right"/>
              <w:rPr>
                <w:sz w:val="28"/>
                <w:szCs w:val="28"/>
              </w:rPr>
            </w:pPr>
            <w:r w:rsidRPr="00A805FD">
              <w:rPr>
                <w:sz w:val="28"/>
                <w:szCs w:val="28"/>
              </w:rPr>
              <w:t>3087105,93</w:t>
            </w:r>
          </w:p>
        </w:tc>
        <w:tc>
          <w:tcPr>
            <w:tcW w:w="1616" w:type="dxa"/>
            <w:tcBorders>
              <w:top w:val="single" w:sz="4" w:space="0" w:color="auto"/>
              <w:left w:val="nil"/>
              <w:bottom w:val="single" w:sz="8" w:space="0" w:color="auto"/>
              <w:right w:val="single" w:sz="8" w:space="0" w:color="auto"/>
            </w:tcBorders>
            <w:shd w:val="clear" w:color="auto" w:fill="auto"/>
            <w:noWrap/>
            <w:vAlign w:val="center"/>
          </w:tcPr>
          <w:p w14:paraId="4D48ABDC" w14:textId="77777777" w:rsidR="000E4891" w:rsidRPr="00A805FD" w:rsidRDefault="000E4891" w:rsidP="00013AB7">
            <w:pPr>
              <w:jc w:val="right"/>
              <w:rPr>
                <w:sz w:val="28"/>
                <w:szCs w:val="28"/>
              </w:rPr>
            </w:pPr>
            <w:r w:rsidRPr="00A805FD">
              <w:rPr>
                <w:sz w:val="28"/>
                <w:szCs w:val="28"/>
              </w:rPr>
              <w:t>9920783,51</w:t>
            </w:r>
          </w:p>
        </w:tc>
      </w:tr>
    </w:tbl>
    <w:p w14:paraId="32898A59" w14:textId="77777777" w:rsidR="000E4891" w:rsidRPr="00A805FD" w:rsidRDefault="000E4891" w:rsidP="000E4891">
      <w:pPr>
        <w:shd w:val="clear" w:color="auto" w:fill="FFFFFF"/>
        <w:spacing w:after="360"/>
        <w:jc w:val="both"/>
        <w:rPr>
          <w:sz w:val="28"/>
          <w:szCs w:val="28"/>
        </w:rPr>
      </w:pPr>
    </w:p>
    <w:p w14:paraId="618D4163" w14:textId="77777777" w:rsidR="000E4891" w:rsidRPr="00A805FD" w:rsidRDefault="000E4891" w:rsidP="000E4891">
      <w:pPr>
        <w:shd w:val="clear" w:color="auto" w:fill="FFFFFF"/>
        <w:spacing w:after="360"/>
        <w:jc w:val="both"/>
        <w:rPr>
          <w:sz w:val="28"/>
          <w:szCs w:val="28"/>
        </w:rPr>
      </w:pPr>
      <w:r w:rsidRPr="00A805FD">
        <w:rPr>
          <w:sz w:val="28"/>
          <w:szCs w:val="28"/>
        </w:rPr>
        <w:t>На основе данных промежуточного </w:t>
      </w:r>
      <w:hyperlink r:id="rId80" w:history="1">
        <w:r w:rsidRPr="00A805FD">
          <w:rPr>
            <w:sz w:val="28"/>
            <w:szCs w:val="28"/>
          </w:rPr>
          <w:t>бухгалтерского</w:t>
        </w:r>
      </w:hyperlink>
      <w:r w:rsidRPr="00A805FD">
        <w:rPr>
          <w:sz w:val="28"/>
          <w:szCs w:val="28"/>
        </w:rPr>
        <w:t> баланса, подготовленного с учетом результатов проведения инвентаризации имущества МУП «КБПК», передаются здания, сооружения МУП «КБПК» остаточной стоимостью  по состоянию на 01.07.2024 года 9920783,51 (девять миллионов девятьсот двадцать тысяч семьсот восемьдесят три рубля пятьдесят одна копейка).</w:t>
      </w:r>
    </w:p>
    <w:p w14:paraId="031250A1" w14:textId="77777777" w:rsidR="000E4891" w:rsidRPr="00A805FD" w:rsidRDefault="000E4891" w:rsidP="000E4891">
      <w:pPr>
        <w:shd w:val="clear" w:color="auto" w:fill="FFFFFF"/>
        <w:spacing w:after="360"/>
        <w:rPr>
          <w:sz w:val="28"/>
          <w:szCs w:val="28"/>
        </w:rPr>
      </w:pPr>
      <w:r w:rsidRPr="00A805FD">
        <w:rPr>
          <w:sz w:val="28"/>
          <w:szCs w:val="28"/>
        </w:rPr>
        <w:t>4.2 Транспортные средства, машины и оборудование, производственный и хозяйственный инвентарь МУП «КБПК» по состоянию на 01.07.2024 года</w:t>
      </w:r>
    </w:p>
    <w:tbl>
      <w:tblPr>
        <w:tblW w:w="9472" w:type="dxa"/>
        <w:tblInd w:w="98" w:type="dxa"/>
        <w:tblLook w:val="0000" w:firstRow="0" w:lastRow="0" w:firstColumn="0" w:lastColumn="0" w:noHBand="0" w:noVBand="0"/>
      </w:tblPr>
      <w:tblGrid>
        <w:gridCol w:w="4326"/>
        <w:gridCol w:w="1743"/>
        <w:gridCol w:w="1809"/>
        <w:gridCol w:w="1594"/>
      </w:tblGrid>
      <w:tr w:rsidR="000E4891" w:rsidRPr="00A805FD" w14:paraId="40CF1245" w14:textId="77777777" w:rsidTr="00013AB7">
        <w:trPr>
          <w:trHeight w:val="240"/>
        </w:trPr>
        <w:tc>
          <w:tcPr>
            <w:tcW w:w="432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ABE5E9" w14:textId="77777777" w:rsidR="000E4891" w:rsidRPr="00A805FD" w:rsidRDefault="000E4891" w:rsidP="00013AB7">
            <w:pPr>
              <w:jc w:val="center"/>
              <w:rPr>
                <w:sz w:val="28"/>
                <w:szCs w:val="28"/>
              </w:rPr>
            </w:pPr>
            <w:r w:rsidRPr="00A805FD">
              <w:rPr>
                <w:sz w:val="28"/>
                <w:szCs w:val="28"/>
              </w:rPr>
              <w:t>Наименование</w:t>
            </w:r>
            <w:r w:rsidRPr="00A805FD">
              <w:rPr>
                <w:sz w:val="28"/>
                <w:szCs w:val="28"/>
              </w:rPr>
              <w:br/>
              <w:t>основного средства</w:t>
            </w:r>
          </w:p>
        </w:tc>
        <w:tc>
          <w:tcPr>
            <w:tcW w:w="1743" w:type="dxa"/>
            <w:tcBorders>
              <w:top w:val="single" w:sz="8" w:space="0" w:color="auto"/>
              <w:left w:val="nil"/>
              <w:bottom w:val="single" w:sz="8" w:space="0" w:color="auto"/>
              <w:right w:val="single" w:sz="8" w:space="0" w:color="auto"/>
            </w:tcBorders>
            <w:shd w:val="clear" w:color="auto" w:fill="auto"/>
            <w:noWrap/>
            <w:vAlign w:val="center"/>
          </w:tcPr>
          <w:p w14:paraId="0DA0090C" w14:textId="77777777" w:rsidR="000E4891" w:rsidRPr="00A805FD" w:rsidRDefault="000E4891" w:rsidP="00013AB7">
            <w:pPr>
              <w:jc w:val="center"/>
              <w:rPr>
                <w:sz w:val="28"/>
                <w:szCs w:val="28"/>
              </w:rPr>
            </w:pPr>
            <w:r w:rsidRPr="00A805FD">
              <w:rPr>
                <w:sz w:val="28"/>
                <w:szCs w:val="28"/>
              </w:rPr>
              <w:t>Балансовая стоимость</w:t>
            </w:r>
          </w:p>
        </w:tc>
        <w:tc>
          <w:tcPr>
            <w:tcW w:w="1809" w:type="dxa"/>
            <w:tcBorders>
              <w:top w:val="single" w:sz="8" w:space="0" w:color="auto"/>
              <w:left w:val="nil"/>
              <w:bottom w:val="single" w:sz="8" w:space="0" w:color="auto"/>
              <w:right w:val="single" w:sz="8" w:space="0" w:color="auto"/>
            </w:tcBorders>
            <w:shd w:val="clear" w:color="auto" w:fill="auto"/>
            <w:noWrap/>
            <w:vAlign w:val="center"/>
          </w:tcPr>
          <w:p w14:paraId="4F87BD0B" w14:textId="77777777" w:rsidR="000E4891" w:rsidRPr="00A805FD" w:rsidRDefault="000E4891" w:rsidP="00013AB7">
            <w:pPr>
              <w:jc w:val="center"/>
              <w:rPr>
                <w:sz w:val="28"/>
                <w:szCs w:val="28"/>
              </w:rPr>
            </w:pPr>
            <w:r w:rsidRPr="00A805FD">
              <w:rPr>
                <w:sz w:val="28"/>
                <w:szCs w:val="28"/>
              </w:rPr>
              <w:t xml:space="preserve">Амортизация </w:t>
            </w:r>
          </w:p>
        </w:tc>
        <w:tc>
          <w:tcPr>
            <w:tcW w:w="1594" w:type="dxa"/>
            <w:tcBorders>
              <w:top w:val="single" w:sz="8" w:space="0" w:color="auto"/>
              <w:left w:val="nil"/>
              <w:bottom w:val="single" w:sz="8" w:space="0" w:color="auto"/>
              <w:right w:val="single" w:sz="8" w:space="0" w:color="auto"/>
            </w:tcBorders>
            <w:shd w:val="clear" w:color="auto" w:fill="auto"/>
            <w:noWrap/>
            <w:vAlign w:val="center"/>
          </w:tcPr>
          <w:p w14:paraId="256C24DE" w14:textId="77777777" w:rsidR="000E4891" w:rsidRPr="00A805FD" w:rsidRDefault="000E4891" w:rsidP="00013AB7">
            <w:pPr>
              <w:jc w:val="center"/>
              <w:rPr>
                <w:sz w:val="28"/>
                <w:szCs w:val="28"/>
              </w:rPr>
            </w:pPr>
            <w:r w:rsidRPr="00A805FD">
              <w:rPr>
                <w:sz w:val="28"/>
                <w:szCs w:val="28"/>
              </w:rPr>
              <w:t>Остаточная стоимость</w:t>
            </w:r>
          </w:p>
        </w:tc>
      </w:tr>
      <w:tr w:rsidR="000E4891" w:rsidRPr="00A805FD" w14:paraId="78731CF4" w14:textId="77777777" w:rsidTr="00013AB7">
        <w:trPr>
          <w:trHeight w:val="240"/>
        </w:trPr>
        <w:tc>
          <w:tcPr>
            <w:tcW w:w="432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FCAEB1" w14:textId="77777777" w:rsidR="000E4891" w:rsidRPr="00A805FD" w:rsidRDefault="000E4891" w:rsidP="00013AB7">
            <w:pPr>
              <w:rPr>
                <w:sz w:val="28"/>
                <w:szCs w:val="28"/>
              </w:rPr>
            </w:pPr>
            <w:r w:rsidRPr="00A805FD">
              <w:rPr>
                <w:sz w:val="28"/>
                <w:szCs w:val="28"/>
              </w:rPr>
              <w:t>Автогидроподъемник</w:t>
            </w:r>
          </w:p>
        </w:tc>
        <w:tc>
          <w:tcPr>
            <w:tcW w:w="1743" w:type="dxa"/>
            <w:tcBorders>
              <w:top w:val="single" w:sz="8" w:space="0" w:color="auto"/>
              <w:left w:val="nil"/>
              <w:bottom w:val="single" w:sz="8" w:space="0" w:color="auto"/>
              <w:right w:val="single" w:sz="8" w:space="0" w:color="auto"/>
            </w:tcBorders>
            <w:shd w:val="clear" w:color="auto" w:fill="auto"/>
            <w:noWrap/>
            <w:vAlign w:val="center"/>
          </w:tcPr>
          <w:p w14:paraId="12C69D09" w14:textId="77777777" w:rsidR="000E4891" w:rsidRPr="00A805FD" w:rsidRDefault="000E4891" w:rsidP="00013AB7">
            <w:pPr>
              <w:jc w:val="center"/>
              <w:rPr>
                <w:sz w:val="28"/>
                <w:szCs w:val="28"/>
              </w:rPr>
            </w:pPr>
            <w:r w:rsidRPr="00A805FD">
              <w:rPr>
                <w:sz w:val="28"/>
                <w:szCs w:val="28"/>
              </w:rPr>
              <w:t>1850000,00</w:t>
            </w:r>
          </w:p>
        </w:tc>
        <w:tc>
          <w:tcPr>
            <w:tcW w:w="1809" w:type="dxa"/>
            <w:tcBorders>
              <w:top w:val="single" w:sz="8" w:space="0" w:color="auto"/>
              <w:left w:val="nil"/>
              <w:bottom w:val="single" w:sz="8" w:space="0" w:color="auto"/>
              <w:right w:val="single" w:sz="8" w:space="0" w:color="auto"/>
            </w:tcBorders>
            <w:shd w:val="clear" w:color="auto" w:fill="auto"/>
            <w:noWrap/>
            <w:vAlign w:val="center"/>
          </w:tcPr>
          <w:p w14:paraId="688328DA" w14:textId="77777777" w:rsidR="000E4891" w:rsidRPr="00A805FD" w:rsidRDefault="000E4891" w:rsidP="00013AB7">
            <w:pPr>
              <w:jc w:val="center"/>
              <w:rPr>
                <w:sz w:val="28"/>
                <w:szCs w:val="28"/>
              </w:rPr>
            </w:pPr>
            <w:r w:rsidRPr="00A805FD">
              <w:rPr>
                <w:sz w:val="28"/>
                <w:szCs w:val="28"/>
              </w:rPr>
              <w:t>1209505,29</w:t>
            </w:r>
          </w:p>
        </w:tc>
        <w:tc>
          <w:tcPr>
            <w:tcW w:w="1594" w:type="dxa"/>
            <w:tcBorders>
              <w:top w:val="single" w:sz="8" w:space="0" w:color="auto"/>
              <w:left w:val="nil"/>
              <w:bottom w:val="single" w:sz="8" w:space="0" w:color="auto"/>
              <w:right w:val="single" w:sz="8" w:space="0" w:color="auto"/>
            </w:tcBorders>
            <w:shd w:val="clear" w:color="auto" w:fill="auto"/>
            <w:noWrap/>
            <w:vAlign w:val="center"/>
          </w:tcPr>
          <w:p w14:paraId="0AC31116" w14:textId="77777777" w:rsidR="000E4891" w:rsidRPr="00A805FD" w:rsidRDefault="000E4891" w:rsidP="00013AB7">
            <w:pPr>
              <w:jc w:val="center"/>
              <w:rPr>
                <w:sz w:val="28"/>
                <w:szCs w:val="28"/>
              </w:rPr>
            </w:pPr>
            <w:r w:rsidRPr="00A805FD">
              <w:rPr>
                <w:sz w:val="28"/>
                <w:szCs w:val="28"/>
              </w:rPr>
              <w:t>640494,71</w:t>
            </w:r>
          </w:p>
        </w:tc>
      </w:tr>
      <w:tr w:rsidR="000E4891" w:rsidRPr="00A805FD" w14:paraId="0D16E090" w14:textId="77777777" w:rsidTr="00013AB7">
        <w:trPr>
          <w:trHeight w:val="240"/>
        </w:trPr>
        <w:tc>
          <w:tcPr>
            <w:tcW w:w="4326" w:type="dxa"/>
            <w:tcBorders>
              <w:top w:val="nil"/>
              <w:left w:val="single" w:sz="8" w:space="0" w:color="auto"/>
              <w:bottom w:val="single" w:sz="8" w:space="0" w:color="auto"/>
              <w:right w:val="single" w:sz="8" w:space="0" w:color="auto"/>
            </w:tcBorders>
            <w:shd w:val="clear" w:color="auto" w:fill="auto"/>
            <w:vAlign w:val="center"/>
          </w:tcPr>
          <w:p w14:paraId="732AC409" w14:textId="77777777" w:rsidR="000E4891" w:rsidRPr="00A805FD" w:rsidRDefault="000E4891" w:rsidP="00013AB7">
            <w:pPr>
              <w:rPr>
                <w:sz w:val="28"/>
                <w:szCs w:val="28"/>
              </w:rPr>
            </w:pPr>
            <w:r w:rsidRPr="00A805FD">
              <w:rPr>
                <w:sz w:val="28"/>
                <w:szCs w:val="28"/>
              </w:rPr>
              <w:t>Автогрейдер ДЗ-122 Б</w:t>
            </w:r>
          </w:p>
        </w:tc>
        <w:tc>
          <w:tcPr>
            <w:tcW w:w="1743" w:type="dxa"/>
            <w:tcBorders>
              <w:top w:val="nil"/>
              <w:left w:val="nil"/>
              <w:bottom w:val="single" w:sz="8" w:space="0" w:color="auto"/>
              <w:right w:val="single" w:sz="8" w:space="0" w:color="auto"/>
            </w:tcBorders>
            <w:shd w:val="clear" w:color="auto" w:fill="auto"/>
            <w:noWrap/>
            <w:vAlign w:val="center"/>
          </w:tcPr>
          <w:p w14:paraId="4AAF6FCD" w14:textId="77777777" w:rsidR="000E4891" w:rsidRPr="00A805FD" w:rsidRDefault="000E4891" w:rsidP="00013AB7">
            <w:pPr>
              <w:jc w:val="center"/>
              <w:rPr>
                <w:sz w:val="28"/>
                <w:szCs w:val="28"/>
              </w:rPr>
            </w:pPr>
            <w:r w:rsidRPr="00A805FD">
              <w:rPr>
                <w:sz w:val="28"/>
                <w:szCs w:val="28"/>
              </w:rPr>
              <w:t>1258186,86</w:t>
            </w:r>
          </w:p>
        </w:tc>
        <w:tc>
          <w:tcPr>
            <w:tcW w:w="1809" w:type="dxa"/>
            <w:tcBorders>
              <w:top w:val="nil"/>
              <w:left w:val="nil"/>
              <w:bottom w:val="single" w:sz="8" w:space="0" w:color="auto"/>
              <w:right w:val="single" w:sz="8" w:space="0" w:color="auto"/>
            </w:tcBorders>
            <w:shd w:val="clear" w:color="auto" w:fill="auto"/>
            <w:noWrap/>
            <w:vAlign w:val="center"/>
          </w:tcPr>
          <w:p w14:paraId="4760DFEB" w14:textId="77777777" w:rsidR="000E4891" w:rsidRPr="00A805FD" w:rsidRDefault="000E4891" w:rsidP="00013AB7">
            <w:pPr>
              <w:jc w:val="center"/>
              <w:rPr>
                <w:sz w:val="28"/>
                <w:szCs w:val="28"/>
              </w:rPr>
            </w:pPr>
            <w:r w:rsidRPr="00A805FD">
              <w:rPr>
                <w:sz w:val="28"/>
                <w:szCs w:val="28"/>
              </w:rPr>
              <w:t>620816,80</w:t>
            </w:r>
          </w:p>
        </w:tc>
        <w:tc>
          <w:tcPr>
            <w:tcW w:w="1594" w:type="dxa"/>
            <w:tcBorders>
              <w:top w:val="nil"/>
              <w:left w:val="nil"/>
              <w:bottom w:val="single" w:sz="8" w:space="0" w:color="auto"/>
              <w:right w:val="single" w:sz="8" w:space="0" w:color="auto"/>
            </w:tcBorders>
            <w:shd w:val="clear" w:color="auto" w:fill="auto"/>
            <w:noWrap/>
            <w:vAlign w:val="center"/>
          </w:tcPr>
          <w:p w14:paraId="6A7B090B" w14:textId="77777777" w:rsidR="000E4891" w:rsidRPr="00A805FD" w:rsidRDefault="000E4891" w:rsidP="00013AB7">
            <w:pPr>
              <w:jc w:val="center"/>
              <w:rPr>
                <w:sz w:val="28"/>
                <w:szCs w:val="28"/>
              </w:rPr>
            </w:pPr>
            <w:r w:rsidRPr="00A805FD">
              <w:rPr>
                <w:sz w:val="28"/>
                <w:szCs w:val="28"/>
              </w:rPr>
              <w:t>637370,06</w:t>
            </w:r>
          </w:p>
        </w:tc>
      </w:tr>
      <w:tr w:rsidR="000E4891" w:rsidRPr="00A805FD" w14:paraId="773E0A80" w14:textId="77777777" w:rsidTr="00013AB7">
        <w:trPr>
          <w:trHeight w:val="240"/>
        </w:trPr>
        <w:tc>
          <w:tcPr>
            <w:tcW w:w="4326" w:type="dxa"/>
            <w:tcBorders>
              <w:top w:val="nil"/>
              <w:left w:val="single" w:sz="8" w:space="0" w:color="auto"/>
              <w:bottom w:val="single" w:sz="8" w:space="0" w:color="auto"/>
              <w:right w:val="single" w:sz="8" w:space="0" w:color="auto"/>
            </w:tcBorders>
            <w:shd w:val="clear" w:color="auto" w:fill="auto"/>
            <w:vAlign w:val="center"/>
          </w:tcPr>
          <w:p w14:paraId="41B1A790" w14:textId="77777777" w:rsidR="000E4891" w:rsidRPr="00A805FD" w:rsidRDefault="000E4891" w:rsidP="00013AB7">
            <w:pPr>
              <w:rPr>
                <w:sz w:val="28"/>
                <w:szCs w:val="28"/>
              </w:rPr>
            </w:pPr>
            <w:r w:rsidRPr="00A805FD">
              <w:rPr>
                <w:sz w:val="28"/>
                <w:szCs w:val="28"/>
              </w:rPr>
              <w:t>Грузовой самосвал МАЗ-555102-2</w:t>
            </w:r>
          </w:p>
        </w:tc>
        <w:tc>
          <w:tcPr>
            <w:tcW w:w="1743" w:type="dxa"/>
            <w:tcBorders>
              <w:top w:val="nil"/>
              <w:left w:val="nil"/>
              <w:bottom w:val="single" w:sz="8" w:space="0" w:color="auto"/>
              <w:right w:val="single" w:sz="8" w:space="0" w:color="auto"/>
            </w:tcBorders>
            <w:shd w:val="clear" w:color="auto" w:fill="auto"/>
            <w:noWrap/>
            <w:vAlign w:val="center"/>
          </w:tcPr>
          <w:p w14:paraId="57762271" w14:textId="77777777" w:rsidR="000E4891" w:rsidRPr="00A805FD" w:rsidRDefault="000E4891" w:rsidP="00013AB7">
            <w:pPr>
              <w:jc w:val="center"/>
              <w:rPr>
                <w:sz w:val="28"/>
                <w:szCs w:val="28"/>
              </w:rPr>
            </w:pPr>
            <w:r w:rsidRPr="00A805FD">
              <w:rPr>
                <w:sz w:val="28"/>
                <w:szCs w:val="28"/>
              </w:rPr>
              <w:t>185000,00</w:t>
            </w:r>
          </w:p>
        </w:tc>
        <w:tc>
          <w:tcPr>
            <w:tcW w:w="1809" w:type="dxa"/>
            <w:tcBorders>
              <w:top w:val="nil"/>
              <w:left w:val="nil"/>
              <w:bottom w:val="single" w:sz="8" w:space="0" w:color="auto"/>
              <w:right w:val="single" w:sz="8" w:space="0" w:color="auto"/>
            </w:tcBorders>
            <w:shd w:val="clear" w:color="auto" w:fill="auto"/>
            <w:noWrap/>
            <w:vAlign w:val="center"/>
          </w:tcPr>
          <w:p w14:paraId="6A142ECD" w14:textId="77777777" w:rsidR="000E4891" w:rsidRPr="00A805FD" w:rsidRDefault="000E4891" w:rsidP="00013AB7">
            <w:pPr>
              <w:jc w:val="center"/>
              <w:rPr>
                <w:sz w:val="28"/>
                <w:szCs w:val="28"/>
              </w:rPr>
            </w:pPr>
            <w:r w:rsidRPr="00A805FD">
              <w:rPr>
                <w:sz w:val="28"/>
                <w:szCs w:val="28"/>
              </w:rPr>
              <w:t>108988,03</w:t>
            </w:r>
          </w:p>
        </w:tc>
        <w:tc>
          <w:tcPr>
            <w:tcW w:w="1594" w:type="dxa"/>
            <w:tcBorders>
              <w:top w:val="nil"/>
              <w:left w:val="nil"/>
              <w:bottom w:val="single" w:sz="8" w:space="0" w:color="auto"/>
              <w:right w:val="single" w:sz="8" w:space="0" w:color="auto"/>
            </w:tcBorders>
            <w:shd w:val="clear" w:color="auto" w:fill="auto"/>
            <w:noWrap/>
            <w:vAlign w:val="center"/>
          </w:tcPr>
          <w:p w14:paraId="235461F0" w14:textId="77777777" w:rsidR="000E4891" w:rsidRPr="00A805FD" w:rsidRDefault="000E4891" w:rsidP="00013AB7">
            <w:pPr>
              <w:jc w:val="center"/>
              <w:rPr>
                <w:sz w:val="28"/>
                <w:szCs w:val="28"/>
              </w:rPr>
            </w:pPr>
            <w:r w:rsidRPr="00A805FD">
              <w:rPr>
                <w:sz w:val="28"/>
                <w:szCs w:val="28"/>
              </w:rPr>
              <w:t>76011,97</w:t>
            </w:r>
          </w:p>
        </w:tc>
      </w:tr>
      <w:tr w:rsidR="000E4891" w:rsidRPr="00A805FD" w14:paraId="5C641D29" w14:textId="77777777" w:rsidTr="00013AB7">
        <w:trPr>
          <w:trHeight w:val="240"/>
        </w:trPr>
        <w:tc>
          <w:tcPr>
            <w:tcW w:w="4326" w:type="dxa"/>
            <w:tcBorders>
              <w:top w:val="nil"/>
              <w:left w:val="single" w:sz="8" w:space="0" w:color="auto"/>
              <w:bottom w:val="single" w:sz="8" w:space="0" w:color="auto"/>
              <w:right w:val="single" w:sz="8" w:space="0" w:color="auto"/>
            </w:tcBorders>
            <w:shd w:val="clear" w:color="auto" w:fill="auto"/>
            <w:vAlign w:val="center"/>
          </w:tcPr>
          <w:p w14:paraId="2225DA4C" w14:textId="77777777" w:rsidR="000E4891" w:rsidRPr="00A805FD" w:rsidRDefault="000E4891" w:rsidP="00013AB7">
            <w:pPr>
              <w:rPr>
                <w:sz w:val="28"/>
                <w:szCs w:val="28"/>
              </w:rPr>
            </w:pPr>
            <w:r w:rsidRPr="00A805FD">
              <w:rPr>
                <w:sz w:val="28"/>
                <w:szCs w:val="28"/>
              </w:rPr>
              <w:t>Ковш-захват</w:t>
            </w:r>
          </w:p>
        </w:tc>
        <w:tc>
          <w:tcPr>
            <w:tcW w:w="1743" w:type="dxa"/>
            <w:tcBorders>
              <w:top w:val="nil"/>
              <w:left w:val="nil"/>
              <w:bottom w:val="single" w:sz="8" w:space="0" w:color="auto"/>
              <w:right w:val="single" w:sz="8" w:space="0" w:color="auto"/>
            </w:tcBorders>
            <w:shd w:val="clear" w:color="auto" w:fill="auto"/>
            <w:noWrap/>
            <w:vAlign w:val="center"/>
          </w:tcPr>
          <w:p w14:paraId="21344A96" w14:textId="77777777" w:rsidR="000E4891" w:rsidRPr="00A805FD" w:rsidRDefault="000E4891" w:rsidP="00013AB7">
            <w:pPr>
              <w:jc w:val="center"/>
              <w:rPr>
                <w:sz w:val="28"/>
                <w:szCs w:val="28"/>
              </w:rPr>
            </w:pPr>
            <w:r w:rsidRPr="00A805FD">
              <w:rPr>
                <w:sz w:val="28"/>
                <w:szCs w:val="28"/>
              </w:rPr>
              <w:t>130000,00</w:t>
            </w:r>
          </w:p>
        </w:tc>
        <w:tc>
          <w:tcPr>
            <w:tcW w:w="1809" w:type="dxa"/>
            <w:tcBorders>
              <w:top w:val="nil"/>
              <w:left w:val="nil"/>
              <w:bottom w:val="single" w:sz="8" w:space="0" w:color="auto"/>
              <w:right w:val="single" w:sz="8" w:space="0" w:color="auto"/>
            </w:tcBorders>
            <w:shd w:val="clear" w:color="auto" w:fill="auto"/>
            <w:noWrap/>
            <w:vAlign w:val="center"/>
          </w:tcPr>
          <w:p w14:paraId="6E1E2013" w14:textId="77777777" w:rsidR="000E4891" w:rsidRPr="00A805FD" w:rsidRDefault="000E4891" w:rsidP="00013AB7">
            <w:pPr>
              <w:jc w:val="center"/>
              <w:rPr>
                <w:sz w:val="28"/>
                <w:szCs w:val="28"/>
              </w:rPr>
            </w:pPr>
            <w:r w:rsidRPr="00A805FD">
              <w:rPr>
                <w:sz w:val="28"/>
                <w:szCs w:val="28"/>
              </w:rPr>
              <w:t>4333,34</w:t>
            </w:r>
          </w:p>
        </w:tc>
        <w:tc>
          <w:tcPr>
            <w:tcW w:w="1594" w:type="dxa"/>
            <w:tcBorders>
              <w:top w:val="nil"/>
              <w:left w:val="nil"/>
              <w:bottom w:val="single" w:sz="8" w:space="0" w:color="auto"/>
              <w:right w:val="single" w:sz="8" w:space="0" w:color="auto"/>
            </w:tcBorders>
            <w:shd w:val="clear" w:color="auto" w:fill="auto"/>
            <w:noWrap/>
            <w:vAlign w:val="center"/>
          </w:tcPr>
          <w:p w14:paraId="14C172F7" w14:textId="77777777" w:rsidR="000E4891" w:rsidRPr="00A805FD" w:rsidRDefault="000E4891" w:rsidP="00013AB7">
            <w:pPr>
              <w:jc w:val="center"/>
              <w:rPr>
                <w:sz w:val="28"/>
                <w:szCs w:val="28"/>
              </w:rPr>
            </w:pPr>
            <w:r w:rsidRPr="00A805FD">
              <w:rPr>
                <w:sz w:val="28"/>
                <w:szCs w:val="28"/>
              </w:rPr>
              <w:t>125666,66</w:t>
            </w:r>
          </w:p>
        </w:tc>
      </w:tr>
      <w:tr w:rsidR="000E4891" w:rsidRPr="00A805FD" w14:paraId="2FE58220" w14:textId="77777777" w:rsidTr="00013AB7">
        <w:trPr>
          <w:trHeight w:val="240"/>
        </w:trPr>
        <w:tc>
          <w:tcPr>
            <w:tcW w:w="4326" w:type="dxa"/>
            <w:tcBorders>
              <w:top w:val="nil"/>
              <w:left w:val="single" w:sz="8" w:space="0" w:color="auto"/>
              <w:bottom w:val="single" w:sz="8" w:space="0" w:color="auto"/>
              <w:right w:val="single" w:sz="8" w:space="0" w:color="auto"/>
            </w:tcBorders>
            <w:shd w:val="clear" w:color="auto" w:fill="auto"/>
            <w:vAlign w:val="center"/>
          </w:tcPr>
          <w:p w14:paraId="07BF86EA" w14:textId="77777777" w:rsidR="000E4891" w:rsidRPr="00A805FD" w:rsidRDefault="000E4891" w:rsidP="00013AB7">
            <w:pPr>
              <w:rPr>
                <w:sz w:val="28"/>
                <w:szCs w:val="28"/>
              </w:rPr>
            </w:pPr>
            <w:r w:rsidRPr="00A805FD">
              <w:rPr>
                <w:sz w:val="28"/>
                <w:szCs w:val="28"/>
              </w:rPr>
              <w:lastRenderedPageBreak/>
              <w:t>Коммунальный отвал</w:t>
            </w:r>
          </w:p>
        </w:tc>
        <w:tc>
          <w:tcPr>
            <w:tcW w:w="1743" w:type="dxa"/>
            <w:tcBorders>
              <w:top w:val="nil"/>
              <w:left w:val="nil"/>
              <w:bottom w:val="single" w:sz="8" w:space="0" w:color="auto"/>
              <w:right w:val="single" w:sz="8" w:space="0" w:color="auto"/>
            </w:tcBorders>
            <w:shd w:val="clear" w:color="auto" w:fill="auto"/>
            <w:noWrap/>
            <w:vAlign w:val="center"/>
          </w:tcPr>
          <w:p w14:paraId="59A76A64" w14:textId="77777777" w:rsidR="000E4891" w:rsidRPr="00A805FD" w:rsidRDefault="000E4891" w:rsidP="00013AB7">
            <w:pPr>
              <w:jc w:val="center"/>
              <w:rPr>
                <w:sz w:val="28"/>
                <w:szCs w:val="28"/>
              </w:rPr>
            </w:pPr>
            <w:r w:rsidRPr="00A805FD">
              <w:rPr>
                <w:sz w:val="28"/>
                <w:szCs w:val="28"/>
              </w:rPr>
              <w:t>100000,00</w:t>
            </w:r>
          </w:p>
        </w:tc>
        <w:tc>
          <w:tcPr>
            <w:tcW w:w="1809" w:type="dxa"/>
            <w:tcBorders>
              <w:top w:val="nil"/>
              <w:left w:val="nil"/>
              <w:bottom w:val="single" w:sz="8" w:space="0" w:color="auto"/>
              <w:right w:val="single" w:sz="8" w:space="0" w:color="auto"/>
            </w:tcBorders>
            <w:shd w:val="clear" w:color="auto" w:fill="auto"/>
            <w:noWrap/>
            <w:vAlign w:val="center"/>
          </w:tcPr>
          <w:p w14:paraId="06A95EB1" w14:textId="77777777" w:rsidR="000E4891" w:rsidRPr="00A805FD" w:rsidRDefault="000E4891" w:rsidP="00013AB7">
            <w:pPr>
              <w:jc w:val="center"/>
              <w:rPr>
                <w:sz w:val="28"/>
                <w:szCs w:val="28"/>
              </w:rPr>
            </w:pPr>
            <w:r w:rsidRPr="00A805FD">
              <w:rPr>
                <w:sz w:val="28"/>
                <w:szCs w:val="28"/>
              </w:rPr>
              <w:t>86686,68</w:t>
            </w:r>
          </w:p>
        </w:tc>
        <w:tc>
          <w:tcPr>
            <w:tcW w:w="1594" w:type="dxa"/>
            <w:tcBorders>
              <w:top w:val="nil"/>
              <w:left w:val="nil"/>
              <w:bottom w:val="single" w:sz="8" w:space="0" w:color="auto"/>
              <w:right w:val="single" w:sz="8" w:space="0" w:color="auto"/>
            </w:tcBorders>
            <w:shd w:val="clear" w:color="auto" w:fill="auto"/>
            <w:noWrap/>
            <w:vAlign w:val="center"/>
          </w:tcPr>
          <w:p w14:paraId="2AA2500B" w14:textId="77777777" w:rsidR="000E4891" w:rsidRPr="00A805FD" w:rsidRDefault="000E4891" w:rsidP="00013AB7">
            <w:pPr>
              <w:jc w:val="center"/>
              <w:rPr>
                <w:sz w:val="28"/>
                <w:szCs w:val="28"/>
              </w:rPr>
            </w:pPr>
            <w:r w:rsidRPr="00A805FD">
              <w:rPr>
                <w:sz w:val="28"/>
                <w:szCs w:val="28"/>
              </w:rPr>
              <w:t>13313,32</w:t>
            </w:r>
          </w:p>
        </w:tc>
      </w:tr>
      <w:tr w:rsidR="000E4891" w:rsidRPr="00A805FD" w14:paraId="22DD723F" w14:textId="77777777" w:rsidTr="00013AB7">
        <w:trPr>
          <w:trHeight w:val="240"/>
        </w:trPr>
        <w:tc>
          <w:tcPr>
            <w:tcW w:w="4326" w:type="dxa"/>
            <w:tcBorders>
              <w:top w:val="nil"/>
              <w:left w:val="single" w:sz="8" w:space="0" w:color="auto"/>
              <w:bottom w:val="single" w:sz="8" w:space="0" w:color="auto"/>
              <w:right w:val="single" w:sz="8" w:space="0" w:color="auto"/>
            </w:tcBorders>
            <w:shd w:val="clear" w:color="auto" w:fill="auto"/>
            <w:vAlign w:val="center"/>
          </w:tcPr>
          <w:p w14:paraId="12BDCE15" w14:textId="77777777" w:rsidR="000E4891" w:rsidRPr="00A805FD" w:rsidRDefault="000E4891" w:rsidP="00013AB7">
            <w:pPr>
              <w:rPr>
                <w:sz w:val="28"/>
                <w:szCs w:val="28"/>
              </w:rPr>
            </w:pPr>
            <w:r w:rsidRPr="00A805FD">
              <w:rPr>
                <w:sz w:val="28"/>
                <w:szCs w:val="28"/>
              </w:rPr>
              <w:t>Компьютер</w:t>
            </w:r>
          </w:p>
        </w:tc>
        <w:tc>
          <w:tcPr>
            <w:tcW w:w="1743" w:type="dxa"/>
            <w:tcBorders>
              <w:top w:val="nil"/>
              <w:left w:val="nil"/>
              <w:bottom w:val="single" w:sz="8" w:space="0" w:color="auto"/>
              <w:right w:val="single" w:sz="8" w:space="0" w:color="auto"/>
            </w:tcBorders>
            <w:shd w:val="clear" w:color="auto" w:fill="auto"/>
            <w:noWrap/>
            <w:vAlign w:val="center"/>
          </w:tcPr>
          <w:p w14:paraId="1697C7E9" w14:textId="77777777" w:rsidR="000E4891" w:rsidRPr="00A805FD" w:rsidRDefault="000E4891" w:rsidP="00013AB7">
            <w:pPr>
              <w:jc w:val="center"/>
              <w:rPr>
                <w:sz w:val="28"/>
                <w:szCs w:val="28"/>
              </w:rPr>
            </w:pPr>
            <w:r w:rsidRPr="00A805FD">
              <w:rPr>
                <w:sz w:val="28"/>
                <w:szCs w:val="28"/>
              </w:rPr>
              <w:t>15140,45</w:t>
            </w:r>
          </w:p>
        </w:tc>
        <w:tc>
          <w:tcPr>
            <w:tcW w:w="1809" w:type="dxa"/>
            <w:tcBorders>
              <w:top w:val="nil"/>
              <w:left w:val="nil"/>
              <w:bottom w:val="single" w:sz="8" w:space="0" w:color="auto"/>
              <w:right w:val="single" w:sz="8" w:space="0" w:color="auto"/>
            </w:tcBorders>
            <w:shd w:val="clear" w:color="auto" w:fill="auto"/>
            <w:noWrap/>
            <w:vAlign w:val="center"/>
          </w:tcPr>
          <w:p w14:paraId="57DCE5AC" w14:textId="77777777" w:rsidR="000E4891" w:rsidRPr="00A805FD" w:rsidRDefault="000E4891" w:rsidP="00013AB7">
            <w:pPr>
              <w:jc w:val="center"/>
              <w:rPr>
                <w:sz w:val="28"/>
                <w:szCs w:val="28"/>
              </w:rPr>
            </w:pPr>
            <w:r w:rsidRPr="00A805FD">
              <w:rPr>
                <w:sz w:val="28"/>
                <w:szCs w:val="28"/>
              </w:rPr>
              <w:t>15140,45</w:t>
            </w:r>
          </w:p>
        </w:tc>
        <w:tc>
          <w:tcPr>
            <w:tcW w:w="1594" w:type="dxa"/>
            <w:tcBorders>
              <w:top w:val="nil"/>
              <w:left w:val="nil"/>
              <w:bottom w:val="single" w:sz="8" w:space="0" w:color="auto"/>
              <w:right w:val="single" w:sz="8" w:space="0" w:color="auto"/>
            </w:tcBorders>
            <w:shd w:val="clear" w:color="auto" w:fill="auto"/>
            <w:noWrap/>
            <w:vAlign w:val="center"/>
          </w:tcPr>
          <w:p w14:paraId="5063E1E2" w14:textId="77777777" w:rsidR="000E4891" w:rsidRPr="00A805FD" w:rsidRDefault="000E4891" w:rsidP="00013AB7">
            <w:pPr>
              <w:jc w:val="center"/>
              <w:rPr>
                <w:sz w:val="28"/>
                <w:szCs w:val="28"/>
              </w:rPr>
            </w:pPr>
          </w:p>
        </w:tc>
      </w:tr>
      <w:tr w:rsidR="000E4891" w:rsidRPr="00A805FD" w14:paraId="44AECB7C" w14:textId="77777777" w:rsidTr="00013AB7">
        <w:trPr>
          <w:trHeight w:val="240"/>
        </w:trPr>
        <w:tc>
          <w:tcPr>
            <w:tcW w:w="4326" w:type="dxa"/>
            <w:tcBorders>
              <w:top w:val="nil"/>
              <w:left w:val="single" w:sz="8" w:space="0" w:color="auto"/>
              <w:bottom w:val="single" w:sz="8" w:space="0" w:color="auto"/>
              <w:right w:val="single" w:sz="8" w:space="0" w:color="auto"/>
            </w:tcBorders>
            <w:shd w:val="clear" w:color="auto" w:fill="auto"/>
            <w:vAlign w:val="center"/>
          </w:tcPr>
          <w:p w14:paraId="247497E1" w14:textId="77777777" w:rsidR="000E4891" w:rsidRPr="00A805FD" w:rsidRDefault="000E4891" w:rsidP="00013AB7">
            <w:pPr>
              <w:rPr>
                <w:sz w:val="28"/>
                <w:szCs w:val="28"/>
              </w:rPr>
            </w:pPr>
            <w:r w:rsidRPr="00A805FD">
              <w:rPr>
                <w:sz w:val="28"/>
                <w:szCs w:val="28"/>
              </w:rPr>
              <w:t>МДК-432932</w:t>
            </w:r>
          </w:p>
        </w:tc>
        <w:tc>
          <w:tcPr>
            <w:tcW w:w="1743" w:type="dxa"/>
            <w:tcBorders>
              <w:top w:val="nil"/>
              <w:left w:val="nil"/>
              <w:bottom w:val="single" w:sz="8" w:space="0" w:color="auto"/>
              <w:right w:val="single" w:sz="8" w:space="0" w:color="auto"/>
            </w:tcBorders>
            <w:shd w:val="clear" w:color="auto" w:fill="auto"/>
            <w:noWrap/>
            <w:vAlign w:val="center"/>
          </w:tcPr>
          <w:p w14:paraId="27F36709" w14:textId="77777777" w:rsidR="000E4891" w:rsidRPr="00A805FD" w:rsidRDefault="000E4891" w:rsidP="00013AB7">
            <w:pPr>
              <w:jc w:val="center"/>
              <w:rPr>
                <w:sz w:val="28"/>
                <w:szCs w:val="28"/>
              </w:rPr>
            </w:pPr>
            <w:r w:rsidRPr="00A805FD">
              <w:rPr>
                <w:sz w:val="28"/>
                <w:szCs w:val="28"/>
              </w:rPr>
              <w:t>1472230,00</w:t>
            </w:r>
          </w:p>
        </w:tc>
        <w:tc>
          <w:tcPr>
            <w:tcW w:w="1809" w:type="dxa"/>
            <w:tcBorders>
              <w:top w:val="nil"/>
              <w:left w:val="nil"/>
              <w:bottom w:val="single" w:sz="8" w:space="0" w:color="auto"/>
              <w:right w:val="single" w:sz="8" w:space="0" w:color="auto"/>
            </w:tcBorders>
            <w:shd w:val="clear" w:color="auto" w:fill="auto"/>
            <w:noWrap/>
            <w:vAlign w:val="center"/>
          </w:tcPr>
          <w:p w14:paraId="3FC48502" w14:textId="77777777" w:rsidR="000E4891" w:rsidRPr="00A805FD" w:rsidRDefault="000E4891" w:rsidP="00013AB7">
            <w:pPr>
              <w:jc w:val="center"/>
              <w:rPr>
                <w:sz w:val="28"/>
                <w:szCs w:val="28"/>
              </w:rPr>
            </w:pPr>
            <w:r w:rsidRPr="00A805FD">
              <w:rPr>
                <w:sz w:val="28"/>
                <w:szCs w:val="28"/>
              </w:rPr>
              <w:t>1076953,64</w:t>
            </w:r>
          </w:p>
        </w:tc>
        <w:tc>
          <w:tcPr>
            <w:tcW w:w="1594" w:type="dxa"/>
            <w:tcBorders>
              <w:top w:val="nil"/>
              <w:left w:val="nil"/>
              <w:bottom w:val="single" w:sz="8" w:space="0" w:color="auto"/>
              <w:right w:val="single" w:sz="8" w:space="0" w:color="auto"/>
            </w:tcBorders>
            <w:shd w:val="clear" w:color="auto" w:fill="auto"/>
            <w:noWrap/>
            <w:vAlign w:val="center"/>
          </w:tcPr>
          <w:p w14:paraId="712F752A" w14:textId="77777777" w:rsidR="000E4891" w:rsidRPr="00A805FD" w:rsidRDefault="000E4891" w:rsidP="00013AB7">
            <w:pPr>
              <w:jc w:val="center"/>
              <w:rPr>
                <w:sz w:val="28"/>
                <w:szCs w:val="28"/>
              </w:rPr>
            </w:pPr>
            <w:r w:rsidRPr="00A805FD">
              <w:rPr>
                <w:sz w:val="28"/>
                <w:szCs w:val="28"/>
              </w:rPr>
              <w:t>395276,36</w:t>
            </w:r>
          </w:p>
        </w:tc>
      </w:tr>
      <w:tr w:rsidR="000E4891" w:rsidRPr="00A805FD" w14:paraId="21536B64" w14:textId="77777777" w:rsidTr="00013AB7">
        <w:trPr>
          <w:trHeight w:val="240"/>
        </w:trPr>
        <w:tc>
          <w:tcPr>
            <w:tcW w:w="4326" w:type="dxa"/>
            <w:tcBorders>
              <w:top w:val="nil"/>
              <w:left w:val="single" w:sz="8" w:space="0" w:color="auto"/>
              <w:bottom w:val="single" w:sz="8" w:space="0" w:color="auto"/>
              <w:right w:val="single" w:sz="8" w:space="0" w:color="auto"/>
            </w:tcBorders>
            <w:shd w:val="clear" w:color="auto" w:fill="auto"/>
            <w:vAlign w:val="center"/>
          </w:tcPr>
          <w:p w14:paraId="00C13E60" w14:textId="77777777" w:rsidR="000E4891" w:rsidRPr="00A805FD" w:rsidRDefault="000E4891" w:rsidP="00013AB7">
            <w:pPr>
              <w:rPr>
                <w:sz w:val="28"/>
                <w:szCs w:val="28"/>
              </w:rPr>
            </w:pPr>
            <w:r w:rsidRPr="00A805FD">
              <w:rPr>
                <w:sz w:val="28"/>
                <w:szCs w:val="28"/>
              </w:rPr>
              <w:t>Отвал монолит МТЗ ОК2500</w:t>
            </w:r>
          </w:p>
        </w:tc>
        <w:tc>
          <w:tcPr>
            <w:tcW w:w="1743" w:type="dxa"/>
            <w:tcBorders>
              <w:top w:val="nil"/>
              <w:left w:val="nil"/>
              <w:bottom w:val="single" w:sz="8" w:space="0" w:color="auto"/>
              <w:right w:val="single" w:sz="8" w:space="0" w:color="auto"/>
            </w:tcBorders>
            <w:shd w:val="clear" w:color="auto" w:fill="auto"/>
            <w:noWrap/>
            <w:vAlign w:val="center"/>
          </w:tcPr>
          <w:p w14:paraId="108292B0" w14:textId="77777777" w:rsidR="000E4891" w:rsidRPr="00A805FD" w:rsidRDefault="000E4891" w:rsidP="00013AB7">
            <w:pPr>
              <w:jc w:val="center"/>
              <w:rPr>
                <w:sz w:val="28"/>
                <w:szCs w:val="28"/>
              </w:rPr>
            </w:pPr>
            <w:r w:rsidRPr="00A805FD">
              <w:rPr>
                <w:sz w:val="28"/>
                <w:szCs w:val="28"/>
              </w:rPr>
              <w:t>110000,00</w:t>
            </w:r>
          </w:p>
        </w:tc>
        <w:tc>
          <w:tcPr>
            <w:tcW w:w="1809" w:type="dxa"/>
            <w:tcBorders>
              <w:top w:val="nil"/>
              <w:left w:val="nil"/>
              <w:bottom w:val="single" w:sz="8" w:space="0" w:color="auto"/>
              <w:right w:val="single" w:sz="8" w:space="0" w:color="auto"/>
            </w:tcBorders>
            <w:shd w:val="clear" w:color="auto" w:fill="auto"/>
            <w:noWrap/>
            <w:vAlign w:val="center"/>
          </w:tcPr>
          <w:p w14:paraId="7C422B0C" w14:textId="77777777" w:rsidR="000E4891" w:rsidRPr="00A805FD" w:rsidRDefault="000E4891" w:rsidP="00013AB7">
            <w:pPr>
              <w:jc w:val="center"/>
              <w:rPr>
                <w:sz w:val="28"/>
                <w:szCs w:val="28"/>
              </w:rPr>
            </w:pPr>
            <w:r w:rsidRPr="00A805FD">
              <w:rPr>
                <w:sz w:val="28"/>
                <w:szCs w:val="28"/>
              </w:rPr>
              <w:t>96250,00</w:t>
            </w:r>
          </w:p>
        </w:tc>
        <w:tc>
          <w:tcPr>
            <w:tcW w:w="1594" w:type="dxa"/>
            <w:tcBorders>
              <w:top w:val="nil"/>
              <w:left w:val="nil"/>
              <w:bottom w:val="single" w:sz="8" w:space="0" w:color="auto"/>
              <w:right w:val="single" w:sz="8" w:space="0" w:color="auto"/>
            </w:tcBorders>
            <w:shd w:val="clear" w:color="auto" w:fill="auto"/>
            <w:noWrap/>
            <w:vAlign w:val="center"/>
          </w:tcPr>
          <w:p w14:paraId="117A7126" w14:textId="77777777" w:rsidR="000E4891" w:rsidRPr="00A805FD" w:rsidRDefault="000E4891" w:rsidP="00013AB7">
            <w:pPr>
              <w:jc w:val="center"/>
              <w:rPr>
                <w:sz w:val="28"/>
                <w:szCs w:val="28"/>
              </w:rPr>
            </w:pPr>
            <w:r w:rsidRPr="00A805FD">
              <w:rPr>
                <w:sz w:val="28"/>
                <w:szCs w:val="28"/>
              </w:rPr>
              <w:t>13750,00</w:t>
            </w:r>
          </w:p>
        </w:tc>
      </w:tr>
      <w:tr w:rsidR="000E4891" w:rsidRPr="00A805FD" w14:paraId="6FB99644" w14:textId="77777777" w:rsidTr="00013AB7">
        <w:trPr>
          <w:trHeight w:val="240"/>
        </w:trPr>
        <w:tc>
          <w:tcPr>
            <w:tcW w:w="4326" w:type="dxa"/>
            <w:tcBorders>
              <w:top w:val="nil"/>
              <w:left w:val="single" w:sz="8" w:space="0" w:color="auto"/>
              <w:bottom w:val="single" w:sz="8" w:space="0" w:color="auto"/>
              <w:right w:val="single" w:sz="8" w:space="0" w:color="auto"/>
            </w:tcBorders>
            <w:shd w:val="clear" w:color="auto" w:fill="auto"/>
            <w:vAlign w:val="center"/>
          </w:tcPr>
          <w:p w14:paraId="184B91BB" w14:textId="77777777" w:rsidR="000E4891" w:rsidRPr="00A805FD" w:rsidRDefault="000E4891" w:rsidP="00013AB7">
            <w:pPr>
              <w:rPr>
                <w:sz w:val="28"/>
                <w:szCs w:val="28"/>
              </w:rPr>
            </w:pPr>
            <w:r w:rsidRPr="00A805FD">
              <w:rPr>
                <w:sz w:val="28"/>
                <w:szCs w:val="28"/>
              </w:rPr>
              <w:t>Пескоразбразгиватель полуприцепной ЛКТ-2</w:t>
            </w:r>
          </w:p>
        </w:tc>
        <w:tc>
          <w:tcPr>
            <w:tcW w:w="1743" w:type="dxa"/>
            <w:tcBorders>
              <w:top w:val="nil"/>
              <w:left w:val="nil"/>
              <w:bottom w:val="single" w:sz="8" w:space="0" w:color="auto"/>
              <w:right w:val="single" w:sz="8" w:space="0" w:color="auto"/>
            </w:tcBorders>
            <w:shd w:val="clear" w:color="auto" w:fill="auto"/>
            <w:noWrap/>
            <w:vAlign w:val="center"/>
          </w:tcPr>
          <w:p w14:paraId="26226177" w14:textId="77777777" w:rsidR="000E4891" w:rsidRPr="00A805FD" w:rsidRDefault="000E4891" w:rsidP="00013AB7">
            <w:pPr>
              <w:jc w:val="center"/>
              <w:rPr>
                <w:sz w:val="28"/>
                <w:szCs w:val="28"/>
              </w:rPr>
            </w:pPr>
            <w:r w:rsidRPr="00A805FD">
              <w:rPr>
                <w:sz w:val="28"/>
                <w:szCs w:val="28"/>
              </w:rPr>
              <w:t>778300,00</w:t>
            </w:r>
          </w:p>
        </w:tc>
        <w:tc>
          <w:tcPr>
            <w:tcW w:w="1809" w:type="dxa"/>
            <w:tcBorders>
              <w:top w:val="nil"/>
              <w:left w:val="nil"/>
              <w:bottom w:val="single" w:sz="8" w:space="0" w:color="auto"/>
              <w:right w:val="single" w:sz="8" w:space="0" w:color="auto"/>
            </w:tcBorders>
            <w:shd w:val="clear" w:color="auto" w:fill="auto"/>
            <w:noWrap/>
            <w:vAlign w:val="center"/>
          </w:tcPr>
          <w:p w14:paraId="1001E45B" w14:textId="77777777" w:rsidR="000E4891" w:rsidRPr="00A805FD" w:rsidRDefault="000E4891" w:rsidP="00013AB7">
            <w:pPr>
              <w:jc w:val="center"/>
              <w:rPr>
                <w:sz w:val="28"/>
                <w:szCs w:val="28"/>
              </w:rPr>
            </w:pPr>
            <w:r w:rsidRPr="00A805FD">
              <w:rPr>
                <w:sz w:val="28"/>
                <w:szCs w:val="28"/>
              </w:rPr>
              <w:t>64858,32</w:t>
            </w:r>
          </w:p>
        </w:tc>
        <w:tc>
          <w:tcPr>
            <w:tcW w:w="1594" w:type="dxa"/>
            <w:tcBorders>
              <w:top w:val="nil"/>
              <w:left w:val="nil"/>
              <w:bottom w:val="single" w:sz="8" w:space="0" w:color="auto"/>
              <w:right w:val="single" w:sz="8" w:space="0" w:color="auto"/>
            </w:tcBorders>
            <w:shd w:val="clear" w:color="auto" w:fill="auto"/>
            <w:noWrap/>
            <w:vAlign w:val="center"/>
          </w:tcPr>
          <w:p w14:paraId="33A22D88" w14:textId="77777777" w:rsidR="000E4891" w:rsidRPr="00A805FD" w:rsidRDefault="000E4891" w:rsidP="00013AB7">
            <w:pPr>
              <w:jc w:val="center"/>
              <w:rPr>
                <w:sz w:val="28"/>
                <w:szCs w:val="28"/>
              </w:rPr>
            </w:pPr>
            <w:r w:rsidRPr="00A805FD">
              <w:rPr>
                <w:sz w:val="28"/>
                <w:szCs w:val="28"/>
              </w:rPr>
              <w:t>713441,68</w:t>
            </w:r>
          </w:p>
        </w:tc>
      </w:tr>
      <w:tr w:rsidR="000E4891" w:rsidRPr="00A805FD" w14:paraId="7CEFD614" w14:textId="77777777" w:rsidTr="00013AB7">
        <w:trPr>
          <w:trHeight w:val="240"/>
        </w:trPr>
        <w:tc>
          <w:tcPr>
            <w:tcW w:w="4326" w:type="dxa"/>
            <w:tcBorders>
              <w:top w:val="nil"/>
              <w:left w:val="single" w:sz="8" w:space="0" w:color="auto"/>
              <w:bottom w:val="single" w:sz="8" w:space="0" w:color="auto"/>
              <w:right w:val="single" w:sz="8" w:space="0" w:color="auto"/>
            </w:tcBorders>
            <w:shd w:val="clear" w:color="auto" w:fill="auto"/>
            <w:vAlign w:val="center"/>
          </w:tcPr>
          <w:p w14:paraId="3DC6A311" w14:textId="77777777" w:rsidR="000E4891" w:rsidRPr="00A805FD" w:rsidRDefault="000E4891" w:rsidP="00013AB7">
            <w:pPr>
              <w:rPr>
                <w:sz w:val="28"/>
                <w:szCs w:val="28"/>
              </w:rPr>
            </w:pPr>
            <w:r w:rsidRPr="00A805FD">
              <w:rPr>
                <w:sz w:val="28"/>
                <w:szCs w:val="28"/>
              </w:rPr>
              <w:t xml:space="preserve">Погрузчик </w:t>
            </w:r>
          </w:p>
        </w:tc>
        <w:tc>
          <w:tcPr>
            <w:tcW w:w="1743" w:type="dxa"/>
            <w:tcBorders>
              <w:top w:val="nil"/>
              <w:left w:val="nil"/>
              <w:bottom w:val="single" w:sz="8" w:space="0" w:color="auto"/>
              <w:right w:val="single" w:sz="8" w:space="0" w:color="auto"/>
            </w:tcBorders>
            <w:shd w:val="clear" w:color="auto" w:fill="auto"/>
            <w:noWrap/>
            <w:vAlign w:val="center"/>
          </w:tcPr>
          <w:p w14:paraId="086AA077" w14:textId="77777777" w:rsidR="000E4891" w:rsidRPr="00A805FD" w:rsidRDefault="000E4891" w:rsidP="00013AB7">
            <w:pPr>
              <w:jc w:val="center"/>
              <w:rPr>
                <w:sz w:val="28"/>
                <w:szCs w:val="28"/>
              </w:rPr>
            </w:pPr>
            <w:r w:rsidRPr="00A805FD">
              <w:rPr>
                <w:sz w:val="28"/>
                <w:szCs w:val="28"/>
              </w:rPr>
              <w:t>172166,67</w:t>
            </w:r>
          </w:p>
        </w:tc>
        <w:tc>
          <w:tcPr>
            <w:tcW w:w="1809" w:type="dxa"/>
            <w:tcBorders>
              <w:top w:val="nil"/>
              <w:left w:val="nil"/>
              <w:bottom w:val="single" w:sz="8" w:space="0" w:color="auto"/>
              <w:right w:val="single" w:sz="8" w:space="0" w:color="auto"/>
            </w:tcBorders>
            <w:shd w:val="clear" w:color="auto" w:fill="auto"/>
            <w:noWrap/>
            <w:vAlign w:val="center"/>
          </w:tcPr>
          <w:p w14:paraId="7D9AAE2C" w14:textId="77777777" w:rsidR="000E4891" w:rsidRPr="00A805FD" w:rsidRDefault="000E4891" w:rsidP="00013AB7">
            <w:pPr>
              <w:jc w:val="center"/>
              <w:rPr>
                <w:sz w:val="28"/>
                <w:szCs w:val="28"/>
              </w:rPr>
            </w:pPr>
            <w:r w:rsidRPr="00A805FD">
              <w:rPr>
                <w:sz w:val="28"/>
                <w:szCs w:val="28"/>
              </w:rPr>
              <w:t>149245,59</w:t>
            </w:r>
          </w:p>
        </w:tc>
        <w:tc>
          <w:tcPr>
            <w:tcW w:w="1594" w:type="dxa"/>
            <w:tcBorders>
              <w:top w:val="nil"/>
              <w:left w:val="nil"/>
              <w:bottom w:val="single" w:sz="8" w:space="0" w:color="auto"/>
              <w:right w:val="single" w:sz="8" w:space="0" w:color="auto"/>
            </w:tcBorders>
            <w:shd w:val="clear" w:color="auto" w:fill="auto"/>
            <w:noWrap/>
            <w:vAlign w:val="center"/>
          </w:tcPr>
          <w:p w14:paraId="3218CFFC" w14:textId="77777777" w:rsidR="000E4891" w:rsidRPr="00A805FD" w:rsidRDefault="000E4891" w:rsidP="00013AB7">
            <w:pPr>
              <w:jc w:val="center"/>
              <w:rPr>
                <w:sz w:val="28"/>
                <w:szCs w:val="28"/>
              </w:rPr>
            </w:pPr>
            <w:r w:rsidRPr="00A805FD">
              <w:rPr>
                <w:sz w:val="28"/>
                <w:szCs w:val="28"/>
              </w:rPr>
              <w:t>22921,08</w:t>
            </w:r>
          </w:p>
        </w:tc>
      </w:tr>
      <w:tr w:rsidR="000E4891" w:rsidRPr="00A805FD" w14:paraId="6FA711F4" w14:textId="77777777" w:rsidTr="00013AB7">
        <w:trPr>
          <w:trHeight w:val="240"/>
        </w:trPr>
        <w:tc>
          <w:tcPr>
            <w:tcW w:w="4326" w:type="dxa"/>
            <w:tcBorders>
              <w:top w:val="nil"/>
              <w:left w:val="single" w:sz="8" w:space="0" w:color="auto"/>
              <w:bottom w:val="single" w:sz="8" w:space="0" w:color="auto"/>
              <w:right w:val="single" w:sz="8" w:space="0" w:color="auto"/>
            </w:tcBorders>
            <w:shd w:val="clear" w:color="auto" w:fill="auto"/>
            <w:vAlign w:val="center"/>
          </w:tcPr>
          <w:p w14:paraId="17F4ADD0" w14:textId="77777777" w:rsidR="000E4891" w:rsidRPr="00A805FD" w:rsidRDefault="000E4891" w:rsidP="00013AB7">
            <w:pPr>
              <w:rPr>
                <w:sz w:val="28"/>
                <w:szCs w:val="28"/>
              </w:rPr>
            </w:pPr>
            <w:r w:rsidRPr="00A805FD">
              <w:rPr>
                <w:sz w:val="28"/>
                <w:szCs w:val="28"/>
              </w:rPr>
              <w:t>Прицеп тракторный 2 ПТС-4</w:t>
            </w:r>
          </w:p>
        </w:tc>
        <w:tc>
          <w:tcPr>
            <w:tcW w:w="1743" w:type="dxa"/>
            <w:tcBorders>
              <w:top w:val="nil"/>
              <w:left w:val="nil"/>
              <w:bottom w:val="single" w:sz="8" w:space="0" w:color="auto"/>
              <w:right w:val="single" w:sz="8" w:space="0" w:color="auto"/>
            </w:tcBorders>
            <w:shd w:val="clear" w:color="auto" w:fill="auto"/>
            <w:noWrap/>
            <w:vAlign w:val="center"/>
          </w:tcPr>
          <w:p w14:paraId="20BCB172" w14:textId="77777777" w:rsidR="000E4891" w:rsidRPr="00A805FD" w:rsidRDefault="000E4891" w:rsidP="00013AB7">
            <w:pPr>
              <w:jc w:val="center"/>
              <w:rPr>
                <w:sz w:val="28"/>
                <w:szCs w:val="28"/>
              </w:rPr>
            </w:pPr>
            <w:r w:rsidRPr="00A805FD">
              <w:rPr>
                <w:sz w:val="28"/>
                <w:szCs w:val="28"/>
              </w:rPr>
              <w:t>20000,00</w:t>
            </w:r>
          </w:p>
        </w:tc>
        <w:tc>
          <w:tcPr>
            <w:tcW w:w="1809" w:type="dxa"/>
            <w:tcBorders>
              <w:top w:val="nil"/>
              <w:left w:val="nil"/>
              <w:bottom w:val="single" w:sz="8" w:space="0" w:color="auto"/>
              <w:right w:val="single" w:sz="8" w:space="0" w:color="auto"/>
            </w:tcBorders>
            <w:shd w:val="clear" w:color="auto" w:fill="auto"/>
            <w:noWrap/>
            <w:vAlign w:val="center"/>
          </w:tcPr>
          <w:p w14:paraId="01F034B0" w14:textId="77777777" w:rsidR="000E4891" w:rsidRPr="00A805FD" w:rsidRDefault="000E4891" w:rsidP="00013AB7">
            <w:pPr>
              <w:jc w:val="center"/>
              <w:rPr>
                <w:sz w:val="28"/>
                <w:szCs w:val="28"/>
              </w:rPr>
            </w:pPr>
          </w:p>
        </w:tc>
        <w:tc>
          <w:tcPr>
            <w:tcW w:w="1594" w:type="dxa"/>
            <w:tcBorders>
              <w:top w:val="nil"/>
              <w:left w:val="nil"/>
              <w:bottom w:val="single" w:sz="8" w:space="0" w:color="auto"/>
              <w:right w:val="single" w:sz="8" w:space="0" w:color="auto"/>
            </w:tcBorders>
            <w:shd w:val="clear" w:color="auto" w:fill="auto"/>
            <w:noWrap/>
            <w:vAlign w:val="center"/>
          </w:tcPr>
          <w:p w14:paraId="77220858" w14:textId="77777777" w:rsidR="000E4891" w:rsidRPr="00A805FD" w:rsidRDefault="000E4891" w:rsidP="00013AB7">
            <w:pPr>
              <w:jc w:val="center"/>
              <w:rPr>
                <w:sz w:val="28"/>
                <w:szCs w:val="28"/>
              </w:rPr>
            </w:pPr>
            <w:r w:rsidRPr="00A805FD">
              <w:rPr>
                <w:sz w:val="28"/>
                <w:szCs w:val="28"/>
              </w:rPr>
              <w:t>20000,00</w:t>
            </w:r>
          </w:p>
        </w:tc>
      </w:tr>
      <w:tr w:rsidR="000E4891" w:rsidRPr="00A805FD" w14:paraId="7CA3CC3F" w14:textId="77777777" w:rsidTr="00013AB7">
        <w:trPr>
          <w:trHeight w:val="240"/>
        </w:trPr>
        <w:tc>
          <w:tcPr>
            <w:tcW w:w="4326" w:type="dxa"/>
            <w:tcBorders>
              <w:top w:val="nil"/>
              <w:left w:val="single" w:sz="8" w:space="0" w:color="auto"/>
              <w:bottom w:val="single" w:sz="8" w:space="0" w:color="auto"/>
              <w:right w:val="single" w:sz="8" w:space="0" w:color="auto"/>
            </w:tcBorders>
            <w:shd w:val="clear" w:color="auto" w:fill="auto"/>
            <w:vAlign w:val="center"/>
          </w:tcPr>
          <w:p w14:paraId="7768A377" w14:textId="77777777" w:rsidR="000E4891" w:rsidRPr="00A805FD" w:rsidRDefault="000E4891" w:rsidP="00013AB7">
            <w:pPr>
              <w:rPr>
                <w:sz w:val="28"/>
                <w:szCs w:val="28"/>
              </w:rPr>
            </w:pPr>
            <w:r w:rsidRPr="00A805FD">
              <w:rPr>
                <w:sz w:val="28"/>
                <w:szCs w:val="28"/>
              </w:rPr>
              <w:t>Прицеп тракторный самосвальный</w:t>
            </w:r>
          </w:p>
        </w:tc>
        <w:tc>
          <w:tcPr>
            <w:tcW w:w="1743" w:type="dxa"/>
            <w:tcBorders>
              <w:top w:val="nil"/>
              <w:left w:val="nil"/>
              <w:bottom w:val="single" w:sz="8" w:space="0" w:color="auto"/>
              <w:right w:val="single" w:sz="8" w:space="0" w:color="auto"/>
            </w:tcBorders>
            <w:shd w:val="clear" w:color="auto" w:fill="auto"/>
            <w:noWrap/>
            <w:vAlign w:val="center"/>
          </w:tcPr>
          <w:p w14:paraId="045406BE" w14:textId="77777777" w:rsidR="000E4891" w:rsidRPr="00A805FD" w:rsidRDefault="000E4891" w:rsidP="00013AB7">
            <w:pPr>
              <w:jc w:val="center"/>
              <w:rPr>
                <w:sz w:val="28"/>
                <w:szCs w:val="28"/>
              </w:rPr>
            </w:pPr>
            <w:r w:rsidRPr="00A805FD">
              <w:rPr>
                <w:sz w:val="28"/>
                <w:szCs w:val="28"/>
              </w:rPr>
              <w:t>438932,00</w:t>
            </w:r>
          </w:p>
        </w:tc>
        <w:tc>
          <w:tcPr>
            <w:tcW w:w="1809" w:type="dxa"/>
            <w:tcBorders>
              <w:top w:val="nil"/>
              <w:left w:val="nil"/>
              <w:bottom w:val="single" w:sz="8" w:space="0" w:color="auto"/>
              <w:right w:val="single" w:sz="8" w:space="0" w:color="auto"/>
            </w:tcBorders>
            <w:shd w:val="clear" w:color="auto" w:fill="auto"/>
            <w:noWrap/>
            <w:vAlign w:val="center"/>
          </w:tcPr>
          <w:p w14:paraId="269359E7" w14:textId="77777777" w:rsidR="000E4891" w:rsidRPr="00A805FD" w:rsidRDefault="000E4891" w:rsidP="00013AB7">
            <w:pPr>
              <w:jc w:val="center"/>
              <w:rPr>
                <w:sz w:val="28"/>
                <w:szCs w:val="28"/>
              </w:rPr>
            </w:pPr>
            <w:r w:rsidRPr="00A805FD">
              <w:rPr>
                <w:sz w:val="28"/>
                <w:szCs w:val="28"/>
              </w:rPr>
              <w:t>94056,84</w:t>
            </w:r>
          </w:p>
        </w:tc>
        <w:tc>
          <w:tcPr>
            <w:tcW w:w="1594" w:type="dxa"/>
            <w:tcBorders>
              <w:top w:val="nil"/>
              <w:left w:val="nil"/>
              <w:bottom w:val="single" w:sz="8" w:space="0" w:color="auto"/>
              <w:right w:val="single" w:sz="8" w:space="0" w:color="auto"/>
            </w:tcBorders>
            <w:shd w:val="clear" w:color="auto" w:fill="auto"/>
            <w:noWrap/>
            <w:vAlign w:val="center"/>
          </w:tcPr>
          <w:p w14:paraId="7DECB334" w14:textId="77777777" w:rsidR="000E4891" w:rsidRPr="00A805FD" w:rsidRDefault="000E4891" w:rsidP="00013AB7">
            <w:pPr>
              <w:jc w:val="center"/>
              <w:rPr>
                <w:sz w:val="28"/>
                <w:szCs w:val="28"/>
              </w:rPr>
            </w:pPr>
            <w:r w:rsidRPr="00A805FD">
              <w:rPr>
                <w:sz w:val="28"/>
                <w:szCs w:val="28"/>
              </w:rPr>
              <w:t>344875,16</w:t>
            </w:r>
          </w:p>
        </w:tc>
      </w:tr>
      <w:tr w:rsidR="000E4891" w:rsidRPr="00A805FD" w14:paraId="6E63DA2A" w14:textId="77777777" w:rsidTr="00013AB7">
        <w:trPr>
          <w:trHeight w:val="240"/>
        </w:trPr>
        <w:tc>
          <w:tcPr>
            <w:tcW w:w="4326" w:type="dxa"/>
            <w:tcBorders>
              <w:top w:val="nil"/>
              <w:left w:val="single" w:sz="8" w:space="0" w:color="auto"/>
              <w:bottom w:val="single" w:sz="8" w:space="0" w:color="auto"/>
              <w:right w:val="single" w:sz="8" w:space="0" w:color="auto"/>
            </w:tcBorders>
            <w:shd w:val="clear" w:color="auto" w:fill="auto"/>
            <w:vAlign w:val="center"/>
          </w:tcPr>
          <w:p w14:paraId="32DF7E8E" w14:textId="77777777" w:rsidR="000E4891" w:rsidRPr="00A805FD" w:rsidRDefault="000E4891" w:rsidP="00013AB7">
            <w:pPr>
              <w:rPr>
                <w:sz w:val="28"/>
                <w:szCs w:val="28"/>
              </w:rPr>
            </w:pPr>
            <w:r w:rsidRPr="00A805FD">
              <w:rPr>
                <w:sz w:val="28"/>
                <w:szCs w:val="28"/>
              </w:rPr>
              <w:t>Рубильная машина БОБР Р 160</w:t>
            </w:r>
          </w:p>
        </w:tc>
        <w:tc>
          <w:tcPr>
            <w:tcW w:w="1743" w:type="dxa"/>
            <w:tcBorders>
              <w:top w:val="nil"/>
              <w:left w:val="nil"/>
              <w:bottom w:val="single" w:sz="8" w:space="0" w:color="auto"/>
              <w:right w:val="single" w:sz="8" w:space="0" w:color="auto"/>
            </w:tcBorders>
            <w:shd w:val="clear" w:color="auto" w:fill="auto"/>
            <w:noWrap/>
            <w:vAlign w:val="center"/>
          </w:tcPr>
          <w:p w14:paraId="4306D631" w14:textId="77777777" w:rsidR="000E4891" w:rsidRPr="00A805FD" w:rsidRDefault="000E4891" w:rsidP="00013AB7">
            <w:pPr>
              <w:jc w:val="center"/>
              <w:rPr>
                <w:sz w:val="28"/>
                <w:szCs w:val="28"/>
              </w:rPr>
            </w:pPr>
            <w:r w:rsidRPr="00A805FD">
              <w:rPr>
                <w:sz w:val="28"/>
                <w:szCs w:val="28"/>
              </w:rPr>
              <w:t>302000,00</w:t>
            </w:r>
          </w:p>
        </w:tc>
        <w:tc>
          <w:tcPr>
            <w:tcW w:w="1809" w:type="dxa"/>
            <w:tcBorders>
              <w:top w:val="nil"/>
              <w:left w:val="nil"/>
              <w:bottom w:val="single" w:sz="8" w:space="0" w:color="auto"/>
              <w:right w:val="single" w:sz="8" w:space="0" w:color="auto"/>
            </w:tcBorders>
            <w:shd w:val="clear" w:color="auto" w:fill="auto"/>
            <w:noWrap/>
            <w:vAlign w:val="center"/>
          </w:tcPr>
          <w:p w14:paraId="7853F003" w14:textId="77777777" w:rsidR="000E4891" w:rsidRPr="00A805FD" w:rsidRDefault="000E4891" w:rsidP="00013AB7">
            <w:pPr>
              <w:jc w:val="center"/>
              <w:rPr>
                <w:sz w:val="28"/>
                <w:szCs w:val="28"/>
              </w:rPr>
            </w:pPr>
            <w:r w:rsidRPr="00A805FD">
              <w:rPr>
                <w:sz w:val="28"/>
                <w:szCs w:val="28"/>
              </w:rPr>
              <w:t>218111,14</w:t>
            </w:r>
          </w:p>
        </w:tc>
        <w:tc>
          <w:tcPr>
            <w:tcW w:w="1594" w:type="dxa"/>
            <w:tcBorders>
              <w:top w:val="nil"/>
              <w:left w:val="nil"/>
              <w:bottom w:val="single" w:sz="8" w:space="0" w:color="auto"/>
              <w:right w:val="single" w:sz="8" w:space="0" w:color="auto"/>
            </w:tcBorders>
            <w:shd w:val="clear" w:color="auto" w:fill="auto"/>
            <w:noWrap/>
            <w:vAlign w:val="center"/>
          </w:tcPr>
          <w:p w14:paraId="472B979A" w14:textId="77777777" w:rsidR="000E4891" w:rsidRPr="00A805FD" w:rsidRDefault="000E4891" w:rsidP="00013AB7">
            <w:pPr>
              <w:jc w:val="center"/>
              <w:rPr>
                <w:sz w:val="28"/>
                <w:szCs w:val="28"/>
              </w:rPr>
            </w:pPr>
            <w:r w:rsidRPr="00A805FD">
              <w:rPr>
                <w:sz w:val="28"/>
                <w:szCs w:val="28"/>
              </w:rPr>
              <w:t>83888,86</w:t>
            </w:r>
          </w:p>
        </w:tc>
      </w:tr>
      <w:tr w:rsidR="000E4891" w:rsidRPr="00A805FD" w14:paraId="7C13B5C8" w14:textId="77777777" w:rsidTr="00013AB7">
        <w:trPr>
          <w:trHeight w:val="240"/>
        </w:trPr>
        <w:tc>
          <w:tcPr>
            <w:tcW w:w="4326" w:type="dxa"/>
            <w:tcBorders>
              <w:top w:val="nil"/>
              <w:left w:val="single" w:sz="8" w:space="0" w:color="auto"/>
              <w:bottom w:val="single" w:sz="8" w:space="0" w:color="auto"/>
              <w:right w:val="single" w:sz="8" w:space="0" w:color="auto"/>
            </w:tcBorders>
            <w:shd w:val="clear" w:color="auto" w:fill="auto"/>
            <w:vAlign w:val="center"/>
          </w:tcPr>
          <w:p w14:paraId="07B57AB1" w14:textId="77777777" w:rsidR="000E4891" w:rsidRPr="00A805FD" w:rsidRDefault="000E4891" w:rsidP="00013AB7">
            <w:pPr>
              <w:rPr>
                <w:sz w:val="28"/>
                <w:szCs w:val="28"/>
                <w:lang w:val="en-US"/>
              </w:rPr>
            </w:pPr>
            <w:r w:rsidRPr="00A805FD">
              <w:rPr>
                <w:sz w:val="28"/>
                <w:szCs w:val="28"/>
              </w:rPr>
              <w:t xml:space="preserve">Снегоуборщик </w:t>
            </w:r>
            <w:r w:rsidRPr="00A805FD">
              <w:rPr>
                <w:sz w:val="28"/>
                <w:szCs w:val="28"/>
                <w:lang w:val="en-US"/>
              </w:rPr>
              <w:t>ST</w:t>
            </w:r>
            <w:r w:rsidRPr="00A805FD">
              <w:rPr>
                <w:sz w:val="28"/>
                <w:szCs w:val="28"/>
              </w:rPr>
              <w:t>1387</w:t>
            </w:r>
            <w:r w:rsidRPr="00A805FD">
              <w:rPr>
                <w:sz w:val="28"/>
                <w:szCs w:val="28"/>
                <w:lang w:val="en-US"/>
              </w:rPr>
              <w:t>LET917-0</w:t>
            </w:r>
          </w:p>
        </w:tc>
        <w:tc>
          <w:tcPr>
            <w:tcW w:w="1743" w:type="dxa"/>
            <w:tcBorders>
              <w:top w:val="nil"/>
              <w:left w:val="nil"/>
              <w:bottom w:val="single" w:sz="8" w:space="0" w:color="auto"/>
              <w:right w:val="single" w:sz="8" w:space="0" w:color="auto"/>
            </w:tcBorders>
            <w:shd w:val="clear" w:color="auto" w:fill="auto"/>
            <w:noWrap/>
            <w:vAlign w:val="center"/>
          </w:tcPr>
          <w:p w14:paraId="58308E79" w14:textId="77777777" w:rsidR="000E4891" w:rsidRPr="00A805FD" w:rsidRDefault="000E4891" w:rsidP="00013AB7">
            <w:pPr>
              <w:jc w:val="center"/>
              <w:rPr>
                <w:sz w:val="28"/>
                <w:szCs w:val="28"/>
                <w:lang w:val="en-US"/>
              </w:rPr>
            </w:pPr>
            <w:r w:rsidRPr="00A805FD">
              <w:rPr>
                <w:sz w:val="28"/>
                <w:szCs w:val="28"/>
                <w:lang w:val="en-US"/>
              </w:rPr>
              <w:t>114449</w:t>
            </w:r>
            <w:r w:rsidRPr="00A805FD">
              <w:rPr>
                <w:sz w:val="28"/>
                <w:szCs w:val="28"/>
              </w:rPr>
              <w:t>,</w:t>
            </w:r>
            <w:r w:rsidRPr="00A805FD">
              <w:rPr>
                <w:sz w:val="28"/>
                <w:szCs w:val="28"/>
                <w:lang w:val="en-US"/>
              </w:rPr>
              <w:t>00</w:t>
            </w:r>
          </w:p>
        </w:tc>
        <w:tc>
          <w:tcPr>
            <w:tcW w:w="1809" w:type="dxa"/>
            <w:tcBorders>
              <w:top w:val="nil"/>
              <w:left w:val="nil"/>
              <w:bottom w:val="single" w:sz="8" w:space="0" w:color="auto"/>
              <w:right w:val="single" w:sz="8" w:space="0" w:color="auto"/>
            </w:tcBorders>
            <w:shd w:val="clear" w:color="auto" w:fill="auto"/>
            <w:noWrap/>
            <w:vAlign w:val="center"/>
          </w:tcPr>
          <w:p w14:paraId="59D69E4F" w14:textId="77777777" w:rsidR="000E4891" w:rsidRPr="00A805FD" w:rsidRDefault="000E4891" w:rsidP="00013AB7">
            <w:pPr>
              <w:jc w:val="center"/>
              <w:rPr>
                <w:sz w:val="28"/>
                <w:szCs w:val="28"/>
              </w:rPr>
            </w:pPr>
            <w:r w:rsidRPr="00A805FD">
              <w:rPr>
                <w:sz w:val="28"/>
                <w:szCs w:val="28"/>
              </w:rPr>
              <w:t>46346,75</w:t>
            </w:r>
          </w:p>
        </w:tc>
        <w:tc>
          <w:tcPr>
            <w:tcW w:w="1594" w:type="dxa"/>
            <w:tcBorders>
              <w:top w:val="nil"/>
              <w:left w:val="nil"/>
              <w:bottom w:val="single" w:sz="8" w:space="0" w:color="auto"/>
              <w:right w:val="single" w:sz="8" w:space="0" w:color="auto"/>
            </w:tcBorders>
            <w:shd w:val="clear" w:color="auto" w:fill="auto"/>
            <w:noWrap/>
            <w:vAlign w:val="center"/>
          </w:tcPr>
          <w:p w14:paraId="19841B30" w14:textId="77777777" w:rsidR="000E4891" w:rsidRPr="00A805FD" w:rsidRDefault="000E4891" w:rsidP="00013AB7">
            <w:pPr>
              <w:jc w:val="center"/>
              <w:rPr>
                <w:sz w:val="28"/>
                <w:szCs w:val="28"/>
              </w:rPr>
            </w:pPr>
            <w:r w:rsidRPr="00A805FD">
              <w:rPr>
                <w:sz w:val="28"/>
                <w:szCs w:val="28"/>
              </w:rPr>
              <w:t>68102,25</w:t>
            </w:r>
          </w:p>
        </w:tc>
      </w:tr>
      <w:tr w:rsidR="000E4891" w:rsidRPr="00A805FD" w14:paraId="7C0E357F" w14:textId="77777777" w:rsidTr="00013AB7">
        <w:trPr>
          <w:trHeight w:val="240"/>
        </w:trPr>
        <w:tc>
          <w:tcPr>
            <w:tcW w:w="4326" w:type="dxa"/>
            <w:tcBorders>
              <w:top w:val="nil"/>
              <w:left w:val="single" w:sz="8" w:space="0" w:color="auto"/>
              <w:bottom w:val="single" w:sz="8" w:space="0" w:color="auto"/>
              <w:right w:val="single" w:sz="8" w:space="0" w:color="auto"/>
            </w:tcBorders>
            <w:shd w:val="clear" w:color="auto" w:fill="auto"/>
            <w:vAlign w:val="center"/>
          </w:tcPr>
          <w:p w14:paraId="1B31C673" w14:textId="77777777" w:rsidR="000E4891" w:rsidRPr="00A805FD" w:rsidRDefault="000E4891" w:rsidP="00013AB7">
            <w:pPr>
              <w:rPr>
                <w:sz w:val="28"/>
                <w:szCs w:val="28"/>
              </w:rPr>
            </w:pPr>
            <w:r w:rsidRPr="00A805FD">
              <w:rPr>
                <w:sz w:val="28"/>
                <w:szCs w:val="28"/>
              </w:rPr>
              <w:t>Трактор Беларусь МТЗ-82.1</w:t>
            </w:r>
          </w:p>
        </w:tc>
        <w:tc>
          <w:tcPr>
            <w:tcW w:w="1743" w:type="dxa"/>
            <w:tcBorders>
              <w:top w:val="nil"/>
              <w:left w:val="nil"/>
              <w:bottom w:val="single" w:sz="8" w:space="0" w:color="auto"/>
              <w:right w:val="single" w:sz="8" w:space="0" w:color="auto"/>
            </w:tcBorders>
            <w:shd w:val="clear" w:color="auto" w:fill="auto"/>
            <w:noWrap/>
            <w:vAlign w:val="center"/>
          </w:tcPr>
          <w:p w14:paraId="5F96E8F1" w14:textId="77777777" w:rsidR="000E4891" w:rsidRPr="00A805FD" w:rsidRDefault="000E4891" w:rsidP="00013AB7">
            <w:pPr>
              <w:jc w:val="center"/>
              <w:rPr>
                <w:sz w:val="28"/>
                <w:szCs w:val="28"/>
              </w:rPr>
            </w:pPr>
            <w:r w:rsidRPr="00A805FD">
              <w:rPr>
                <w:sz w:val="28"/>
                <w:szCs w:val="28"/>
              </w:rPr>
              <w:t>1380000,00</w:t>
            </w:r>
          </w:p>
        </w:tc>
        <w:tc>
          <w:tcPr>
            <w:tcW w:w="1809" w:type="dxa"/>
            <w:tcBorders>
              <w:top w:val="nil"/>
              <w:left w:val="nil"/>
              <w:bottom w:val="single" w:sz="8" w:space="0" w:color="auto"/>
              <w:right w:val="single" w:sz="8" w:space="0" w:color="auto"/>
            </w:tcBorders>
            <w:shd w:val="clear" w:color="auto" w:fill="auto"/>
            <w:noWrap/>
            <w:vAlign w:val="center"/>
          </w:tcPr>
          <w:p w14:paraId="3B73441C" w14:textId="77777777" w:rsidR="000E4891" w:rsidRPr="00A805FD" w:rsidRDefault="000E4891" w:rsidP="00013AB7">
            <w:pPr>
              <w:jc w:val="center"/>
              <w:rPr>
                <w:sz w:val="28"/>
                <w:szCs w:val="28"/>
              </w:rPr>
            </w:pPr>
            <w:r w:rsidRPr="00A805FD">
              <w:rPr>
                <w:sz w:val="28"/>
                <w:szCs w:val="28"/>
              </w:rPr>
              <w:t>609669,02</w:t>
            </w:r>
          </w:p>
        </w:tc>
        <w:tc>
          <w:tcPr>
            <w:tcW w:w="1594" w:type="dxa"/>
            <w:tcBorders>
              <w:top w:val="nil"/>
              <w:left w:val="nil"/>
              <w:bottom w:val="single" w:sz="8" w:space="0" w:color="auto"/>
              <w:right w:val="single" w:sz="8" w:space="0" w:color="auto"/>
            </w:tcBorders>
            <w:shd w:val="clear" w:color="auto" w:fill="auto"/>
            <w:noWrap/>
            <w:vAlign w:val="center"/>
          </w:tcPr>
          <w:p w14:paraId="5008C8DA" w14:textId="77777777" w:rsidR="000E4891" w:rsidRPr="00A805FD" w:rsidRDefault="000E4891" w:rsidP="00013AB7">
            <w:pPr>
              <w:jc w:val="center"/>
              <w:rPr>
                <w:sz w:val="28"/>
                <w:szCs w:val="28"/>
              </w:rPr>
            </w:pPr>
            <w:r w:rsidRPr="00A805FD">
              <w:rPr>
                <w:sz w:val="28"/>
                <w:szCs w:val="28"/>
              </w:rPr>
              <w:t>770330,98</w:t>
            </w:r>
          </w:p>
        </w:tc>
      </w:tr>
      <w:tr w:rsidR="000E4891" w:rsidRPr="00A805FD" w14:paraId="7D1C1AF7" w14:textId="77777777" w:rsidTr="00013AB7">
        <w:trPr>
          <w:trHeight w:val="240"/>
        </w:trPr>
        <w:tc>
          <w:tcPr>
            <w:tcW w:w="4326" w:type="dxa"/>
            <w:tcBorders>
              <w:top w:val="nil"/>
              <w:left w:val="single" w:sz="8" w:space="0" w:color="auto"/>
              <w:bottom w:val="single" w:sz="8" w:space="0" w:color="auto"/>
              <w:right w:val="single" w:sz="8" w:space="0" w:color="auto"/>
            </w:tcBorders>
            <w:shd w:val="clear" w:color="auto" w:fill="auto"/>
            <w:vAlign w:val="center"/>
          </w:tcPr>
          <w:p w14:paraId="48275554" w14:textId="77777777" w:rsidR="000E4891" w:rsidRPr="00A805FD" w:rsidRDefault="000E4891" w:rsidP="00013AB7">
            <w:pPr>
              <w:rPr>
                <w:sz w:val="28"/>
                <w:szCs w:val="28"/>
              </w:rPr>
            </w:pPr>
            <w:r w:rsidRPr="00A805FD">
              <w:rPr>
                <w:sz w:val="28"/>
                <w:szCs w:val="28"/>
              </w:rPr>
              <w:t>Трактор Беларусь МТЗ 320.4</w:t>
            </w:r>
          </w:p>
        </w:tc>
        <w:tc>
          <w:tcPr>
            <w:tcW w:w="1743" w:type="dxa"/>
            <w:tcBorders>
              <w:top w:val="nil"/>
              <w:left w:val="nil"/>
              <w:bottom w:val="single" w:sz="8" w:space="0" w:color="auto"/>
              <w:right w:val="single" w:sz="8" w:space="0" w:color="auto"/>
            </w:tcBorders>
            <w:shd w:val="clear" w:color="auto" w:fill="auto"/>
            <w:noWrap/>
            <w:vAlign w:val="center"/>
          </w:tcPr>
          <w:p w14:paraId="28014BA9" w14:textId="77777777" w:rsidR="000E4891" w:rsidRPr="00A805FD" w:rsidRDefault="000E4891" w:rsidP="00013AB7">
            <w:pPr>
              <w:jc w:val="center"/>
              <w:rPr>
                <w:sz w:val="28"/>
                <w:szCs w:val="28"/>
              </w:rPr>
            </w:pPr>
            <w:r w:rsidRPr="00A805FD">
              <w:rPr>
                <w:sz w:val="28"/>
                <w:szCs w:val="28"/>
              </w:rPr>
              <w:t>857500,00</w:t>
            </w:r>
          </w:p>
        </w:tc>
        <w:tc>
          <w:tcPr>
            <w:tcW w:w="1809" w:type="dxa"/>
            <w:tcBorders>
              <w:top w:val="nil"/>
              <w:left w:val="nil"/>
              <w:bottom w:val="single" w:sz="8" w:space="0" w:color="auto"/>
              <w:right w:val="single" w:sz="8" w:space="0" w:color="auto"/>
            </w:tcBorders>
            <w:shd w:val="clear" w:color="auto" w:fill="auto"/>
            <w:noWrap/>
            <w:vAlign w:val="center"/>
          </w:tcPr>
          <w:p w14:paraId="54C06B8F" w14:textId="77777777" w:rsidR="000E4891" w:rsidRPr="00A805FD" w:rsidRDefault="000E4891" w:rsidP="00013AB7">
            <w:pPr>
              <w:jc w:val="center"/>
              <w:rPr>
                <w:sz w:val="28"/>
                <w:szCs w:val="28"/>
              </w:rPr>
            </w:pPr>
            <w:r w:rsidRPr="00A805FD">
              <w:rPr>
                <w:sz w:val="28"/>
                <w:szCs w:val="28"/>
              </w:rPr>
              <w:t>378834,19</w:t>
            </w:r>
          </w:p>
        </w:tc>
        <w:tc>
          <w:tcPr>
            <w:tcW w:w="1594" w:type="dxa"/>
            <w:tcBorders>
              <w:top w:val="nil"/>
              <w:left w:val="nil"/>
              <w:bottom w:val="single" w:sz="8" w:space="0" w:color="auto"/>
              <w:right w:val="single" w:sz="8" w:space="0" w:color="auto"/>
            </w:tcBorders>
            <w:shd w:val="clear" w:color="auto" w:fill="auto"/>
            <w:noWrap/>
            <w:vAlign w:val="center"/>
          </w:tcPr>
          <w:p w14:paraId="74EB2CA1" w14:textId="77777777" w:rsidR="000E4891" w:rsidRPr="00A805FD" w:rsidRDefault="000E4891" w:rsidP="00013AB7">
            <w:pPr>
              <w:jc w:val="center"/>
              <w:rPr>
                <w:sz w:val="28"/>
                <w:szCs w:val="28"/>
              </w:rPr>
            </w:pPr>
            <w:r w:rsidRPr="00A805FD">
              <w:rPr>
                <w:sz w:val="28"/>
                <w:szCs w:val="28"/>
              </w:rPr>
              <w:t>478665,81</w:t>
            </w:r>
          </w:p>
        </w:tc>
      </w:tr>
      <w:tr w:rsidR="000E4891" w:rsidRPr="00A805FD" w14:paraId="48DECE39" w14:textId="77777777" w:rsidTr="00013AB7">
        <w:trPr>
          <w:trHeight w:val="240"/>
        </w:trPr>
        <w:tc>
          <w:tcPr>
            <w:tcW w:w="4326" w:type="dxa"/>
            <w:tcBorders>
              <w:top w:val="nil"/>
              <w:left w:val="single" w:sz="8" w:space="0" w:color="auto"/>
              <w:bottom w:val="single" w:sz="8" w:space="0" w:color="auto"/>
              <w:right w:val="single" w:sz="8" w:space="0" w:color="auto"/>
            </w:tcBorders>
            <w:shd w:val="clear" w:color="auto" w:fill="auto"/>
            <w:vAlign w:val="center"/>
          </w:tcPr>
          <w:p w14:paraId="3A4366F3" w14:textId="77777777" w:rsidR="000E4891" w:rsidRPr="00A805FD" w:rsidRDefault="000E4891" w:rsidP="00013AB7">
            <w:pPr>
              <w:rPr>
                <w:sz w:val="28"/>
                <w:szCs w:val="28"/>
              </w:rPr>
            </w:pPr>
            <w:r w:rsidRPr="00A805FD">
              <w:rPr>
                <w:sz w:val="28"/>
                <w:szCs w:val="28"/>
              </w:rPr>
              <w:t>Трактор Беларусь МТЗ 82.1</w:t>
            </w:r>
          </w:p>
        </w:tc>
        <w:tc>
          <w:tcPr>
            <w:tcW w:w="1743" w:type="dxa"/>
            <w:tcBorders>
              <w:top w:val="nil"/>
              <w:left w:val="nil"/>
              <w:bottom w:val="single" w:sz="8" w:space="0" w:color="auto"/>
              <w:right w:val="single" w:sz="8" w:space="0" w:color="auto"/>
            </w:tcBorders>
            <w:shd w:val="clear" w:color="auto" w:fill="auto"/>
            <w:noWrap/>
            <w:vAlign w:val="center"/>
          </w:tcPr>
          <w:p w14:paraId="46D13D70" w14:textId="77777777" w:rsidR="000E4891" w:rsidRPr="00A805FD" w:rsidRDefault="000E4891" w:rsidP="00013AB7">
            <w:pPr>
              <w:jc w:val="center"/>
              <w:rPr>
                <w:sz w:val="28"/>
                <w:szCs w:val="28"/>
              </w:rPr>
            </w:pPr>
            <w:r w:rsidRPr="00A805FD">
              <w:rPr>
                <w:sz w:val="28"/>
                <w:szCs w:val="28"/>
              </w:rPr>
              <w:t>2351525,00</w:t>
            </w:r>
          </w:p>
        </w:tc>
        <w:tc>
          <w:tcPr>
            <w:tcW w:w="1809" w:type="dxa"/>
            <w:tcBorders>
              <w:top w:val="nil"/>
              <w:left w:val="nil"/>
              <w:bottom w:val="single" w:sz="8" w:space="0" w:color="auto"/>
              <w:right w:val="single" w:sz="8" w:space="0" w:color="auto"/>
            </w:tcBorders>
            <w:shd w:val="clear" w:color="auto" w:fill="auto"/>
            <w:noWrap/>
            <w:vAlign w:val="center"/>
          </w:tcPr>
          <w:p w14:paraId="642EBE43" w14:textId="77777777" w:rsidR="000E4891" w:rsidRPr="00A805FD" w:rsidRDefault="000E4891" w:rsidP="00013AB7">
            <w:pPr>
              <w:jc w:val="center"/>
              <w:rPr>
                <w:sz w:val="28"/>
                <w:szCs w:val="28"/>
              </w:rPr>
            </w:pPr>
            <w:r w:rsidRPr="00A805FD">
              <w:rPr>
                <w:sz w:val="28"/>
                <w:szCs w:val="28"/>
              </w:rPr>
              <w:t>450708,92</w:t>
            </w:r>
          </w:p>
        </w:tc>
        <w:tc>
          <w:tcPr>
            <w:tcW w:w="1594" w:type="dxa"/>
            <w:tcBorders>
              <w:top w:val="nil"/>
              <w:left w:val="nil"/>
              <w:bottom w:val="single" w:sz="8" w:space="0" w:color="auto"/>
              <w:right w:val="single" w:sz="8" w:space="0" w:color="auto"/>
            </w:tcBorders>
            <w:shd w:val="clear" w:color="auto" w:fill="auto"/>
            <w:noWrap/>
            <w:vAlign w:val="center"/>
          </w:tcPr>
          <w:p w14:paraId="7046029A" w14:textId="77777777" w:rsidR="000E4891" w:rsidRPr="00A805FD" w:rsidRDefault="000E4891" w:rsidP="00013AB7">
            <w:pPr>
              <w:jc w:val="center"/>
              <w:rPr>
                <w:sz w:val="28"/>
                <w:szCs w:val="28"/>
              </w:rPr>
            </w:pPr>
            <w:r w:rsidRPr="00A805FD">
              <w:rPr>
                <w:sz w:val="28"/>
                <w:szCs w:val="28"/>
              </w:rPr>
              <w:t>1900816,08</w:t>
            </w:r>
          </w:p>
        </w:tc>
      </w:tr>
      <w:tr w:rsidR="000E4891" w:rsidRPr="00A805FD" w14:paraId="7F3EF916" w14:textId="77777777" w:rsidTr="00013AB7">
        <w:trPr>
          <w:trHeight w:val="489"/>
        </w:trPr>
        <w:tc>
          <w:tcPr>
            <w:tcW w:w="4326" w:type="dxa"/>
            <w:tcBorders>
              <w:top w:val="nil"/>
              <w:left w:val="single" w:sz="8" w:space="0" w:color="auto"/>
              <w:bottom w:val="single" w:sz="8" w:space="0" w:color="auto"/>
              <w:right w:val="single" w:sz="8" w:space="0" w:color="auto"/>
            </w:tcBorders>
            <w:shd w:val="clear" w:color="auto" w:fill="auto"/>
            <w:noWrap/>
            <w:vAlign w:val="bottom"/>
          </w:tcPr>
          <w:p w14:paraId="269A3959" w14:textId="77777777" w:rsidR="000E4891" w:rsidRPr="00A805FD" w:rsidRDefault="000E4891" w:rsidP="00013AB7">
            <w:pPr>
              <w:rPr>
                <w:b/>
                <w:bCs/>
                <w:sz w:val="28"/>
                <w:szCs w:val="28"/>
              </w:rPr>
            </w:pPr>
            <w:r w:rsidRPr="00A805FD">
              <w:rPr>
                <w:b/>
                <w:bCs/>
                <w:sz w:val="28"/>
                <w:szCs w:val="28"/>
              </w:rPr>
              <w:t>Итого:</w:t>
            </w:r>
          </w:p>
        </w:tc>
        <w:tc>
          <w:tcPr>
            <w:tcW w:w="1743" w:type="dxa"/>
            <w:tcBorders>
              <w:top w:val="nil"/>
              <w:left w:val="nil"/>
              <w:bottom w:val="single" w:sz="8" w:space="0" w:color="auto"/>
              <w:right w:val="single" w:sz="8" w:space="0" w:color="auto"/>
            </w:tcBorders>
            <w:shd w:val="clear" w:color="auto" w:fill="auto"/>
            <w:noWrap/>
            <w:vAlign w:val="center"/>
          </w:tcPr>
          <w:p w14:paraId="0596E09B" w14:textId="77777777" w:rsidR="000E4891" w:rsidRPr="00A805FD" w:rsidRDefault="000E4891" w:rsidP="00013AB7">
            <w:pPr>
              <w:jc w:val="center"/>
              <w:rPr>
                <w:sz w:val="28"/>
                <w:szCs w:val="28"/>
              </w:rPr>
            </w:pPr>
            <w:r w:rsidRPr="00A805FD">
              <w:rPr>
                <w:sz w:val="28"/>
                <w:szCs w:val="28"/>
              </w:rPr>
              <w:t>11535429,98</w:t>
            </w:r>
          </w:p>
        </w:tc>
        <w:tc>
          <w:tcPr>
            <w:tcW w:w="1809" w:type="dxa"/>
            <w:tcBorders>
              <w:top w:val="nil"/>
              <w:left w:val="nil"/>
              <w:bottom w:val="single" w:sz="8" w:space="0" w:color="auto"/>
              <w:right w:val="single" w:sz="8" w:space="0" w:color="auto"/>
            </w:tcBorders>
            <w:shd w:val="clear" w:color="auto" w:fill="auto"/>
            <w:noWrap/>
            <w:vAlign w:val="center"/>
          </w:tcPr>
          <w:p w14:paraId="0833428C" w14:textId="77777777" w:rsidR="000E4891" w:rsidRPr="00A805FD" w:rsidRDefault="000E4891" w:rsidP="00013AB7">
            <w:pPr>
              <w:jc w:val="center"/>
              <w:rPr>
                <w:sz w:val="28"/>
                <w:szCs w:val="28"/>
              </w:rPr>
            </w:pPr>
            <w:r w:rsidRPr="00A805FD">
              <w:rPr>
                <w:sz w:val="28"/>
                <w:szCs w:val="28"/>
              </w:rPr>
              <w:t>5230505,00</w:t>
            </w:r>
          </w:p>
        </w:tc>
        <w:tc>
          <w:tcPr>
            <w:tcW w:w="1594" w:type="dxa"/>
            <w:tcBorders>
              <w:top w:val="nil"/>
              <w:left w:val="nil"/>
              <w:bottom w:val="single" w:sz="8" w:space="0" w:color="auto"/>
              <w:right w:val="single" w:sz="8" w:space="0" w:color="auto"/>
            </w:tcBorders>
            <w:shd w:val="clear" w:color="auto" w:fill="auto"/>
            <w:noWrap/>
            <w:vAlign w:val="center"/>
          </w:tcPr>
          <w:p w14:paraId="318CBD17" w14:textId="77777777" w:rsidR="000E4891" w:rsidRPr="00A805FD" w:rsidRDefault="000E4891" w:rsidP="00013AB7">
            <w:pPr>
              <w:jc w:val="center"/>
              <w:rPr>
                <w:sz w:val="28"/>
                <w:szCs w:val="28"/>
              </w:rPr>
            </w:pPr>
            <w:r w:rsidRPr="00A805FD">
              <w:rPr>
                <w:sz w:val="28"/>
                <w:szCs w:val="28"/>
              </w:rPr>
              <w:t>6304924,98</w:t>
            </w:r>
          </w:p>
        </w:tc>
      </w:tr>
    </w:tbl>
    <w:p w14:paraId="2DE6CA1D" w14:textId="77777777" w:rsidR="000E4891" w:rsidRPr="00A805FD" w:rsidRDefault="000E4891" w:rsidP="000E4891">
      <w:pPr>
        <w:shd w:val="clear" w:color="auto" w:fill="FFFFFF"/>
        <w:spacing w:after="360"/>
        <w:jc w:val="both"/>
        <w:rPr>
          <w:color w:val="FF0000"/>
          <w:sz w:val="16"/>
          <w:szCs w:val="16"/>
        </w:rPr>
      </w:pPr>
    </w:p>
    <w:p w14:paraId="09E47D99" w14:textId="77777777" w:rsidR="000E4891" w:rsidRPr="00A805FD" w:rsidRDefault="000E4891" w:rsidP="000E4891">
      <w:pPr>
        <w:shd w:val="clear" w:color="auto" w:fill="FFFFFF"/>
        <w:spacing w:after="360"/>
        <w:jc w:val="both"/>
        <w:rPr>
          <w:color w:val="FF0000"/>
          <w:sz w:val="28"/>
          <w:szCs w:val="28"/>
        </w:rPr>
      </w:pPr>
      <w:r w:rsidRPr="00A805FD">
        <w:rPr>
          <w:sz w:val="28"/>
          <w:szCs w:val="28"/>
        </w:rPr>
        <w:t>На основе данных промежуточного </w:t>
      </w:r>
      <w:hyperlink r:id="rId81" w:tooltip="Баланс бухгалтерский" w:history="1">
        <w:r w:rsidRPr="00A805FD">
          <w:rPr>
            <w:sz w:val="28"/>
            <w:szCs w:val="28"/>
          </w:rPr>
          <w:t>бухгалтерского баланса</w:t>
        </w:r>
      </w:hyperlink>
      <w:r w:rsidRPr="00A805FD">
        <w:rPr>
          <w:sz w:val="28"/>
          <w:szCs w:val="28"/>
        </w:rPr>
        <w:t>, подготовленного с учетом результатов проведения инвентаризации имущества МУП «КБПК», передаются транспортные средства, машины и оборудование, производственный и хозяйственный инвентарь, имеющие, </w:t>
      </w:r>
      <w:hyperlink r:id="rId82" w:tooltip="Балансовая стоимость" w:history="1">
        <w:r w:rsidRPr="00A805FD">
          <w:rPr>
            <w:sz w:val="28"/>
            <w:szCs w:val="28"/>
          </w:rPr>
          <w:t>остаточную стоимость</w:t>
        </w:r>
      </w:hyperlink>
      <w:r w:rsidRPr="00A805FD">
        <w:rPr>
          <w:sz w:val="28"/>
          <w:szCs w:val="28"/>
        </w:rPr>
        <w:t xml:space="preserve"> по состоянию на 01.07.2024 года 6 304 924,98 (шесть миллионов триста четыре тысячи девятьсот двадцать четыре рубля девяносто восемь копеек). </w:t>
      </w:r>
    </w:p>
    <w:p w14:paraId="1DB31FDD" w14:textId="77777777" w:rsidR="000E4891" w:rsidRPr="00A805FD" w:rsidRDefault="000E4891" w:rsidP="000E4891">
      <w:pPr>
        <w:shd w:val="clear" w:color="auto" w:fill="FFFFFF"/>
        <w:spacing w:after="360"/>
        <w:rPr>
          <w:sz w:val="28"/>
          <w:szCs w:val="28"/>
        </w:rPr>
      </w:pPr>
      <w:r w:rsidRPr="00A805FD">
        <w:rPr>
          <w:sz w:val="28"/>
          <w:szCs w:val="28"/>
        </w:rPr>
        <w:t>4.3 Оценка и наличие запасов, затрат, </w:t>
      </w:r>
      <w:hyperlink r:id="rId83" w:tooltip="Денежные средства" w:history="1">
        <w:r w:rsidRPr="00A805FD">
          <w:rPr>
            <w:sz w:val="28"/>
            <w:szCs w:val="28"/>
          </w:rPr>
          <w:t>денежных средств</w:t>
        </w:r>
      </w:hyperlink>
      <w:r w:rsidRPr="00A805FD">
        <w:rPr>
          <w:sz w:val="28"/>
          <w:szCs w:val="28"/>
        </w:rPr>
        <w:t> и других </w:t>
      </w:r>
      <w:hyperlink r:id="rId84" w:tooltip="Оборотные активы" w:history="1">
        <w:r w:rsidRPr="00A805FD">
          <w:rPr>
            <w:sz w:val="28"/>
            <w:szCs w:val="28"/>
          </w:rPr>
          <w:t>оборотных активов</w:t>
        </w:r>
      </w:hyperlink>
      <w:r w:rsidRPr="00A805FD">
        <w:rPr>
          <w:sz w:val="28"/>
          <w:szCs w:val="28"/>
        </w:rPr>
        <w:t> по состоянию на 01.07.2024 г.</w:t>
      </w:r>
    </w:p>
    <w:tbl>
      <w:tblPr>
        <w:tblW w:w="0" w:type="auto"/>
        <w:tblInd w:w="-212" w:type="dxa"/>
        <w:tblCellMar>
          <w:left w:w="0" w:type="dxa"/>
          <w:right w:w="0" w:type="dxa"/>
        </w:tblCellMar>
        <w:tblLook w:val="00A0" w:firstRow="1" w:lastRow="0" w:firstColumn="1" w:lastColumn="0" w:noHBand="0" w:noVBand="0"/>
      </w:tblPr>
      <w:tblGrid>
        <w:gridCol w:w="445"/>
        <w:gridCol w:w="6853"/>
        <w:gridCol w:w="2325"/>
      </w:tblGrid>
      <w:tr w:rsidR="000E4891" w:rsidRPr="00A805FD" w14:paraId="0F230A8D" w14:textId="77777777" w:rsidTr="00013AB7">
        <w:trPr>
          <w:trHeight w:val="563"/>
        </w:trPr>
        <w:tc>
          <w:tcPr>
            <w:tcW w:w="445"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tcPr>
          <w:p w14:paraId="7BDA2D7C" w14:textId="77777777" w:rsidR="000E4891" w:rsidRPr="00A805FD" w:rsidRDefault="000E4891" w:rsidP="00013AB7">
            <w:pPr>
              <w:spacing w:before="100" w:beforeAutospacing="1" w:after="100" w:afterAutospacing="1"/>
              <w:rPr>
                <w:sz w:val="28"/>
                <w:szCs w:val="28"/>
              </w:rPr>
            </w:pPr>
            <w:r w:rsidRPr="00A805FD">
              <w:rPr>
                <w:sz w:val="28"/>
                <w:szCs w:val="28"/>
              </w:rPr>
              <w:t>№</w:t>
            </w:r>
          </w:p>
          <w:p w14:paraId="7C0FE3D5" w14:textId="77777777" w:rsidR="000E4891" w:rsidRPr="00A805FD" w:rsidRDefault="000E4891" w:rsidP="00013AB7">
            <w:pPr>
              <w:spacing w:before="100" w:beforeAutospacing="1" w:after="100" w:afterAutospacing="1"/>
              <w:rPr>
                <w:sz w:val="28"/>
                <w:szCs w:val="28"/>
              </w:rPr>
            </w:pPr>
            <w:r w:rsidRPr="00A805FD">
              <w:rPr>
                <w:sz w:val="28"/>
                <w:szCs w:val="28"/>
              </w:rPr>
              <w:t>пп</w:t>
            </w:r>
          </w:p>
        </w:tc>
        <w:tc>
          <w:tcPr>
            <w:tcW w:w="6853"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08A450E7" w14:textId="77777777" w:rsidR="000E4891" w:rsidRPr="00A805FD" w:rsidRDefault="000E4891" w:rsidP="00013AB7">
            <w:pPr>
              <w:spacing w:before="100" w:beforeAutospacing="1" w:after="100" w:afterAutospacing="1"/>
              <w:rPr>
                <w:sz w:val="28"/>
                <w:szCs w:val="28"/>
              </w:rPr>
            </w:pPr>
            <w:r w:rsidRPr="00A805FD">
              <w:rPr>
                <w:sz w:val="28"/>
                <w:szCs w:val="28"/>
              </w:rPr>
              <w:t>Наименование статей второго раздела баланса – оборотные активы</w:t>
            </w:r>
          </w:p>
        </w:tc>
        <w:tc>
          <w:tcPr>
            <w:tcW w:w="2325"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22C05E66" w14:textId="77777777" w:rsidR="000E4891" w:rsidRPr="00A805FD" w:rsidRDefault="000E4891" w:rsidP="00013AB7">
            <w:pPr>
              <w:spacing w:before="100" w:beforeAutospacing="1" w:after="100" w:afterAutospacing="1"/>
              <w:jc w:val="center"/>
              <w:rPr>
                <w:sz w:val="28"/>
                <w:szCs w:val="28"/>
              </w:rPr>
            </w:pPr>
            <w:r w:rsidRPr="00A805FD">
              <w:rPr>
                <w:sz w:val="28"/>
                <w:szCs w:val="28"/>
              </w:rPr>
              <w:t>Сумма,</w:t>
            </w:r>
          </w:p>
          <w:p w14:paraId="48F23689" w14:textId="77777777" w:rsidR="000E4891" w:rsidRPr="00A805FD" w:rsidRDefault="000E4891" w:rsidP="00013AB7">
            <w:pPr>
              <w:spacing w:before="100" w:beforeAutospacing="1" w:after="100" w:afterAutospacing="1"/>
              <w:jc w:val="center"/>
              <w:rPr>
                <w:sz w:val="28"/>
                <w:szCs w:val="28"/>
              </w:rPr>
            </w:pPr>
            <w:r w:rsidRPr="00A805FD">
              <w:rPr>
                <w:sz w:val="28"/>
                <w:szCs w:val="28"/>
              </w:rPr>
              <w:t>(тыс.руб.)</w:t>
            </w:r>
          </w:p>
        </w:tc>
      </w:tr>
      <w:tr w:rsidR="000E4891" w:rsidRPr="00A805FD" w14:paraId="36D350C5" w14:textId="77777777" w:rsidTr="00013AB7">
        <w:trPr>
          <w:trHeight w:val="170"/>
        </w:trPr>
        <w:tc>
          <w:tcPr>
            <w:tcW w:w="445"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tcPr>
          <w:p w14:paraId="4E588276" w14:textId="77777777" w:rsidR="000E4891" w:rsidRPr="00A805FD" w:rsidRDefault="000E4891" w:rsidP="00013AB7">
            <w:pPr>
              <w:spacing w:before="100" w:beforeAutospacing="1" w:after="100" w:afterAutospacing="1" w:line="170" w:lineRule="atLeast"/>
              <w:rPr>
                <w:sz w:val="28"/>
                <w:szCs w:val="28"/>
              </w:rPr>
            </w:pPr>
            <w:r w:rsidRPr="00A805FD">
              <w:rPr>
                <w:sz w:val="28"/>
                <w:szCs w:val="28"/>
              </w:rPr>
              <w:t>1</w:t>
            </w:r>
          </w:p>
        </w:tc>
        <w:tc>
          <w:tcPr>
            <w:tcW w:w="685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3491CE65" w14:textId="77777777" w:rsidR="000E4891" w:rsidRPr="00A805FD" w:rsidRDefault="000E4891" w:rsidP="00013AB7">
            <w:pPr>
              <w:spacing w:before="100" w:beforeAutospacing="1" w:after="100" w:afterAutospacing="1"/>
              <w:rPr>
                <w:sz w:val="28"/>
                <w:szCs w:val="28"/>
              </w:rPr>
            </w:pPr>
            <w:r w:rsidRPr="00A805FD">
              <w:rPr>
                <w:sz w:val="28"/>
                <w:szCs w:val="28"/>
              </w:rPr>
              <w:t>Запасы – всего</w:t>
            </w:r>
          </w:p>
          <w:p w14:paraId="58A7D740" w14:textId="77777777" w:rsidR="000E4891" w:rsidRPr="00A805FD" w:rsidRDefault="000E4891" w:rsidP="00013AB7">
            <w:pPr>
              <w:spacing w:before="100" w:beforeAutospacing="1" w:after="100" w:afterAutospacing="1" w:line="170" w:lineRule="atLeast"/>
              <w:rPr>
                <w:sz w:val="28"/>
                <w:szCs w:val="28"/>
              </w:rPr>
            </w:pPr>
            <w:r w:rsidRPr="00A805FD">
              <w:rPr>
                <w:sz w:val="28"/>
                <w:szCs w:val="28"/>
              </w:rPr>
              <w:t>в том числе:</w:t>
            </w:r>
          </w:p>
        </w:tc>
        <w:tc>
          <w:tcPr>
            <w:tcW w:w="2325"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39F994EE" w14:textId="77777777" w:rsidR="000E4891" w:rsidRPr="00A805FD" w:rsidRDefault="000E4891" w:rsidP="00013AB7">
            <w:pPr>
              <w:spacing w:before="100" w:beforeAutospacing="1" w:after="100" w:afterAutospacing="1" w:line="170" w:lineRule="atLeast"/>
              <w:jc w:val="center"/>
              <w:rPr>
                <w:sz w:val="28"/>
                <w:szCs w:val="28"/>
                <w:highlight w:val="yellow"/>
              </w:rPr>
            </w:pPr>
            <w:r w:rsidRPr="00A805FD">
              <w:rPr>
                <w:sz w:val="28"/>
                <w:szCs w:val="28"/>
              </w:rPr>
              <w:t>407</w:t>
            </w:r>
          </w:p>
        </w:tc>
      </w:tr>
      <w:tr w:rsidR="000E4891" w:rsidRPr="00A805FD" w14:paraId="3A086155" w14:textId="77777777" w:rsidTr="00013AB7">
        <w:trPr>
          <w:trHeight w:val="170"/>
        </w:trPr>
        <w:tc>
          <w:tcPr>
            <w:tcW w:w="445"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tcPr>
          <w:p w14:paraId="63CE5507" w14:textId="77777777" w:rsidR="000E4891" w:rsidRPr="00A805FD" w:rsidRDefault="000E4891" w:rsidP="00013AB7">
            <w:pPr>
              <w:spacing w:before="100" w:beforeAutospacing="1" w:after="100" w:afterAutospacing="1" w:line="170" w:lineRule="atLeast"/>
              <w:rPr>
                <w:sz w:val="28"/>
                <w:szCs w:val="28"/>
              </w:rPr>
            </w:pPr>
            <w:r w:rsidRPr="00A805FD">
              <w:rPr>
                <w:sz w:val="28"/>
                <w:szCs w:val="28"/>
              </w:rPr>
              <w:t>1.1</w:t>
            </w:r>
          </w:p>
        </w:tc>
        <w:tc>
          <w:tcPr>
            <w:tcW w:w="685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7DA0E7F9" w14:textId="77777777" w:rsidR="000E4891" w:rsidRPr="00A805FD" w:rsidRDefault="000E4891" w:rsidP="00013AB7">
            <w:pPr>
              <w:spacing w:before="100" w:beforeAutospacing="1" w:after="100" w:afterAutospacing="1" w:line="170" w:lineRule="atLeast"/>
              <w:rPr>
                <w:sz w:val="28"/>
                <w:szCs w:val="28"/>
              </w:rPr>
            </w:pPr>
            <w:r w:rsidRPr="00A805FD">
              <w:rPr>
                <w:sz w:val="28"/>
                <w:szCs w:val="28"/>
              </w:rPr>
              <w:t>Сырье, материалы и другие аналогичные ценности</w:t>
            </w:r>
          </w:p>
        </w:tc>
        <w:tc>
          <w:tcPr>
            <w:tcW w:w="2325"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20F03405" w14:textId="77777777" w:rsidR="000E4891" w:rsidRPr="00A805FD" w:rsidRDefault="000E4891" w:rsidP="00013AB7">
            <w:pPr>
              <w:spacing w:before="100" w:beforeAutospacing="1" w:after="100" w:afterAutospacing="1" w:line="170" w:lineRule="atLeast"/>
              <w:jc w:val="center"/>
              <w:rPr>
                <w:color w:val="FF0000"/>
                <w:sz w:val="28"/>
                <w:szCs w:val="28"/>
                <w:highlight w:val="yellow"/>
              </w:rPr>
            </w:pPr>
          </w:p>
        </w:tc>
      </w:tr>
      <w:tr w:rsidR="000E4891" w:rsidRPr="00A805FD" w14:paraId="6AF748CA" w14:textId="77777777" w:rsidTr="00013AB7">
        <w:tc>
          <w:tcPr>
            <w:tcW w:w="445"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tcPr>
          <w:p w14:paraId="6E8AD896" w14:textId="77777777" w:rsidR="000E4891" w:rsidRPr="00A805FD" w:rsidRDefault="000E4891" w:rsidP="00013AB7">
            <w:pPr>
              <w:spacing w:before="100" w:beforeAutospacing="1" w:after="100" w:afterAutospacing="1"/>
              <w:rPr>
                <w:sz w:val="28"/>
                <w:szCs w:val="28"/>
              </w:rPr>
            </w:pPr>
            <w:r w:rsidRPr="00A805FD">
              <w:rPr>
                <w:sz w:val="28"/>
                <w:szCs w:val="28"/>
              </w:rPr>
              <w:t>3</w:t>
            </w:r>
          </w:p>
        </w:tc>
        <w:tc>
          <w:tcPr>
            <w:tcW w:w="685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5FA3E31C" w14:textId="77777777" w:rsidR="000E4891" w:rsidRPr="00A805FD" w:rsidRDefault="000E4891" w:rsidP="00013AB7">
            <w:pPr>
              <w:spacing w:before="100" w:beforeAutospacing="1" w:after="100" w:afterAutospacing="1"/>
              <w:rPr>
                <w:sz w:val="28"/>
                <w:szCs w:val="28"/>
              </w:rPr>
            </w:pPr>
            <w:r w:rsidRPr="00A805FD">
              <w:rPr>
                <w:sz w:val="28"/>
                <w:szCs w:val="28"/>
              </w:rPr>
              <w:t>Дебиторская задолженность – всего</w:t>
            </w:r>
          </w:p>
          <w:p w14:paraId="2D4C8350" w14:textId="77777777" w:rsidR="000E4891" w:rsidRPr="00A805FD" w:rsidRDefault="000E4891" w:rsidP="00013AB7">
            <w:pPr>
              <w:spacing w:before="100" w:beforeAutospacing="1" w:after="100" w:afterAutospacing="1"/>
              <w:rPr>
                <w:sz w:val="28"/>
                <w:szCs w:val="28"/>
              </w:rPr>
            </w:pPr>
            <w:r w:rsidRPr="00A805FD">
              <w:rPr>
                <w:sz w:val="28"/>
                <w:szCs w:val="28"/>
              </w:rPr>
              <w:t>в том числе:</w:t>
            </w:r>
          </w:p>
        </w:tc>
        <w:tc>
          <w:tcPr>
            <w:tcW w:w="2325"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6B565B3E" w14:textId="77777777" w:rsidR="000E4891" w:rsidRPr="00A805FD" w:rsidRDefault="000E4891" w:rsidP="00013AB7">
            <w:pPr>
              <w:spacing w:before="100" w:beforeAutospacing="1" w:after="100" w:afterAutospacing="1"/>
              <w:jc w:val="center"/>
              <w:rPr>
                <w:sz w:val="28"/>
                <w:szCs w:val="28"/>
              </w:rPr>
            </w:pPr>
            <w:r w:rsidRPr="00A805FD">
              <w:rPr>
                <w:sz w:val="28"/>
                <w:szCs w:val="28"/>
              </w:rPr>
              <w:t>900</w:t>
            </w:r>
          </w:p>
        </w:tc>
      </w:tr>
      <w:tr w:rsidR="000E4891" w:rsidRPr="00A805FD" w14:paraId="1532FE41" w14:textId="77777777" w:rsidTr="00013AB7">
        <w:tc>
          <w:tcPr>
            <w:tcW w:w="445"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tcPr>
          <w:p w14:paraId="2BB0638C" w14:textId="77777777" w:rsidR="000E4891" w:rsidRPr="00A805FD" w:rsidRDefault="000E4891" w:rsidP="00013AB7">
            <w:pPr>
              <w:spacing w:before="100" w:beforeAutospacing="1" w:after="100" w:afterAutospacing="1"/>
              <w:rPr>
                <w:sz w:val="28"/>
                <w:szCs w:val="28"/>
              </w:rPr>
            </w:pPr>
            <w:r w:rsidRPr="00A805FD">
              <w:rPr>
                <w:sz w:val="28"/>
                <w:szCs w:val="28"/>
              </w:rPr>
              <w:t>3.1</w:t>
            </w:r>
          </w:p>
        </w:tc>
        <w:tc>
          <w:tcPr>
            <w:tcW w:w="685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28E7B692" w14:textId="77777777" w:rsidR="000E4891" w:rsidRPr="00A805FD" w:rsidRDefault="000E4891" w:rsidP="00013AB7">
            <w:pPr>
              <w:spacing w:before="100" w:beforeAutospacing="1" w:after="100" w:afterAutospacing="1"/>
              <w:rPr>
                <w:sz w:val="28"/>
                <w:szCs w:val="28"/>
              </w:rPr>
            </w:pPr>
            <w:r w:rsidRPr="00A805FD">
              <w:rPr>
                <w:sz w:val="28"/>
                <w:szCs w:val="28"/>
              </w:rPr>
              <w:t>Дебиторская задолженность платежи по которой ожидаются в течение 12 месяцев после отчетной даты</w:t>
            </w:r>
          </w:p>
        </w:tc>
        <w:tc>
          <w:tcPr>
            <w:tcW w:w="2325"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5C53C82B" w14:textId="77777777" w:rsidR="000E4891" w:rsidRPr="00A805FD" w:rsidRDefault="000E4891" w:rsidP="00013AB7">
            <w:pPr>
              <w:spacing w:before="100" w:beforeAutospacing="1" w:after="100" w:afterAutospacing="1"/>
              <w:jc w:val="center"/>
              <w:rPr>
                <w:sz w:val="28"/>
                <w:szCs w:val="28"/>
              </w:rPr>
            </w:pPr>
            <w:r w:rsidRPr="00A805FD">
              <w:rPr>
                <w:sz w:val="28"/>
                <w:szCs w:val="28"/>
              </w:rPr>
              <w:t>0,00</w:t>
            </w:r>
          </w:p>
        </w:tc>
      </w:tr>
      <w:tr w:rsidR="000E4891" w:rsidRPr="00A805FD" w14:paraId="631AB12B" w14:textId="77777777" w:rsidTr="00013AB7">
        <w:tc>
          <w:tcPr>
            <w:tcW w:w="445"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tcPr>
          <w:p w14:paraId="6050B4EA" w14:textId="77777777" w:rsidR="000E4891" w:rsidRPr="00A805FD" w:rsidRDefault="000E4891" w:rsidP="00013AB7">
            <w:pPr>
              <w:spacing w:before="100" w:beforeAutospacing="1" w:after="100" w:afterAutospacing="1"/>
              <w:rPr>
                <w:sz w:val="28"/>
                <w:szCs w:val="28"/>
              </w:rPr>
            </w:pPr>
            <w:r w:rsidRPr="00A805FD">
              <w:rPr>
                <w:sz w:val="28"/>
                <w:szCs w:val="28"/>
              </w:rPr>
              <w:t>4</w:t>
            </w:r>
          </w:p>
        </w:tc>
        <w:tc>
          <w:tcPr>
            <w:tcW w:w="685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133962C8" w14:textId="77777777" w:rsidR="000E4891" w:rsidRPr="00A805FD" w:rsidRDefault="000E4891" w:rsidP="00013AB7">
            <w:pPr>
              <w:spacing w:before="100" w:beforeAutospacing="1" w:after="100" w:afterAutospacing="1"/>
              <w:rPr>
                <w:sz w:val="28"/>
                <w:szCs w:val="28"/>
              </w:rPr>
            </w:pPr>
            <w:r w:rsidRPr="00A805FD">
              <w:rPr>
                <w:sz w:val="28"/>
                <w:szCs w:val="28"/>
              </w:rPr>
              <w:t>Финансовые вложения</w:t>
            </w:r>
          </w:p>
        </w:tc>
        <w:tc>
          <w:tcPr>
            <w:tcW w:w="2325"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1B8F4A1B" w14:textId="77777777" w:rsidR="000E4891" w:rsidRPr="00A805FD" w:rsidRDefault="000E4891" w:rsidP="00013AB7">
            <w:pPr>
              <w:spacing w:before="100" w:beforeAutospacing="1" w:after="100" w:afterAutospacing="1"/>
              <w:jc w:val="center"/>
              <w:rPr>
                <w:sz w:val="28"/>
                <w:szCs w:val="28"/>
                <w:highlight w:val="yellow"/>
              </w:rPr>
            </w:pPr>
            <w:r w:rsidRPr="00A805FD">
              <w:rPr>
                <w:sz w:val="28"/>
                <w:szCs w:val="28"/>
              </w:rPr>
              <w:t>0,00</w:t>
            </w:r>
          </w:p>
        </w:tc>
      </w:tr>
      <w:tr w:rsidR="000E4891" w:rsidRPr="00A805FD" w14:paraId="48C249C0" w14:textId="77777777" w:rsidTr="00013AB7">
        <w:tc>
          <w:tcPr>
            <w:tcW w:w="445"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tcPr>
          <w:p w14:paraId="120BA3C7" w14:textId="77777777" w:rsidR="000E4891" w:rsidRPr="00A805FD" w:rsidRDefault="000E4891" w:rsidP="00013AB7">
            <w:pPr>
              <w:spacing w:before="100" w:beforeAutospacing="1" w:after="100" w:afterAutospacing="1"/>
              <w:rPr>
                <w:sz w:val="28"/>
                <w:szCs w:val="28"/>
              </w:rPr>
            </w:pPr>
            <w:r w:rsidRPr="00A805FD">
              <w:rPr>
                <w:sz w:val="28"/>
                <w:szCs w:val="28"/>
              </w:rPr>
              <w:t>5</w:t>
            </w:r>
          </w:p>
        </w:tc>
        <w:tc>
          <w:tcPr>
            <w:tcW w:w="685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6396C502" w14:textId="77777777" w:rsidR="000E4891" w:rsidRPr="00A805FD" w:rsidRDefault="000E4891" w:rsidP="00013AB7">
            <w:pPr>
              <w:spacing w:before="100" w:beforeAutospacing="1" w:after="100" w:afterAutospacing="1"/>
              <w:rPr>
                <w:sz w:val="28"/>
                <w:szCs w:val="28"/>
              </w:rPr>
            </w:pPr>
            <w:r w:rsidRPr="00A805FD">
              <w:rPr>
                <w:sz w:val="28"/>
                <w:szCs w:val="28"/>
              </w:rPr>
              <w:t>Денежные средства – всего</w:t>
            </w:r>
          </w:p>
          <w:p w14:paraId="2A10D504" w14:textId="77777777" w:rsidR="000E4891" w:rsidRPr="00A805FD" w:rsidRDefault="000E4891" w:rsidP="00013AB7">
            <w:pPr>
              <w:spacing w:before="100" w:beforeAutospacing="1" w:after="100" w:afterAutospacing="1"/>
              <w:rPr>
                <w:sz w:val="28"/>
                <w:szCs w:val="28"/>
              </w:rPr>
            </w:pPr>
            <w:r w:rsidRPr="00A805FD">
              <w:rPr>
                <w:sz w:val="28"/>
                <w:szCs w:val="28"/>
              </w:rPr>
              <w:t>в том числе:</w:t>
            </w:r>
          </w:p>
        </w:tc>
        <w:tc>
          <w:tcPr>
            <w:tcW w:w="2325"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62C8B485" w14:textId="77777777" w:rsidR="000E4891" w:rsidRPr="00A805FD" w:rsidRDefault="000E4891" w:rsidP="00013AB7">
            <w:pPr>
              <w:spacing w:before="100" w:beforeAutospacing="1" w:after="100" w:afterAutospacing="1"/>
              <w:jc w:val="center"/>
              <w:rPr>
                <w:sz w:val="28"/>
                <w:szCs w:val="28"/>
                <w:highlight w:val="yellow"/>
              </w:rPr>
            </w:pPr>
            <w:r w:rsidRPr="00A805FD">
              <w:rPr>
                <w:sz w:val="28"/>
                <w:szCs w:val="28"/>
              </w:rPr>
              <w:t>2624</w:t>
            </w:r>
          </w:p>
        </w:tc>
      </w:tr>
      <w:tr w:rsidR="000E4891" w:rsidRPr="00A805FD" w14:paraId="39CAC21C" w14:textId="77777777" w:rsidTr="00013AB7">
        <w:tc>
          <w:tcPr>
            <w:tcW w:w="445"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tcPr>
          <w:p w14:paraId="6094391E" w14:textId="77777777" w:rsidR="000E4891" w:rsidRPr="00A805FD" w:rsidRDefault="000E4891" w:rsidP="00013AB7">
            <w:pPr>
              <w:spacing w:before="100" w:beforeAutospacing="1" w:after="100" w:afterAutospacing="1"/>
              <w:rPr>
                <w:sz w:val="28"/>
                <w:szCs w:val="28"/>
              </w:rPr>
            </w:pPr>
            <w:r w:rsidRPr="00A805FD">
              <w:rPr>
                <w:sz w:val="28"/>
                <w:szCs w:val="28"/>
              </w:rPr>
              <w:lastRenderedPageBreak/>
              <w:t>5.1</w:t>
            </w:r>
          </w:p>
        </w:tc>
        <w:tc>
          <w:tcPr>
            <w:tcW w:w="685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31602318" w14:textId="77777777" w:rsidR="000E4891" w:rsidRPr="00A805FD" w:rsidRDefault="000E4891" w:rsidP="00013AB7">
            <w:pPr>
              <w:spacing w:before="100" w:beforeAutospacing="1" w:after="100" w:afterAutospacing="1"/>
              <w:rPr>
                <w:sz w:val="28"/>
                <w:szCs w:val="28"/>
              </w:rPr>
            </w:pPr>
            <w:r w:rsidRPr="00A805FD">
              <w:rPr>
                <w:sz w:val="28"/>
                <w:szCs w:val="28"/>
              </w:rPr>
              <w:t>Касса</w:t>
            </w:r>
          </w:p>
        </w:tc>
        <w:tc>
          <w:tcPr>
            <w:tcW w:w="2325"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502F1879" w14:textId="77777777" w:rsidR="000E4891" w:rsidRPr="00A805FD" w:rsidRDefault="000E4891" w:rsidP="00013AB7">
            <w:pPr>
              <w:spacing w:before="100" w:beforeAutospacing="1" w:after="100" w:afterAutospacing="1"/>
              <w:jc w:val="center"/>
              <w:rPr>
                <w:sz w:val="28"/>
                <w:szCs w:val="28"/>
              </w:rPr>
            </w:pPr>
            <w:r w:rsidRPr="00A805FD">
              <w:rPr>
                <w:sz w:val="28"/>
                <w:szCs w:val="28"/>
              </w:rPr>
              <w:t>0,00</w:t>
            </w:r>
          </w:p>
        </w:tc>
      </w:tr>
      <w:tr w:rsidR="000E4891" w:rsidRPr="00A805FD" w14:paraId="4EA8DBB9" w14:textId="77777777" w:rsidTr="00013AB7">
        <w:tc>
          <w:tcPr>
            <w:tcW w:w="445"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tcPr>
          <w:p w14:paraId="32857215" w14:textId="77777777" w:rsidR="000E4891" w:rsidRPr="00A805FD" w:rsidRDefault="000E4891" w:rsidP="00013AB7">
            <w:pPr>
              <w:spacing w:before="100" w:beforeAutospacing="1" w:after="100" w:afterAutospacing="1"/>
              <w:rPr>
                <w:sz w:val="28"/>
                <w:szCs w:val="28"/>
              </w:rPr>
            </w:pPr>
            <w:r w:rsidRPr="00A805FD">
              <w:rPr>
                <w:sz w:val="28"/>
                <w:szCs w:val="28"/>
              </w:rPr>
              <w:t>5.2</w:t>
            </w:r>
          </w:p>
        </w:tc>
        <w:tc>
          <w:tcPr>
            <w:tcW w:w="685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4476552A" w14:textId="77777777" w:rsidR="000E4891" w:rsidRPr="00A805FD" w:rsidRDefault="000E4891" w:rsidP="00013AB7">
            <w:pPr>
              <w:spacing w:before="100" w:beforeAutospacing="1" w:after="100" w:afterAutospacing="1"/>
              <w:rPr>
                <w:sz w:val="28"/>
                <w:szCs w:val="28"/>
              </w:rPr>
            </w:pPr>
            <w:r w:rsidRPr="00A805FD">
              <w:rPr>
                <w:sz w:val="28"/>
                <w:szCs w:val="28"/>
              </w:rPr>
              <w:t>Расчетный счет</w:t>
            </w:r>
          </w:p>
        </w:tc>
        <w:tc>
          <w:tcPr>
            <w:tcW w:w="2325"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0AADF551" w14:textId="77777777" w:rsidR="000E4891" w:rsidRPr="00A805FD" w:rsidRDefault="000E4891" w:rsidP="00013AB7">
            <w:pPr>
              <w:spacing w:before="100" w:beforeAutospacing="1" w:after="100" w:afterAutospacing="1"/>
              <w:jc w:val="center"/>
              <w:rPr>
                <w:sz w:val="28"/>
                <w:szCs w:val="28"/>
              </w:rPr>
            </w:pPr>
            <w:r w:rsidRPr="00A805FD">
              <w:rPr>
                <w:sz w:val="28"/>
                <w:szCs w:val="28"/>
              </w:rPr>
              <w:t>0,00</w:t>
            </w:r>
          </w:p>
        </w:tc>
      </w:tr>
      <w:tr w:rsidR="000E4891" w:rsidRPr="00A805FD" w14:paraId="31756B1C" w14:textId="77777777" w:rsidTr="00013AB7">
        <w:tc>
          <w:tcPr>
            <w:tcW w:w="445"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tcPr>
          <w:p w14:paraId="3F0223FF" w14:textId="77777777" w:rsidR="000E4891" w:rsidRPr="00A805FD" w:rsidRDefault="000E4891" w:rsidP="00013AB7">
            <w:pPr>
              <w:spacing w:before="100" w:beforeAutospacing="1" w:after="100" w:afterAutospacing="1"/>
              <w:rPr>
                <w:sz w:val="28"/>
                <w:szCs w:val="28"/>
              </w:rPr>
            </w:pPr>
            <w:r w:rsidRPr="00A805FD">
              <w:rPr>
                <w:sz w:val="28"/>
                <w:szCs w:val="28"/>
              </w:rPr>
              <w:t>6</w:t>
            </w:r>
          </w:p>
        </w:tc>
        <w:tc>
          <w:tcPr>
            <w:tcW w:w="685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502BB4AB" w14:textId="77777777" w:rsidR="000E4891" w:rsidRPr="00A805FD" w:rsidRDefault="000E4891" w:rsidP="00013AB7">
            <w:pPr>
              <w:spacing w:before="100" w:beforeAutospacing="1" w:after="100" w:afterAutospacing="1"/>
              <w:rPr>
                <w:sz w:val="28"/>
                <w:szCs w:val="28"/>
              </w:rPr>
            </w:pPr>
            <w:r w:rsidRPr="00A805FD">
              <w:rPr>
                <w:sz w:val="28"/>
                <w:szCs w:val="28"/>
              </w:rPr>
              <w:t>Прочие оборотные активы</w:t>
            </w:r>
          </w:p>
        </w:tc>
        <w:tc>
          <w:tcPr>
            <w:tcW w:w="2325"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37BEE574" w14:textId="77777777" w:rsidR="000E4891" w:rsidRPr="00A805FD" w:rsidRDefault="000E4891" w:rsidP="00013AB7">
            <w:pPr>
              <w:spacing w:before="100" w:beforeAutospacing="1" w:after="100" w:afterAutospacing="1"/>
              <w:jc w:val="center"/>
              <w:rPr>
                <w:sz w:val="28"/>
                <w:szCs w:val="28"/>
              </w:rPr>
            </w:pPr>
            <w:r w:rsidRPr="00A805FD">
              <w:rPr>
                <w:sz w:val="28"/>
                <w:szCs w:val="28"/>
              </w:rPr>
              <w:t>0,00</w:t>
            </w:r>
          </w:p>
        </w:tc>
      </w:tr>
      <w:tr w:rsidR="000E4891" w:rsidRPr="00A805FD" w14:paraId="3F3647DB" w14:textId="77777777" w:rsidTr="00013AB7">
        <w:tc>
          <w:tcPr>
            <w:tcW w:w="445"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tcPr>
          <w:p w14:paraId="009ACE18" w14:textId="77777777" w:rsidR="000E4891" w:rsidRPr="00A805FD" w:rsidRDefault="000E4891" w:rsidP="00013AB7">
            <w:pPr>
              <w:rPr>
                <w:sz w:val="28"/>
                <w:szCs w:val="28"/>
              </w:rPr>
            </w:pPr>
          </w:p>
        </w:tc>
        <w:tc>
          <w:tcPr>
            <w:tcW w:w="685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4DE115AE" w14:textId="77777777" w:rsidR="000E4891" w:rsidRPr="00A805FD" w:rsidRDefault="000E4891" w:rsidP="00013AB7">
            <w:pPr>
              <w:spacing w:before="100" w:beforeAutospacing="1" w:after="100" w:afterAutospacing="1"/>
              <w:rPr>
                <w:sz w:val="28"/>
                <w:szCs w:val="28"/>
              </w:rPr>
            </w:pPr>
            <w:r w:rsidRPr="00A805FD">
              <w:rPr>
                <w:b/>
                <w:bCs/>
                <w:sz w:val="28"/>
                <w:szCs w:val="28"/>
              </w:rPr>
              <w:t>Итого по разделу II</w:t>
            </w:r>
            <w:r w:rsidRPr="00A805FD">
              <w:rPr>
                <w:sz w:val="28"/>
                <w:szCs w:val="28"/>
              </w:rPr>
              <w:t> </w:t>
            </w:r>
            <w:r w:rsidRPr="00A805FD">
              <w:rPr>
                <w:b/>
                <w:bCs/>
                <w:sz w:val="28"/>
                <w:szCs w:val="28"/>
              </w:rPr>
              <w:t>баланса «Оборотные активы»</w:t>
            </w:r>
          </w:p>
        </w:tc>
        <w:tc>
          <w:tcPr>
            <w:tcW w:w="2325"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tcPr>
          <w:p w14:paraId="4F099F6F" w14:textId="77777777" w:rsidR="000E4891" w:rsidRPr="00A805FD" w:rsidRDefault="000E4891" w:rsidP="00013AB7">
            <w:pPr>
              <w:spacing w:before="100" w:beforeAutospacing="1" w:after="100" w:afterAutospacing="1"/>
              <w:jc w:val="center"/>
              <w:rPr>
                <w:sz w:val="28"/>
                <w:szCs w:val="28"/>
                <w:highlight w:val="yellow"/>
              </w:rPr>
            </w:pPr>
            <w:r w:rsidRPr="00A805FD">
              <w:rPr>
                <w:sz w:val="28"/>
                <w:szCs w:val="28"/>
              </w:rPr>
              <w:t>3931</w:t>
            </w:r>
          </w:p>
        </w:tc>
      </w:tr>
    </w:tbl>
    <w:p w14:paraId="206F70EE" w14:textId="77777777" w:rsidR="000E4891" w:rsidRPr="00A805FD" w:rsidRDefault="000E4891" w:rsidP="000E4891">
      <w:pPr>
        <w:shd w:val="clear" w:color="auto" w:fill="FFFFFF"/>
        <w:spacing w:after="360"/>
        <w:rPr>
          <w:b/>
          <w:bCs/>
          <w:sz w:val="28"/>
          <w:szCs w:val="28"/>
        </w:rPr>
      </w:pPr>
    </w:p>
    <w:p w14:paraId="6E4C222A" w14:textId="77777777" w:rsidR="000E4891" w:rsidRPr="00A805FD" w:rsidRDefault="000E4891" w:rsidP="000E4891">
      <w:pPr>
        <w:shd w:val="clear" w:color="auto" w:fill="FFFFFF"/>
        <w:spacing w:after="360"/>
        <w:rPr>
          <w:sz w:val="28"/>
          <w:szCs w:val="28"/>
        </w:rPr>
      </w:pPr>
      <w:r w:rsidRPr="00A805FD">
        <w:rPr>
          <w:b/>
          <w:bCs/>
          <w:sz w:val="28"/>
          <w:szCs w:val="28"/>
        </w:rPr>
        <w:t>5.  ОБЯЗАТЕЛЬСТВА, ПЕРЕДАВАЕМЫЕ данным </w:t>
      </w:r>
      <w:hyperlink r:id="rId85" w:tooltip="Баланс бухгалтерский" w:history="1">
        <w:r w:rsidRPr="00A805FD">
          <w:rPr>
            <w:b/>
            <w:bCs/>
            <w:sz w:val="28"/>
            <w:szCs w:val="28"/>
          </w:rPr>
          <w:t>бухгалтерского баланса</w:t>
        </w:r>
      </w:hyperlink>
      <w:r w:rsidRPr="00A805FD">
        <w:rPr>
          <w:b/>
          <w:bCs/>
          <w:sz w:val="28"/>
          <w:szCs w:val="28"/>
        </w:rPr>
        <w:t> МУП «КБПК» по состоянию на 01.07.2024 г.</w:t>
      </w:r>
    </w:p>
    <w:tbl>
      <w:tblPr>
        <w:tblW w:w="9123" w:type="dxa"/>
        <w:tblCellMar>
          <w:top w:w="15" w:type="dxa"/>
          <w:left w:w="15" w:type="dxa"/>
          <w:bottom w:w="15" w:type="dxa"/>
          <w:right w:w="15" w:type="dxa"/>
        </w:tblCellMar>
        <w:tblLook w:val="00A0" w:firstRow="1" w:lastRow="0" w:firstColumn="1" w:lastColumn="0" w:noHBand="0" w:noVBand="0"/>
      </w:tblPr>
      <w:tblGrid>
        <w:gridCol w:w="5070"/>
        <w:gridCol w:w="4053"/>
      </w:tblGrid>
      <w:tr w:rsidR="000E4891" w:rsidRPr="00A805FD" w14:paraId="1FD9981D" w14:textId="77777777" w:rsidTr="00013AB7">
        <w:tc>
          <w:tcPr>
            <w:tcW w:w="50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C79EF0" w14:textId="77777777" w:rsidR="000E4891" w:rsidRPr="00A805FD" w:rsidRDefault="000E4891" w:rsidP="00013AB7">
            <w:pPr>
              <w:spacing w:before="100" w:beforeAutospacing="1" w:after="100" w:afterAutospacing="1"/>
              <w:outlineLvl w:val="3"/>
              <w:rPr>
                <w:b/>
                <w:bCs/>
                <w:sz w:val="28"/>
                <w:szCs w:val="28"/>
              </w:rPr>
            </w:pPr>
            <w:r w:rsidRPr="00A805FD">
              <w:rPr>
                <w:b/>
                <w:bCs/>
                <w:sz w:val="28"/>
                <w:szCs w:val="28"/>
              </w:rPr>
              <w:t>Наименование показателя</w:t>
            </w:r>
          </w:p>
        </w:tc>
        <w:tc>
          <w:tcPr>
            <w:tcW w:w="40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295CCA" w14:textId="77777777" w:rsidR="000E4891" w:rsidRPr="00A805FD" w:rsidRDefault="000E4891" w:rsidP="00013AB7">
            <w:pPr>
              <w:spacing w:before="100" w:beforeAutospacing="1" w:after="100" w:afterAutospacing="1"/>
              <w:rPr>
                <w:sz w:val="28"/>
                <w:szCs w:val="28"/>
              </w:rPr>
            </w:pPr>
            <w:r w:rsidRPr="00A805FD">
              <w:rPr>
                <w:sz w:val="28"/>
                <w:szCs w:val="28"/>
              </w:rPr>
              <w:t>На 01.07.2024 г. Сумма (тыс.руб.)</w:t>
            </w:r>
          </w:p>
        </w:tc>
      </w:tr>
      <w:tr w:rsidR="000E4891" w:rsidRPr="00A805FD" w14:paraId="7BB8C8A0" w14:textId="77777777" w:rsidTr="00013AB7">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9AD4535" w14:textId="77777777" w:rsidR="000E4891" w:rsidRPr="00A805FD" w:rsidRDefault="000E4891" w:rsidP="00013AB7">
            <w:pPr>
              <w:spacing w:before="100" w:beforeAutospacing="1" w:after="100" w:afterAutospacing="1"/>
              <w:rPr>
                <w:sz w:val="28"/>
                <w:szCs w:val="28"/>
              </w:rPr>
            </w:pPr>
            <w:r w:rsidRPr="00A805FD">
              <w:rPr>
                <w:b/>
                <w:bCs/>
                <w:sz w:val="28"/>
                <w:szCs w:val="28"/>
              </w:rPr>
              <w:t>ПАССИВ</w:t>
            </w:r>
          </w:p>
        </w:tc>
        <w:tc>
          <w:tcPr>
            <w:tcW w:w="40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44F6B2" w14:textId="77777777" w:rsidR="000E4891" w:rsidRPr="00A805FD" w:rsidRDefault="000E4891" w:rsidP="00013AB7">
            <w:pPr>
              <w:rPr>
                <w:sz w:val="28"/>
                <w:szCs w:val="28"/>
              </w:rPr>
            </w:pPr>
          </w:p>
        </w:tc>
      </w:tr>
      <w:tr w:rsidR="000E4891" w:rsidRPr="00A805FD" w14:paraId="4AC2AE82" w14:textId="77777777" w:rsidTr="00013AB7">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AF5AAA4" w14:textId="77777777" w:rsidR="000E4891" w:rsidRPr="00A805FD" w:rsidRDefault="000E4891" w:rsidP="00013AB7">
            <w:pPr>
              <w:spacing w:before="100" w:beforeAutospacing="1" w:after="100" w:afterAutospacing="1"/>
              <w:rPr>
                <w:sz w:val="28"/>
                <w:szCs w:val="28"/>
              </w:rPr>
            </w:pPr>
            <w:r w:rsidRPr="00A805FD">
              <w:rPr>
                <w:b/>
                <w:bCs/>
                <w:sz w:val="28"/>
                <w:szCs w:val="28"/>
              </w:rPr>
              <w:t>Долгосрочные обязательства</w:t>
            </w:r>
          </w:p>
        </w:tc>
        <w:tc>
          <w:tcPr>
            <w:tcW w:w="40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A053FC" w14:textId="77777777" w:rsidR="000E4891" w:rsidRPr="00A805FD" w:rsidRDefault="000E4891" w:rsidP="00013AB7">
            <w:pPr>
              <w:rPr>
                <w:sz w:val="28"/>
                <w:szCs w:val="28"/>
              </w:rPr>
            </w:pPr>
            <w:r w:rsidRPr="00A805FD">
              <w:rPr>
                <w:sz w:val="28"/>
                <w:szCs w:val="28"/>
              </w:rPr>
              <w:t>0,00</w:t>
            </w:r>
          </w:p>
        </w:tc>
      </w:tr>
      <w:tr w:rsidR="000E4891" w:rsidRPr="00A805FD" w14:paraId="33F5EE54" w14:textId="77777777" w:rsidTr="00013AB7">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9AD8167" w14:textId="77777777" w:rsidR="000E4891" w:rsidRPr="00A805FD" w:rsidRDefault="000E4891" w:rsidP="00013AB7">
            <w:pPr>
              <w:spacing w:before="100" w:beforeAutospacing="1" w:after="100" w:afterAutospacing="1"/>
              <w:rPr>
                <w:sz w:val="28"/>
                <w:szCs w:val="28"/>
              </w:rPr>
            </w:pPr>
            <w:r w:rsidRPr="00A805FD">
              <w:rPr>
                <w:sz w:val="28"/>
                <w:szCs w:val="28"/>
              </w:rPr>
              <w:t>Заемные средства</w:t>
            </w:r>
          </w:p>
        </w:tc>
        <w:tc>
          <w:tcPr>
            <w:tcW w:w="40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4A0D89" w14:textId="77777777" w:rsidR="000E4891" w:rsidRPr="00A805FD" w:rsidRDefault="000E4891" w:rsidP="00013AB7">
            <w:pPr>
              <w:spacing w:before="100" w:beforeAutospacing="1" w:after="100" w:afterAutospacing="1"/>
              <w:rPr>
                <w:sz w:val="28"/>
                <w:szCs w:val="28"/>
              </w:rPr>
            </w:pPr>
            <w:r w:rsidRPr="00A805FD">
              <w:rPr>
                <w:sz w:val="28"/>
                <w:szCs w:val="28"/>
              </w:rPr>
              <w:t>0,00</w:t>
            </w:r>
          </w:p>
        </w:tc>
      </w:tr>
      <w:tr w:rsidR="000E4891" w:rsidRPr="00A805FD" w14:paraId="42546022" w14:textId="77777777" w:rsidTr="00013AB7">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CC4D0C6" w14:textId="77777777" w:rsidR="000E4891" w:rsidRPr="00A805FD" w:rsidRDefault="000E4891" w:rsidP="00013AB7">
            <w:pPr>
              <w:spacing w:before="100" w:beforeAutospacing="1" w:after="100" w:afterAutospacing="1"/>
              <w:rPr>
                <w:sz w:val="28"/>
                <w:szCs w:val="28"/>
              </w:rPr>
            </w:pPr>
            <w:r w:rsidRPr="00A805FD">
              <w:rPr>
                <w:b/>
                <w:bCs/>
                <w:sz w:val="28"/>
                <w:szCs w:val="28"/>
              </w:rPr>
              <w:t>Краткосрочные обязательства</w:t>
            </w:r>
          </w:p>
        </w:tc>
        <w:tc>
          <w:tcPr>
            <w:tcW w:w="40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8A365D" w14:textId="77777777" w:rsidR="000E4891" w:rsidRPr="00A805FD" w:rsidRDefault="000E4891" w:rsidP="00013AB7">
            <w:pPr>
              <w:rPr>
                <w:sz w:val="28"/>
                <w:szCs w:val="28"/>
              </w:rPr>
            </w:pPr>
          </w:p>
        </w:tc>
      </w:tr>
      <w:tr w:rsidR="000E4891" w:rsidRPr="00A805FD" w14:paraId="31D8ED73" w14:textId="77777777" w:rsidTr="00013AB7">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9F8C3BB" w14:textId="77777777" w:rsidR="000E4891" w:rsidRPr="00A805FD" w:rsidRDefault="000E4891" w:rsidP="00013AB7">
            <w:pPr>
              <w:spacing w:before="100" w:beforeAutospacing="1" w:after="100" w:afterAutospacing="1"/>
              <w:rPr>
                <w:sz w:val="28"/>
                <w:szCs w:val="28"/>
              </w:rPr>
            </w:pPr>
            <w:r w:rsidRPr="00A805FD">
              <w:rPr>
                <w:sz w:val="28"/>
                <w:szCs w:val="28"/>
              </w:rPr>
              <w:t>Кредиторская задолженность</w:t>
            </w:r>
          </w:p>
        </w:tc>
        <w:tc>
          <w:tcPr>
            <w:tcW w:w="40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779AC6F" w14:textId="77777777" w:rsidR="000E4891" w:rsidRPr="00A805FD" w:rsidRDefault="000E4891" w:rsidP="00013AB7">
            <w:pPr>
              <w:spacing w:before="100" w:beforeAutospacing="1" w:after="100" w:afterAutospacing="1"/>
              <w:rPr>
                <w:sz w:val="28"/>
                <w:szCs w:val="28"/>
              </w:rPr>
            </w:pPr>
            <w:r w:rsidRPr="00A805FD">
              <w:rPr>
                <w:sz w:val="28"/>
                <w:szCs w:val="28"/>
              </w:rPr>
              <w:t>800</w:t>
            </w:r>
          </w:p>
        </w:tc>
      </w:tr>
      <w:tr w:rsidR="000E4891" w:rsidRPr="00A805FD" w14:paraId="7C48176C" w14:textId="77777777" w:rsidTr="00013AB7">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A1A276C" w14:textId="77777777" w:rsidR="000E4891" w:rsidRPr="00A805FD" w:rsidRDefault="000E4891" w:rsidP="00013AB7">
            <w:pPr>
              <w:spacing w:before="100" w:beforeAutospacing="1" w:after="100" w:afterAutospacing="1"/>
              <w:rPr>
                <w:sz w:val="28"/>
                <w:szCs w:val="28"/>
              </w:rPr>
            </w:pPr>
            <w:r w:rsidRPr="00A805FD">
              <w:rPr>
                <w:sz w:val="28"/>
                <w:szCs w:val="28"/>
              </w:rPr>
              <w:t>Доходы будущих периодов</w:t>
            </w:r>
          </w:p>
        </w:tc>
        <w:tc>
          <w:tcPr>
            <w:tcW w:w="40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867417D" w14:textId="77777777" w:rsidR="000E4891" w:rsidRPr="00A805FD" w:rsidRDefault="000E4891" w:rsidP="00013AB7">
            <w:pPr>
              <w:spacing w:before="100" w:beforeAutospacing="1" w:after="100" w:afterAutospacing="1"/>
              <w:rPr>
                <w:sz w:val="28"/>
                <w:szCs w:val="28"/>
              </w:rPr>
            </w:pPr>
          </w:p>
        </w:tc>
      </w:tr>
      <w:tr w:rsidR="000E4891" w:rsidRPr="00A805FD" w14:paraId="78E00E55" w14:textId="77777777" w:rsidTr="00013AB7">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4B78138" w14:textId="77777777" w:rsidR="000E4891" w:rsidRPr="00A805FD" w:rsidRDefault="000E4891" w:rsidP="00013AB7">
            <w:pPr>
              <w:spacing w:before="100" w:beforeAutospacing="1" w:after="100" w:afterAutospacing="1"/>
              <w:rPr>
                <w:sz w:val="28"/>
                <w:szCs w:val="28"/>
              </w:rPr>
            </w:pPr>
            <w:r w:rsidRPr="00A805FD">
              <w:rPr>
                <w:sz w:val="28"/>
                <w:szCs w:val="28"/>
              </w:rPr>
              <w:t>Резервы предстоящих расходов</w:t>
            </w:r>
          </w:p>
        </w:tc>
        <w:tc>
          <w:tcPr>
            <w:tcW w:w="40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E52C44" w14:textId="77777777" w:rsidR="000E4891" w:rsidRPr="00A805FD" w:rsidRDefault="000E4891" w:rsidP="00013AB7">
            <w:pPr>
              <w:rPr>
                <w:sz w:val="28"/>
                <w:szCs w:val="28"/>
              </w:rPr>
            </w:pPr>
          </w:p>
        </w:tc>
      </w:tr>
      <w:tr w:rsidR="000E4891" w:rsidRPr="00A805FD" w14:paraId="77414924" w14:textId="77777777" w:rsidTr="00013AB7">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692C6B8" w14:textId="77777777" w:rsidR="000E4891" w:rsidRPr="00A805FD" w:rsidRDefault="000E4891" w:rsidP="00013AB7">
            <w:pPr>
              <w:spacing w:before="100" w:beforeAutospacing="1" w:after="100" w:afterAutospacing="1"/>
              <w:rPr>
                <w:sz w:val="28"/>
                <w:szCs w:val="28"/>
              </w:rPr>
            </w:pPr>
            <w:r w:rsidRPr="00A805FD">
              <w:rPr>
                <w:sz w:val="28"/>
                <w:szCs w:val="28"/>
              </w:rPr>
              <w:t>Прочие </w:t>
            </w:r>
            <w:hyperlink r:id="rId86" w:tooltip="Краткосрочные обязательства" w:history="1">
              <w:r w:rsidRPr="00A805FD">
                <w:rPr>
                  <w:sz w:val="28"/>
                  <w:szCs w:val="28"/>
                </w:rPr>
                <w:t>краткосрочные обязательства</w:t>
              </w:r>
            </w:hyperlink>
          </w:p>
        </w:tc>
        <w:tc>
          <w:tcPr>
            <w:tcW w:w="40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DE53CB" w14:textId="77777777" w:rsidR="000E4891" w:rsidRPr="00A805FD" w:rsidRDefault="000E4891" w:rsidP="00013AB7">
            <w:pPr>
              <w:rPr>
                <w:sz w:val="28"/>
                <w:szCs w:val="28"/>
              </w:rPr>
            </w:pPr>
          </w:p>
        </w:tc>
      </w:tr>
      <w:tr w:rsidR="000E4891" w:rsidRPr="00A805FD" w14:paraId="36EE3A7E" w14:textId="77777777" w:rsidTr="00013AB7">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E9FE556" w14:textId="77777777" w:rsidR="000E4891" w:rsidRPr="00A805FD" w:rsidRDefault="000E4891" w:rsidP="00013AB7">
            <w:pPr>
              <w:spacing w:before="100" w:beforeAutospacing="1" w:after="100" w:afterAutospacing="1"/>
              <w:rPr>
                <w:sz w:val="28"/>
                <w:szCs w:val="28"/>
              </w:rPr>
            </w:pPr>
            <w:r w:rsidRPr="00A805FD">
              <w:rPr>
                <w:b/>
                <w:bCs/>
                <w:sz w:val="28"/>
                <w:szCs w:val="28"/>
              </w:rPr>
              <w:t>Итого пассивов</w:t>
            </w:r>
          </w:p>
        </w:tc>
        <w:tc>
          <w:tcPr>
            <w:tcW w:w="40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2DE66F" w14:textId="77777777" w:rsidR="000E4891" w:rsidRPr="00A805FD" w:rsidRDefault="000E4891" w:rsidP="00013AB7">
            <w:pPr>
              <w:spacing w:before="100" w:beforeAutospacing="1" w:after="100" w:afterAutospacing="1"/>
              <w:rPr>
                <w:sz w:val="28"/>
                <w:szCs w:val="28"/>
              </w:rPr>
            </w:pPr>
            <w:r w:rsidRPr="00A805FD">
              <w:rPr>
                <w:sz w:val="28"/>
                <w:szCs w:val="28"/>
              </w:rPr>
              <w:t>800</w:t>
            </w:r>
          </w:p>
        </w:tc>
      </w:tr>
    </w:tbl>
    <w:p w14:paraId="6C46CB83" w14:textId="77777777" w:rsidR="000E4891" w:rsidRPr="00A805FD" w:rsidRDefault="000E4891" w:rsidP="000E4891">
      <w:pPr>
        <w:shd w:val="clear" w:color="auto" w:fill="FFFFFF"/>
        <w:spacing w:after="360"/>
        <w:rPr>
          <w:b/>
          <w:bCs/>
          <w:sz w:val="28"/>
          <w:szCs w:val="28"/>
        </w:rPr>
      </w:pPr>
    </w:p>
    <w:p w14:paraId="72FA5553" w14:textId="77777777" w:rsidR="000E4891" w:rsidRPr="00A805FD" w:rsidRDefault="000E4891" w:rsidP="000E4891">
      <w:pPr>
        <w:shd w:val="clear" w:color="auto" w:fill="FFFFFF"/>
        <w:spacing w:after="360"/>
        <w:rPr>
          <w:b/>
          <w:bCs/>
          <w:sz w:val="28"/>
          <w:szCs w:val="28"/>
        </w:rPr>
      </w:pPr>
      <w:r w:rsidRPr="00A805FD">
        <w:rPr>
          <w:b/>
          <w:bCs/>
          <w:sz w:val="28"/>
          <w:szCs w:val="28"/>
        </w:rPr>
        <w:t>6.  РАСЧЕТ БАЛАНСОВОЙ СТОИМОСТИ ПОДЛЕЖАЩИХ ПРИВАТИЗАЦИИ АКТИВОВ МУП «КБПК»</w:t>
      </w:r>
    </w:p>
    <w:p w14:paraId="08A8515C" w14:textId="77777777" w:rsidR="000E4891" w:rsidRPr="00A805FD" w:rsidRDefault="000E4891" w:rsidP="000E4891">
      <w:pPr>
        <w:shd w:val="clear" w:color="auto" w:fill="FFFFFF"/>
        <w:spacing w:after="360"/>
        <w:rPr>
          <w:sz w:val="28"/>
          <w:szCs w:val="28"/>
        </w:rPr>
      </w:pPr>
      <w:r w:rsidRPr="00A805FD">
        <w:rPr>
          <w:sz w:val="28"/>
          <w:szCs w:val="28"/>
        </w:rPr>
        <w:t xml:space="preserve">6.1. Стоимость имущества </w:t>
      </w:r>
      <w:r w:rsidRPr="00A805FD">
        <w:rPr>
          <w:bCs/>
          <w:sz w:val="28"/>
          <w:szCs w:val="28"/>
        </w:rPr>
        <w:t>МУП «КБПК»</w:t>
      </w:r>
      <w:r w:rsidRPr="00A805FD">
        <w:rPr>
          <w:sz w:val="28"/>
          <w:szCs w:val="28"/>
        </w:rPr>
        <w:t xml:space="preserve"> (расчет чистых активов предприятия по результатам проведенной инвентаризации) по состоянию на 01.07.2024 г.</w:t>
      </w:r>
    </w:p>
    <w:tbl>
      <w:tblPr>
        <w:tblW w:w="0" w:type="auto"/>
        <w:tblCellMar>
          <w:left w:w="0" w:type="dxa"/>
          <w:right w:w="0" w:type="dxa"/>
        </w:tblCellMar>
        <w:tblLook w:val="00A0" w:firstRow="1" w:lastRow="0" w:firstColumn="1" w:lastColumn="0" w:noHBand="0" w:noVBand="0"/>
      </w:tblPr>
      <w:tblGrid>
        <w:gridCol w:w="5526"/>
        <w:gridCol w:w="4045"/>
      </w:tblGrid>
      <w:tr w:rsidR="000E4891" w:rsidRPr="00A805FD" w14:paraId="414D5445" w14:textId="77777777" w:rsidTr="00013AB7">
        <w:tc>
          <w:tcPr>
            <w:tcW w:w="55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45E1CE" w14:textId="77777777" w:rsidR="000E4891" w:rsidRPr="00A805FD" w:rsidRDefault="000E4891" w:rsidP="00013AB7">
            <w:pPr>
              <w:spacing w:before="100" w:beforeAutospacing="1" w:after="100" w:afterAutospacing="1"/>
              <w:rPr>
                <w:sz w:val="28"/>
                <w:szCs w:val="28"/>
              </w:rPr>
            </w:pPr>
            <w:r w:rsidRPr="00A805FD">
              <w:rPr>
                <w:sz w:val="28"/>
                <w:szCs w:val="28"/>
              </w:rPr>
              <w:t>Наименование статей баланса</w:t>
            </w:r>
          </w:p>
        </w:tc>
        <w:tc>
          <w:tcPr>
            <w:tcW w:w="40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FF47C31" w14:textId="77777777" w:rsidR="000E4891" w:rsidRPr="00A805FD" w:rsidRDefault="000E4891" w:rsidP="00013AB7">
            <w:pPr>
              <w:spacing w:before="100" w:beforeAutospacing="1" w:after="100" w:afterAutospacing="1"/>
              <w:rPr>
                <w:sz w:val="28"/>
                <w:szCs w:val="28"/>
              </w:rPr>
            </w:pPr>
            <w:r w:rsidRPr="00A805FD">
              <w:rPr>
                <w:sz w:val="28"/>
                <w:szCs w:val="28"/>
              </w:rPr>
              <w:t>Сумма, тыс. руб.</w:t>
            </w:r>
          </w:p>
        </w:tc>
      </w:tr>
      <w:tr w:rsidR="000E4891" w:rsidRPr="00A805FD" w14:paraId="570A2D0A" w14:textId="77777777" w:rsidTr="00013AB7">
        <w:trPr>
          <w:trHeight w:val="212"/>
        </w:trPr>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EA6A731" w14:textId="77777777" w:rsidR="000E4891" w:rsidRPr="00A805FD" w:rsidRDefault="000E4891" w:rsidP="00013AB7">
            <w:pPr>
              <w:spacing w:before="100" w:beforeAutospacing="1" w:after="100" w:afterAutospacing="1" w:line="212" w:lineRule="atLeast"/>
              <w:jc w:val="center"/>
              <w:rPr>
                <w:sz w:val="28"/>
                <w:szCs w:val="28"/>
              </w:rPr>
            </w:pPr>
            <w:r w:rsidRPr="00A805FD">
              <w:rPr>
                <w:sz w:val="28"/>
                <w:szCs w:val="28"/>
              </w:rPr>
              <w:t>1</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A68F19E" w14:textId="77777777" w:rsidR="000E4891" w:rsidRPr="00A805FD" w:rsidRDefault="000E4891" w:rsidP="00013AB7">
            <w:pPr>
              <w:spacing w:before="100" w:beforeAutospacing="1" w:after="100" w:afterAutospacing="1" w:line="212" w:lineRule="atLeast"/>
              <w:jc w:val="center"/>
              <w:rPr>
                <w:sz w:val="28"/>
                <w:szCs w:val="28"/>
              </w:rPr>
            </w:pPr>
            <w:r w:rsidRPr="00A805FD">
              <w:rPr>
                <w:sz w:val="28"/>
                <w:szCs w:val="28"/>
              </w:rPr>
              <w:t>2</w:t>
            </w:r>
          </w:p>
        </w:tc>
      </w:tr>
      <w:tr w:rsidR="000E4891" w:rsidRPr="00A805FD" w14:paraId="2DC9D6B6"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6EAF07" w14:textId="77777777" w:rsidR="000E4891" w:rsidRPr="00A805FD" w:rsidRDefault="000E4891" w:rsidP="00013AB7">
            <w:pPr>
              <w:spacing w:before="100" w:beforeAutospacing="1" w:after="100" w:afterAutospacing="1"/>
              <w:rPr>
                <w:sz w:val="28"/>
                <w:szCs w:val="28"/>
              </w:rPr>
            </w:pPr>
            <w:r w:rsidRPr="00A805FD">
              <w:rPr>
                <w:sz w:val="28"/>
                <w:szCs w:val="28"/>
              </w:rPr>
              <w:t>1.Активы по балансу и по результатам проведенной инвентаризации – муниципального имущества </w:t>
            </w:r>
            <w:hyperlink r:id="rId87" w:tooltip="Унитарные предприятия" w:history="1">
              <w:r w:rsidRPr="00A805FD">
                <w:rPr>
                  <w:sz w:val="28"/>
                  <w:szCs w:val="28"/>
                </w:rPr>
                <w:t>унитарного предприятия</w:t>
              </w:r>
            </w:hyperlink>
            <w:r w:rsidRPr="00A805FD">
              <w:rPr>
                <w:sz w:val="28"/>
                <w:szCs w:val="28"/>
              </w:rPr>
              <w:t> – всего</w:t>
            </w:r>
          </w:p>
          <w:p w14:paraId="7D3D6393" w14:textId="77777777" w:rsidR="000E4891" w:rsidRPr="00A805FD" w:rsidRDefault="000E4891" w:rsidP="00013AB7">
            <w:pPr>
              <w:spacing w:before="100" w:beforeAutospacing="1" w:after="100" w:afterAutospacing="1"/>
              <w:rPr>
                <w:sz w:val="28"/>
                <w:szCs w:val="28"/>
              </w:rPr>
            </w:pPr>
            <w:r w:rsidRPr="00A805FD">
              <w:rPr>
                <w:sz w:val="28"/>
                <w:szCs w:val="28"/>
              </w:rPr>
              <w:t>в том числе:</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721FBE8" w14:textId="77777777" w:rsidR="000E4891" w:rsidRPr="00A805FD" w:rsidRDefault="000E4891" w:rsidP="00013AB7">
            <w:pPr>
              <w:spacing w:before="100" w:beforeAutospacing="1" w:after="100" w:afterAutospacing="1"/>
              <w:jc w:val="center"/>
              <w:rPr>
                <w:sz w:val="28"/>
                <w:szCs w:val="28"/>
                <w:highlight w:val="yellow"/>
              </w:rPr>
            </w:pPr>
            <w:r w:rsidRPr="00A805FD">
              <w:rPr>
                <w:sz w:val="28"/>
                <w:szCs w:val="28"/>
              </w:rPr>
              <w:t>20157</w:t>
            </w:r>
          </w:p>
        </w:tc>
      </w:tr>
      <w:tr w:rsidR="000E4891" w:rsidRPr="00A805FD" w14:paraId="0E138F2A"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33EDF62" w14:textId="77777777" w:rsidR="000E4891" w:rsidRPr="00A805FD" w:rsidRDefault="000E4891" w:rsidP="00013AB7">
            <w:pPr>
              <w:spacing w:before="100" w:beforeAutospacing="1" w:after="100" w:afterAutospacing="1"/>
              <w:rPr>
                <w:sz w:val="28"/>
                <w:szCs w:val="28"/>
              </w:rPr>
            </w:pPr>
            <w:r w:rsidRPr="00A805FD">
              <w:rPr>
                <w:sz w:val="28"/>
                <w:szCs w:val="28"/>
              </w:rPr>
              <w:t>Нематериальные активы</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E0C6F39" w14:textId="77777777" w:rsidR="000E4891" w:rsidRPr="00A805FD" w:rsidRDefault="000E4891" w:rsidP="00013AB7">
            <w:pPr>
              <w:spacing w:before="100" w:beforeAutospacing="1" w:after="100" w:afterAutospacing="1"/>
              <w:jc w:val="center"/>
              <w:rPr>
                <w:sz w:val="28"/>
                <w:szCs w:val="28"/>
                <w:highlight w:val="yellow"/>
              </w:rPr>
            </w:pPr>
            <w:r w:rsidRPr="00A805FD">
              <w:rPr>
                <w:sz w:val="28"/>
                <w:szCs w:val="28"/>
              </w:rPr>
              <w:t>0</w:t>
            </w:r>
          </w:p>
        </w:tc>
      </w:tr>
      <w:tr w:rsidR="000E4891" w:rsidRPr="00A805FD" w14:paraId="6AAC540B"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F67ED3D" w14:textId="77777777" w:rsidR="000E4891" w:rsidRPr="00A805FD" w:rsidRDefault="000E4891" w:rsidP="00013AB7">
            <w:pPr>
              <w:spacing w:before="100" w:beforeAutospacing="1" w:after="100" w:afterAutospacing="1"/>
              <w:rPr>
                <w:sz w:val="28"/>
                <w:szCs w:val="28"/>
              </w:rPr>
            </w:pPr>
            <w:r w:rsidRPr="00A805FD">
              <w:rPr>
                <w:sz w:val="28"/>
                <w:szCs w:val="28"/>
              </w:rPr>
              <w:t>Основные средства</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512BA" w14:textId="77777777" w:rsidR="000E4891" w:rsidRPr="00A805FD" w:rsidRDefault="000E4891" w:rsidP="00013AB7">
            <w:pPr>
              <w:spacing w:before="100" w:beforeAutospacing="1" w:after="100" w:afterAutospacing="1"/>
              <w:jc w:val="center"/>
              <w:rPr>
                <w:sz w:val="28"/>
                <w:szCs w:val="28"/>
                <w:highlight w:val="yellow"/>
              </w:rPr>
            </w:pPr>
            <w:r w:rsidRPr="00A805FD">
              <w:rPr>
                <w:sz w:val="28"/>
                <w:szCs w:val="28"/>
              </w:rPr>
              <w:t>16226</w:t>
            </w:r>
          </w:p>
        </w:tc>
      </w:tr>
      <w:tr w:rsidR="000E4891" w:rsidRPr="00A805FD" w14:paraId="46338B8E"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21082E" w14:textId="77777777" w:rsidR="000E4891" w:rsidRPr="00A805FD" w:rsidRDefault="000E4891" w:rsidP="00013AB7">
            <w:pPr>
              <w:spacing w:before="100" w:beforeAutospacing="1" w:after="100" w:afterAutospacing="1"/>
              <w:rPr>
                <w:sz w:val="28"/>
                <w:szCs w:val="28"/>
              </w:rPr>
            </w:pPr>
            <w:r w:rsidRPr="00A805FD">
              <w:rPr>
                <w:sz w:val="28"/>
                <w:szCs w:val="28"/>
              </w:rPr>
              <w:t>Доходные вложения в материальные ценности</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43B2EA" w14:textId="77777777" w:rsidR="000E4891" w:rsidRPr="00A805FD" w:rsidRDefault="000E4891" w:rsidP="00013AB7">
            <w:pPr>
              <w:spacing w:before="100" w:beforeAutospacing="1" w:after="100" w:afterAutospacing="1"/>
              <w:jc w:val="center"/>
              <w:rPr>
                <w:sz w:val="28"/>
                <w:szCs w:val="28"/>
              </w:rPr>
            </w:pPr>
            <w:r w:rsidRPr="00A805FD">
              <w:rPr>
                <w:sz w:val="28"/>
                <w:szCs w:val="28"/>
              </w:rPr>
              <w:t>0</w:t>
            </w:r>
          </w:p>
        </w:tc>
      </w:tr>
      <w:tr w:rsidR="000E4891" w:rsidRPr="00A805FD" w14:paraId="435CD2B2"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27DAA8A" w14:textId="77777777" w:rsidR="000E4891" w:rsidRPr="00A805FD" w:rsidRDefault="000E4891" w:rsidP="00013AB7">
            <w:pPr>
              <w:spacing w:before="100" w:beforeAutospacing="1" w:after="100" w:afterAutospacing="1"/>
              <w:rPr>
                <w:sz w:val="28"/>
                <w:szCs w:val="28"/>
              </w:rPr>
            </w:pPr>
            <w:r w:rsidRPr="00A805FD">
              <w:rPr>
                <w:sz w:val="28"/>
                <w:szCs w:val="28"/>
              </w:rPr>
              <w:t>Финансовые вложения</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A0455CF" w14:textId="77777777" w:rsidR="000E4891" w:rsidRPr="00A805FD" w:rsidRDefault="000E4891" w:rsidP="00013AB7">
            <w:pPr>
              <w:spacing w:before="100" w:beforeAutospacing="1" w:after="100" w:afterAutospacing="1"/>
              <w:jc w:val="center"/>
              <w:rPr>
                <w:sz w:val="28"/>
                <w:szCs w:val="28"/>
              </w:rPr>
            </w:pPr>
            <w:r w:rsidRPr="00A805FD">
              <w:rPr>
                <w:sz w:val="28"/>
                <w:szCs w:val="28"/>
              </w:rPr>
              <w:t>0</w:t>
            </w:r>
          </w:p>
        </w:tc>
      </w:tr>
      <w:tr w:rsidR="000E4891" w:rsidRPr="00A805FD" w14:paraId="127CCE4A"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B0BD11A" w14:textId="77777777" w:rsidR="000E4891" w:rsidRPr="00A805FD" w:rsidRDefault="000E4891" w:rsidP="00013AB7">
            <w:pPr>
              <w:spacing w:before="100" w:beforeAutospacing="1" w:after="100" w:afterAutospacing="1"/>
              <w:rPr>
                <w:sz w:val="28"/>
                <w:szCs w:val="28"/>
              </w:rPr>
            </w:pPr>
            <w:r w:rsidRPr="00A805FD">
              <w:rPr>
                <w:sz w:val="28"/>
                <w:szCs w:val="28"/>
              </w:rPr>
              <w:t>Отложенные налоговые активы</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61B57F" w14:textId="77777777" w:rsidR="000E4891" w:rsidRPr="00A805FD" w:rsidRDefault="000E4891" w:rsidP="00013AB7">
            <w:pPr>
              <w:spacing w:before="100" w:beforeAutospacing="1" w:after="100" w:afterAutospacing="1"/>
              <w:jc w:val="center"/>
              <w:rPr>
                <w:sz w:val="28"/>
                <w:szCs w:val="28"/>
              </w:rPr>
            </w:pPr>
            <w:r w:rsidRPr="00A805FD">
              <w:rPr>
                <w:sz w:val="28"/>
                <w:szCs w:val="28"/>
              </w:rPr>
              <w:t>0</w:t>
            </w:r>
          </w:p>
        </w:tc>
      </w:tr>
      <w:tr w:rsidR="000E4891" w:rsidRPr="00A805FD" w14:paraId="7E913992"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90297D1" w14:textId="77777777" w:rsidR="000E4891" w:rsidRPr="00A805FD" w:rsidRDefault="000E4891" w:rsidP="00013AB7">
            <w:pPr>
              <w:spacing w:before="100" w:beforeAutospacing="1" w:after="100" w:afterAutospacing="1"/>
              <w:rPr>
                <w:sz w:val="28"/>
                <w:szCs w:val="28"/>
              </w:rPr>
            </w:pPr>
            <w:r w:rsidRPr="00A805FD">
              <w:rPr>
                <w:sz w:val="28"/>
                <w:szCs w:val="28"/>
              </w:rPr>
              <w:t>Прочие внеоборотные активы</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38709D6" w14:textId="77777777" w:rsidR="000E4891" w:rsidRPr="00A805FD" w:rsidRDefault="000E4891" w:rsidP="00013AB7">
            <w:pPr>
              <w:spacing w:before="100" w:beforeAutospacing="1" w:after="100" w:afterAutospacing="1"/>
              <w:jc w:val="center"/>
              <w:rPr>
                <w:sz w:val="28"/>
                <w:szCs w:val="28"/>
              </w:rPr>
            </w:pPr>
            <w:r w:rsidRPr="00A805FD">
              <w:rPr>
                <w:sz w:val="28"/>
                <w:szCs w:val="28"/>
              </w:rPr>
              <w:t>0</w:t>
            </w:r>
          </w:p>
        </w:tc>
      </w:tr>
      <w:tr w:rsidR="000E4891" w:rsidRPr="00A805FD" w14:paraId="4F91EE95"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45A8649" w14:textId="77777777" w:rsidR="000E4891" w:rsidRPr="00A805FD" w:rsidRDefault="000E4891" w:rsidP="00013AB7">
            <w:pPr>
              <w:spacing w:before="100" w:beforeAutospacing="1" w:after="100" w:afterAutospacing="1"/>
              <w:rPr>
                <w:sz w:val="28"/>
                <w:szCs w:val="28"/>
              </w:rPr>
            </w:pPr>
            <w:r w:rsidRPr="00A805FD">
              <w:rPr>
                <w:sz w:val="28"/>
                <w:szCs w:val="28"/>
              </w:rPr>
              <w:lastRenderedPageBreak/>
              <w:t>Запасы</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FDE55E4" w14:textId="77777777" w:rsidR="000E4891" w:rsidRPr="00A805FD" w:rsidRDefault="000E4891" w:rsidP="00013AB7">
            <w:pPr>
              <w:spacing w:before="100" w:beforeAutospacing="1" w:after="100" w:afterAutospacing="1"/>
              <w:jc w:val="center"/>
              <w:rPr>
                <w:sz w:val="28"/>
                <w:szCs w:val="28"/>
              </w:rPr>
            </w:pPr>
            <w:r w:rsidRPr="00A805FD">
              <w:rPr>
                <w:sz w:val="28"/>
                <w:szCs w:val="28"/>
              </w:rPr>
              <w:t>407</w:t>
            </w:r>
          </w:p>
        </w:tc>
      </w:tr>
      <w:tr w:rsidR="000E4891" w:rsidRPr="00A805FD" w14:paraId="37DE9812"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C7AB368" w14:textId="77777777" w:rsidR="000E4891" w:rsidRPr="00A805FD" w:rsidRDefault="000E4891" w:rsidP="00013AB7">
            <w:pPr>
              <w:spacing w:before="100" w:beforeAutospacing="1" w:after="100" w:afterAutospacing="1"/>
              <w:rPr>
                <w:sz w:val="28"/>
                <w:szCs w:val="28"/>
              </w:rPr>
            </w:pPr>
            <w:r w:rsidRPr="00A805FD">
              <w:rPr>
                <w:sz w:val="28"/>
                <w:szCs w:val="28"/>
              </w:rPr>
              <w:t>Налог на добавленную стоимость по приобретенным ценностям</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41581F" w14:textId="77777777" w:rsidR="000E4891" w:rsidRPr="00A805FD" w:rsidRDefault="000E4891" w:rsidP="00013AB7">
            <w:pPr>
              <w:spacing w:before="100" w:beforeAutospacing="1" w:after="100" w:afterAutospacing="1"/>
              <w:jc w:val="center"/>
              <w:rPr>
                <w:sz w:val="28"/>
                <w:szCs w:val="28"/>
              </w:rPr>
            </w:pPr>
            <w:r w:rsidRPr="00A805FD">
              <w:rPr>
                <w:sz w:val="28"/>
                <w:szCs w:val="28"/>
              </w:rPr>
              <w:t>0</w:t>
            </w:r>
          </w:p>
        </w:tc>
      </w:tr>
      <w:tr w:rsidR="000E4891" w:rsidRPr="00A805FD" w14:paraId="3670225E"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17CB949" w14:textId="77777777" w:rsidR="000E4891" w:rsidRPr="00A805FD" w:rsidRDefault="000E4891" w:rsidP="00013AB7">
            <w:pPr>
              <w:spacing w:before="100" w:beforeAutospacing="1" w:after="100" w:afterAutospacing="1"/>
              <w:rPr>
                <w:sz w:val="28"/>
                <w:szCs w:val="28"/>
              </w:rPr>
            </w:pPr>
            <w:r w:rsidRPr="00A805FD">
              <w:rPr>
                <w:sz w:val="28"/>
                <w:szCs w:val="28"/>
              </w:rPr>
              <w:t>Дебиторская задолженность</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DD220D" w14:textId="77777777" w:rsidR="000E4891" w:rsidRPr="00A805FD" w:rsidRDefault="000E4891" w:rsidP="00013AB7">
            <w:pPr>
              <w:spacing w:before="100" w:beforeAutospacing="1" w:after="100" w:afterAutospacing="1"/>
              <w:jc w:val="center"/>
              <w:rPr>
                <w:sz w:val="28"/>
                <w:szCs w:val="28"/>
              </w:rPr>
            </w:pPr>
            <w:r w:rsidRPr="00A805FD">
              <w:rPr>
                <w:sz w:val="28"/>
                <w:szCs w:val="28"/>
              </w:rPr>
              <w:t>900</w:t>
            </w:r>
          </w:p>
        </w:tc>
      </w:tr>
      <w:tr w:rsidR="000E4891" w:rsidRPr="00A805FD" w14:paraId="547CF10F"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6E33B3B" w14:textId="77777777" w:rsidR="000E4891" w:rsidRPr="00A805FD" w:rsidRDefault="000E4891" w:rsidP="00013AB7">
            <w:pPr>
              <w:spacing w:before="100" w:beforeAutospacing="1" w:after="100" w:afterAutospacing="1"/>
              <w:rPr>
                <w:sz w:val="28"/>
                <w:szCs w:val="28"/>
              </w:rPr>
            </w:pPr>
            <w:r w:rsidRPr="00A805FD">
              <w:rPr>
                <w:sz w:val="28"/>
                <w:szCs w:val="28"/>
              </w:rPr>
              <w:t>Финансовые вложения</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663FA0F" w14:textId="77777777" w:rsidR="000E4891" w:rsidRPr="00A805FD" w:rsidRDefault="000E4891" w:rsidP="00013AB7">
            <w:pPr>
              <w:spacing w:before="100" w:beforeAutospacing="1" w:after="100" w:afterAutospacing="1"/>
              <w:jc w:val="center"/>
              <w:rPr>
                <w:sz w:val="28"/>
                <w:szCs w:val="28"/>
              </w:rPr>
            </w:pPr>
            <w:r w:rsidRPr="00A805FD">
              <w:rPr>
                <w:sz w:val="28"/>
                <w:szCs w:val="28"/>
              </w:rPr>
              <w:t>0</w:t>
            </w:r>
          </w:p>
        </w:tc>
      </w:tr>
      <w:tr w:rsidR="000E4891" w:rsidRPr="00A805FD" w14:paraId="7861C3A8"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8389D98" w14:textId="77777777" w:rsidR="000E4891" w:rsidRPr="00A805FD" w:rsidRDefault="000E4891" w:rsidP="00013AB7">
            <w:pPr>
              <w:spacing w:before="100" w:beforeAutospacing="1" w:after="100" w:afterAutospacing="1"/>
              <w:rPr>
                <w:sz w:val="28"/>
                <w:szCs w:val="28"/>
              </w:rPr>
            </w:pPr>
            <w:r w:rsidRPr="00A805FD">
              <w:rPr>
                <w:sz w:val="28"/>
                <w:szCs w:val="28"/>
              </w:rPr>
              <w:t>Денежные средства</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F02C58F" w14:textId="77777777" w:rsidR="000E4891" w:rsidRPr="00A805FD" w:rsidRDefault="000E4891" w:rsidP="00013AB7">
            <w:pPr>
              <w:spacing w:before="100" w:beforeAutospacing="1" w:after="100" w:afterAutospacing="1"/>
              <w:jc w:val="center"/>
              <w:rPr>
                <w:sz w:val="28"/>
                <w:szCs w:val="28"/>
                <w:highlight w:val="yellow"/>
              </w:rPr>
            </w:pPr>
            <w:r w:rsidRPr="00A805FD">
              <w:rPr>
                <w:sz w:val="28"/>
                <w:szCs w:val="28"/>
              </w:rPr>
              <w:t>2624</w:t>
            </w:r>
          </w:p>
        </w:tc>
      </w:tr>
      <w:tr w:rsidR="000E4891" w:rsidRPr="00A805FD" w14:paraId="25E1EE5E"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99BF386" w14:textId="77777777" w:rsidR="000E4891" w:rsidRPr="00A805FD" w:rsidRDefault="000E4891" w:rsidP="00013AB7">
            <w:pPr>
              <w:spacing w:before="100" w:beforeAutospacing="1" w:after="100" w:afterAutospacing="1"/>
              <w:rPr>
                <w:sz w:val="28"/>
                <w:szCs w:val="28"/>
              </w:rPr>
            </w:pPr>
            <w:r w:rsidRPr="00A805FD">
              <w:rPr>
                <w:sz w:val="28"/>
                <w:szCs w:val="28"/>
              </w:rPr>
              <w:t>Прочие оборотные активы</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DA404F" w14:textId="77777777" w:rsidR="000E4891" w:rsidRPr="00A805FD" w:rsidRDefault="000E4891" w:rsidP="00013AB7">
            <w:pPr>
              <w:spacing w:before="100" w:beforeAutospacing="1" w:after="100" w:afterAutospacing="1"/>
              <w:jc w:val="center"/>
              <w:rPr>
                <w:sz w:val="28"/>
                <w:szCs w:val="28"/>
                <w:highlight w:val="yellow"/>
              </w:rPr>
            </w:pPr>
            <w:r w:rsidRPr="00A805FD">
              <w:rPr>
                <w:sz w:val="28"/>
                <w:szCs w:val="28"/>
              </w:rPr>
              <w:t>0</w:t>
            </w:r>
          </w:p>
        </w:tc>
      </w:tr>
      <w:tr w:rsidR="000E4891" w:rsidRPr="00A805FD" w14:paraId="719BA86A"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782538E" w14:textId="77777777" w:rsidR="000E4891" w:rsidRPr="00A805FD" w:rsidRDefault="000E4891" w:rsidP="00013AB7">
            <w:pPr>
              <w:spacing w:before="100" w:beforeAutospacing="1" w:after="100" w:afterAutospacing="1"/>
              <w:rPr>
                <w:sz w:val="28"/>
                <w:szCs w:val="28"/>
              </w:rPr>
            </w:pPr>
            <w:r w:rsidRPr="00A805FD">
              <w:rPr>
                <w:sz w:val="28"/>
                <w:szCs w:val="28"/>
              </w:rPr>
              <w:t>II. Сумма статей актива баланса, исключаемых из стоимости активов при расчете чистых активов всегов том числе:</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CC4C66" w14:textId="77777777" w:rsidR="000E4891" w:rsidRPr="00A805FD" w:rsidRDefault="000E4891" w:rsidP="00013AB7">
            <w:pPr>
              <w:spacing w:before="100" w:beforeAutospacing="1" w:after="100" w:afterAutospacing="1"/>
              <w:jc w:val="center"/>
              <w:rPr>
                <w:sz w:val="28"/>
                <w:szCs w:val="28"/>
              </w:rPr>
            </w:pPr>
            <w:r w:rsidRPr="00A805FD">
              <w:rPr>
                <w:sz w:val="28"/>
                <w:szCs w:val="28"/>
              </w:rPr>
              <w:t>0</w:t>
            </w:r>
          </w:p>
        </w:tc>
      </w:tr>
      <w:tr w:rsidR="000E4891" w:rsidRPr="00A805FD" w14:paraId="70B1A10E"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B98CFA8" w14:textId="77777777" w:rsidR="000E4891" w:rsidRPr="00A805FD" w:rsidRDefault="000C42E0" w:rsidP="00013AB7">
            <w:pPr>
              <w:spacing w:before="100" w:beforeAutospacing="1" w:after="100" w:afterAutospacing="1"/>
              <w:rPr>
                <w:sz w:val="28"/>
                <w:szCs w:val="28"/>
              </w:rPr>
            </w:pPr>
            <w:hyperlink r:id="rId88" w:tooltip="Дебиторская задолженность" w:history="1">
              <w:r w:rsidR="000E4891" w:rsidRPr="00A805FD">
                <w:rPr>
                  <w:sz w:val="28"/>
                  <w:szCs w:val="28"/>
                </w:rPr>
                <w:t>дебиторская задолженность</w:t>
              </w:r>
            </w:hyperlink>
            <w:r w:rsidR="000E4891" w:rsidRPr="00A805FD">
              <w:rPr>
                <w:sz w:val="28"/>
                <w:szCs w:val="28"/>
              </w:rPr>
              <w:t> (платежи, по которым ожидаются более чем через 12 месяцев после отчетной даты);</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6368A0" w14:textId="77777777" w:rsidR="000E4891" w:rsidRPr="00A805FD" w:rsidRDefault="000E4891" w:rsidP="00013AB7">
            <w:pPr>
              <w:spacing w:before="100" w:beforeAutospacing="1" w:after="100" w:afterAutospacing="1"/>
              <w:jc w:val="center"/>
              <w:rPr>
                <w:sz w:val="28"/>
                <w:szCs w:val="28"/>
              </w:rPr>
            </w:pPr>
            <w:r w:rsidRPr="00A805FD">
              <w:rPr>
                <w:sz w:val="28"/>
                <w:szCs w:val="28"/>
              </w:rPr>
              <w:t>0</w:t>
            </w:r>
          </w:p>
        </w:tc>
      </w:tr>
      <w:tr w:rsidR="000E4891" w:rsidRPr="00A805FD" w14:paraId="4C5E4CF4"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97C9B9B" w14:textId="77777777" w:rsidR="000E4891" w:rsidRPr="00A805FD" w:rsidRDefault="000E4891" w:rsidP="00013AB7">
            <w:pPr>
              <w:spacing w:before="100" w:beforeAutospacing="1" w:after="100" w:afterAutospacing="1"/>
              <w:rPr>
                <w:sz w:val="28"/>
                <w:szCs w:val="28"/>
              </w:rPr>
            </w:pPr>
            <w:r w:rsidRPr="00A805FD">
              <w:rPr>
                <w:sz w:val="28"/>
                <w:szCs w:val="28"/>
              </w:rPr>
              <w:t>задолженность участников (учредителей) по </w:t>
            </w:r>
            <w:hyperlink r:id="rId89" w:tooltip="Взнос" w:history="1">
              <w:r w:rsidRPr="00A805FD">
                <w:rPr>
                  <w:color w:val="800080"/>
                  <w:sz w:val="28"/>
                  <w:szCs w:val="28"/>
                  <w:u w:val="single"/>
                </w:rPr>
                <w:t>взносам</w:t>
              </w:r>
            </w:hyperlink>
            <w:r w:rsidRPr="00A805FD">
              <w:rPr>
                <w:sz w:val="28"/>
                <w:szCs w:val="28"/>
              </w:rPr>
              <w:t> в уставный капитал</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6A7D85" w14:textId="77777777" w:rsidR="000E4891" w:rsidRPr="00A805FD" w:rsidRDefault="000E4891" w:rsidP="00013AB7">
            <w:pPr>
              <w:spacing w:before="100" w:beforeAutospacing="1" w:after="100" w:afterAutospacing="1"/>
              <w:jc w:val="center"/>
              <w:rPr>
                <w:sz w:val="28"/>
                <w:szCs w:val="28"/>
              </w:rPr>
            </w:pPr>
            <w:r w:rsidRPr="00A805FD">
              <w:rPr>
                <w:sz w:val="28"/>
                <w:szCs w:val="28"/>
              </w:rPr>
              <w:t>0</w:t>
            </w:r>
          </w:p>
        </w:tc>
      </w:tr>
      <w:tr w:rsidR="000E4891" w:rsidRPr="00A805FD" w14:paraId="72888063"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8BB0D5F" w14:textId="77777777" w:rsidR="000E4891" w:rsidRPr="00A805FD" w:rsidRDefault="000E4891" w:rsidP="00013AB7">
            <w:pPr>
              <w:spacing w:before="100" w:beforeAutospacing="1" w:after="100" w:afterAutospacing="1"/>
              <w:rPr>
                <w:sz w:val="28"/>
                <w:szCs w:val="28"/>
              </w:rPr>
            </w:pPr>
            <w:r w:rsidRPr="00A805FD">
              <w:rPr>
                <w:sz w:val="28"/>
                <w:szCs w:val="28"/>
              </w:rPr>
              <w:t>фактические затраты на выкуп собственных </w:t>
            </w:r>
            <w:hyperlink r:id="rId90" w:history="1">
              <w:r w:rsidRPr="00A805FD">
                <w:rPr>
                  <w:color w:val="800080"/>
                  <w:sz w:val="28"/>
                  <w:szCs w:val="28"/>
                  <w:u w:val="single"/>
                </w:rPr>
                <w:t>акций</w:t>
              </w:r>
            </w:hyperlink>
            <w:r w:rsidRPr="00A805FD">
              <w:rPr>
                <w:sz w:val="28"/>
                <w:szCs w:val="28"/>
              </w:rPr>
              <w:t> у </w:t>
            </w:r>
            <w:hyperlink r:id="rId91" w:history="1">
              <w:r w:rsidRPr="00A805FD">
                <w:rPr>
                  <w:color w:val="800080"/>
                  <w:sz w:val="28"/>
                  <w:szCs w:val="28"/>
                  <w:u w:val="single"/>
                </w:rPr>
                <w:t>акционеров</w:t>
              </w:r>
            </w:hyperlink>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FCE276" w14:textId="77777777" w:rsidR="000E4891" w:rsidRPr="00A805FD" w:rsidRDefault="000E4891" w:rsidP="00013AB7">
            <w:pPr>
              <w:spacing w:before="100" w:beforeAutospacing="1" w:after="100" w:afterAutospacing="1"/>
              <w:jc w:val="center"/>
              <w:rPr>
                <w:sz w:val="28"/>
                <w:szCs w:val="28"/>
              </w:rPr>
            </w:pPr>
            <w:r w:rsidRPr="00A805FD">
              <w:rPr>
                <w:sz w:val="28"/>
                <w:szCs w:val="28"/>
              </w:rPr>
              <w:t>0</w:t>
            </w:r>
          </w:p>
        </w:tc>
      </w:tr>
      <w:tr w:rsidR="000E4891" w:rsidRPr="00A805FD" w14:paraId="029D5459"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9B246A7" w14:textId="77777777" w:rsidR="000E4891" w:rsidRPr="00A805FD" w:rsidRDefault="000E4891" w:rsidP="00013AB7">
            <w:pPr>
              <w:spacing w:before="100" w:beforeAutospacing="1" w:after="100" w:afterAutospacing="1"/>
              <w:rPr>
                <w:sz w:val="28"/>
                <w:szCs w:val="28"/>
              </w:rPr>
            </w:pPr>
            <w:r w:rsidRPr="00A805FD">
              <w:rPr>
                <w:sz w:val="28"/>
                <w:szCs w:val="28"/>
                <w:lang w:val="en-US"/>
              </w:rPr>
              <w:t>III</w:t>
            </w:r>
            <w:r w:rsidRPr="00A805FD">
              <w:rPr>
                <w:sz w:val="28"/>
                <w:szCs w:val="28"/>
              </w:rPr>
              <w:t>. Сумма статей пассива баланса, исключаемых из стоимости активов при расчете чистых активов всего,в том числе:</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4D7C10" w14:textId="77777777" w:rsidR="000E4891" w:rsidRPr="00A805FD" w:rsidRDefault="000E4891" w:rsidP="00013AB7">
            <w:pPr>
              <w:spacing w:before="100" w:beforeAutospacing="1" w:after="100" w:afterAutospacing="1"/>
              <w:jc w:val="center"/>
              <w:rPr>
                <w:sz w:val="28"/>
                <w:szCs w:val="28"/>
              </w:rPr>
            </w:pPr>
            <w:r w:rsidRPr="00A805FD">
              <w:rPr>
                <w:sz w:val="28"/>
                <w:szCs w:val="28"/>
              </w:rPr>
              <w:t>800</w:t>
            </w:r>
          </w:p>
        </w:tc>
      </w:tr>
      <w:tr w:rsidR="000E4891" w:rsidRPr="00A805FD" w14:paraId="73939C62"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8B98856" w14:textId="77777777" w:rsidR="000E4891" w:rsidRPr="00A805FD" w:rsidRDefault="000E4891" w:rsidP="00013AB7">
            <w:pPr>
              <w:spacing w:before="100" w:beforeAutospacing="1" w:after="100" w:afterAutospacing="1"/>
              <w:rPr>
                <w:sz w:val="28"/>
                <w:szCs w:val="28"/>
              </w:rPr>
            </w:pPr>
            <w:r w:rsidRPr="00A805FD">
              <w:rPr>
                <w:sz w:val="28"/>
                <w:szCs w:val="28"/>
              </w:rPr>
              <w:t>Заемные средства</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B03951" w14:textId="77777777" w:rsidR="000E4891" w:rsidRPr="00A805FD" w:rsidRDefault="000E4891" w:rsidP="00013AB7">
            <w:pPr>
              <w:spacing w:before="100" w:beforeAutospacing="1" w:after="100" w:afterAutospacing="1"/>
              <w:jc w:val="center"/>
              <w:rPr>
                <w:sz w:val="28"/>
                <w:szCs w:val="28"/>
              </w:rPr>
            </w:pPr>
            <w:r w:rsidRPr="00A805FD">
              <w:rPr>
                <w:sz w:val="28"/>
                <w:szCs w:val="28"/>
              </w:rPr>
              <w:t>0</w:t>
            </w:r>
          </w:p>
        </w:tc>
      </w:tr>
      <w:tr w:rsidR="000E4891" w:rsidRPr="00A805FD" w14:paraId="565B1B76"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0E35224" w14:textId="77777777" w:rsidR="000E4891" w:rsidRPr="00A805FD" w:rsidRDefault="000E4891" w:rsidP="00013AB7">
            <w:pPr>
              <w:spacing w:before="100" w:beforeAutospacing="1" w:after="100" w:afterAutospacing="1"/>
              <w:rPr>
                <w:sz w:val="28"/>
                <w:szCs w:val="28"/>
              </w:rPr>
            </w:pPr>
            <w:r w:rsidRPr="00A805FD">
              <w:rPr>
                <w:sz w:val="28"/>
                <w:szCs w:val="28"/>
              </w:rPr>
              <w:t>Отложенные налоговые обязательства</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D2F058" w14:textId="77777777" w:rsidR="000E4891" w:rsidRPr="00A805FD" w:rsidRDefault="000E4891" w:rsidP="00013AB7">
            <w:pPr>
              <w:spacing w:before="100" w:beforeAutospacing="1" w:after="100" w:afterAutospacing="1"/>
              <w:jc w:val="center"/>
              <w:rPr>
                <w:sz w:val="28"/>
                <w:szCs w:val="28"/>
              </w:rPr>
            </w:pPr>
            <w:r w:rsidRPr="00A805FD">
              <w:rPr>
                <w:sz w:val="28"/>
                <w:szCs w:val="28"/>
              </w:rPr>
              <w:t>0</w:t>
            </w:r>
          </w:p>
        </w:tc>
      </w:tr>
      <w:tr w:rsidR="000E4891" w:rsidRPr="00A805FD" w14:paraId="0C3B20AE"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0396BC1" w14:textId="77777777" w:rsidR="000E4891" w:rsidRPr="00A805FD" w:rsidRDefault="000E4891" w:rsidP="00013AB7">
            <w:pPr>
              <w:spacing w:before="100" w:beforeAutospacing="1" w:after="100" w:afterAutospacing="1"/>
              <w:rPr>
                <w:sz w:val="28"/>
                <w:szCs w:val="28"/>
              </w:rPr>
            </w:pPr>
            <w:r w:rsidRPr="00A805FD">
              <w:rPr>
                <w:sz w:val="28"/>
                <w:szCs w:val="28"/>
              </w:rPr>
              <w:t>Кредиторская задолженность</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E779DF" w14:textId="77777777" w:rsidR="000E4891" w:rsidRPr="00A805FD" w:rsidRDefault="000E4891" w:rsidP="00013AB7">
            <w:pPr>
              <w:spacing w:before="100" w:beforeAutospacing="1" w:after="100" w:afterAutospacing="1"/>
              <w:jc w:val="center"/>
              <w:rPr>
                <w:sz w:val="28"/>
                <w:szCs w:val="28"/>
              </w:rPr>
            </w:pPr>
            <w:r w:rsidRPr="00A805FD">
              <w:rPr>
                <w:sz w:val="28"/>
                <w:szCs w:val="28"/>
              </w:rPr>
              <w:t>800</w:t>
            </w:r>
          </w:p>
        </w:tc>
      </w:tr>
      <w:tr w:rsidR="000E4891" w:rsidRPr="00A805FD" w14:paraId="1FDBD3BD"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3616BB5" w14:textId="77777777" w:rsidR="000E4891" w:rsidRPr="00A805FD" w:rsidRDefault="000E4891" w:rsidP="00013AB7">
            <w:pPr>
              <w:spacing w:before="100" w:beforeAutospacing="1" w:after="100" w:afterAutospacing="1"/>
              <w:rPr>
                <w:sz w:val="28"/>
                <w:szCs w:val="28"/>
              </w:rPr>
            </w:pPr>
            <w:r w:rsidRPr="00A805FD">
              <w:rPr>
                <w:sz w:val="28"/>
                <w:szCs w:val="28"/>
              </w:rPr>
              <w:t>Резервы предстоящих расходов</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B6DD6F1" w14:textId="77777777" w:rsidR="000E4891" w:rsidRPr="00A805FD" w:rsidRDefault="000E4891" w:rsidP="00013AB7">
            <w:pPr>
              <w:spacing w:before="100" w:beforeAutospacing="1" w:after="100" w:afterAutospacing="1"/>
              <w:jc w:val="center"/>
              <w:rPr>
                <w:sz w:val="28"/>
                <w:szCs w:val="28"/>
              </w:rPr>
            </w:pPr>
            <w:r w:rsidRPr="00A805FD">
              <w:rPr>
                <w:sz w:val="28"/>
                <w:szCs w:val="28"/>
              </w:rPr>
              <w:t>0</w:t>
            </w:r>
          </w:p>
        </w:tc>
      </w:tr>
      <w:tr w:rsidR="000E4891" w:rsidRPr="00A805FD" w14:paraId="0454C8AD"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F56BA9F" w14:textId="77777777" w:rsidR="000E4891" w:rsidRPr="00A805FD" w:rsidRDefault="000C42E0" w:rsidP="00013AB7">
            <w:pPr>
              <w:spacing w:before="100" w:beforeAutospacing="1" w:after="100" w:afterAutospacing="1"/>
              <w:rPr>
                <w:sz w:val="28"/>
                <w:szCs w:val="28"/>
              </w:rPr>
            </w:pPr>
            <w:hyperlink r:id="rId92" w:tooltip="Доходы будущих периодов" w:history="1">
              <w:r w:rsidR="000E4891" w:rsidRPr="00A805FD">
                <w:rPr>
                  <w:sz w:val="28"/>
                  <w:szCs w:val="28"/>
                </w:rPr>
                <w:t>доходы будущих периодов</w:t>
              </w:r>
            </w:hyperlink>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42521C" w14:textId="77777777" w:rsidR="000E4891" w:rsidRPr="00A805FD" w:rsidRDefault="000E4891" w:rsidP="00013AB7">
            <w:pPr>
              <w:spacing w:before="100" w:beforeAutospacing="1" w:after="100" w:afterAutospacing="1"/>
              <w:jc w:val="center"/>
              <w:rPr>
                <w:sz w:val="28"/>
                <w:szCs w:val="28"/>
              </w:rPr>
            </w:pPr>
            <w:r w:rsidRPr="00A805FD">
              <w:rPr>
                <w:sz w:val="28"/>
                <w:szCs w:val="28"/>
              </w:rPr>
              <w:t>0</w:t>
            </w:r>
          </w:p>
        </w:tc>
      </w:tr>
      <w:tr w:rsidR="000E4891" w:rsidRPr="00A805FD" w14:paraId="7070FD90"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3A359C8" w14:textId="77777777" w:rsidR="000E4891" w:rsidRPr="00A805FD" w:rsidRDefault="000E4891" w:rsidP="00013AB7">
            <w:pPr>
              <w:spacing w:before="100" w:beforeAutospacing="1" w:after="100" w:afterAutospacing="1"/>
              <w:rPr>
                <w:sz w:val="28"/>
                <w:szCs w:val="28"/>
              </w:rPr>
            </w:pPr>
            <w:r w:rsidRPr="00A805FD">
              <w:rPr>
                <w:sz w:val="28"/>
                <w:szCs w:val="28"/>
              </w:rPr>
              <w:t>IV. Сумма статей пассива баланса, исключаемых из стоимости пассивов при расчете чистых активов всего.в том числе</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B82BB0" w14:textId="77777777" w:rsidR="000E4891" w:rsidRPr="00A805FD" w:rsidRDefault="000E4891" w:rsidP="00013AB7">
            <w:pPr>
              <w:jc w:val="center"/>
              <w:rPr>
                <w:sz w:val="28"/>
                <w:szCs w:val="28"/>
              </w:rPr>
            </w:pPr>
          </w:p>
        </w:tc>
      </w:tr>
      <w:tr w:rsidR="000E4891" w:rsidRPr="00A805FD" w14:paraId="61AF76B2"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9BC7C9E" w14:textId="77777777" w:rsidR="000E4891" w:rsidRPr="00A805FD" w:rsidRDefault="000E4891" w:rsidP="00013AB7">
            <w:pPr>
              <w:spacing w:before="100" w:beforeAutospacing="1" w:after="100" w:afterAutospacing="1"/>
              <w:rPr>
                <w:sz w:val="28"/>
                <w:szCs w:val="28"/>
              </w:rPr>
            </w:pPr>
            <w:r w:rsidRPr="00A805FD">
              <w:rPr>
                <w:sz w:val="28"/>
                <w:szCs w:val="28"/>
              </w:rPr>
              <w:t>доходы будущих периодов</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F058441" w14:textId="77777777" w:rsidR="000E4891" w:rsidRPr="00A805FD" w:rsidRDefault="000E4891" w:rsidP="00013AB7">
            <w:pPr>
              <w:spacing w:before="100" w:beforeAutospacing="1" w:after="100" w:afterAutospacing="1"/>
              <w:jc w:val="center"/>
              <w:rPr>
                <w:sz w:val="28"/>
                <w:szCs w:val="28"/>
              </w:rPr>
            </w:pPr>
            <w:r w:rsidRPr="00A805FD">
              <w:rPr>
                <w:sz w:val="28"/>
                <w:szCs w:val="28"/>
              </w:rPr>
              <w:t>0</w:t>
            </w:r>
          </w:p>
        </w:tc>
      </w:tr>
      <w:tr w:rsidR="000E4891" w:rsidRPr="00A805FD" w14:paraId="3296CCB3" w14:textId="77777777" w:rsidTr="00013AB7">
        <w:tc>
          <w:tcPr>
            <w:tcW w:w="5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36976A3" w14:textId="77777777" w:rsidR="000E4891" w:rsidRPr="00A805FD" w:rsidRDefault="000E4891" w:rsidP="00013AB7">
            <w:pPr>
              <w:spacing w:before="100" w:beforeAutospacing="1" w:after="100" w:afterAutospacing="1"/>
              <w:rPr>
                <w:sz w:val="28"/>
                <w:szCs w:val="28"/>
              </w:rPr>
            </w:pPr>
            <w:r w:rsidRPr="00A805FD">
              <w:rPr>
                <w:sz w:val="28"/>
                <w:szCs w:val="28"/>
              </w:rPr>
              <w:t xml:space="preserve">V. Имущество, для которого действующим законодательством установлен особый режим приватизации, объекты социально - бытового и социально-культурного назначения и другие объекты, остающиеся в </w:t>
            </w:r>
            <w:hyperlink r:id="rId93" w:tooltip="Муниципальная собственность" w:history="1">
              <w:r w:rsidRPr="00A805FD">
                <w:rPr>
                  <w:sz w:val="28"/>
                  <w:szCs w:val="28"/>
                </w:rPr>
                <w:t>муниципальной собственности</w:t>
              </w:r>
            </w:hyperlink>
            <w:r w:rsidRPr="00A805FD">
              <w:rPr>
                <w:sz w:val="28"/>
                <w:szCs w:val="28"/>
              </w:rPr>
              <w:t> - всего</w:t>
            </w:r>
          </w:p>
        </w:tc>
        <w:tc>
          <w:tcPr>
            <w:tcW w:w="40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F91B3E" w14:textId="77777777" w:rsidR="000E4891" w:rsidRPr="00A805FD" w:rsidRDefault="000E4891" w:rsidP="00013AB7">
            <w:pPr>
              <w:jc w:val="center"/>
              <w:rPr>
                <w:sz w:val="28"/>
                <w:szCs w:val="28"/>
              </w:rPr>
            </w:pPr>
            <w:r w:rsidRPr="00A805FD">
              <w:rPr>
                <w:sz w:val="28"/>
                <w:szCs w:val="28"/>
              </w:rPr>
              <w:t>0</w:t>
            </w:r>
          </w:p>
        </w:tc>
      </w:tr>
    </w:tbl>
    <w:p w14:paraId="5E37CB30" w14:textId="77777777" w:rsidR="000E4891" w:rsidRPr="00A805FD" w:rsidRDefault="000E4891" w:rsidP="000E4891">
      <w:pPr>
        <w:shd w:val="clear" w:color="auto" w:fill="FFFFFF"/>
        <w:spacing w:after="360"/>
        <w:rPr>
          <w:b/>
          <w:bCs/>
          <w:sz w:val="28"/>
          <w:szCs w:val="28"/>
        </w:rPr>
      </w:pPr>
    </w:p>
    <w:p w14:paraId="1D7ADA50" w14:textId="77777777" w:rsidR="000E4891" w:rsidRPr="00A805FD" w:rsidRDefault="000E4891" w:rsidP="000E4891">
      <w:pPr>
        <w:shd w:val="clear" w:color="auto" w:fill="FFFFFF"/>
        <w:spacing w:after="360"/>
        <w:rPr>
          <w:sz w:val="28"/>
          <w:szCs w:val="28"/>
        </w:rPr>
      </w:pPr>
      <w:r w:rsidRPr="00A805FD">
        <w:rPr>
          <w:b/>
          <w:bCs/>
          <w:sz w:val="28"/>
          <w:szCs w:val="28"/>
        </w:rPr>
        <w:t xml:space="preserve">7.  СВЕДЕНИЯ О ПРАВОПРЕЕМНИКЕ </w:t>
      </w:r>
      <w:r w:rsidRPr="00A805FD">
        <w:rPr>
          <w:sz w:val="28"/>
          <w:szCs w:val="28"/>
        </w:rPr>
        <w:t>муниципального унитарного предприятия «Комсомольский банно-прачечный комбинат»</w:t>
      </w:r>
    </w:p>
    <w:p w14:paraId="0D15FBCB" w14:textId="77777777" w:rsidR="000E4891" w:rsidRPr="00A805FD" w:rsidRDefault="000E4891" w:rsidP="000E4891">
      <w:pPr>
        <w:shd w:val="clear" w:color="auto" w:fill="FFFFFF"/>
        <w:spacing w:after="360"/>
        <w:jc w:val="both"/>
        <w:rPr>
          <w:sz w:val="28"/>
          <w:szCs w:val="28"/>
        </w:rPr>
      </w:pPr>
      <w:r w:rsidRPr="00A805FD">
        <w:rPr>
          <w:sz w:val="28"/>
          <w:szCs w:val="28"/>
        </w:rPr>
        <w:t>7.1.  Правопреемником Муниципального </w:t>
      </w:r>
      <w:hyperlink r:id="rId94" w:tooltip="Унитарные предприятия" w:history="1">
        <w:r w:rsidRPr="00A805FD">
          <w:rPr>
            <w:sz w:val="28"/>
            <w:szCs w:val="28"/>
          </w:rPr>
          <w:t>унитарного предприятия</w:t>
        </w:r>
      </w:hyperlink>
      <w:r w:rsidRPr="00A805FD">
        <w:rPr>
          <w:sz w:val="28"/>
          <w:szCs w:val="28"/>
        </w:rPr>
        <w:t xml:space="preserve">  «Комсомольский банно-прачечный комбинат»  г. Комсомольска является Общество с ограниченной ответственностью «Комсомольский банно-прачечный </w:t>
      </w:r>
      <w:r w:rsidRPr="00A805FD">
        <w:rPr>
          <w:sz w:val="28"/>
          <w:szCs w:val="28"/>
        </w:rPr>
        <w:lastRenderedPageBreak/>
        <w:t>комбинат» (ООО «Комсомольский банно-прачечный комбинат»), создаваемое путем преобразования муниципального унитарного предприятия.</w:t>
      </w:r>
    </w:p>
    <w:p w14:paraId="1F694E39" w14:textId="77777777" w:rsidR="000E4891" w:rsidRPr="00A805FD" w:rsidRDefault="000E4891" w:rsidP="000E4891">
      <w:pPr>
        <w:shd w:val="clear" w:color="auto" w:fill="FFFFFF"/>
        <w:spacing w:after="360"/>
        <w:jc w:val="both"/>
        <w:rPr>
          <w:sz w:val="28"/>
          <w:szCs w:val="28"/>
        </w:rPr>
      </w:pPr>
      <w:r w:rsidRPr="00A805FD">
        <w:rPr>
          <w:sz w:val="28"/>
          <w:szCs w:val="28"/>
        </w:rPr>
        <w:t>7.2.  Моментом возникновения правопреемства является момент регистрации вновь созданного Общества с ограниченной ответственностью «Комсомольский банно-прачечный комбинат» (ООО «Комсомольский банно-прачечный комбинат») в соответствии с действующим законодательством.</w:t>
      </w:r>
    </w:p>
    <w:p w14:paraId="25EAB261" w14:textId="77777777" w:rsidR="000E4891" w:rsidRPr="00A805FD" w:rsidRDefault="000E4891" w:rsidP="000E4891">
      <w:pPr>
        <w:shd w:val="clear" w:color="auto" w:fill="FFFFFF"/>
        <w:spacing w:after="360"/>
        <w:jc w:val="both"/>
        <w:rPr>
          <w:sz w:val="28"/>
          <w:szCs w:val="28"/>
        </w:rPr>
      </w:pPr>
      <w:r w:rsidRPr="00A805FD">
        <w:rPr>
          <w:sz w:val="28"/>
          <w:szCs w:val="28"/>
        </w:rPr>
        <w:t>7.3. Общество с ограниченной ответственностью «Комсомольский банно-прачечный комбинат» (ООО «Комсомольский банно-прачечный комбинат»), создаваемое путем преобразования Муниципального унитарного предприятия «Комсомольский банно-прачечный комбинат», становится правопреемником вышеуказанного муниципального предприятия в соответствии с настоящим Передаточным актом, составленным с учетом данных акта инвентаризации  по состоянию на 01.07.2024 г.</w:t>
      </w:r>
    </w:p>
    <w:p w14:paraId="37CA0CA1" w14:textId="77777777" w:rsidR="000E4891" w:rsidRPr="00A805FD" w:rsidRDefault="000E4891" w:rsidP="000E4891">
      <w:pPr>
        <w:shd w:val="clear" w:color="auto" w:fill="FFFFFF"/>
        <w:spacing w:after="360"/>
        <w:jc w:val="both"/>
        <w:rPr>
          <w:sz w:val="28"/>
          <w:szCs w:val="28"/>
        </w:rPr>
      </w:pPr>
      <w:r w:rsidRPr="00A805FD">
        <w:rPr>
          <w:sz w:val="28"/>
          <w:szCs w:val="28"/>
        </w:rPr>
        <w:t>Передаточный акт подписан:</w:t>
      </w:r>
    </w:p>
    <w:p w14:paraId="5D534AB6" w14:textId="77777777" w:rsidR="000E4891" w:rsidRPr="00A805FD" w:rsidRDefault="000E4891" w:rsidP="000E4891">
      <w:pPr>
        <w:shd w:val="clear" w:color="auto" w:fill="FFFFFF"/>
        <w:spacing w:after="360"/>
        <w:jc w:val="both"/>
        <w:rPr>
          <w:b/>
          <w:sz w:val="28"/>
          <w:szCs w:val="28"/>
        </w:rPr>
      </w:pPr>
      <w:r w:rsidRPr="00A805FD">
        <w:rPr>
          <w:b/>
          <w:sz w:val="28"/>
          <w:szCs w:val="28"/>
        </w:rPr>
        <w:t>От передающей стороны:</w:t>
      </w:r>
    </w:p>
    <w:p w14:paraId="5F661A3B" w14:textId="77777777" w:rsidR="000E4891" w:rsidRPr="00A805FD" w:rsidRDefault="000E4891" w:rsidP="000E4891">
      <w:pPr>
        <w:pStyle w:val="a6"/>
        <w:rPr>
          <w:rFonts w:ascii="Times New Roman" w:hAnsi="Times New Roman"/>
          <w:sz w:val="28"/>
          <w:szCs w:val="28"/>
        </w:rPr>
      </w:pPr>
      <w:r w:rsidRPr="00A805FD">
        <w:rPr>
          <w:rFonts w:ascii="Times New Roman" w:hAnsi="Times New Roman"/>
          <w:sz w:val="28"/>
          <w:szCs w:val="28"/>
        </w:rPr>
        <w:t>Начальник Управления</w:t>
      </w:r>
    </w:p>
    <w:p w14:paraId="6B093BC6" w14:textId="77777777" w:rsidR="000E4891" w:rsidRPr="00A805FD" w:rsidRDefault="000E4891" w:rsidP="000E4891">
      <w:pPr>
        <w:pStyle w:val="a6"/>
        <w:rPr>
          <w:rFonts w:ascii="Times New Roman" w:hAnsi="Times New Roman"/>
          <w:sz w:val="28"/>
          <w:szCs w:val="28"/>
        </w:rPr>
      </w:pPr>
      <w:r w:rsidRPr="00A805FD">
        <w:rPr>
          <w:rFonts w:ascii="Times New Roman" w:hAnsi="Times New Roman"/>
          <w:sz w:val="28"/>
          <w:szCs w:val="28"/>
        </w:rPr>
        <w:t>земельно-имущественных отношений</w:t>
      </w:r>
    </w:p>
    <w:p w14:paraId="5C46FBD0" w14:textId="77777777" w:rsidR="000E4891" w:rsidRPr="00A805FD" w:rsidRDefault="000E4891" w:rsidP="000E4891">
      <w:pPr>
        <w:pStyle w:val="a6"/>
        <w:rPr>
          <w:rFonts w:ascii="Times New Roman" w:hAnsi="Times New Roman"/>
          <w:sz w:val="28"/>
          <w:szCs w:val="28"/>
        </w:rPr>
      </w:pPr>
      <w:r w:rsidRPr="00A805FD">
        <w:rPr>
          <w:rFonts w:ascii="Times New Roman" w:hAnsi="Times New Roman"/>
          <w:sz w:val="28"/>
          <w:szCs w:val="28"/>
        </w:rPr>
        <w:t xml:space="preserve">Администрации Комсомольского </w:t>
      </w:r>
    </w:p>
    <w:p w14:paraId="2A372F28" w14:textId="77777777" w:rsidR="000E4891" w:rsidRPr="00A805FD" w:rsidRDefault="000E4891" w:rsidP="000E4891">
      <w:pPr>
        <w:pStyle w:val="a6"/>
        <w:rPr>
          <w:rFonts w:ascii="Times New Roman" w:hAnsi="Times New Roman"/>
          <w:sz w:val="28"/>
          <w:szCs w:val="28"/>
        </w:rPr>
      </w:pPr>
      <w:r w:rsidRPr="00A805FD">
        <w:rPr>
          <w:rFonts w:ascii="Times New Roman" w:hAnsi="Times New Roman"/>
          <w:sz w:val="28"/>
          <w:szCs w:val="28"/>
        </w:rPr>
        <w:t>муниципального района :                        __________________ М.С. Витковская</w:t>
      </w:r>
    </w:p>
    <w:p w14:paraId="2218EE25" w14:textId="77777777" w:rsidR="000E4891" w:rsidRPr="00A805FD" w:rsidRDefault="000E4891" w:rsidP="000E4891">
      <w:pPr>
        <w:pStyle w:val="a6"/>
        <w:rPr>
          <w:rFonts w:ascii="Times New Roman" w:hAnsi="Times New Roman"/>
          <w:sz w:val="28"/>
          <w:szCs w:val="28"/>
        </w:rPr>
      </w:pPr>
    </w:p>
    <w:p w14:paraId="3174C866" w14:textId="77777777" w:rsidR="000E4891" w:rsidRPr="00A805FD" w:rsidRDefault="000E4891" w:rsidP="000E4891">
      <w:pPr>
        <w:shd w:val="clear" w:color="auto" w:fill="FFFFFF"/>
        <w:spacing w:after="360"/>
        <w:rPr>
          <w:b/>
          <w:sz w:val="28"/>
          <w:szCs w:val="28"/>
        </w:rPr>
      </w:pPr>
      <w:r w:rsidRPr="00A805FD">
        <w:rPr>
          <w:b/>
          <w:sz w:val="28"/>
          <w:szCs w:val="28"/>
        </w:rPr>
        <w:t>От принимающей стороны:</w:t>
      </w:r>
    </w:p>
    <w:p w14:paraId="6838CB6B" w14:textId="77777777" w:rsidR="000E4891" w:rsidRPr="00A805FD" w:rsidRDefault="000E4891" w:rsidP="000E4891">
      <w:pPr>
        <w:pStyle w:val="a6"/>
        <w:rPr>
          <w:rFonts w:ascii="Times New Roman" w:hAnsi="Times New Roman"/>
          <w:sz w:val="28"/>
        </w:rPr>
      </w:pPr>
      <w:r w:rsidRPr="00A805FD">
        <w:rPr>
          <w:rFonts w:ascii="Times New Roman" w:hAnsi="Times New Roman"/>
          <w:sz w:val="28"/>
        </w:rPr>
        <w:t xml:space="preserve">Директор МУП </w:t>
      </w:r>
    </w:p>
    <w:p w14:paraId="65E0A3F5" w14:textId="77777777" w:rsidR="000E4891" w:rsidRPr="00A805FD" w:rsidRDefault="000E4891" w:rsidP="000E4891">
      <w:pPr>
        <w:pStyle w:val="a6"/>
        <w:rPr>
          <w:rFonts w:ascii="Times New Roman" w:hAnsi="Times New Roman"/>
          <w:sz w:val="28"/>
        </w:rPr>
      </w:pPr>
      <w:r w:rsidRPr="00A805FD">
        <w:rPr>
          <w:rFonts w:ascii="Times New Roman" w:hAnsi="Times New Roman"/>
          <w:sz w:val="28"/>
        </w:rPr>
        <w:t>«Комсомольский банно-прачечный комбинат» ____________ С.Б. Власов</w:t>
      </w:r>
    </w:p>
    <w:p w14:paraId="75FED0E8" w14:textId="77777777" w:rsidR="000E4891" w:rsidRPr="00A805FD" w:rsidRDefault="000E4891" w:rsidP="000E4891">
      <w:pPr>
        <w:pStyle w:val="a6"/>
        <w:rPr>
          <w:rFonts w:ascii="Times New Roman" w:hAnsi="Times New Roman"/>
          <w:sz w:val="28"/>
        </w:rPr>
      </w:pPr>
    </w:p>
    <w:p w14:paraId="4BA14B7E" w14:textId="77777777" w:rsidR="000E4891" w:rsidRPr="00A805FD" w:rsidRDefault="000E4891" w:rsidP="000E4891">
      <w:pPr>
        <w:shd w:val="clear" w:color="auto" w:fill="FFFFFF"/>
        <w:spacing w:after="360"/>
        <w:jc w:val="both"/>
        <w:rPr>
          <w:sz w:val="28"/>
          <w:szCs w:val="28"/>
        </w:rPr>
      </w:pPr>
      <w:r w:rsidRPr="00A805FD">
        <w:rPr>
          <w:sz w:val="28"/>
          <w:szCs w:val="28"/>
        </w:rPr>
        <w:t>Главный бухгалтер МУП «Комсомольский банно-прачечный комбинат» ____________ Н.В. Вернова</w:t>
      </w:r>
    </w:p>
    <w:p w14:paraId="05D9FA51" w14:textId="77777777" w:rsidR="000E4891" w:rsidRPr="00A805FD" w:rsidRDefault="000E4891" w:rsidP="000E4891">
      <w:pPr>
        <w:pStyle w:val="a6"/>
        <w:rPr>
          <w:rFonts w:ascii="Times New Roman" w:hAnsi="Times New Roman"/>
        </w:rPr>
      </w:pPr>
    </w:p>
    <w:p w14:paraId="436399AC" w14:textId="77777777" w:rsidR="000E4891" w:rsidRPr="00A805FD" w:rsidRDefault="000E4891" w:rsidP="000E4891">
      <w:pPr>
        <w:pStyle w:val="a6"/>
        <w:jc w:val="right"/>
        <w:rPr>
          <w:rFonts w:ascii="Times New Roman" w:hAnsi="Times New Roman"/>
        </w:rPr>
      </w:pPr>
      <w:r w:rsidRPr="00A805FD">
        <w:rPr>
          <w:rFonts w:ascii="Times New Roman" w:hAnsi="Times New Roman"/>
        </w:rPr>
        <w:t xml:space="preserve">Приложение №2                                       </w:t>
      </w:r>
    </w:p>
    <w:p w14:paraId="5F0B27C3" w14:textId="77777777" w:rsidR="000E4891" w:rsidRPr="00A805FD" w:rsidRDefault="000E4891" w:rsidP="000E4891">
      <w:pPr>
        <w:pStyle w:val="a6"/>
        <w:jc w:val="right"/>
        <w:rPr>
          <w:rFonts w:ascii="Times New Roman" w:hAnsi="Times New Roman"/>
        </w:rPr>
      </w:pPr>
      <w:r w:rsidRPr="00A805FD">
        <w:rPr>
          <w:rFonts w:ascii="Times New Roman" w:hAnsi="Times New Roman"/>
        </w:rPr>
        <w:t xml:space="preserve"> к решению Совета Комсомольского </w:t>
      </w:r>
    </w:p>
    <w:p w14:paraId="4A013A3B" w14:textId="77777777" w:rsidR="000E4891" w:rsidRPr="00A805FD" w:rsidRDefault="000E4891" w:rsidP="000E4891">
      <w:pPr>
        <w:pStyle w:val="a6"/>
        <w:jc w:val="right"/>
        <w:rPr>
          <w:rFonts w:ascii="Times New Roman" w:hAnsi="Times New Roman"/>
        </w:rPr>
      </w:pPr>
      <w:r w:rsidRPr="00A805FD">
        <w:rPr>
          <w:rFonts w:ascii="Times New Roman" w:hAnsi="Times New Roman"/>
        </w:rPr>
        <w:t xml:space="preserve">городского поселения четвертого созыва                                                        </w:t>
      </w:r>
    </w:p>
    <w:p w14:paraId="2C23D3D5" w14:textId="77777777" w:rsidR="000E4891" w:rsidRPr="00A805FD" w:rsidRDefault="000E4891" w:rsidP="000E4891">
      <w:pPr>
        <w:pStyle w:val="a6"/>
        <w:jc w:val="right"/>
        <w:rPr>
          <w:rFonts w:ascii="Times New Roman" w:hAnsi="Times New Roman"/>
        </w:rPr>
      </w:pPr>
      <w:r w:rsidRPr="00A805FD">
        <w:rPr>
          <w:rFonts w:ascii="Times New Roman" w:hAnsi="Times New Roman"/>
        </w:rPr>
        <w:t xml:space="preserve">«___» _____________ 2024 г. №_______ </w:t>
      </w:r>
    </w:p>
    <w:p w14:paraId="75826984" w14:textId="77777777" w:rsidR="000E4891" w:rsidRPr="00A805FD" w:rsidRDefault="000E4891" w:rsidP="000E4891">
      <w:pPr>
        <w:pStyle w:val="25"/>
        <w:tabs>
          <w:tab w:val="left" w:pos="1320"/>
        </w:tabs>
      </w:pPr>
    </w:p>
    <w:p w14:paraId="2716F6AC" w14:textId="77777777" w:rsidR="000E4891" w:rsidRPr="00A805FD" w:rsidRDefault="000E4891" w:rsidP="000E4891">
      <w:pPr>
        <w:pStyle w:val="25"/>
        <w:tabs>
          <w:tab w:val="left" w:pos="1320"/>
        </w:tabs>
      </w:pPr>
    </w:p>
    <w:p w14:paraId="3701F8EE" w14:textId="77777777" w:rsidR="000E4891" w:rsidRPr="00A805FD" w:rsidRDefault="000E4891" w:rsidP="000E4891">
      <w:pPr>
        <w:pStyle w:val="25"/>
        <w:tabs>
          <w:tab w:val="left" w:pos="1320"/>
        </w:tabs>
      </w:pPr>
    </w:p>
    <w:p w14:paraId="61B79122" w14:textId="77777777" w:rsidR="000E4891" w:rsidRPr="00A805FD" w:rsidRDefault="000E4891" w:rsidP="000E4891">
      <w:pPr>
        <w:pStyle w:val="25"/>
        <w:tabs>
          <w:tab w:val="left" w:pos="1320"/>
        </w:tabs>
        <w:jc w:val="right"/>
      </w:pPr>
      <w:r w:rsidRPr="00A805FD">
        <w:t xml:space="preserve">                                                                             Утвержден решением Совета                                                             Комсомольского городского поселения четвертого созыва </w:t>
      </w:r>
    </w:p>
    <w:p w14:paraId="5A47BAEA" w14:textId="77777777" w:rsidR="000E4891" w:rsidRPr="00A805FD" w:rsidRDefault="000E4891" w:rsidP="000E4891">
      <w:pPr>
        <w:pStyle w:val="a6"/>
        <w:jc w:val="right"/>
        <w:rPr>
          <w:rFonts w:ascii="Times New Roman" w:hAnsi="Times New Roman"/>
        </w:rPr>
      </w:pPr>
      <w:r w:rsidRPr="00A805FD">
        <w:rPr>
          <w:rFonts w:ascii="Times New Roman" w:hAnsi="Times New Roman"/>
        </w:rPr>
        <w:t>«____» ________________ 2024 г. №____</w:t>
      </w:r>
    </w:p>
    <w:p w14:paraId="0CDA7CA0" w14:textId="77777777" w:rsidR="000E4891" w:rsidRPr="00A805FD" w:rsidRDefault="000E4891" w:rsidP="000E4891">
      <w:pPr>
        <w:pStyle w:val="25"/>
        <w:tabs>
          <w:tab w:val="left" w:pos="1320"/>
        </w:tabs>
      </w:pPr>
    </w:p>
    <w:p w14:paraId="34EBC2E5" w14:textId="77777777" w:rsidR="000E4891" w:rsidRPr="00A805FD" w:rsidRDefault="000E4891" w:rsidP="000E4891">
      <w:pPr>
        <w:pStyle w:val="25"/>
        <w:tabs>
          <w:tab w:val="left" w:pos="1320"/>
        </w:tabs>
      </w:pPr>
    </w:p>
    <w:p w14:paraId="53A08A94" w14:textId="77777777" w:rsidR="000E4891" w:rsidRPr="00A805FD" w:rsidRDefault="000E4891" w:rsidP="000E4891">
      <w:pPr>
        <w:pStyle w:val="25"/>
        <w:tabs>
          <w:tab w:val="left" w:pos="1320"/>
        </w:tabs>
      </w:pPr>
    </w:p>
    <w:p w14:paraId="50F1433B" w14:textId="77777777" w:rsidR="000E4891" w:rsidRPr="00A805FD" w:rsidRDefault="000E4891" w:rsidP="000E4891">
      <w:pPr>
        <w:pStyle w:val="25"/>
        <w:tabs>
          <w:tab w:val="left" w:pos="1320"/>
        </w:tabs>
      </w:pPr>
    </w:p>
    <w:p w14:paraId="52AD04C0" w14:textId="77777777" w:rsidR="000E4891" w:rsidRPr="00A805FD" w:rsidRDefault="000E4891" w:rsidP="000E4891">
      <w:pPr>
        <w:pStyle w:val="25"/>
        <w:tabs>
          <w:tab w:val="left" w:pos="1320"/>
        </w:tabs>
        <w:jc w:val="center"/>
        <w:rPr>
          <w:b/>
        </w:rPr>
      </w:pPr>
      <w:r w:rsidRPr="00A805FD">
        <w:rPr>
          <w:b/>
        </w:rPr>
        <w:t>УСТАВ</w:t>
      </w:r>
    </w:p>
    <w:p w14:paraId="529C1D2E" w14:textId="77777777" w:rsidR="000E4891" w:rsidRPr="00A805FD" w:rsidRDefault="000E4891" w:rsidP="000E4891">
      <w:pPr>
        <w:pStyle w:val="25"/>
        <w:tabs>
          <w:tab w:val="left" w:pos="1320"/>
        </w:tabs>
        <w:jc w:val="center"/>
        <w:rPr>
          <w:b/>
        </w:rPr>
      </w:pPr>
      <w:r w:rsidRPr="00A805FD">
        <w:rPr>
          <w:b/>
        </w:rPr>
        <w:t>общества с ограниченной ответственностью «Комсомольский банно-прачечный комбинат»</w:t>
      </w:r>
    </w:p>
    <w:p w14:paraId="4A1848F9" w14:textId="77777777" w:rsidR="000E4891" w:rsidRPr="00A805FD" w:rsidRDefault="000E4891" w:rsidP="000E4891">
      <w:pPr>
        <w:pStyle w:val="25"/>
        <w:tabs>
          <w:tab w:val="left" w:pos="1320"/>
        </w:tabs>
        <w:jc w:val="center"/>
        <w:rPr>
          <w:b/>
        </w:rPr>
      </w:pPr>
    </w:p>
    <w:p w14:paraId="20B45B71" w14:textId="77777777" w:rsidR="000E4891" w:rsidRPr="00A805FD" w:rsidRDefault="000E4891" w:rsidP="000E4891">
      <w:pPr>
        <w:pStyle w:val="25"/>
        <w:tabs>
          <w:tab w:val="left" w:pos="1320"/>
        </w:tabs>
        <w:jc w:val="center"/>
        <w:rPr>
          <w:b/>
        </w:rPr>
      </w:pPr>
    </w:p>
    <w:p w14:paraId="4224AF81" w14:textId="77777777" w:rsidR="000E4891" w:rsidRPr="00A805FD" w:rsidRDefault="000E4891" w:rsidP="000E4891">
      <w:pPr>
        <w:pStyle w:val="25"/>
        <w:tabs>
          <w:tab w:val="left" w:pos="1320"/>
        </w:tabs>
        <w:jc w:val="center"/>
        <w:rPr>
          <w:b/>
        </w:rPr>
      </w:pPr>
    </w:p>
    <w:p w14:paraId="146DBD36" w14:textId="77777777" w:rsidR="000E4891" w:rsidRPr="00A805FD" w:rsidRDefault="000E4891" w:rsidP="000E4891">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1. ОБЩИЕ ПОЛОЖЕНИЯ</w:t>
      </w:r>
    </w:p>
    <w:p w14:paraId="51006FD2" w14:textId="77777777" w:rsidR="000E4891" w:rsidRPr="00A805FD" w:rsidRDefault="000E4891" w:rsidP="000E4891">
      <w:pPr>
        <w:pStyle w:val="ConsPlusNormal"/>
        <w:ind w:firstLine="540"/>
        <w:jc w:val="both"/>
        <w:rPr>
          <w:rFonts w:ascii="Times New Roman" w:hAnsi="Times New Roman" w:cs="Times New Roman"/>
          <w:sz w:val="24"/>
          <w:szCs w:val="24"/>
        </w:rPr>
      </w:pPr>
    </w:p>
    <w:p w14:paraId="18CEB5C4" w14:textId="77777777" w:rsidR="000E4891" w:rsidRPr="00A805FD" w:rsidRDefault="000E4891" w:rsidP="000E4891">
      <w:pPr>
        <w:pStyle w:val="ConsPlusNormal"/>
        <w:jc w:val="both"/>
        <w:rPr>
          <w:rFonts w:ascii="Times New Roman" w:hAnsi="Times New Roman" w:cs="Times New Roman"/>
          <w:sz w:val="24"/>
          <w:szCs w:val="24"/>
        </w:rPr>
      </w:pPr>
      <w:r w:rsidRPr="00A805FD">
        <w:rPr>
          <w:rFonts w:ascii="Times New Roman" w:hAnsi="Times New Roman" w:cs="Times New Roman"/>
          <w:sz w:val="24"/>
          <w:szCs w:val="24"/>
        </w:rPr>
        <w:t xml:space="preserve">         1.1.Общество с ограниченной ответственностью «Комсомольский банно-прачечный комбинат», именуемое в дальнейшем "Общество", создано в соответствии с Гражданским кодексом Российской Федерации и Федеральными законами "Об обществах с ограниченной ответственностью", «О государственных и муниципальных унитарных предприятиях» путем реорганизации муниципального унитарного предприятия «Комсомольский банно-прачечный комбинат» (находившимся в муниципальной собственности муниципального образования «Комсомольское городское поселение Комсомольского муниципального района Ивановской области»), правопреемником которого является Общество. </w:t>
      </w:r>
    </w:p>
    <w:p w14:paraId="4D1FD7F3" w14:textId="77777777" w:rsidR="000E4891" w:rsidRPr="00A805FD" w:rsidRDefault="000E4891" w:rsidP="000E4891">
      <w:pPr>
        <w:pStyle w:val="ConsPlusNormal"/>
        <w:jc w:val="both"/>
        <w:rPr>
          <w:rFonts w:ascii="Times New Roman" w:hAnsi="Times New Roman" w:cs="Times New Roman"/>
          <w:sz w:val="24"/>
          <w:szCs w:val="24"/>
        </w:rPr>
      </w:pPr>
      <w:r w:rsidRPr="00A805FD">
        <w:rPr>
          <w:rFonts w:ascii="Times New Roman" w:hAnsi="Times New Roman" w:cs="Times New Roman"/>
          <w:sz w:val="24"/>
          <w:szCs w:val="24"/>
        </w:rPr>
        <w:t xml:space="preserve">         1.2. Основанием реорганизации МУП «Комсомольский банно-прачечный комбинат» и создания ООО «Комсомольский банно-прачечный комбинат» является решение единственного Учредителя и Участника общества – муниципального образования «Комсомольское городское поселение Комсомольского муниципального района Ивановской области», принятое Советом Комсомольского городского поселения четвертого созыва № ____ от ___.___.2024г.</w:t>
      </w:r>
    </w:p>
    <w:p w14:paraId="59AC6483"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1.3. Общество является юридическим лицом и строит свою деятельность на основании настоящего Устава и действующего законодательства Российской Федерации. </w:t>
      </w:r>
    </w:p>
    <w:p w14:paraId="4598CA42"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1.4. Устав является единственным учредительным документом Общества, базируется на положениях действующего законодательства Российской Федерации и регламентирует деятельность Общества в пределах, установленных законом.</w:t>
      </w:r>
    </w:p>
    <w:p w14:paraId="1194298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1.5. Полное фирменное наименование Общества на русском языке: Общество с ограниченной ответственностью «Комсомольский банно-прачечный комбинат», сокращенное наименование на русском языке: ООО «КБПК».</w:t>
      </w:r>
    </w:p>
    <w:p w14:paraId="7C0B15C8"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1.6. Общество является коммерческой организацией.</w:t>
      </w:r>
    </w:p>
    <w:p w14:paraId="504F9AC2"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1.7. Общество вправе в установленном порядке открывать банковские счета на территории Российской Федерации и за ее пределами. </w:t>
      </w:r>
    </w:p>
    <w:p w14:paraId="18F0DD1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1.8. Общество вправе иметь круглую печать, содержащую его полное фирменное наименование на русском языке, а также штампы и бланки со своим наименованием, собственную эмблему, другие средства визуальной идентификации, собственный сайт и (или) почтовый ящик в Интернете.</w:t>
      </w:r>
    </w:p>
    <w:p w14:paraId="6B5F9D2A"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1.9. Общество является собственником принадлежащего ему имущества и отвечает по своим обязательствам собственным имуществом. </w:t>
      </w:r>
    </w:p>
    <w:p w14:paraId="4E1D4938"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1.10. Участники Общества имеют предусмотренные законом и Уставом Общества обязательственные права по отношению к Обществу.</w:t>
      </w:r>
    </w:p>
    <w:p w14:paraId="548ED803"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1.11.  Участники Общества не отвечают по обязательствам Общества и несут риск убытков, связанных с деятельностью Общества, в пределах стоимости своих долей независимо от того, полностью или частично оплачена ими стоимость своих долей.</w:t>
      </w:r>
    </w:p>
    <w:p w14:paraId="0701CFCC"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1.12. Место нахождения, юридический адрес Общества: 155150, Ивановская область, город Комсомольск, улица Пионерская, дом 7 (семь), который является и почтовым адресом Общества. </w:t>
      </w:r>
    </w:p>
    <w:p w14:paraId="6B8D7D61"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1.13. Товарным знаком Общества является его сокращенное фирменное наименование ООО «КБПК».</w:t>
      </w:r>
    </w:p>
    <w:p w14:paraId="2E0FDBE3"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lastRenderedPageBreak/>
        <w:t xml:space="preserve">1.14. Общество является в полном объеме правопреемником реорганизуемого МУП «Комсомольский банно-прачечный комбинат» по правам и обязанностям (обязательствам) МУП «Комсомольский банно-прачечный комбинат», возникшим до реорганизации, и берет на себя все эти права и обязанности (обязательства). </w:t>
      </w:r>
    </w:p>
    <w:p w14:paraId="317371CD"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1.15. На момент образования Общества путем реорганизации МУП «Комсомольский банно-прачечный комбинат» его единственным Участником является муниципальное образование Комсомольское городское поселение Комсомольского муниципального района Ивановской области в лице Управления земельно-имущественных отношений Администрации Комсомольского муниципального района Ивановской области, которое уполномочено единолично осуществлять все права и обязанности Участников Общества (включая полномочия Общего Собрания Участников) до вступления в Общество иных Участников.</w:t>
      </w:r>
    </w:p>
    <w:p w14:paraId="34E19340" w14:textId="77777777" w:rsidR="000E4891" w:rsidRPr="00A805FD" w:rsidRDefault="000E4891" w:rsidP="000E4891">
      <w:pPr>
        <w:pStyle w:val="ConsPlusNormal"/>
        <w:ind w:firstLine="540"/>
        <w:jc w:val="both"/>
        <w:rPr>
          <w:rFonts w:ascii="Times New Roman" w:hAnsi="Times New Roman" w:cs="Times New Roman"/>
          <w:sz w:val="24"/>
          <w:szCs w:val="24"/>
        </w:rPr>
      </w:pPr>
    </w:p>
    <w:p w14:paraId="4CDAC68E" w14:textId="77777777" w:rsidR="000E4891" w:rsidRPr="00A805FD" w:rsidRDefault="000E4891" w:rsidP="000E4891">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2. ЦЕЛИ И ПРЕДМЕТ ДЕЯТЕЛЬНОСТИ</w:t>
      </w:r>
    </w:p>
    <w:p w14:paraId="00001A4B" w14:textId="77777777" w:rsidR="000E4891" w:rsidRPr="00A805FD" w:rsidRDefault="000E4891" w:rsidP="000E4891">
      <w:pPr>
        <w:pStyle w:val="ConsPlusNormal"/>
        <w:ind w:firstLine="540"/>
        <w:jc w:val="both"/>
        <w:rPr>
          <w:rFonts w:ascii="Times New Roman" w:hAnsi="Times New Roman" w:cs="Times New Roman"/>
          <w:sz w:val="24"/>
          <w:szCs w:val="24"/>
        </w:rPr>
      </w:pPr>
    </w:p>
    <w:p w14:paraId="1EFD6785"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2.1. Целями деятельности Общества являются расширение рынка товаров и услуг, а также извлечение прибыли.</w:t>
      </w:r>
    </w:p>
    <w:p w14:paraId="7A791C9A"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2.2. Общество вправе осуществлять любые виды деятельности, не запрещенные законом.</w:t>
      </w:r>
    </w:p>
    <w:p w14:paraId="134B2BEC"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2.3. Предметом деятельности Общества являются:</w:t>
      </w:r>
    </w:p>
    <w:p w14:paraId="45E0A678"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2.3.1. </w:t>
      </w:r>
      <w:r w:rsidRPr="00A805FD">
        <w:rPr>
          <w:rFonts w:ascii="Times New Roman" w:hAnsi="Times New Roman" w:cs="Times New Roman"/>
          <w:bCs/>
          <w:sz w:val="24"/>
          <w:szCs w:val="24"/>
        </w:rPr>
        <w:t>Деятельность физкультурнооздоровительная</w:t>
      </w:r>
      <w:r w:rsidRPr="00A805FD">
        <w:rPr>
          <w:rFonts w:ascii="Times New Roman" w:hAnsi="Times New Roman" w:cs="Times New Roman"/>
          <w:b/>
          <w:bCs/>
          <w:sz w:val="24"/>
          <w:szCs w:val="24"/>
        </w:rPr>
        <w:t xml:space="preserve"> </w:t>
      </w:r>
      <w:r w:rsidRPr="00A805FD">
        <w:rPr>
          <w:rFonts w:ascii="Times New Roman" w:hAnsi="Times New Roman" w:cs="Times New Roman"/>
          <w:sz w:val="24"/>
          <w:szCs w:val="24"/>
        </w:rPr>
        <w:t>– основной вид деятельности;</w:t>
      </w:r>
    </w:p>
    <w:p w14:paraId="565F2A1A" w14:textId="77777777" w:rsidR="000E4891" w:rsidRPr="00A805FD" w:rsidRDefault="000E4891" w:rsidP="000E4891">
      <w:pPr>
        <w:pStyle w:val="ConsPlusNormal"/>
        <w:ind w:firstLine="540"/>
        <w:jc w:val="both"/>
        <w:rPr>
          <w:rFonts w:ascii="Times New Roman" w:hAnsi="Times New Roman" w:cs="Times New Roman"/>
          <w:sz w:val="24"/>
          <w:szCs w:val="24"/>
          <w:highlight w:val="yellow"/>
        </w:rPr>
      </w:pPr>
      <w:r w:rsidRPr="00A805FD">
        <w:rPr>
          <w:rFonts w:ascii="Times New Roman" w:hAnsi="Times New Roman" w:cs="Times New Roman"/>
          <w:sz w:val="24"/>
          <w:szCs w:val="24"/>
        </w:rPr>
        <w:t>2.3.2. Сбор неопасных отходов;</w:t>
      </w:r>
    </w:p>
    <w:p w14:paraId="1BDEFF7D"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2.3.3. Подметание улиц и уборка снега;</w:t>
      </w:r>
    </w:p>
    <w:p w14:paraId="54FC224B"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2.3.4. Деятельность по чистке и уборке прочая, не включенная в другие группировки;</w:t>
      </w:r>
    </w:p>
    <w:p w14:paraId="67BC86D0"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2.3.5. Стирка и химическая чистка текстильных и меховых изделий;</w:t>
      </w:r>
    </w:p>
    <w:p w14:paraId="468CC529"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2.3.6. Предоставление услуг парикмахерскими и салонами красоты.</w:t>
      </w:r>
    </w:p>
    <w:p w14:paraId="21748971"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Все вышеперечисленные виды деятельности осуществляются в соответствии с действующим законодательством Российской Федерации. Отдельными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осуществлять такую деятельность как исключительную, то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14:paraId="0EC97BD6"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2.4. Общество осуществляет внешнеэкономическую деятельность в соответствии с действующим законодательством Российской Федерации.</w:t>
      </w:r>
    </w:p>
    <w:p w14:paraId="62A074AA"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2.5. Для достижения целей своей деятельности Общество может приобретать права, нести обязанности и осуществлять любые действия, которые не будут противоречить действующему законодательству и настоящему Уставу.</w:t>
      </w:r>
    </w:p>
    <w:p w14:paraId="40A8993D"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2.6. Общество осуществляет свою деятельность на основании любых, за исключением запрещенных законодательством, операций, в том числе путем:</w:t>
      </w:r>
    </w:p>
    <w:p w14:paraId="1F0BA030"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проведения работ и оказания услуг по заказам юридических лиц и граждан как в России, так и за рубежом на основании заключенных договоров или в инициативном порядке на условиях, определяемых договоренностью сторон;</w:t>
      </w:r>
    </w:p>
    <w:p w14:paraId="1C0D21EA"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поставок продукции, выполнения работ, оказания услуг в кредит, оказания финансовой или иной помощи на условиях, определенных договоренностью сторон;</w:t>
      </w:r>
    </w:p>
    <w:p w14:paraId="3EDAC4A2"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участия в деятельности других юридических лиц путем приобретения их акций, долей, внесения вкладов, паевых (имущественных) взносов</w:t>
      </w:r>
    </w:p>
    <w:p w14:paraId="69B63E49"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создания совместных предприятий с иностранными юридическими лицами и гражданами в соответствии с действующим законодательством;</w:t>
      </w:r>
    </w:p>
    <w:p w14:paraId="0F8062A5"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осуществления совместной деятельности с другими юридическими лицами для достижения общих целей.</w:t>
      </w:r>
    </w:p>
    <w:p w14:paraId="4B550B8A" w14:textId="77777777" w:rsidR="000E4891" w:rsidRPr="00A805FD" w:rsidRDefault="000E4891" w:rsidP="000E4891">
      <w:pPr>
        <w:pStyle w:val="ConsPlusNormal"/>
        <w:ind w:firstLine="540"/>
        <w:jc w:val="both"/>
        <w:rPr>
          <w:rFonts w:ascii="Times New Roman" w:hAnsi="Times New Roman" w:cs="Times New Roman"/>
          <w:sz w:val="24"/>
          <w:szCs w:val="24"/>
        </w:rPr>
      </w:pPr>
    </w:p>
    <w:p w14:paraId="18A87E6F" w14:textId="77777777" w:rsidR="000E4891" w:rsidRPr="00A805FD" w:rsidRDefault="000E4891" w:rsidP="000E4891">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3. ПРАВОВОЙ СТАТУС ОБЩЕСТВА</w:t>
      </w:r>
    </w:p>
    <w:p w14:paraId="13071EE0" w14:textId="77777777" w:rsidR="000E4891" w:rsidRPr="00A805FD" w:rsidRDefault="000E4891" w:rsidP="000E4891">
      <w:pPr>
        <w:pStyle w:val="ConsPlusNormal"/>
        <w:ind w:firstLine="540"/>
        <w:jc w:val="both"/>
        <w:rPr>
          <w:rFonts w:ascii="Times New Roman" w:hAnsi="Times New Roman" w:cs="Times New Roman"/>
          <w:sz w:val="24"/>
          <w:szCs w:val="24"/>
        </w:rPr>
      </w:pPr>
    </w:p>
    <w:p w14:paraId="133833D8"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 Общество считается созданным как юридическое лицо с момента государственной регистрации в порядке, установленном действующим законодательством Российской Федерации.</w:t>
      </w:r>
    </w:p>
    <w:p w14:paraId="6E29AF58"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3.2. Общество для достижения целей своей деятельности вправе нести обязанности, осуществлять любые имущественные и личные неимущественные права, предоставляемые законодательством обществам с ограниченной ответственностью, от своего имени совершать любые допустимые законом сделки, быть истцом и ответчиком в суде.</w:t>
      </w:r>
    </w:p>
    <w:p w14:paraId="5038C6EB"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3.3. Общество является собственником имущества, приобретенного в процессе его хозяйственной деятельности. Общество осуществляет 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w:t>
      </w:r>
    </w:p>
    <w:p w14:paraId="2D33FA4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3.4. Имущество Общества учитывается на его самостоятельном балансе.</w:t>
      </w:r>
    </w:p>
    <w:p w14:paraId="3E14D4D3"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3.5. Общество имеет право пользоваться кредитом в рублях и в иностранной валюте.</w:t>
      </w:r>
    </w:p>
    <w:p w14:paraId="40357F7D"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3.6. Общество отвечает по своим обязательствам всеми своими активами. Общество не отвечает по обязательствам государства и Участников Общества. Государство не отвечает по обязательствам Общества. Участники Общества отвечают по обязательствам Общества в пределах своих вкладов в уставный капитал. </w:t>
      </w:r>
    </w:p>
    <w:p w14:paraId="5F68BA45"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3.7.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может быть возложена субсидиарная ответственность по его обязательствам.</w:t>
      </w:r>
    </w:p>
    <w:p w14:paraId="4FBEDD6E"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3.8. Общество может создавать самостоятельно и совместно с другими обществами, товариществами, кооперативами, предприятиями, учреждениями, организациями и гражданами на территории РФ организации с правами юридического лица в любых допустимых законом организационно-правовых формах. Общество вправе иметь дочерние и зависимые общества с правами юридического лица.</w:t>
      </w:r>
    </w:p>
    <w:p w14:paraId="6841A22B"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3.9. Общество может создавать филиалы и открывать представительства на территории Российской Федерации и за рубежом. Филиалы и представительства учреждаются Общим собранием участников и действуют в соответствии с Положениями о них. Положения о филиалах и представительствах утверждаются Общим собранием Участников.</w:t>
      </w:r>
    </w:p>
    <w:p w14:paraId="38F74A53"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3.10. Создание филиалов и представительств за границей регулируется законодательством Российской Федерации и соответствующих государств.</w:t>
      </w:r>
    </w:p>
    <w:p w14:paraId="01EB31EA"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3.11. Филиалы и представительства не являются юридическими лицами и наделяются основными и оборотными средствами за счет Общества.</w:t>
      </w:r>
    </w:p>
    <w:p w14:paraId="36E696BB"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3.12. Филиалы и представительства осуществляют деятельность от имени Общества. Общество несет ответственность за деятельность своих филиалов и представительств. Руководители филиалов и представительств назначаются Директором Общества и действуют на основании выданных Обществом доверенностей. Доверенности руководителям филиалов и представительств от имени Общества выдает Директор или лицо, его замещающее.</w:t>
      </w:r>
    </w:p>
    <w:p w14:paraId="47314AAB"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3.13. Общество самостоятельно планирует свою производственно-хозяйственную деятельность, а также социальное развитие коллектива. Основу планов составляют договоры, заключаемые с потребителями услуг Общества, а также поставщиками материально-технических и иных ресурсов.</w:t>
      </w:r>
    </w:p>
    <w:p w14:paraId="490A5E95"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3.14. Выполнение работ и предоставление услуг осуществляются по ценам и тарифам, устанавливаемым Обществом самостоятельно.</w:t>
      </w:r>
    </w:p>
    <w:p w14:paraId="2DDB598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3.15. Общество имеет право:</w:t>
      </w:r>
    </w:p>
    <w:p w14:paraId="5305D932"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в порядке, установленном законом, участвовать в деятельности и создавать в Российской Федерации и других странах хозяйственные общества и другие предприятия и организации с правами юридического лица;</w:t>
      </w:r>
    </w:p>
    <w:p w14:paraId="226A2E81"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участвовать в ассоциациях и объединениях других видов;</w:t>
      </w:r>
    </w:p>
    <w:p w14:paraId="5E86CE72"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lastRenderedPageBreak/>
        <w:t>- участвовать в деятельности и сотрудничать в любой иной форме с международными общественными, кооперативными и иными организациями;</w:t>
      </w:r>
    </w:p>
    <w:p w14:paraId="74AAE578"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приобретать и реализовывать продукцию (работы, услуги) других обществ, предприятий, объединений и организаций, а также иностранных фирм как в Российской Федерации, так и за рубежом в соответствии с действующим законодательством;</w:t>
      </w:r>
    </w:p>
    <w:p w14:paraId="5B3228AC"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осуществлять иные права и нести другие обязанности в соответствии с действующим законодательством.</w:t>
      </w:r>
    </w:p>
    <w:p w14:paraId="2E4F46E5"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3.16. Общество вправе привлекать для работы российских и иностранных специалистов, самостоятельно определяя формы, размеры и виды оплаты труда.</w:t>
      </w:r>
    </w:p>
    <w:p w14:paraId="325F950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3.17. Общество в целях реализации технической,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в государственные архивные учреждения в соответствии с действующим законодательством; хранит и использует в установленном порядке документы по личному составу.</w:t>
      </w:r>
    </w:p>
    <w:p w14:paraId="17E6406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3.18. Для достижения целей своей деятельности Общество может приобретать права, принимать обязанности и осуществлять любые действия, не запрещенные законодательством. Деятельность Общества не ограничивается оговоренной в Уставе. Сделки, выходящие за пределы уставной деятельности, но не противоречащие закону, являются действительными.</w:t>
      </w:r>
    </w:p>
    <w:p w14:paraId="7742AFF2" w14:textId="77777777" w:rsidR="000E4891" w:rsidRPr="00A805FD" w:rsidRDefault="000E4891" w:rsidP="000E4891">
      <w:pPr>
        <w:pStyle w:val="ConsPlusNormal"/>
        <w:jc w:val="center"/>
        <w:rPr>
          <w:rFonts w:ascii="Times New Roman" w:hAnsi="Times New Roman" w:cs="Times New Roman"/>
          <w:b/>
          <w:bCs/>
          <w:sz w:val="24"/>
          <w:szCs w:val="24"/>
        </w:rPr>
      </w:pPr>
    </w:p>
    <w:p w14:paraId="5464DE02" w14:textId="77777777" w:rsidR="000E4891" w:rsidRPr="00A805FD" w:rsidRDefault="000E4891" w:rsidP="000E4891">
      <w:pPr>
        <w:pStyle w:val="ConsPlusNormal"/>
        <w:rPr>
          <w:rFonts w:ascii="Times New Roman" w:hAnsi="Times New Roman" w:cs="Times New Roman"/>
          <w:b/>
          <w:bCs/>
          <w:sz w:val="24"/>
          <w:szCs w:val="24"/>
        </w:rPr>
      </w:pPr>
    </w:p>
    <w:p w14:paraId="3CA5DFBF" w14:textId="77777777" w:rsidR="000E4891" w:rsidRPr="00A805FD" w:rsidRDefault="000E4891" w:rsidP="000E4891">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4. УСТАВНЫЙ КАПИТАЛ</w:t>
      </w:r>
    </w:p>
    <w:p w14:paraId="4285873E" w14:textId="77777777" w:rsidR="000E4891" w:rsidRPr="00A805FD" w:rsidRDefault="000E4891" w:rsidP="000E4891">
      <w:pPr>
        <w:pStyle w:val="ConsPlusNormal"/>
        <w:ind w:firstLine="540"/>
        <w:jc w:val="both"/>
        <w:rPr>
          <w:rFonts w:ascii="Times New Roman" w:hAnsi="Times New Roman" w:cs="Times New Roman"/>
          <w:sz w:val="24"/>
          <w:szCs w:val="24"/>
        </w:rPr>
      </w:pPr>
    </w:p>
    <w:p w14:paraId="17A21BBC" w14:textId="77777777" w:rsidR="000E4891" w:rsidRPr="00A805FD" w:rsidRDefault="000E4891" w:rsidP="000E4891">
      <w:pPr>
        <w:pStyle w:val="ConsPlusNormal"/>
        <w:ind w:firstLine="540"/>
        <w:jc w:val="both"/>
        <w:rPr>
          <w:rFonts w:ascii="Times New Roman" w:hAnsi="Times New Roman" w:cs="Times New Roman"/>
          <w:sz w:val="22"/>
          <w:szCs w:val="22"/>
        </w:rPr>
      </w:pPr>
      <w:r w:rsidRPr="00A805FD">
        <w:rPr>
          <w:rFonts w:ascii="Times New Roman" w:hAnsi="Times New Roman" w:cs="Times New Roman"/>
          <w:sz w:val="24"/>
          <w:szCs w:val="24"/>
        </w:rPr>
        <w:t xml:space="preserve">4.1. Уставный капитал Общества определяет минимальный размер имущества, гарантирующий интересы его кредиторов, составляет </w:t>
      </w:r>
      <w:r w:rsidRPr="00A805FD">
        <w:rPr>
          <w:rFonts w:ascii="Times New Roman" w:hAnsi="Times New Roman" w:cs="Times New Roman"/>
          <w:sz w:val="22"/>
          <w:szCs w:val="22"/>
        </w:rPr>
        <w:t>24 543 319,42 руб. (двадцать четыре миллиона пятьсот сорок три тысячи триста девятнадцать рублей сорок две копейки).</w:t>
      </w:r>
    </w:p>
    <w:p w14:paraId="410EB657" w14:textId="77777777" w:rsidR="000E4891" w:rsidRPr="00A805FD" w:rsidRDefault="000E4891" w:rsidP="000E4891">
      <w:pPr>
        <w:pStyle w:val="ConsPlusNormal"/>
        <w:ind w:firstLine="540"/>
        <w:jc w:val="both"/>
        <w:rPr>
          <w:rFonts w:ascii="Times New Roman" w:hAnsi="Times New Roman" w:cs="Times New Roman"/>
        </w:rPr>
      </w:pPr>
      <w:r w:rsidRPr="00A805FD">
        <w:rPr>
          <w:rFonts w:ascii="Times New Roman" w:hAnsi="Times New Roman" w:cs="Times New Roman"/>
          <w:sz w:val="24"/>
        </w:rPr>
        <w:t>4.1.1. Размер уставного капитала хозяйственного общества, создаваемого посредством преобразования муниципального предприятия, равен балансовой стоимости по состоянию на 01.07.2024г. подлежащим приватизации активом предприятия.</w:t>
      </w:r>
    </w:p>
    <w:p w14:paraId="6C76068A"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4.1.2. В дальнейшем все денежные суммы, вносимые в качестве дополнительных долей (вкладов) в Уставный капитал Общества, должны вноситься непосредственно на банковский счет Общества и считаются поступившими со дня их фактического поступления на счет Общества;</w:t>
      </w:r>
    </w:p>
    <w:p w14:paraId="06E5BB4C"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4.1.3. В дальнейшем все недвижимое имущество, вносимое в качестве дополнительных долей (вкладов) в Уставный капитал Общества, считается внесенным в Уставной капитал Общества со дня государственной регистрации перехода права собственности на данное имущество к Обществу.</w:t>
      </w:r>
    </w:p>
    <w:p w14:paraId="364EFA19"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4.1.4. В дальнейшем все движимое имущество, вносимое в качестве дополнительных долей (вкладов) в Уставный капитал Общества, считается внесенным в Уставной капитал Общества со дня фактической передачи данного имущества Обществу по акту приемки-передачи; </w:t>
      </w:r>
    </w:p>
    <w:p w14:paraId="0EDD605C"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4.1.4.1. В случае передачи транспортных средств акт приемки-передачи не может быть составлен ранее регистрации права собственности на данные транспортные средства за Обществом в соответствующих государственных органах, но не позднее 3 дней с даты регистрации;</w:t>
      </w:r>
    </w:p>
    <w:p w14:paraId="5DC663A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4.1.4.2. Иные ценные бумаги и долговые обязательства могут быть внесены в Уставный капитал Общества только после надлежащего оформления перевода права собственности (требования) к Обществу в установленном законодательством порядке;</w:t>
      </w:r>
    </w:p>
    <w:p w14:paraId="1EE96997"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4.1.4.3. Вещные и иные права могут быть внесены в Уставный капитал Общества только с единогласного согласия всех Участников Общества и только после проведения оценки данных прав в соответствии с требованиями Федерального закона «Об оценке и оценочной деятельности в Российской Федерации» по стоимости, не превышающей рыночную стоимость данных прав, установленную в результате проведенной оценки; </w:t>
      </w:r>
    </w:p>
    <w:p w14:paraId="7B84859E" w14:textId="77777777" w:rsidR="000E4891" w:rsidRPr="00A805FD" w:rsidRDefault="000E4891" w:rsidP="000E4891">
      <w:pPr>
        <w:autoSpaceDE w:val="0"/>
        <w:autoSpaceDN w:val="0"/>
        <w:adjustRightInd w:val="0"/>
        <w:ind w:firstLine="540"/>
        <w:jc w:val="both"/>
        <w:outlineLvl w:val="0"/>
      </w:pPr>
      <w:r w:rsidRPr="00A805FD">
        <w:lastRenderedPageBreak/>
        <w:t>4.1.4.4. По решению Общего собрания Участников Общества, принятому всеми Участниками Общества единогласно, Участники Общества в счет внесения ими дополнительных вкладов и (или) третьи лица в счет внесения ими вкладов вправе зачесть денежные требования к Обществу.</w:t>
      </w:r>
    </w:p>
    <w:p w14:paraId="2606EE58"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4.2. Имущество, переданное исключенным или вышедшим из Общества Участником в пользование Обществу в качестве оплаты его доли в Уставном капитале, остается в пользовании Общества в течение срока, на который оно было передано, а если этот срок не определен – в течение одного года со дня исключения или выхода Участника из Общества.</w:t>
      </w:r>
    </w:p>
    <w:p w14:paraId="72F267D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4.6. Увеличение Уставного капитала Общества допускается только после его полной оплаты и только за счет имущества Общества и (или) за счет внесения дополнительных вкладов (долей) Участниками Общества.</w:t>
      </w:r>
    </w:p>
    <w:p w14:paraId="58862341"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4.7. Увеличение Уставного капитала Общества не может быть произведено за счет вкладов третьих лиц, не являющихся Участниками Общества, кроме случаев, когда одновременно с принятием решения об увеличении Уставного капитала за счет вкладов третьих лиц Общим собранием Участников Общества единогласно принято решение о принятии этих третьих лиц в Участники Общества. </w:t>
      </w:r>
    </w:p>
    <w:p w14:paraId="2D035C8A" w14:textId="77777777" w:rsidR="000E4891" w:rsidRPr="00A805FD" w:rsidRDefault="000E4891" w:rsidP="000E4891">
      <w:pPr>
        <w:autoSpaceDE w:val="0"/>
        <w:autoSpaceDN w:val="0"/>
        <w:adjustRightInd w:val="0"/>
        <w:ind w:firstLine="540"/>
        <w:jc w:val="both"/>
      </w:pPr>
      <w:r w:rsidRPr="00A805FD">
        <w:t xml:space="preserve">4.8. Внесение дополнительных вкладов Участниками Общества и вкладов третьими лицами должно быть осуществлено не позднее чем в течение шести месяцев со дня принятия решения об этом Общим собранием Участников Общества. </w:t>
      </w:r>
    </w:p>
    <w:p w14:paraId="7501F17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4.9. Общество вправе, а в случаях, предусмотренных федеральным законом, обязано уменьшить свой Уставный капитал.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на дату представления документов для государственной регистрации.</w:t>
      </w:r>
    </w:p>
    <w:p w14:paraId="669A8D65"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4.10.  В течение 30 (тридцати)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всех известных ему кредиторов Общества, а также опубликовать в органе печати, в котором публикуются данные о государственной регистрации юридических лиц, сообщение о принятом решении.</w:t>
      </w:r>
    </w:p>
    <w:p w14:paraId="522F4A0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4.11. Не допускается освобождение Участника Общества от обязанности внесения вклада в Уставный капитал Общества.</w:t>
      </w:r>
    </w:p>
    <w:p w14:paraId="7B3910A4" w14:textId="77777777" w:rsidR="000E4891" w:rsidRPr="00A805FD" w:rsidRDefault="000E4891" w:rsidP="000E4891">
      <w:pPr>
        <w:autoSpaceDE w:val="0"/>
        <w:autoSpaceDN w:val="0"/>
        <w:adjustRightInd w:val="0"/>
        <w:ind w:firstLine="540"/>
        <w:jc w:val="both"/>
        <w:outlineLvl w:val="0"/>
      </w:pPr>
      <w:r w:rsidRPr="00A805FD">
        <w:t>4.12. Сделка, направленная на отчуждение доли или части доли в Уставном капитале Общества, подлежит нотариальному удостоверению. Несоблюдение нотариальной формы влечет за собой недействительность этой сделки.</w:t>
      </w:r>
    </w:p>
    <w:p w14:paraId="574052B2" w14:textId="77777777" w:rsidR="000E4891" w:rsidRPr="00A805FD" w:rsidRDefault="000E4891" w:rsidP="000E4891">
      <w:pPr>
        <w:autoSpaceDE w:val="0"/>
        <w:autoSpaceDN w:val="0"/>
        <w:adjustRightInd w:val="0"/>
        <w:ind w:firstLine="540"/>
        <w:jc w:val="both"/>
        <w:outlineLvl w:val="0"/>
      </w:pPr>
      <w:r w:rsidRPr="00A805FD">
        <w:t>4.12.1. Нотариальное удостоверение этой сделки не требуется в случаях перехода доли к Обществу в порядке, предусмотренном статьями 23 и 26 Федерального закона Об обществах с ограниченной ответственностью», распределения доли между Участниками Общества и продажи доли всем или некоторым Участникам Общества либо третьим лицам в соответствии со статьей 24 указанного Федерального закона, а также при использовании преимущественного права покупки путем направления оферты о продаже доли или части доли и ее акцепта в соответствии с пунктами 5 - 7 статьи 21 указанного Федерального закона.</w:t>
      </w:r>
    </w:p>
    <w:p w14:paraId="59B15EE3" w14:textId="77777777" w:rsidR="000E4891" w:rsidRPr="00A805FD" w:rsidRDefault="000E4891" w:rsidP="000E4891">
      <w:pPr>
        <w:autoSpaceDE w:val="0"/>
        <w:autoSpaceDN w:val="0"/>
        <w:adjustRightInd w:val="0"/>
        <w:ind w:firstLine="540"/>
        <w:jc w:val="both"/>
      </w:pPr>
      <w:r w:rsidRPr="00A805FD">
        <w:t xml:space="preserve">4.12.2. Если Участник Общества, заключивший договор, устанавливающий обязательство совершить при возникновении определенных обстоятельств или исполнении другой стороной встречного обязательства сделку, направленную на отчуждение доли или части доли в Уставном капитале Общества, неправомерно уклоняется от нотариального удостоверения сделки, направленной на отчуждение доли или части доли в Уставном капитале Общества, приобретатель доли или части доли, совершивший действия, направленные на исполнение указанного договора, вправе потребовать в судебном порядке передачи ему доли или части доли в Уставном капитале Общества. В этом случае решение арбитражного суда о передаче доли или части доли в Уставном капитале общества является основанием для государственной регистрации вносимых в единый государственный реестр юридических лиц соответствующих изменений. </w:t>
      </w:r>
    </w:p>
    <w:p w14:paraId="04921DB5" w14:textId="77777777" w:rsidR="000E4891" w:rsidRPr="00A805FD" w:rsidRDefault="000E4891" w:rsidP="000E4891">
      <w:pPr>
        <w:pStyle w:val="ConsPlusNormal"/>
        <w:ind w:firstLine="540"/>
        <w:jc w:val="both"/>
        <w:rPr>
          <w:rFonts w:ascii="Times New Roman" w:hAnsi="Times New Roman" w:cs="Times New Roman"/>
          <w:sz w:val="24"/>
          <w:szCs w:val="24"/>
        </w:rPr>
      </w:pPr>
    </w:p>
    <w:p w14:paraId="748A6A2A" w14:textId="77777777" w:rsidR="000E4891" w:rsidRPr="00A805FD" w:rsidRDefault="000E4891" w:rsidP="000E4891">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5. ПРАВА И ОБЯЗАННОСТИ УЧАСТНИКОВ</w:t>
      </w:r>
    </w:p>
    <w:p w14:paraId="7D17BD0C" w14:textId="77777777" w:rsidR="000E4891" w:rsidRPr="00A805FD" w:rsidRDefault="000E4891" w:rsidP="000E4891">
      <w:pPr>
        <w:pStyle w:val="ConsPlusNormal"/>
        <w:ind w:firstLine="540"/>
        <w:jc w:val="both"/>
        <w:rPr>
          <w:rFonts w:ascii="Times New Roman" w:hAnsi="Times New Roman" w:cs="Times New Roman"/>
          <w:sz w:val="24"/>
          <w:szCs w:val="24"/>
        </w:rPr>
      </w:pPr>
    </w:p>
    <w:p w14:paraId="12BC75DD"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5.1. Участник Общества обязан:</w:t>
      </w:r>
    </w:p>
    <w:p w14:paraId="6302668A"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5.1.1. Оплатить определенную ему долю в Уставном капитале.</w:t>
      </w:r>
    </w:p>
    <w:p w14:paraId="6E24B25E"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5.1.2. Соблюдать требования Устава, выполнять решения органов управления Общества, принятые в рамках их компетенции.</w:t>
      </w:r>
    </w:p>
    <w:p w14:paraId="10DBB21E"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lastRenderedPageBreak/>
        <w:t>5.1.3. Не разглашать конфиденциальную информацию о деятельности Общества.</w:t>
      </w:r>
    </w:p>
    <w:p w14:paraId="574CE703"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5.1.4. Немедленно сообщать Директору о невозможности оплатить заявленную долю в Уставном капитале.</w:t>
      </w:r>
    </w:p>
    <w:p w14:paraId="3C474E2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5.1.5. Беречь имущество Общества.</w:t>
      </w:r>
    </w:p>
    <w:p w14:paraId="168F30BA"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5.1.6. Выполнять принятые на себя обязательства по отношению к Обществу и другим Участникам.</w:t>
      </w:r>
    </w:p>
    <w:p w14:paraId="0E4D0645"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5.1.7. Оказывать содействие Обществу в осуществлении им своей деятельности.</w:t>
      </w:r>
    </w:p>
    <w:p w14:paraId="3BF64F79"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5.2. Участник имеет право:</w:t>
      </w:r>
    </w:p>
    <w:p w14:paraId="73539697"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5.2.1. Участвовать в управлении делами Общества, в том числе путем участия в Общих собраниях Участников лично либо через своего представителя.</w:t>
      </w:r>
    </w:p>
    <w:p w14:paraId="68C5238D"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5.2.2. Получать информацию о деятельности Общества и знакомиться с его бухгалтерскими книгами и иной документацией.</w:t>
      </w:r>
    </w:p>
    <w:p w14:paraId="6DF1CC6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6.2.3. Получать пропорционально своей доле в уставном капитале долю прибыли (дивиденды), подлежащую распределению среди Участников.</w:t>
      </w:r>
    </w:p>
    <w:p w14:paraId="703CB3F6"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5.2.4. Избирать и быть избранным в органы управления и контрольные органы Общества.</w:t>
      </w:r>
    </w:p>
    <w:p w14:paraId="63D0C519"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5.2.5. Знакомиться с протоколами Общего собрания и делать выписки из них.</w:t>
      </w:r>
    </w:p>
    <w:p w14:paraId="5B263D1A"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5.2.6. Получать в случае ликвидации Общества часть имущества, оставшегося после расчетов с кредиторами, или ее стоимость.</w:t>
      </w:r>
    </w:p>
    <w:p w14:paraId="6502F34C"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5.2.7. Обжаловать в соответствующие органы Общества действия должностных лиц Общества.</w:t>
      </w:r>
    </w:p>
    <w:p w14:paraId="3D3C972E"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5.2.8. Вносить предложения по повестке дня, отнесенные к компетенции Общего собрания участников.</w:t>
      </w:r>
    </w:p>
    <w:p w14:paraId="5880A11E" w14:textId="77777777" w:rsidR="000E4891" w:rsidRPr="00A805FD" w:rsidRDefault="000E4891" w:rsidP="000E4891">
      <w:pPr>
        <w:pStyle w:val="ConsPlusNormal"/>
        <w:jc w:val="both"/>
        <w:rPr>
          <w:rFonts w:ascii="Times New Roman" w:hAnsi="Times New Roman" w:cs="Times New Roman"/>
          <w:sz w:val="24"/>
          <w:szCs w:val="24"/>
        </w:rPr>
      </w:pPr>
    </w:p>
    <w:p w14:paraId="59B1DAD5" w14:textId="77777777" w:rsidR="000E4891" w:rsidRPr="00A805FD" w:rsidRDefault="000E4891" w:rsidP="000E4891">
      <w:pPr>
        <w:pStyle w:val="ConsPlusNormal"/>
        <w:ind w:firstLine="540"/>
        <w:jc w:val="center"/>
        <w:rPr>
          <w:rFonts w:ascii="Times New Roman" w:hAnsi="Times New Roman" w:cs="Times New Roman"/>
          <w:b/>
          <w:bCs/>
          <w:sz w:val="24"/>
          <w:szCs w:val="24"/>
        </w:rPr>
      </w:pPr>
      <w:r w:rsidRPr="00A805FD">
        <w:rPr>
          <w:rFonts w:ascii="Times New Roman" w:hAnsi="Times New Roman" w:cs="Times New Roman"/>
          <w:b/>
          <w:bCs/>
          <w:sz w:val="24"/>
          <w:szCs w:val="24"/>
        </w:rPr>
        <w:t>6. ПОРЯДОК ВЫХОДА УЧАСТНИКА ИЗ ОБЩЕСТВА</w:t>
      </w:r>
    </w:p>
    <w:p w14:paraId="1724FC8A" w14:textId="77777777" w:rsidR="000E4891" w:rsidRPr="00A805FD" w:rsidRDefault="000E4891" w:rsidP="000E4891">
      <w:pPr>
        <w:pStyle w:val="ConsPlusNormal"/>
        <w:ind w:firstLine="540"/>
        <w:jc w:val="both"/>
        <w:rPr>
          <w:rFonts w:ascii="Times New Roman" w:hAnsi="Times New Roman" w:cs="Times New Roman"/>
          <w:sz w:val="24"/>
          <w:szCs w:val="24"/>
        </w:rPr>
      </w:pPr>
    </w:p>
    <w:p w14:paraId="00F907D6"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6.1. Участник вправе в любое время выйти из Общества независимо от согласия других его Участников. При этом выходящему из Общества Участнику должна быть выплачена действительная стоимость его доли, пропорциональная его доле в Уставном капитале, определяемая на основании данных бухгалтерской отчетности Общества за год, в течение которого было подано заявление о выходе из Общества, либо, с согласия Общества, должно быть выдано в натуре имущество такой же стоимости в сроки, установленные настоящим Уставом и действующим законодательством.</w:t>
      </w:r>
    </w:p>
    <w:p w14:paraId="6CAE5E1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6.1.1. В случае если в Обществе остается один Участник, при его выходе либо он продает свою долю в Уставном капитале третьему лицу, зарегистрировав при этом соответствующие изменения в Уставе.</w:t>
      </w:r>
    </w:p>
    <w:p w14:paraId="785C0E17"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6.2. При выходе из Общества участник подает соответствующее письменное заявление в Общее собрание Участников. Заявление Участника является свидетельством его выхода из Общества.</w:t>
      </w:r>
    </w:p>
    <w:p w14:paraId="7E95723A"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6.3. Выплаты выбывающим Участникам Общества начинаются с даты, утвержденной Общим собранием участников Общества, но не позднее 6 (шести) месяцев после окончания финансового года, в течение которого подано заявление о выходе из Общества, и производятся в срок до одного года.</w:t>
      </w:r>
    </w:p>
    <w:p w14:paraId="464C0E3C" w14:textId="77777777" w:rsidR="000E4891" w:rsidRPr="00A805FD" w:rsidRDefault="000E4891" w:rsidP="000E4891">
      <w:pPr>
        <w:pStyle w:val="ConsPlusNormal"/>
        <w:ind w:firstLine="540"/>
        <w:jc w:val="both"/>
        <w:rPr>
          <w:rFonts w:ascii="Times New Roman" w:hAnsi="Times New Roman" w:cs="Times New Roman"/>
          <w:sz w:val="24"/>
          <w:szCs w:val="24"/>
        </w:rPr>
      </w:pPr>
    </w:p>
    <w:p w14:paraId="6ECAF4AD" w14:textId="77777777" w:rsidR="000E4891" w:rsidRPr="00A805FD" w:rsidRDefault="000E4891" w:rsidP="000E4891">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7. ИСКЛЮЧЕНИЕ УЧАСТНИКА ИЗ ОБЩЕСТВА</w:t>
      </w:r>
    </w:p>
    <w:p w14:paraId="7B198BBA" w14:textId="77777777" w:rsidR="000E4891" w:rsidRPr="00A805FD" w:rsidRDefault="000E4891" w:rsidP="000E4891">
      <w:pPr>
        <w:pStyle w:val="ConsPlusNormal"/>
        <w:ind w:firstLine="540"/>
        <w:jc w:val="both"/>
        <w:rPr>
          <w:rFonts w:ascii="Times New Roman" w:hAnsi="Times New Roman" w:cs="Times New Roman"/>
          <w:sz w:val="24"/>
          <w:szCs w:val="24"/>
        </w:rPr>
      </w:pPr>
    </w:p>
    <w:p w14:paraId="1E125A9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7.1. Участники Общества, доли которых в совокупности составляют не менее чем 10% (десять процентов) Уставного капитала Общества, вправе потребовать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14:paraId="4129AAEB"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 </w:t>
      </w:r>
    </w:p>
    <w:p w14:paraId="768EDA53" w14:textId="77777777" w:rsidR="000E4891" w:rsidRPr="00A805FD" w:rsidRDefault="000E4891" w:rsidP="000E4891">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8. УПРАВЛЕНИЕ ОБЩЕСТВОМ. ОБЩЕЕ СОБРАНИЕ УЧАСТНИКОВ</w:t>
      </w:r>
    </w:p>
    <w:p w14:paraId="615AA400" w14:textId="77777777" w:rsidR="000E4891" w:rsidRPr="00A805FD" w:rsidRDefault="000E4891" w:rsidP="000E4891">
      <w:pPr>
        <w:pStyle w:val="ConsPlusNormal"/>
        <w:ind w:firstLine="540"/>
        <w:jc w:val="both"/>
        <w:rPr>
          <w:rFonts w:ascii="Times New Roman" w:hAnsi="Times New Roman" w:cs="Times New Roman"/>
          <w:sz w:val="24"/>
          <w:szCs w:val="24"/>
        </w:rPr>
      </w:pPr>
    </w:p>
    <w:p w14:paraId="6D528BF5"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lastRenderedPageBreak/>
        <w:t>8.1. Высшим органом управления Общества является Общее собрание Участников. Один раз в год Общество проводит годовое Общее собрание. Проводимые помимо годового Общие собрания Участников являются внеочередными.</w:t>
      </w:r>
    </w:p>
    <w:p w14:paraId="12D02ECB"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Единоличным исполнительным органом является Директор.</w:t>
      </w:r>
    </w:p>
    <w:p w14:paraId="579FCDBA"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 К компетенции Общего собрания Участников относится:</w:t>
      </w:r>
    </w:p>
    <w:p w14:paraId="28A44A50"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14:paraId="41C3AE90"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8.2.2. Изменение Устава Общества, в том числе изменение размера Уставного капитала Общества, утверждение новой редакции Устава.</w:t>
      </w:r>
    </w:p>
    <w:p w14:paraId="0B0C9971"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8.2.3. Избрание Ревизора Общества и досрочное прекращение его полномочий.</w:t>
      </w:r>
    </w:p>
    <w:p w14:paraId="7D67305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8.2.4. Назначение Директора и досрочное прекращение его полномочий, установление размеров выплачиваемых ему вознаграждений и компенсаций, а также принятие решения о передаче полномочий Директора коммерческой организации или индивидуальному предпринимателю (управляющему), утверждение управляющего и условий договора с ним.</w:t>
      </w:r>
    </w:p>
    <w:p w14:paraId="7AB61420"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8.2.5. Утверждение годовых отчетов и годовых бухгалтерских балансов.</w:t>
      </w:r>
    </w:p>
    <w:p w14:paraId="362F1B8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8.2.6. Принятие решения о распределении чистой прибыли Общества между участниками Общества.</w:t>
      </w:r>
    </w:p>
    <w:p w14:paraId="483F7596"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8.2.7. Утверждение (принятие) документов, регулирующих внутреннюю деятельность Общества (внутренних документов Общества).</w:t>
      </w:r>
    </w:p>
    <w:p w14:paraId="458EE52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8.2.8. Принятие решения о размещении Обществом облигаций и иных эмиссионных ценных бумаг.</w:t>
      </w:r>
    </w:p>
    <w:p w14:paraId="15F9744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8.2.9. Назначение аудиторской проверки, утверждение аудитора и определение размера оплаты его услуг.</w:t>
      </w:r>
    </w:p>
    <w:p w14:paraId="1DEE148B"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8.2.10. Принятие решения о реорганизации или ликвидации Общества.</w:t>
      </w:r>
    </w:p>
    <w:p w14:paraId="5196E90B"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8.2.11. Назначение ликвидационной комиссии и утверждение ликвидационных балансов.</w:t>
      </w:r>
    </w:p>
    <w:p w14:paraId="25772EF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8.2.12. Создание филиалов и открытие представительств.</w:t>
      </w:r>
    </w:p>
    <w:p w14:paraId="685105F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8.2.13. Предоставление Участникам дополнительных прав или возложение на Участников дополнительных обязанностей.</w:t>
      </w:r>
    </w:p>
    <w:p w14:paraId="075E4E2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8.2.14. Возложение дополнительных обязанностей на определенного Участника.</w:t>
      </w:r>
    </w:p>
    <w:p w14:paraId="47E86F27"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8.2.15. Прекращение или ограничение дополнительных прав, предоставленных Участнику, а также прекращение дополнительных обязанностей, возложенных на Участника.</w:t>
      </w:r>
    </w:p>
    <w:p w14:paraId="3AFD0E39"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8.2.16. Утверждение денежной оценки неденежных вкладов в Уставный капитал, вносимых Участниками Общества или принимаемыми в Общество третьими лицами.</w:t>
      </w:r>
    </w:p>
    <w:p w14:paraId="19177F7E"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8.2.17. Залог участником своей доли другому Участнику Общества или третьему лицу.</w:t>
      </w:r>
    </w:p>
    <w:p w14:paraId="3582D5F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8.2.18. Решение о внесении Участниками вкладов в имущество Общества.</w:t>
      </w:r>
    </w:p>
    <w:p w14:paraId="77586D9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8.2.19. Решение о согласии на совершение Обществом сделки, в которой имеется заинтересованность согласно ст. 45 Федерального закона "Об обществах с ограниченной ответственностью", а также решение о совершении крупной сделки согласно ст. 46 Федерального закона "Об обществах с ограниченной ответственностью".</w:t>
      </w:r>
    </w:p>
    <w:p w14:paraId="1670ADB8"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8.2.20. Распределение доли, принадлежащей Обществу, между Участниками Общества или продажа доли, принадлежащей Обществу, некоторым Участникам Общества или третьим лицам.</w:t>
      </w:r>
    </w:p>
    <w:p w14:paraId="7BC5357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8.2.21. Выплата действительной стоимости имущества Участниками Общества при обращении взыскания на долю в уставном капитале одного из Участников Общества.</w:t>
      </w:r>
    </w:p>
    <w:p w14:paraId="57A2382E"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8.2.22. Определение условий оплаты труда Директора и заместителей Директора Общества, а также руководителей филиалов и представительств.</w:t>
      </w:r>
    </w:p>
    <w:p w14:paraId="05521E0C"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8.2.23. Общее собрание Участников не вправе принимать решения по вопросам, не включенным в повестку дня и не отнесенным к его компетенции.</w:t>
      </w:r>
    </w:p>
    <w:p w14:paraId="3A5763F6" w14:textId="77777777" w:rsidR="000E4891" w:rsidRPr="00A805FD" w:rsidRDefault="000E4891" w:rsidP="000E4891">
      <w:pPr>
        <w:autoSpaceDE w:val="0"/>
        <w:autoSpaceDN w:val="0"/>
        <w:adjustRightInd w:val="0"/>
        <w:ind w:firstLine="540"/>
        <w:jc w:val="both"/>
        <w:outlineLvl w:val="0"/>
      </w:pPr>
      <w:r w:rsidRPr="00A805FD">
        <w:t>8.2.24. Предусмотренные подпунктами 8.2.1. – 8.2.23. настоящего Устава  вопросы, а также другие, отнесенные, в соответствии с Федеральным законом «Об обществах с ограниченной ответственностью», к исключительной компетенции Общего собрания Участников Общества вопросы, не могут быть отнесены к компетенции иных органов управления Обществом</w:t>
      </w:r>
    </w:p>
    <w:p w14:paraId="45A2B7A6"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lastRenderedPageBreak/>
        <w:t>8.3. Решения по вопросам, предусмотренным пп. 8.2.12, 8.2.14, 8.2.18, принимаются большинством не менее 2/3 голосов от общего числа голосов Участников Общества. Решения по вопросам, предусмотренным пп. 8.2.2, 8.2.10, 8.2.13, 8.2.15, 8.2.16, 8.2.20, 9.2.21, принимаются Участниками (представителями Участников) единогласно. Решения по вопросам, предусмотренным пп. 8.2.1, 8.2.3 - 8.2.9, 8.2.11, 8.2.17, 8.2.22, 8.2.23, принимаются Участниками (представителями Участников) большинством голосов от общего числа голосов. Решения иных вопросов, предусмотренным действующим законодательством, принимаются Участниками (представителями Участников) большинством голосов от общего числа голосов</w:t>
      </w:r>
    </w:p>
    <w:p w14:paraId="0E6C28A2"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8.4. Решение о совершении сделки, в которой имеется заинтересованность Директора или Участника Общества, имеющего более 20% голосов от общего числа голосов Участников Общества (п. 8.2.19 Устава), принимается Общим собранием Участников большинством голосов от общего числа голосов Участников Общества, не заинтересованных в ее совершении. Решение о совершении крупной сделки (п. 8.2.19 Устава), связанной с приобретением, отчуждением или возможностью отчуждения Обществом прямо или косвенно имущества, стоимость которого составляет более 25% стоимости имущества Общества, принимается большинством голосов от общего числа голосов Участников Общества.</w:t>
      </w:r>
    </w:p>
    <w:p w14:paraId="665F93B5"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8.5. Собрание ведет Председатель Общего собрания Участников, выбранный из состава Участников Общества.</w:t>
      </w:r>
    </w:p>
    <w:p w14:paraId="7BB2842E"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8.6. Решения Общего собрания Участников принимаются открытым голосованием.</w:t>
      </w:r>
    </w:p>
    <w:p w14:paraId="0A85DB77"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8.7. Решение Общего собрания Участников, принятое с нарушением требований федеральных законов, иных правовых актов РФ,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w:t>
      </w:r>
    </w:p>
    <w:p w14:paraId="4C41165B"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8.8. Если не собран кворум, то собрание распускается. Повторное собрание назначается не позднее чем через 30 дней.</w:t>
      </w:r>
    </w:p>
    <w:p w14:paraId="78038EC0"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8.9. Очередное Общее собрание Участников Общества, на котором утверждаются годовые результаты деятельности Общества, проводится не ранее чем через 2 месяца и не позднее чем через 4 месяца после окончания финансового года.</w:t>
      </w:r>
    </w:p>
    <w:p w14:paraId="3B8858F5"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8.10. Директор Общества утверждает повестку дня и организует подготовку к проведению Общих собраний Участников Общества. Директор Общества обязан известить Участников о дате и месте проведения Общего собрания участников, повестке дня, обеспечить ознакомление Участников с документами и материалами, выносимыми на рассмотрение Общего собрания Участников, и осуществить другие необходимые действия не позднее чем за 30 дней до даты проведения собрания. Общее собрание Участников не вправе принимать решения по вопросам, не включенным в повестку дня.</w:t>
      </w:r>
    </w:p>
    <w:p w14:paraId="78C9768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8.11. Сообщение Участникам о проведении Общего собрания Участников осуществляется путем направления им заказного письма, которое должно содержать все необходимые сведения, предусмотренные Федеральным законом "Об обществах с ограниченной ответственностью".</w:t>
      </w:r>
    </w:p>
    <w:p w14:paraId="63D637B2"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8.12. К информации и материалам, подлежащим предоставлению Участникам Общества при подготовке Общего собрания участников, относятся годовой отчет Общества, заключение Ревизионной комиссии (Ревизора) Общества и аудитора по результатам проверки годовых отчетов и годовых бухгалтерских балансов Общества; сведения о кандидатурах на должность Директора, Совета директоров, Ревизионной комиссии, проект изменений и дополнений, вносимых в Устав Общества или Устав Общества в новой редакции; проекты внутренних документов Общества, а также иная информация (материалы), предусмотренная Уставом.</w:t>
      </w:r>
    </w:p>
    <w:p w14:paraId="2C23894C"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8.13. 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15 (пятнадцать) дней до его проведения. В этом случае орган или лица, созывающие собрание, обязаны не позднее чем за 10 (десять) дней до его проведения уведомить всех участников Общества заказным письмом.</w:t>
      </w:r>
    </w:p>
    <w:p w14:paraId="6A56F615"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lastRenderedPageBreak/>
        <w:t>8.14. Внеочередные собрания созываются Директором по инициативе Директора, по требованию аудитора, а также Участников, обладающих в совокупности не менее чем 10% (десятью процентами) от общего числа голосов участников Общества.</w:t>
      </w:r>
    </w:p>
    <w:p w14:paraId="252B7CCA"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8.15. В случае принятия решения о проведении внеочередного собрания Участников Общества указанное собрание должно быть проведено не позднее 45 (сорока пяти) дней со дня получения требования о его проведении. Расходы, связанные с проведением внеочередного собрания, определяются Общим собранием Участников.</w:t>
      </w:r>
    </w:p>
    <w:p w14:paraId="105F2036"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8.16. Директор Общества должен в течение 5 (пяти) дней после поступления требования о созыве внеочередного Общего собрания принять решение о созыве или об отказе в созыве Общего собрания Участников.</w:t>
      </w:r>
    </w:p>
    <w:p w14:paraId="2C636E6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8.17. Решение Директора Общества об отказе от созыва внеочередного Общего собрания участников по требованию участников или аудитора может быть обжаловано в суд.</w:t>
      </w:r>
    </w:p>
    <w:p w14:paraId="7D8EC3B2"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8.18. В случае если в течение 5 (пяти) дней с даты предъявления требования аудитора или Участников, обладающих в совокупности не менее чем 10% (десятью процентами) от общего числа голосов Участников, не принято решение о созыве внеочередного Общего собрания участников или принято решение об отказе от его созыва, внеочередное Общее собрание может быть созвано лицами, требующими его созыва. Все расходы по созыву и проведению такого Общего собрания могут быть возмещены по решению Общего собрания Участников Общества за счет средств Общества.</w:t>
      </w:r>
    </w:p>
    <w:p w14:paraId="68F68DE8"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8.19. Голосование на Общем собрании проводится закрыто (тайно), если этого требуют Участники, обладающие не менее чем 10% голосов от общего числа голосов, которыми обладают присутствующие на собрании Участники (представители Участников). В остальных случаях все решения принимаются открытым голосованием.</w:t>
      </w:r>
    </w:p>
    <w:p w14:paraId="55AEDC11"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8.20. Решение Общего собрания Участников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303D4966"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8.21. Решение Общего собрания Участников по вопросу утверждения годовых отчетов и годовых бухгалтерских балансов не может быть принято путем проведения заочного голосования.</w:t>
      </w:r>
    </w:p>
    <w:p w14:paraId="3A35A400"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8.22. Порядок проведения заочного голосования определяется Положением о проведении Общего собрания Участников.</w:t>
      </w:r>
    </w:p>
    <w:p w14:paraId="36E15497" w14:textId="77777777" w:rsidR="000E4891" w:rsidRPr="00A805FD" w:rsidRDefault="000E4891" w:rsidP="000E4891">
      <w:pPr>
        <w:pStyle w:val="ConsPlusNormal"/>
        <w:ind w:firstLine="540"/>
        <w:jc w:val="both"/>
        <w:rPr>
          <w:rFonts w:ascii="Times New Roman" w:hAnsi="Times New Roman" w:cs="Times New Roman"/>
          <w:b/>
          <w:bCs/>
          <w:sz w:val="24"/>
          <w:szCs w:val="24"/>
        </w:rPr>
      </w:pPr>
      <w:r w:rsidRPr="00A805FD">
        <w:rPr>
          <w:rFonts w:ascii="Times New Roman" w:hAnsi="Times New Roman" w:cs="Times New Roman"/>
          <w:sz w:val="24"/>
          <w:szCs w:val="24"/>
        </w:rPr>
        <w:t>8.23. Участник вправе обратиться в суд с заявлением о признании недействительным решения Общего собрания, принятого с нарушением действующего законодательства настоящего Устава, если Участник не присутствовал на Общем собрании либо голосовал против принятого решения.</w:t>
      </w:r>
    </w:p>
    <w:p w14:paraId="7D76EE5B" w14:textId="77777777" w:rsidR="000E4891" w:rsidRPr="00A805FD" w:rsidRDefault="000E4891" w:rsidP="000E4891">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9. ДИРЕКТОР ОБЩЕСТВА</w:t>
      </w:r>
    </w:p>
    <w:p w14:paraId="56A32087" w14:textId="77777777" w:rsidR="000E4891" w:rsidRPr="00A805FD" w:rsidRDefault="000E4891" w:rsidP="000E4891">
      <w:pPr>
        <w:pStyle w:val="ConsPlusNormal"/>
        <w:ind w:firstLine="540"/>
        <w:jc w:val="both"/>
        <w:rPr>
          <w:rFonts w:ascii="Times New Roman" w:hAnsi="Times New Roman" w:cs="Times New Roman"/>
          <w:sz w:val="24"/>
          <w:szCs w:val="24"/>
        </w:rPr>
      </w:pPr>
    </w:p>
    <w:p w14:paraId="4B23C477"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9.1. Единоличным исполнительным органом Общества является Директор.</w:t>
      </w:r>
    </w:p>
    <w:p w14:paraId="3634F8E0"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9.2. Срок полномочий Директора является неограниченным. Директор может переизбираться неограниченное число раз.</w:t>
      </w:r>
    </w:p>
    <w:p w14:paraId="293C759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9.3. Директор обязан в своей деятельности соблюдать требования действующего законодательства, руководствоваться требованиями настоящего Устава, решениями органов управления Общества, принятыми в рамках их компетенции, а также заключенными Обществом договорами и соглашениями, в том числе заключенным с Обществом трудовым договором.</w:t>
      </w:r>
    </w:p>
    <w:p w14:paraId="0F777E31"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9.4. Директор обязан действовать в интересах Общества добросовестно и разумно. По требованию Участников (Участника) он обязан возместить убытки, не обусловленные обычным коммерческим риском, причиненные им Обществу, если иное не вытекает из закона или договора.</w:t>
      </w:r>
    </w:p>
    <w:p w14:paraId="7630E5F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lastRenderedPageBreak/>
        <w:t>9.5. Директор руководит текущей деятельностью Общества и решает все вопросы, которые не отнесены настоящим Уставом и законом к компетенции Общего собрания Участников Общества.</w:t>
      </w:r>
    </w:p>
    <w:p w14:paraId="4CF2BEC5"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9.6. Директор Общества:</w:t>
      </w:r>
    </w:p>
    <w:p w14:paraId="178D7298"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без доверенности действует от имени Общества, в том числе представляет его интересы и совершает сделки;</w:t>
      </w:r>
    </w:p>
    <w:p w14:paraId="287201B2"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выдает доверенности на право представительства от имени Общества, в том числе доверенности с правом передоверия;</w:t>
      </w:r>
    </w:p>
    <w:p w14:paraId="38B7C04A"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14:paraId="7C589A51"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рассматривает текущие и перспективные планы работ;</w:t>
      </w:r>
    </w:p>
    <w:p w14:paraId="6E25018B"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обеспечивает выполнение планов деятельности Общества;</w:t>
      </w:r>
    </w:p>
    <w:p w14:paraId="1CB935E6"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Общего собрания Участников Общества;</w:t>
      </w:r>
    </w:p>
    <w:p w14:paraId="08556A89"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определяет организационную структуру Общества;</w:t>
      </w:r>
    </w:p>
    <w:p w14:paraId="4FE4C32A"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обеспечивает выполнение решений Общего собрания Участников;</w:t>
      </w:r>
    </w:p>
    <w:p w14:paraId="16200158"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подготавливает материалы, проекты и предложения по вопросам, выносимым на рассмотрение Общего собрания Участников;</w:t>
      </w:r>
    </w:p>
    <w:p w14:paraId="64E053B3"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распоряжается имуществом Общества в пределах, установленных Общим собранием Участников, настоящим Уставом и действующим законодательством;</w:t>
      </w:r>
    </w:p>
    <w:p w14:paraId="0CF7E5DA"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утверждает штатные расписания Общества, филиалов и представительств Общества;</w:t>
      </w:r>
    </w:p>
    <w:p w14:paraId="1D399E49"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открывает расчетный, валютный и другие счета Общества в банковских учреждениях, заключает договоры и совершает иные сделки, выдает доверенности от имени Общества;</w:t>
      </w:r>
    </w:p>
    <w:p w14:paraId="467A11F0"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организует бухгалтерский учет и отчетность;</w:t>
      </w:r>
    </w:p>
    <w:p w14:paraId="540EFF99"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представляет на утверждение Общего собрания участников годовой отчет и баланс Общества;</w:t>
      </w:r>
    </w:p>
    <w:p w14:paraId="5E70817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принимает решения по другим вопросам, связанным с текущей деятельностью Общества.</w:t>
      </w:r>
    </w:p>
    <w:p w14:paraId="1D24DB1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9.7. В качестве единоличного исполнительного органа Общества может выступать только физическое лицо, за исключением передачи полномочий по договору доверительному управляющему. </w:t>
      </w:r>
    </w:p>
    <w:p w14:paraId="29F53DF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9.8. Директором также может быть избран Участник (представитель Участника - юридического лица) Общества либо любое другое лицо, обладающее, по мнению большинства участников Общества, необходимыми знаниями и опытом.</w:t>
      </w:r>
    </w:p>
    <w:p w14:paraId="40582E29"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9.9. Контракт с Директором от имени Общества подписывается лицом, председательствовавшим на Общем собрании Участников Общества, на котором был избран Директор, или одним из участников Общего собрания Участников Общества, уполномоченным на это решением Общего собрания участников Общества.</w:t>
      </w:r>
    </w:p>
    <w:p w14:paraId="11EFC286"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9.10. Заместители Директора назначаются Директором в соответствии со штатным расписанием и возглавляют направления работы в соответствии с распределением обязанностей, утверждаемым Директором. Заместители Директора действуют в пределах своей компетенции по доверенности от имени Общества. При отсутствии Директора, а также в иных случаях, когда Директор не может исполнять своих обязанностей, его функции исполняет назначенный им заместитель. </w:t>
      </w:r>
    </w:p>
    <w:p w14:paraId="36064A2C"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9.11. Если Директор в силу состояния здоровья или иных причин при отсутствии штатных заместителя (заместителей) не может самостоятельно назначить кого-либо исполнять свои обязанности, то решение о назначении временно исполняющего обязанности Директора принимает Учредитель.</w:t>
      </w:r>
    </w:p>
    <w:p w14:paraId="2A585C5E" w14:textId="77777777" w:rsidR="000E4891" w:rsidRPr="00A805FD" w:rsidRDefault="000E4891" w:rsidP="000E4891">
      <w:pPr>
        <w:pStyle w:val="ConsPlusNormal"/>
        <w:ind w:firstLine="540"/>
        <w:jc w:val="both"/>
        <w:rPr>
          <w:rFonts w:ascii="Times New Roman" w:hAnsi="Times New Roman" w:cs="Times New Roman"/>
          <w:sz w:val="24"/>
          <w:szCs w:val="24"/>
        </w:rPr>
      </w:pPr>
    </w:p>
    <w:p w14:paraId="1ADC4895" w14:textId="77777777" w:rsidR="000E4891" w:rsidRPr="00A805FD" w:rsidRDefault="000E4891" w:rsidP="000E4891">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10. УЧЕТ ФИНАНСОВО-ХОЗЯЙСТВЕННОЙ ДЕЯТЕЛЬНОСТИ</w:t>
      </w:r>
    </w:p>
    <w:p w14:paraId="0FD94C15" w14:textId="77777777" w:rsidR="000E4891" w:rsidRPr="00A805FD" w:rsidRDefault="000E4891" w:rsidP="000E4891">
      <w:pPr>
        <w:pStyle w:val="ConsPlusNormal"/>
        <w:ind w:firstLine="540"/>
        <w:jc w:val="both"/>
        <w:rPr>
          <w:rFonts w:ascii="Times New Roman" w:hAnsi="Times New Roman" w:cs="Times New Roman"/>
          <w:sz w:val="24"/>
          <w:szCs w:val="24"/>
        </w:rPr>
      </w:pPr>
    </w:p>
    <w:p w14:paraId="1E486DD7"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10.1. Для проверки и подтверждения правильности годовых отчетов и бухгалтерских балансов Общество вправе по решению Общего собрания Участников привлекать </w:t>
      </w:r>
      <w:r w:rsidRPr="00A805FD">
        <w:rPr>
          <w:rFonts w:ascii="Times New Roman" w:hAnsi="Times New Roman" w:cs="Times New Roman"/>
          <w:sz w:val="24"/>
          <w:szCs w:val="24"/>
        </w:rPr>
        <w:lastRenderedPageBreak/>
        <w:t>профессионального аудитора (аудиторскую фирму), не связанного имущественными интересами с Обществом, лицом, осуществляющим функции Директора, и участниками Общества.</w:t>
      </w:r>
    </w:p>
    <w:p w14:paraId="5BAA8B06"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10.2. Аудиторская проверка может быть проведена также по требованию любого Участника. В случае проведения такой проверки оплата услуг аудитора осуществляется за счет Участника Общества, по требованию которого она проводится.</w:t>
      </w:r>
    </w:p>
    <w:p w14:paraId="38A44EAE"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10.3.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действующим законодательством.</w:t>
      </w:r>
    </w:p>
    <w:p w14:paraId="126B3976"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10.4. Аудитор проводит проверку годовых отчетов и бухгалтерских балансов Общества до их утверждения Общим собранием Участников Общества. Общее собрание Участников вправе утверждать годовые отчеты и бухгалтерские балансы Общества при отсутствии заключений аудитора.</w:t>
      </w:r>
    </w:p>
    <w:p w14:paraId="36882BF3"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10.5. Аудитор вправе привлекать к своей работе экспертов и консультантов, работа которых оплачивается за счет Общества. При этом должны соблюдаться требования разумности в определении размеров оплаты работы привлеченных экспертов и консультантов. </w:t>
      </w:r>
    </w:p>
    <w:p w14:paraId="210AD91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10.6. Аудитор обязан потребовать созыва внеочередного Общего собрания Участников, если возникла серьезная угроза интересам Общества.</w:t>
      </w:r>
    </w:p>
    <w:p w14:paraId="383698E7" w14:textId="77777777" w:rsidR="000E4891" w:rsidRPr="00A805FD" w:rsidRDefault="000E4891" w:rsidP="000E4891">
      <w:pPr>
        <w:pStyle w:val="ConsPlusNormal"/>
        <w:ind w:firstLine="540"/>
        <w:jc w:val="both"/>
        <w:rPr>
          <w:rFonts w:ascii="Times New Roman" w:hAnsi="Times New Roman" w:cs="Times New Roman"/>
          <w:sz w:val="24"/>
          <w:szCs w:val="24"/>
        </w:rPr>
      </w:pPr>
    </w:p>
    <w:p w14:paraId="21949815" w14:textId="77777777" w:rsidR="000E4891" w:rsidRPr="00A805FD" w:rsidRDefault="000E4891" w:rsidP="000E4891">
      <w:pPr>
        <w:pStyle w:val="ConsPlusNormal"/>
        <w:ind w:firstLine="540"/>
        <w:jc w:val="center"/>
        <w:rPr>
          <w:rFonts w:ascii="Times New Roman" w:hAnsi="Times New Roman" w:cs="Times New Roman"/>
          <w:sz w:val="24"/>
          <w:szCs w:val="24"/>
        </w:rPr>
      </w:pPr>
      <w:r w:rsidRPr="00A805FD">
        <w:rPr>
          <w:rFonts w:ascii="Times New Roman" w:hAnsi="Times New Roman" w:cs="Times New Roman"/>
          <w:b/>
          <w:bCs/>
          <w:sz w:val="24"/>
          <w:szCs w:val="24"/>
        </w:rPr>
        <w:t>11. ИМУЩЕСТВО, УЧЕТ И ОТЧЕТНОСТЬ</w:t>
      </w:r>
    </w:p>
    <w:p w14:paraId="5C9B2004" w14:textId="77777777" w:rsidR="000E4891" w:rsidRPr="00A805FD" w:rsidRDefault="000E4891" w:rsidP="000E4891">
      <w:pPr>
        <w:pStyle w:val="ConsPlusNormal"/>
        <w:ind w:firstLine="540"/>
        <w:jc w:val="both"/>
        <w:rPr>
          <w:rFonts w:ascii="Times New Roman" w:hAnsi="Times New Roman" w:cs="Times New Roman"/>
          <w:sz w:val="24"/>
          <w:szCs w:val="24"/>
        </w:rPr>
      </w:pPr>
    </w:p>
    <w:p w14:paraId="462810B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11.1. Имущество Общества образуется за счет вкладов в уставный капитал, а также за счет иных источников, предусмотренных действующим законодательством Российской Федерации. В частности, источниками образования имущества Общества являются:</w:t>
      </w:r>
    </w:p>
    <w:p w14:paraId="0A173A52"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уставный капитал Общества;</w:t>
      </w:r>
    </w:p>
    <w:p w14:paraId="3825017B"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доходы, получаемые от оказываемых Обществом услуг;</w:t>
      </w:r>
    </w:p>
    <w:p w14:paraId="7EB68D2B"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кредиты банков и других кредиторов;</w:t>
      </w:r>
    </w:p>
    <w:p w14:paraId="3C52A162"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вклады Участников;</w:t>
      </w:r>
    </w:p>
    <w:p w14:paraId="490602B2"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безвозмездные или благотворительные взносы и пожертвования организаций, предприятий, граждан;</w:t>
      </w:r>
    </w:p>
    <w:p w14:paraId="06A23531"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иные источники, не запрещенные законодательством.</w:t>
      </w:r>
    </w:p>
    <w:p w14:paraId="17DF5A11"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11.2. Общество вправе иметь Резервный фонд, который образуется за счет ежегодных отчислений в размере не более 5% от чистой прибыли до тех пор, пока сумма резервного фонда не достигнет 15% уставного капитала Общества. Если после достижения указанного размера резервный фонд будет израсходован, отчисления в него возобновляются вплоть до полного восстановления.</w:t>
      </w:r>
    </w:p>
    <w:p w14:paraId="6E8EF9AB"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Резервный фонд предназначен для покрытия убытков Общества, но может быть использован для иных целей в интересах Общества.</w:t>
      </w:r>
    </w:p>
    <w:p w14:paraId="7E0CF780"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Решение о создании Резервного фонда и Положение о нем принимает Директор.</w:t>
      </w:r>
    </w:p>
    <w:p w14:paraId="527FD65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11.3. Общество вправе образовывать иные фонды, отчисления в которые осуществляются в размерах и порядке, установленных Общим собранием Участников.</w:t>
      </w:r>
    </w:p>
    <w:p w14:paraId="0D4FD182"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11.4. Имущество Общества может быть изъято только по вступившему в законную силу решению суда.</w:t>
      </w:r>
    </w:p>
    <w:p w14:paraId="4A251748"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11.5. Общество может объединить часть своего имущества с имуществом иных юридических лиц для совместного производства товаров, выполнения работ и оказания услуг, а также в иных целях, не запрещенных законом.</w:t>
      </w:r>
    </w:p>
    <w:p w14:paraId="0BFB01B2"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11.6. Общество осуществляет учет результатов работ, ведет оперативный, бухгалтерский и статистический учет по нормам, действующим в Российской Федерации.</w:t>
      </w:r>
    </w:p>
    <w:p w14:paraId="377CC9A7"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11.7. Организацию документооборота в Обществе осуществляет Директор.</w:t>
      </w:r>
    </w:p>
    <w:p w14:paraId="4950EA27"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11.8. По месту нахождения своего исполнительного органа Общество хранит следующие документы:</w:t>
      </w:r>
    </w:p>
    <w:p w14:paraId="4033B5E1"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Устав Общества, а также внесенные в него изменения и дополнения;</w:t>
      </w:r>
    </w:p>
    <w:p w14:paraId="1AD55F2B"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решение единственного Учредителя Общества о создании Общества;</w:t>
      </w:r>
    </w:p>
    <w:p w14:paraId="06B0B3B7"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lastRenderedPageBreak/>
        <w:t>- документ, подтверждающий государственную регистрацию Общества;</w:t>
      </w:r>
    </w:p>
    <w:p w14:paraId="43EB24B5"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документы, подтверждающие права Общества на имущество, находящееся на его балансе;</w:t>
      </w:r>
    </w:p>
    <w:p w14:paraId="2EEC1A8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внутренние документы;</w:t>
      </w:r>
    </w:p>
    <w:p w14:paraId="32C39B85"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Положения о филиалах и представительствах;</w:t>
      </w:r>
    </w:p>
    <w:p w14:paraId="1532004E"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документы, связанные с эмиссией облигаций и иных эмиссионных ценных бумаг;</w:t>
      </w:r>
    </w:p>
    <w:p w14:paraId="3A4272A6"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решения единственного Участника Общества, протоколы Общих собраний Участников и заключения Ревизора;</w:t>
      </w:r>
    </w:p>
    <w:p w14:paraId="22351AA1"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заключения аудитора, государственных и муниципальных органов финансового контроля;</w:t>
      </w:r>
    </w:p>
    <w:p w14:paraId="6A4B6189"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иные документы, предусмотренные федеральными законами и иными правовыми актами Российской Федерации, Уставом Общества, внутренними документами, решениями Общего собрания Участников и исполнительного органа Общества.</w:t>
      </w:r>
    </w:p>
    <w:p w14:paraId="68E9B6C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11.9. Перечисленные в п. 11.8 настоящего Устава документы должны быть доступны для ознакомления Участникам Общества, а также другим заинтересованным лицам в любой рабочий день. Ознакомление с документами, относящимися к коммерческой тайне, регулируется Положением, утверждаемым Общим собранием Участников.</w:t>
      </w:r>
    </w:p>
    <w:p w14:paraId="69170E92"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11.10. Общество обязано в случае публичного размещения облигаций и иных эмиссионных ценных бумаг ежегодно публиковать годовые отчеты и бухгалтерские балансы.</w:t>
      </w:r>
    </w:p>
    <w:p w14:paraId="3496DC0B"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11.11. Финансовый год Общества совпадает с календарным годом.  </w:t>
      </w:r>
    </w:p>
    <w:p w14:paraId="1A846625"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11.12. Директор и главный бухгалтер Общества несут личную ответственность за соблюдение порядка ведения, достоверность учета и отчетности.</w:t>
      </w:r>
    </w:p>
    <w:p w14:paraId="644F4C3E" w14:textId="77777777" w:rsidR="000E4891" w:rsidRPr="00A805FD" w:rsidRDefault="000E4891" w:rsidP="000E4891">
      <w:pPr>
        <w:pStyle w:val="ConsPlusNormal"/>
        <w:ind w:firstLine="540"/>
        <w:jc w:val="both"/>
        <w:rPr>
          <w:rFonts w:ascii="Times New Roman" w:hAnsi="Times New Roman" w:cs="Times New Roman"/>
          <w:sz w:val="24"/>
          <w:szCs w:val="24"/>
        </w:rPr>
      </w:pPr>
    </w:p>
    <w:p w14:paraId="512CC635" w14:textId="77777777" w:rsidR="000E4891" w:rsidRPr="00A805FD" w:rsidRDefault="000E4891" w:rsidP="000E4891">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12. РАСПРЕДЕЛЕНИЕ ПРИБЫЛИ</w:t>
      </w:r>
    </w:p>
    <w:p w14:paraId="3DBCB75F" w14:textId="77777777" w:rsidR="000E4891" w:rsidRPr="00A805FD" w:rsidRDefault="000E4891" w:rsidP="000E4891">
      <w:pPr>
        <w:pStyle w:val="ConsPlusNormal"/>
        <w:ind w:firstLine="540"/>
        <w:jc w:val="both"/>
        <w:rPr>
          <w:rFonts w:ascii="Times New Roman" w:hAnsi="Times New Roman" w:cs="Times New Roman"/>
          <w:sz w:val="24"/>
          <w:szCs w:val="24"/>
        </w:rPr>
      </w:pPr>
    </w:p>
    <w:p w14:paraId="0BD3825E"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12.1. Решение о распределении прибыли принимает Общее собрание Участников.</w:t>
      </w:r>
    </w:p>
    <w:p w14:paraId="4C3D153B"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12.1.1. Общество вправе ежеквартально (раз в полгода или раз в год) принимать решение о распределении своей чистой прибыли между Участниками Общества.</w:t>
      </w:r>
    </w:p>
    <w:p w14:paraId="5E646467"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12.2. Часть чистой прибыли, подлежащей распределению, распределяется пропорционально вкладам в уставный капитал Общества.</w:t>
      </w:r>
    </w:p>
    <w:p w14:paraId="4C6CB9CE"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12.3. Общество не вправе принимать решение о распределении своей прибыли между Участниками Общества и не вправе выплачивать Участникам прибыль, решение о распределении которой было принято, если:</w:t>
      </w:r>
    </w:p>
    <w:p w14:paraId="0220ED61"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на момент принятия такого решения Общество отвечает признакам несостоятельности (банкротство) или если указанные признаки проявятся у Общества в результате принятия такого решения;</w:t>
      </w:r>
    </w:p>
    <w:p w14:paraId="443F5809"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14:paraId="4D213B25"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в иных случаях, предусмотренных настоящим Уставом и действующим законодательством Российской Федерации.</w:t>
      </w:r>
    </w:p>
    <w:p w14:paraId="0EE6DE2D" w14:textId="77777777" w:rsidR="000E4891" w:rsidRPr="00A805FD" w:rsidRDefault="000E4891" w:rsidP="000E4891">
      <w:pPr>
        <w:autoSpaceDE w:val="0"/>
        <w:autoSpaceDN w:val="0"/>
        <w:adjustRightInd w:val="0"/>
        <w:ind w:firstLine="540"/>
        <w:jc w:val="both"/>
        <w:outlineLvl w:val="0"/>
      </w:pPr>
      <w:r w:rsidRPr="00A805FD">
        <w:t>12.4. Срок выплаты части распределенной прибыли Общества не должен превышать шестьдесят дней со дня принятия решения о распределении прибыли между участниками Общества.</w:t>
      </w:r>
    </w:p>
    <w:p w14:paraId="49E60EC2" w14:textId="77777777" w:rsidR="000E4891" w:rsidRPr="00A805FD" w:rsidRDefault="000E4891" w:rsidP="000E4891">
      <w:pPr>
        <w:autoSpaceDE w:val="0"/>
        <w:autoSpaceDN w:val="0"/>
        <w:adjustRightInd w:val="0"/>
        <w:ind w:firstLine="540"/>
        <w:jc w:val="both"/>
        <w:outlineLvl w:val="0"/>
      </w:pPr>
      <w:r w:rsidRPr="00A805FD">
        <w:t>12.4.1. В случае, если в течение срока выплаты части распределенной прибыли общества, установленной настоящим уставом, часть распределенной прибыли не выплачена участнику Общества, он вправе обратиться в течение трех лет после истечения указанного срока к Обществу с требованием о выплате соответствующей части прибыли.</w:t>
      </w:r>
    </w:p>
    <w:p w14:paraId="19D0FAFA" w14:textId="77777777" w:rsidR="000E4891" w:rsidRPr="00A805FD" w:rsidRDefault="000E4891" w:rsidP="000E4891">
      <w:pPr>
        <w:autoSpaceDE w:val="0"/>
        <w:autoSpaceDN w:val="0"/>
        <w:adjustRightInd w:val="0"/>
        <w:ind w:firstLine="540"/>
        <w:jc w:val="both"/>
        <w:outlineLvl w:val="0"/>
      </w:pPr>
      <w:r w:rsidRPr="00A805FD">
        <w:t>12.4.2. Срок для обращения с требованием о выплате части распределенной прибыли общества в случае пропуска указанного срока восстановлению не подлежит, за исключением случая, если участник Общества не подавал данное требование под влиянием насилия или угрозы. По истечении указанного срока распределенная и невостребованная участником часть прибыли восстанавливается в составе нераспределенной прибыли Общества.</w:t>
      </w:r>
    </w:p>
    <w:p w14:paraId="0138FBC7" w14:textId="77777777" w:rsidR="000E4891" w:rsidRPr="00A805FD" w:rsidRDefault="000E4891" w:rsidP="000E4891">
      <w:pPr>
        <w:autoSpaceDE w:val="0"/>
        <w:autoSpaceDN w:val="0"/>
        <w:adjustRightInd w:val="0"/>
        <w:ind w:firstLine="540"/>
        <w:jc w:val="both"/>
        <w:outlineLvl w:val="0"/>
      </w:pPr>
      <w:r w:rsidRPr="00A805FD">
        <w:t xml:space="preserve">12.5. В собственности Общества должно оставаться не менее 80% полученной чистой прибыли. </w:t>
      </w:r>
    </w:p>
    <w:p w14:paraId="021FA231" w14:textId="77777777" w:rsidR="000E4891" w:rsidRPr="00A805FD" w:rsidRDefault="000E4891" w:rsidP="000E4891">
      <w:pPr>
        <w:pStyle w:val="ConsPlusNormal"/>
        <w:jc w:val="center"/>
        <w:rPr>
          <w:rFonts w:ascii="Times New Roman" w:hAnsi="Times New Roman" w:cs="Times New Roman"/>
          <w:b/>
          <w:bCs/>
          <w:sz w:val="24"/>
          <w:szCs w:val="24"/>
        </w:rPr>
      </w:pPr>
      <w:r w:rsidRPr="00A805FD">
        <w:rPr>
          <w:rFonts w:ascii="Times New Roman" w:hAnsi="Times New Roman" w:cs="Times New Roman"/>
          <w:b/>
          <w:bCs/>
          <w:sz w:val="24"/>
          <w:szCs w:val="24"/>
        </w:rPr>
        <w:t>13. ЛИКВИДАЦИЯ И РЕОРГАНИЗАЦИЯ</w:t>
      </w:r>
    </w:p>
    <w:p w14:paraId="129DDB51" w14:textId="77777777" w:rsidR="000E4891" w:rsidRPr="00A805FD" w:rsidRDefault="000E4891" w:rsidP="000E4891">
      <w:pPr>
        <w:pStyle w:val="ConsPlusNormal"/>
        <w:ind w:firstLine="540"/>
        <w:jc w:val="both"/>
        <w:rPr>
          <w:rFonts w:ascii="Times New Roman" w:hAnsi="Times New Roman" w:cs="Times New Roman"/>
          <w:sz w:val="24"/>
          <w:szCs w:val="24"/>
        </w:rPr>
      </w:pPr>
    </w:p>
    <w:p w14:paraId="4CF3632A"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lastRenderedPageBreak/>
        <w:t>13.1. Общество может быть добровольно реорганизовано в порядке, предусмотренном законом. Реорганизация Общества может быть осуществлена в форме слияния, присоединения, разделения, выделения и преобразования. При реорганизации вносятся соответствующие изменения в учредительные документы Общества.</w:t>
      </w:r>
    </w:p>
    <w:p w14:paraId="30301E4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13.2. Не позднее 30 дней с даты принятия решения о реорганизации Общество в письменной форме уведомляет об этом своих кредиторов. Права кредиторов, возникающие в связи с реорганизацией Общества, определяются законом.</w:t>
      </w:r>
    </w:p>
    <w:p w14:paraId="410788FA"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13.3. Реорганизация Общества осуществляется в порядке, определяемом действующим законодательством РФ.</w:t>
      </w:r>
    </w:p>
    <w:p w14:paraId="591EB536"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13.4. Общество может быть ликвидировано добровольно либо по решению суда по основаниям, предусмотренным Гражданским кодексом Российской Федерации.</w:t>
      </w:r>
    </w:p>
    <w:p w14:paraId="0A1AC305"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13.5. Ликвидация Общества влечет за собой прекращение его деятельности без перехода прав и обязанностей в порядке правопреемства к другим лицам. Ликвидация Общества осуществляется в порядке, установленном Гражданским кодексом Российской Федерации, другими законодательными актами, с учетом положений настоящего Устава.</w:t>
      </w:r>
    </w:p>
    <w:p w14:paraId="3FB84798"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13.6. Решение о добровольной ликвидации Общества и назначении ликвидационной комиссии принимается Общим собранием по предложению Директора или по инициативе Участников Общества, обладающих не менее чем 25% (двадцати пяти процентов) от общего числа голосов Участников.</w:t>
      </w:r>
    </w:p>
    <w:p w14:paraId="1B9F759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13.7. Общее собрание Участников ликвидируемого Общества принимает решение о ликвидации Общества и назначении ликвидационной комиссии.</w:t>
      </w:r>
    </w:p>
    <w:p w14:paraId="4F6E5CB2"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13.8. С момента назначения ликвидационной комиссии к ней переходят все полномочия по управлению делами Общества, в том числе по представлению Общества в суде.</w:t>
      </w:r>
    </w:p>
    <w:p w14:paraId="57E6FFC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13.9. Все решения ликвидационной комиссии принимаются простым большинством голосов от общего числа членов комиссии. Протоколы заседаний ликвидационной комиссии подписываются Председателем и Секретарем.</w:t>
      </w:r>
    </w:p>
    <w:p w14:paraId="53EED9A5"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13.10. Председатель ликвидационной комиссии представляет Общество по всем вопросам, связанным с ликвидацией Общества в отношениях с кредиторами, должниками Общества и с Участниками, а также с иными организациями, гражданами и государственными органами, выдает от имени Общества доверенности и осуществляет другие необходимые исполнительно-распорядительные функции, представляет интересы Общества в судебных и иных правоохранительных, государственных и муниципальных  органах и учреждениях без доверенности.</w:t>
      </w:r>
    </w:p>
    <w:p w14:paraId="0D2067C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13.11. Если имеющиеся у Общества денежные средства недостаточны для удовлетворения требований кредиторов, ликвидационная комиссия осуществляет продажу имущества Общества с публичных торгов в порядке, установленном для исполнения судебных решений.</w:t>
      </w:r>
    </w:p>
    <w:p w14:paraId="2F3B3403"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13.12. Оставшееся после удовлетворения требований кредиторов имущество Общества передается его Участникам, имеющим вещные права на это имущество или обязательственные права в отношении Общества.</w:t>
      </w:r>
    </w:p>
    <w:p w14:paraId="0D471954"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13.13. При реорганизации или прекращении деятельности Общества все документы (управленческие, финансово-хозяйственные, по личному составу и др.) передаются в соответствии с установленными правилами предприятию-правопреемнику.</w:t>
      </w:r>
    </w:p>
    <w:p w14:paraId="7BA374DE"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При отсутствии правопреемника документы постоянного хранения, имеющие научно-историческое значение, передаются на государственное хранение в государственные архивные учреждения, документы по личному составу (приказы, личные дела, лицевые счета и т.п.) передаются на хранение в архив муниципального района, на территории которого находится Общество. Передача и упорядочение документов осуществляется силами и за счет средств Общества в соответствии с требованиями архивных органов.</w:t>
      </w:r>
    </w:p>
    <w:p w14:paraId="48C7622F"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13.14. Ликвидация Общества считается завершенной, а Общество - прекратившим существование после внесения об этом записи в Единый государственный реестр юридических лиц.</w:t>
      </w:r>
    </w:p>
    <w:p w14:paraId="240E7087" w14:textId="77777777" w:rsidR="000E4891" w:rsidRPr="00A805FD" w:rsidRDefault="000E4891" w:rsidP="000E4891">
      <w:pPr>
        <w:pStyle w:val="ConsPlusNormal"/>
        <w:ind w:firstLine="540"/>
        <w:jc w:val="both"/>
        <w:rPr>
          <w:rFonts w:ascii="Times New Roman" w:hAnsi="Times New Roman" w:cs="Times New Roman"/>
          <w:sz w:val="24"/>
          <w:szCs w:val="24"/>
        </w:rPr>
      </w:pPr>
      <w:r w:rsidRPr="00A805FD">
        <w:rPr>
          <w:rFonts w:ascii="Times New Roman" w:hAnsi="Times New Roman" w:cs="Times New Roman"/>
          <w:sz w:val="24"/>
          <w:szCs w:val="24"/>
        </w:rPr>
        <w:t xml:space="preserve"> </w:t>
      </w:r>
    </w:p>
    <w:p w14:paraId="58FFC182" w14:textId="77777777" w:rsidR="000E4891" w:rsidRPr="00A805FD" w:rsidRDefault="000E4891" w:rsidP="000E4891">
      <w:pPr>
        <w:pStyle w:val="ConsPlusNonformat"/>
        <w:widowControl/>
        <w:pBdr>
          <w:top w:val="single" w:sz="6" w:space="0" w:color="auto"/>
        </w:pBdr>
        <w:rPr>
          <w:rFonts w:ascii="Times New Roman" w:hAnsi="Times New Roman" w:cs="Times New Roman"/>
          <w:sz w:val="24"/>
          <w:szCs w:val="24"/>
        </w:rPr>
      </w:pPr>
    </w:p>
    <w:p w14:paraId="66AF8997" w14:textId="77777777" w:rsidR="000E4891" w:rsidRPr="00A805FD" w:rsidRDefault="000E4891" w:rsidP="000E4891">
      <w:pPr>
        <w:pStyle w:val="25"/>
        <w:tabs>
          <w:tab w:val="left" w:pos="1320"/>
        </w:tabs>
        <w:jc w:val="center"/>
        <w:rPr>
          <w:b/>
        </w:rPr>
      </w:pPr>
    </w:p>
    <w:p w14:paraId="773E5F3C" w14:textId="77777777" w:rsidR="000E4891" w:rsidRPr="00A805FD" w:rsidRDefault="000E4891" w:rsidP="000E4891">
      <w:pPr>
        <w:pStyle w:val="25"/>
        <w:tabs>
          <w:tab w:val="left" w:pos="1320"/>
        </w:tabs>
        <w:jc w:val="center"/>
        <w:rPr>
          <w:b/>
        </w:rPr>
      </w:pPr>
    </w:p>
    <w:p w14:paraId="2ED88AE4" w14:textId="77777777" w:rsidR="000E4891" w:rsidRPr="00A805FD" w:rsidRDefault="000E4891" w:rsidP="000E4891">
      <w:pPr>
        <w:pStyle w:val="25"/>
        <w:tabs>
          <w:tab w:val="left" w:pos="1320"/>
        </w:tabs>
        <w:jc w:val="center"/>
        <w:rPr>
          <w:b/>
        </w:rPr>
      </w:pPr>
    </w:p>
    <w:p w14:paraId="44551DAD" w14:textId="77777777" w:rsidR="000E4891" w:rsidRPr="00A805FD" w:rsidRDefault="000E4891" w:rsidP="000E4891">
      <w:pPr>
        <w:pStyle w:val="25"/>
        <w:tabs>
          <w:tab w:val="left" w:pos="1320"/>
        </w:tabs>
        <w:jc w:val="center"/>
        <w:rPr>
          <w:b/>
        </w:rPr>
      </w:pPr>
    </w:p>
    <w:p w14:paraId="10604F51" w14:textId="77777777" w:rsidR="000E4891" w:rsidRPr="00A805FD" w:rsidRDefault="000E4891" w:rsidP="000E4891">
      <w:pPr>
        <w:pStyle w:val="25"/>
        <w:tabs>
          <w:tab w:val="left" w:pos="1320"/>
        </w:tabs>
        <w:jc w:val="center"/>
        <w:rPr>
          <w:b/>
        </w:rPr>
      </w:pPr>
    </w:p>
    <w:p w14:paraId="59CF8541" w14:textId="77777777" w:rsidR="000E4891" w:rsidRPr="00A805FD" w:rsidRDefault="000E4891" w:rsidP="000E4891">
      <w:pPr>
        <w:pStyle w:val="25"/>
        <w:tabs>
          <w:tab w:val="left" w:pos="1320"/>
        </w:tabs>
        <w:jc w:val="center"/>
        <w:rPr>
          <w:b/>
        </w:rPr>
      </w:pPr>
    </w:p>
    <w:p w14:paraId="0937FC9D" w14:textId="77777777" w:rsidR="000E4891" w:rsidRPr="00A805FD" w:rsidRDefault="000E4891" w:rsidP="000E4891">
      <w:pPr>
        <w:pStyle w:val="25"/>
        <w:tabs>
          <w:tab w:val="left" w:pos="1320"/>
        </w:tabs>
        <w:jc w:val="center"/>
        <w:rPr>
          <w:b/>
        </w:rPr>
      </w:pPr>
    </w:p>
    <w:p w14:paraId="43E2B906" w14:textId="77777777" w:rsidR="000E4891" w:rsidRPr="00A805FD" w:rsidRDefault="000E4891" w:rsidP="000E4891">
      <w:pPr>
        <w:pStyle w:val="25"/>
        <w:tabs>
          <w:tab w:val="left" w:pos="1320"/>
        </w:tabs>
        <w:jc w:val="center"/>
        <w:rPr>
          <w:b/>
        </w:rPr>
      </w:pPr>
    </w:p>
    <w:p w14:paraId="6BE0F88A" w14:textId="77777777" w:rsidR="000E4891" w:rsidRPr="00A805FD" w:rsidRDefault="000E4891" w:rsidP="000E4891">
      <w:pPr>
        <w:pStyle w:val="25"/>
        <w:tabs>
          <w:tab w:val="left" w:pos="1320"/>
        </w:tabs>
        <w:jc w:val="center"/>
        <w:rPr>
          <w:b/>
        </w:rPr>
      </w:pPr>
    </w:p>
    <w:p w14:paraId="30ABAC69" w14:textId="77777777" w:rsidR="000E4891" w:rsidRPr="00A805FD" w:rsidRDefault="000E4891" w:rsidP="000E4891">
      <w:pPr>
        <w:pStyle w:val="25"/>
        <w:tabs>
          <w:tab w:val="left" w:pos="1320"/>
        </w:tabs>
        <w:jc w:val="center"/>
        <w:rPr>
          <w:b/>
        </w:rPr>
      </w:pPr>
    </w:p>
    <w:p w14:paraId="45020FBC" w14:textId="77777777" w:rsidR="000E4891" w:rsidRPr="00A805FD" w:rsidRDefault="000E4891" w:rsidP="000E4891">
      <w:pPr>
        <w:pStyle w:val="25"/>
        <w:tabs>
          <w:tab w:val="left" w:pos="1320"/>
        </w:tabs>
        <w:jc w:val="center"/>
        <w:rPr>
          <w:b/>
        </w:rPr>
      </w:pPr>
    </w:p>
    <w:p w14:paraId="7B228618" w14:textId="77777777" w:rsidR="000E4891" w:rsidRPr="00A805FD" w:rsidRDefault="000E4891" w:rsidP="000E4891">
      <w:pPr>
        <w:pStyle w:val="25"/>
        <w:tabs>
          <w:tab w:val="left" w:pos="1320"/>
        </w:tabs>
        <w:jc w:val="center"/>
        <w:rPr>
          <w:b/>
        </w:rPr>
      </w:pPr>
    </w:p>
    <w:p w14:paraId="5557560B" w14:textId="3987B02E" w:rsidR="000E4891" w:rsidRDefault="000E4891" w:rsidP="000E4891">
      <w:pPr>
        <w:pStyle w:val="25"/>
        <w:tabs>
          <w:tab w:val="left" w:pos="1320"/>
        </w:tabs>
        <w:jc w:val="center"/>
        <w:rPr>
          <w:b/>
        </w:rPr>
      </w:pPr>
    </w:p>
    <w:p w14:paraId="257EAE54" w14:textId="07F28949" w:rsidR="002A41E9" w:rsidRDefault="002A41E9" w:rsidP="000E4891">
      <w:pPr>
        <w:pStyle w:val="25"/>
        <w:tabs>
          <w:tab w:val="left" w:pos="1320"/>
        </w:tabs>
        <w:jc w:val="center"/>
        <w:rPr>
          <w:b/>
        </w:rPr>
      </w:pPr>
    </w:p>
    <w:p w14:paraId="7E8974E8" w14:textId="7A56DBBE" w:rsidR="002A41E9" w:rsidRDefault="002A41E9" w:rsidP="000E4891">
      <w:pPr>
        <w:pStyle w:val="25"/>
        <w:tabs>
          <w:tab w:val="left" w:pos="1320"/>
        </w:tabs>
        <w:jc w:val="center"/>
        <w:rPr>
          <w:b/>
        </w:rPr>
      </w:pPr>
    </w:p>
    <w:p w14:paraId="713904C7" w14:textId="337930C4" w:rsidR="002A41E9" w:rsidRDefault="002A41E9" w:rsidP="000E4891">
      <w:pPr>
        <w:pStyle w:val="25"/>
        <w:tabs>
          <w:tab w:val="left" w:pos="1320"/>
        </w:tabs>
        <w:jc w:val="center"/>
        <w:rPr>
          <w:b/>
        </w:rPr>
      </w:pPr>
    </w:p>
    <w:p w14:paraId="4B50AD63" w14:textId="7118952A" w:rsidR="002A41E9" w:rsidRDefault="002A41E9" w:rsidP="000E4891">
      <w:pPr>
        <w:pStyle w:val="25"/>
        <w:tabs>
          <w:tab w:val="left" w:pos="1320"/>
        </w:tabs>
        <w:jc w:val="center"/>
        <w:rPr>
          <w:b/>
        </w:rPr>
      </w:pPr>
    </w:p>
    <w:p w14:paraId="571F632B" w14:textId="6A2C4CA6" w:rsidR="002A41E9" w:rsidRDefault="002A41E9" w:rsidP="000E4891">
      <w:pPr>
        <w:pStyle w:val="25"/>
        <w:tabs>
          <w:tab w:val="left" w:pos="1320"/>
        </w:tabs>
        <w:jc w:val="center"/>
        <w:rPr>
          <w:b/>
        </w:rPr>
      </w:pPr>
    </w:p>
    <w:p w14:paraId="408568F3" w14:textId="59181AA7" w:rsidR="002A41E9" w:rsidRDefault="002A41E9" w:rsidP="000E4891">
      <w:pPr>
        <w:pStyle w:val="25"/>
        <w:tabs>
          <w:tab w:val="left" w:pos="1320"/>
        </w:tabs>
        <w:jc w:val="center"/>
        <w:rPr>
          <w:b/>
        </w:rPr>
      </w:pPr>
    </w:p>
    <w:p w14:paraId="0CC3537C" w14:textId="3C667538" w:rsidR="002A41E9" w:rsidRDefault="002A41E9" w:rsidP="000E4891">
      <w:pPr>
        <w:pStyle w:val="25"/>
        <w:tabs>
          <w:tab w:val="left" w:pos="1320"/>
        </w:tabs>
        <w:jc w:val="center"/>
        <w:rPr>
          <w:b/>
        </w:rPr>
      </w:pPr>
    </w:p>
    <w:p w14:paraId="41ABAF86" w14:textId="72797AC6" w:rsidR="002A41E9" w:rsidRDefault="002A41E9" w:rsidP="000E4891">
      <w:pPr>
        <w:pStyle w:val="25"/>
        <w:tabs>
          <w:tab w:val="left" w:pos="1320"/>
        </w:tabs>
        <w:jc w:val="center"/>
        <w:rPr>
          <w:b/>
        </w:rPr>
      </w:pPr>
    </w:p>
    <w:p w14:paraId="3967E8A1" w14:textId="62543523" w:rsidR="002A41E9" w:rsidRDefault="002A41E9" w:rsidP="000E4891">
      <w:pPr>
        <w:pStyle w:val="25"/>
        <w:tabs>
          <w:tab w:val="left" w:pos="1320"/>
        </w:tabs>
        <w:jc w:val="center"/>
        <w:rPr>
          <w:b/>
        </w:rPr>
      </w:pPr>
    </w:p>
    <w:p w14:paraId="538778F3" w14:textId="0F37D813" w:rsidR="002A41E9" w:rsidRDefault="002A41E9" w:rsidP="000E4891">
      <w:pPr>
        <w:pStyle w:val="25"/>
        <w:tabs>
          <w:tab w:val="left" w:pos="1320"/>
        </w:tabs>
        <w:jc w:val="center"/>
        <w:rPr>
          <w:b/>
        </w:rPr>
      </w:pPr>
    </w:p>
    <w:p w14:paraId="6C69038D" w14:textId="13BA3056" w:rsidR="002A41E9" w:rsidRDefault="002A41E9" w:rsidP="000E4891">
      <w:pPr>
        <w:pStyle w:val="25"/>
        <w:tabs>
          <w:tab w:val="left" w:pos="1320"/>
        </w:tabs>
        <w:jc w:val="center"/>
        <w:rPr>
          <w:b/>
        </w:rPr>
      </w:pPr>
    </w:p>
    <w:p w14:paraId="68DD0D4F" w14:textId="77777777" w:rsidR="002A41E9" w:rsidRPr="00A805FD" w:rsidRDefault="002A41E9" w:rsidP="000E4891">
      <w:pPr>
        <w:pStyle w:val="25"/>
        <w:tabs>
          <w:tab w:val="left" w:pos="1320"/>
        </w:tabs>
        <w:jc w:val="center"/>
        <w:rPr>
          <w:b/>
        </w:rPr>
      </w:pPr>
    </w:p>
    <w:p w14:paraId="128CBAEA" w14:textId="77777777" w:rsidR="000E4891" w:rsidRPr="00A805FD" w:rsidRDefault="000E4891" w:rsidP="000E4891">
      <w:pPr>
        <w:pStyle w:val="25"/>
        <w:tabs>
          <w:tab w:val="left" w:pos="1320"/>
        </w:tabs>
        <w:jc w:val="center"/>
        <w:rPr>
          <w:b/>
        </w:rPr>
      </w:pPr>
    </w:p>
    <w:p w14:paraId="3BEB7175" w14:textId="77777777" w:rsidR="000E4891" w:rsidRPr="00A805FD" w:rsidRDefault="000E4891" w:rsidP="000E4891">
      <w:pPr>
        <w:pStyle w:val="25"/>
        <w:tabs>
          <w:tab w:val="left" w:pos="1320"/>
        </w:tabs>
        <w:jc w:val="center"/>
        <w:rPr>
          <w:b/>
        </w:rPr>
      </w:pPr>
    </w:p>
    <w:p w14:paraId="6A3E9ABE" w14:textId="77777777" w:rsidR="000E4891" w:rsidRPr="00A805FD" w:rsidRDefault="000E4891" w:rsidP="00170890">
      <w:pPr>
        <w:widowControl w:val="0"/>
        <w:jc w:val="center"/>
        <w:rPr>
          <w:b/>
          <w:color w:val="auto"/>
        </w:rPr>
      </w:pPr>
    </w:p>
    <w:p w14:paraId="4A70F30C" w14:textId="23AB46DF" w:rsidR="000E4891" w:rsidRPr="00A805FD" w:rsidRDefault="000E4891" w:rsidP="000E4891">
      <w:pPr>
        <w:widowControl w:val="0"/>
        <w:suppressAutoHyphens/>
        <w:autoSpaceDN w:val="0"/>
        <w:jc w:val="center"/>
        <w:textAlignment w:val="baseline"/>
        <w:rPr>
          <w:rFonts w:eastAsia="SimSun"/>
          <w:kern w:val="3"/>
          <w:lang w:eastAsia="zh-CN" w:bidi="hi-IN"/>
        </w:rPr>
      </w:pPr>
      <w:r w:rsidRPr="00A805FD">
        <w:rPr>
          <w:rFonts w:eastAsia="Arial"/>
          <w:b/>
          <w:noProof/>
          <w:kern w:val="3"/>
          <w:sz w:val="28"/>
          <w:szCs w:val="28"/>
        </w:rPr>
        <w:drawing>
          <wp:inline distT="0" distB="0" distL="0" distR="0" wp14:anchorId="2DFF5DDC" wp14:editId="510ABAC0">
            <wp:extent cx="542925" cy="6762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6A28E8B3"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Российская Федерация</w:t>
      </w:r>
    </w:p>
    <w:p w14:paraId="3E7416F6"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Ивановская область</w:t>
      </w:r>
    </w:p>
    <w:p w14:paraId="06A19F7B"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Комсомольский муниципальный район</w:t>
      </w:r>
    </w:p>
    <w:p w14:paraId="016FE96F"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СОВЕТ КОМСОМОЛЬСКОГО ГОРОДСКОГО ПОСЕЛЕНИЯ</w:t>
      </w:r>
    </w:p>
    <w:p w14:paraId="3D5B0032"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четвертого созыва</w:t>
      </w:r>
    </w:p>
    <w:p w14:paraId="672352D5" w14:textId="77777777" w:rsidR="000E4891" w:rsidRPr="00A805FD" w:rsidRDefault="000E4891" w:rsidP="000E4891">
      <w:pPr>
        <w:widowControl w:val="0"/>
        <w:suppressAutoHyphens/>
        <w:autoSpaceDN w:val="0"/>
        <w:textAlignment w:val="baseline"/>
        <w:rPr>
          <w:rFonts w:eastAsia="Calibri"/>
          <w:b/>
          <w:bCs/>
          <w:sz w:val="28"/>
          <w:szCs w:val="28"/>
          <w:lang w:eastAsia="en-US"/>
        </w:rPr>
      </w:pPr>
    </w:p>
    <w:p w14:paraId="512DA46C" w14:textId="613C93FE" w:rsidR="000E4891" w:rsidRPr="00A805FD" w:rsidRDefault="008C6854" w:rsidP="000E4891">
      <w:pPr>
        <w:widowControl w:val="0"/>
        <w:suppressAutoHyphens/>
        <w:autoSpaceDN w:val="0"/>
        <w:textAlignment w:val="baseline"/>
        <w:rPr>
          <w:rFonts w:eastAsia="Calibri"/>
          <w:b/>
          <w:bCs/>
          <w:sz w:val="28"/>
          <w:szCs w:val="28"/>
          <w:lang w:eastAsia="en-US"/>
        </w:rPr>
      </w:pPr>
      <w:r>
        <w:rPr>
          <w:noProof/>
        </w:rPr>
        <mc:AlternateContent>
          <mc:Choice Requires="wps">
            <w:drawing>
              <wp:anchor distT="0" distB="0" distL="114300" distR="114300" simplePos="0" relativeHeight="251667456" behindDoc="0" locked="0" layoutInCell="1" allowOverlap="1" wp14:anchorId="63BEE90C" wp14:editId="78B20A28">
                <wp:simplePos x="0" y="0"/>
                <wp:positionH relativeFrom="column">
                  <wp:posOffset>0</wp:posOffset>
                </wp:positionH>
                <wp:positionV relativeFrom="paragraph">
                  <wp:posOffset>635</wp:posOffset>
                </wp:positionV>
                <wp:extent cx="5977890" cy="844550"/>
                <wp:effectExtent l="0" t="0" r="0" b="0"/>
                <wp:wrapSquare wrapText="bothSides"/>
                <wp:docPr id="5"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7890" cy="844550"/>
                        </a:xfrm>
                        <a:prstGeom prst="rect">
                          <a:avLst/>
                        </a:prstGeom>
                        <a:noFill/>
                        <a:ln>
                          <a:noFill/>
                          <a:prstDash/>
                        </a:ln>
                      </wps:spPr>
                      <wps:txbx>
                        <w:txbxContent>
                          <w:tbl>
                            <w:tblPr>
                              <w:tblW w:w="9630" w:type="dxa"/>
                              <w:tblLayout w:type="fixed"/>
                              <w:tblCellMar>
                                <w:left w:w="10" w:type="dxa"/>
                                <w:right w:w="10" w:type="dxa"/>
                              </w:tblCellMar>
                              <w:tblLook w:val="0000" w:firstRow="0" w:lastRow="0" w:firstColumn="0" w:lastColumn="0" w:noHBand="0" w:noVBand="0"/>
                            </w:tblPr>
                            <w:tblGrid>
                              <w:gridCol w:w="9630"/>
                            </w:tblGrid>
                            <w:tr w:rsidR="000E4891" w14:paraId="13D7E177" w14:textId="77777777">
                              <w:trPr>
                                <w:trHeight w:val="100"/>
                              </w:trPr>
                              <w:tc>
                                <w:tcPr>
                                  <w:tcW w:w="9630" w:type="dxa"/>
                                  <w:tcBorders>
                                    <w:top w:val="double" w:sz="24" w:space="0" w:color="000001"/>
                                  </w:tcBorders>
                                  <w:shd w:val="clear" w:color="auto" w:fill="auto"/>
                                  <w:tcMar>
                                    <w:top w:w="0" w:type="dxa"/>
                                    <w:left w:w="108" w:type="dxa"/>
                                    <w:bottom w:w="0" w:type="dxa"/>
                                    <w:right w:w="108" w:type="dxa"/>
                                  </w:tcMar>
                                </w:tcPr>
                                <w:p w14:paraId="38C08C00" w14:textId="77777777" w:rsidR="000E4891" w:rsidRDefault="000E4891">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14:paraId="4DC7B5FD" w14:textId="77777777" w:rsidR="000E4891" w:rsidRDefault="000E4891">
                                  <w:pPr>
                                    <w:pStyle w:val="Standard0"/>
                                    <w:jc w:val="center"/>
                                  </w:pPr>
                                </w:p>
                                <w:p w14:paraId="019D8A86" w14:textId="77777777" w:rsidR="000E4891" w:rsidRDefault="000E4891" w:rsidP="005A6133">
                                  <w:pPr>
                                    <w:pStyle w:val="Standard0"/>
                                    <w:rPr>
                                      <w:rFonts w:eastAsia="Times New Roman" w:cs="Times New Roman"/>
                                      <w:b/>
                                      <w:sz w:val="28"/>
                                      <w:szCs w:val="28"/>
                                    </w:rPr>
                                  </w:pPr>
                                  <w:r>
                                    <w:rPr>
                                      <w:rFonts w:eastAsia="Times New Roman" w:cs="Times New Roman"/>
                                      <w:b/>
                                      <w:sz w:val="28"/>
                                      <w:szCs w:val="28"/>
                                    </w:rPr>
                                    <w:t>от  12 сентября 2024 г.                                                                           № 230</w:t>
                                  </w:r>
                                </w:p>
                              </w:tc>
                            </w:tr>
                          </w:tbl>
                          <w:p w14:paraId="5BF16134" w14:textId="77777777" w:rsidR="000E4891" w:rsidRDefault="000E4891" w:rsidP="000E4891"/>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63BEE90C" id="_x0000_s1031" type="#_x0000_t202" style="position:absolute;margin-left:0;margin-top:.05pt;width:470.7pt;height:66.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vl4gEAAJ8DAAAOAAAAZHJzL2Uyb0RvYy54bWysU0tu2zAQ3RfIHQjuazpu3DiC5aCpkaKA&#10;0RRwcwCaoiyhIofgMJbcy/QUXRXIGXykDCnLCZJd0Q015Pzem3maX3emYTvtsQab8/PRmDNtFRS1&#10;3eb8/sft+xlnGKQtZANW53yvkV8vzt7NW5fpCVTQFNozKmIxa13OqxBcJgSqShuJI3DakrMEb2Sg&#10;q9+KwsuWqptGTMbjj6IFXzgPSiPS67J38kWqX5ZahbuyRB1Yk3PCFtLp07mJp1jMZbb10lW1OsKQ&#10;/4DCyNpS01OppQySPfj6TSlTKw8IZRgpMALKslY6cSA25+NXbNaVdDpxoeGgO40J/19Z9W333bO6&#10;yPmUMysNrejw+/B4+Hv4wyZxOq3DjILWjsJCdwMdbTkxRbcC9RMpRLyI6ROQouM0utKb+CWejBJp&#10;AfvT0HUXmKLH6dXl5eyKXIp8s4uL6TRtRTxnO4/hiwbDopFzT0tNCORuhSH2l9kQEptZuK2bJi22&#10;sa8eYtxSYtVnRXcC3+ONNEK36dI4PgzkN1DsiTtpnHpX4H9x1pJecm5J0Jw1Xy2tI0prMPxgbAZD&#10;WkWJOQ+c9ebn0EuQNOBkWNm1U7FGBIvu00MgBolYRNT3PwIlFSS+R8VGmb28p6jn/2rxBAAA//8D&#10;AFBLAwQUAAYACAAAACEASaqK990AAAAFAQAADwAAAGRycy9kb3ducmV2LnhtbEyPzU7DMBCE70i8&#10;g7VI3KgTWvUnjVNVVL0AElA40JsTL0nAXkex24a3Z3uix9lZzXyTrwZnxRH70HpSkI4SEEiVNy3V&#10;Cj7et3dzECFqMtp6QgW/GGBVXF/lOjP+RG943MVacAiFTCtoYuwyKUPVoNNh5Dsk9r5873Rk2dfS&#10;9PrE4c7K+ySZSqdb4oZGd/jQYPWzOzgFW5ra0j7OZ08vm/VruV9snj/pW6nbm2G9BBFxiP/PcMZn&#10;dCiYqfQHMkFYBTwknq+CvcUknYAoWY7HKcgil5f0xR8AAAD//wMAUEsBAi0AFAAGAAgAAAAhALaD&#10;OJL+AAAA4QEAABMAAAAAAAAAAAAAAAAAAAAAAFtDb250ZW50X1R5cGVzXS54bWxQSwECLQAUAAYA&#10;CAAAACEAOP0h/9YAAACUAQAACwAAAAAAAAAAAAAAAAAvAQAAX3JlbHMvLnJlbHNQSwECLQAUAAYA&#10;CAAAACEARW975eIBAACfAwAADgAAAAAAAAAAAAAAAAAuAgAAZHJzL2Uyb0RvYy54bWxQSwECLQAU&#10;AAYACAAAACEASaqK990AAAAFAQAADwAAAAAAAAAAAAAAAAA8BAAAZHJzL2Rvd25yZXYueG1sUEsF&#10;BgAAAAAEAAQA8wAAAEYFAAAAAA==&#10;" filled="f" stroked="f">
                <v:path arrowok="t"/>
                <v:textbox style="mso-fit-shape-to-text:t" inset="0,0,0,0">
                  <w:txbxContent>
                    <w:tbl>
                      <w:tblPr>
                        <w:tblW w:w="9630" w:type="dxa"/>
                        <w:tblLayout w:type="fixed"/>
                        <w:tblCellMar>
                          <w:left w:w="10" w:type="dxa"/>
                          <w:right w:w="10" w:type="dxa"/>
                        </w:tblCellMar>
                        <w:tblLook w:val="0000" w:firstRow="0" w:lastRow="0" w:firstColumn="0" w:lastColumn="0" w:noHBand="0" w:noVBand="0"/>
                      </w:tblPr>
                      <w:tblGrid>
                        <w:gridCol w:w="9630"/>
                      </w:tblGrid>
                      <w:tr w:rsidR="000E4891" w14:paraId="13D7E177" w14:textId="77777777">
                        <w:trPr>
                          <w:trHeight w:val="100"/>
                        </w:trPr>
                        <w:tc>
                          <w:tcPr>
                            <w:tcW w:w="9630" w:type="dxa"/>
                            <w:tcBorders>
                              <w:top w:val="double" w:sz="24" w:space="0" w:color="000001"/>
                            </w:tcBorders>
                            <w:shd w:val="clear" w:color="auto" w:fill="auto"/>
                            <w:tcMar>
                              <w:top w:w="0" w:type="dxa"/>
                              <w:left w:w="108" w:type="dxa"/>
                              <w:bottom w:w="0" w:type="dxa"/>
                              <w:right w:w="108" w:type="dxa"/>
                            </w:tcMar>
                          </w:tcPr>
                          <w:p w14:paraId="38C08C00" w14:textId="77777777" w:rsidR="000E4891" w:rsidRDefault="000E4891">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14:paraId="4DC7B5FD" w14:textId="77777777" w:rsidR="000E4891" w:rsidRDefault="000E4891">
                            <w:pPr>
                              <w:pStyle w:val="Standard0"/>
                              <w:jc w:val="center"/>
                            </w:pPr>
                          </w:p>
                          <w:p w14:paraId="019D8A86" w14:textId="77777777" w:rsidR="000E4891" w:rsidRDefault="000E4891" w:rsidP="005A6133">
                            <w:pPr>
                              <w:pStyle w:val="Standard0"/>
                              <w:rPr>
                                <w:rFonts w:eastAsia="Times New Roman" w:cs="Times New Roman"/>
                                <w:b/>
                                <w:sz w:val="28"/>
                                <w:szCs w:val="28"/>
                              </w:rPr>
                            </w:pPr>
                            <w:r>
                              <w:rPr>
                                <w:rFonts w:eastAsia="Times New Roman" w:cs="Times New Roman"/>
                                <w:b/>
                                <w:sz w:val="28"/>
                                <w:szCs w:val="28"/>
                              </w:rPr>
                              <w:t>от  12 сентября 2024 г.                                                                           № 230</w:t>
                            </w:r>
                          </w:p>
                        </w:tc>
                      </w:tr>
                    </w:tbl>
                    <w:p w14:paraId="5BF16134" w14:textId="77777777" w:rsidR="000E4891" w:rsidRDefault="000E4891" w:rsidP="000E4891"/>
                  </w:txbxContent>
                </v:textbox>
                <w10:wrap type="square"/>
              </v:shape>
            </w:pict>
          </mc:Fallback>
        </mc:AlternateContent>
      </w:r>
    </w:p>
    <w:p w14:paraId="5F09A46A" w14:textId="77777777" w:rsidR="000E4891" w:rsidRPr="00A805FD" w:rsidRDefault="000E4891" w:rsidP="000E4891">
      <w:pPr>
        <w:jc w:val="center"/>
        <w:rPr>
          <w:sz w:val="28"/>
          <w:szCs w:val="28"/>
        </w:rPr>
      </w:pPr>
      <w:r w:rsidRPr="00A805FD">
        <w:rPr>
          <w:b/>
          <w:sz w:val="28"/>
          <w:szCs w:val="28"/>
        </w:rPr>
        <w:lastRenderedPageBreak/>
        <w:t>О принятии имущества муниципального образования «Комсомольский муниципальный район»</w:t>
      </w:r>
      <w:r w:rsidRPr="00A805FD">
        <w:rPr>
          <w:sz w:val="28"/>
          <w:szCs w:val="28"/>
        </w:rPr>
        <w:t xml:space="preserve"> </w:t>
      </w:r>
      <w:r w:rsidRPr="00A805FD">
        <w:rPr>
          <w:b/>
          <w:sz w:val="28"/>
          <w:szCs w:val="28"/>
        </w:rPr>
        <w:t xml:space="preserve">в собственность муниципального образования «Комсомольское городское поселение Комсомольского муниципального района» </w:t>
      </w:r>
    </w:p>
    <w:p w14:paraId="0FF566E7" w14:textId="77777777" w:rsidR="000E4891" w:rsidRPr="00A805FD" w:rsidRDefault="000E4891" w:rsidP="000E4891">
      <w:pPr>
        <w:autoSpaceDE w:val="0"/>
        <w:autoSpaceDN w:val="0"/>
        <w:adjustRightInd w:val="0"/>
        <w:jc w:val="center"/>
        <w:rPr>
          <w:sz w:val="28"/>
          <w:szCs w:val="28"/>
        </w:rPr>
      </w:pPr>
    </w:p>
    <w:p w14:paraId="54797113" w14:textId="77777777" w:rsidR="000E4891" w:rsidRPr="00A805FD" w:rsidRDefault="000E4891" w:rsidP="000E4891">
      <w:pPr>
        <w:autoSpaceDE w:val="0"/>
        <w:autoSpaceDN w:val="0"/>
        <w:adjustRightInd w:val="0"/>
        <w:ind w:firstLine="540"/>
        <w:jc w:val="both"/>
        <w:rPr>
          <w:sz w:val="28"/>
          <w:szCs w:val="28"/>
        </w:rPr>
      </w:pPr>
      <w:r w:rsidRPr="00A805FD">
        <w:rPr>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Ивановской области, Совет Комсомольского городского поселения </w:t>
      </w:r>
      <w:r w:rsidRPr="00A805FD">
        <w:rPr>
          <w:b/>
          <w:sz w:val="28"/>
          <w:szCs w:val="28"/>
        </w:rPr>
        <w:t>РЕШИЛ:</w:t>
      </w:r>
    </w:p>
    <w:p w14:paraId="51F3D8D7" w14:textId="77777777" w:rsidR="000E4891" w:rsidRPr="00A805FD" w:rsidRDefault="000E4891" w:rsidP="000E4891">
      <w:pPr>
        <w:autoSpaceDE w:val="0"/>
        <w:autoSpaceDN w:val="0"/>
        <w:adjustRightInd w:val="0"/>
        <w:ind w:firstLine="540"/>
        <w:jc w:val="both"/>
        <w:rPr>
          <w:sz w:val="28"/>
          <w:szCs w:val="28"/>
        </w:rPr>
      </w:pPr>
    </w:p>
    <w:p w14:paraId="12D2A260" w14:textId="77777777" w:rsidR="000E4891" w:rsidRPr="00A805FD" w:rsidRDefault="000E4891" w:rsidP="000E4891">
      <w:pPr>
        <w:numPr>
          <w:ilvl w:val="0"/>
          <w:numId w:val="39"/>
        </w:numPr>
        <w:ind w:left="0" w:firstLine="540"/>
        <w:jc w:val="both"/>
        <w:rPr>
          <w:sz w:val="28"/>
          <w:szCs w:val="28"/>
        </w:rPr>
      </w:pPr>
      <w:r w:rsidRPr="00A805FD">
        <w:rPr>
          <w:sz w:val="28"/>
          <w:szCs w:val="28"/>
        </w:rPr>
        <w:t>Принять из муниципальной собственности Комсомольского муниципального района в муниципальную собственность Комсомольского городского поселения Комсомольского муниципального района следующий объект недвижимости:</w:t>
      </w:r>
    </w:p>
    <w:p w14:paraId="35ABF06D" w14:textId="77777777" w:rsidR="000E4891" w:rsidRPr="00A805FD" w:rsidRDefault="000E4891" w:rsidP="000E4891">
      <w:pPr>
        <w:ind w:left="1050"/>
        <w:jc w:val="both"/>
        <w:rPr>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37"/>
        <w:gridCol w:w="2835"/>
        <w:gridCol w:w="2977"/>
      </w:tblGrid>
      <w:tr w:rsidR="000E4891" w:rsidRPr="00A805FD" w14:paraId="51A0B31A" w14:textId="77777777" w:rsidTr="00013AB7">
        <w:tc>
          <w:tcPr>
            <w:tcW w:w="823" w:type="dxa"/>
            <w:shd w:val="clear" w:color="auto" w:fill="auto"/>
          </w:tcPr>
          <w:p w14:paraId="20335E3D" w14:textId="77777777" w:rsidR="000E4891" w:rsidRPr="00A805FD" w:rsidRDefault="000E4891" w:rsidP="00013AB7">
            <w:pPr>
              <w:jc w:val="center"/>
              <w:rPr>
                <w:sz w:val="28"/>
                <w:szCs w:val="28"/>
              </w:rPr>
            </w:pPr>
            <w:r w:rsidRPr="00A805FD">
              <w:rPr>
                <w:sz w:val="28"/>
                <w:szCs w:val="28"/>
              </w:rPr>
              <w:t>№ п/п</w:t>
            </w:r>
          </w:p>
        </w:tc>
        <w:tc>
          <w:tcPr>
            <w:tcW w:w="2437" w:type="dxa"/>
            <w:shd w:val="clear" w:color="auto" w:fill="auto"/>
          </w:tcPr>
          <w:p w14:paraId="6DB31F6D" w14:textId="77777777" w:rsidR="000E4891" w:rsidRPr="00A805FD" w:rsidRDefault="000E4891" w:rsidP="00013AB7">
            <w:pPr>
              <w:jc w:val="center"/>
              <w:rPr>
                <w:sz w:val="28"/>
                <w:szCs w:val="28"/>
              </w:rPr>
            </w:pPr>
            <w:r w:rsidRPr="00A805FD">
              <w:rPr>
                <w:sz w:val="28"/>
                <w:szCs w:val="28"/>
              </w:rPr>
              <w:t>Наименование</w:t>
            </w:r>
          </w:p>
        </w:tc>
        <w:tc>
          <w:tcPr>
            <w:tcW w:w="2835" w:type="dxa"/>
            <w:shd w:val="clear" w:color="auto" w:fill="auto"/>
          </w:tcPr>
          <w:p w14:paraId="0BC98D90" w14:textId="77777777" w:rsidR="000E4891" w:rsidRPr="00A805FD" w:rsidRDefault="000E4891" w:rsidP="00013AB7">
            <w:pPr>
              <w:jc w:val="center"/>
              <w:rPr>
                <w:sz w:val="28"/>
                <w:szCs w:val="28"/>
              </w:rPr>
            </w:pPr>
            <w:r w:rsidRPr="00A805FD">
              <w:rPr>
                <w:sz w:val="28"/>
                <w:szCs w:val="28"/>
              </w:rPr>
              <w:t>Местонахождение</w:t>
            </w:r>
          </w:p>
        </w:tc>
        <w:tc>
          <w:tcPr>
            <w:tcW w:w="2977" w:type="dxa"/>
            <w:shd w:val="clear" w:color="auto" w:fill="auto"/>
          </w:tcPr>
          <w:p w14:paraId="4E48959E" w14:textId="77777777" w:rsidR="000E4891" w:rsidRPr="00A805FD" w:rsidRDefault="000E4891" w:rsidP="00013AB7">
            <w:pPr>
              <w:jc w:val="center"/>
              <w:rPr>
                <w:sz w:val="28"/>
                <w:szCs w:val="28"/>
              </w:rPr>
            </w:pPr>
            <w:r w:rsidRPr="00A805FD">
              <w:rPr>
                <w:sz w:val="28"/>
                <w:szCs w:val="28"/>
              </w:rPr>
              <w:t>Характеристики</w:t>
            </w:r>
          </w:p>
        </w:tc>
      </w:tr>
      <w:tr w:rsidR="000E4891" w:rsidRPr="00A805FD" w14:paraId="430666E9" w14:textId="77777777" w:rsidTr="00013AB7">
        <w:tc>
          <w:tcPr>
            <w:tcW w:w="823" w:type="dxa"/>
            <w:shd w:val="clear" w:color="auto" w:fill="auto"/>
          </w:tcPr>
          <w:p w14:paraId="1D03CB15" w14:textId="77777777" w:rsidR="000E4891" w:rsidRPr="00A805FD" w:rsidRDefault="000E4891" w:rsidP="00013AB7">
            <w:pPr>
              <w:jc w:val="center"/>
              <w:rPr>
                <w:sz w:val="28"/>
                <w:szCs w:val="28"/>
              </w:rPr>
            </w:pPr>
            <w:r w:rsidRPr="00A805FD">
              <w:rPr>
                <w:sz w:val="28"/>
                <w:szCs w:val="28"/>
              </w:rPr>
              <w:t>1</w:t>
            </w:r>
          </w:p>
        </w:tc>
        <w:tc>
          <w:tcPr>
            <w:tcW w:w="2437" w:type="dxa"/>
            <w:shd w:val="clear" w:color="auto" w:fill="auto"/>
          </w:tcPr>
          <w:p w14:paraId="3592A7EA" w14:textId="77777777" w:rsidR="000E4891" w:rsidRPr="00A805FD" w:rsidRDefault="000E4891" w:rsidP="00013AB7">
            <w:pPr>
              <w:jc w:val="center"/>
              <w:rPr>
                <w:sz w:val="28"/>
                <w:szCs w:val="28"/>
              </w:rPr>
            </w:pPr>
            <w:r w:rsidRPr="00A805FD">
              <w:rPr>
                <w:sz w:val="28"/>
              </w:rPr>
              <w:t>Жилое помещение</w:t>
            </w:r>
          </w:p>
        </w:tc>
        <w:tc>
          <w:tcPr>
            <w:tcW w:w="2835" w:type="dxa"/>
            <w:shd w:val="clear" w:color="auto" w:fill="auto"/>
          </w:tcPr>
          <w:p w14:paraId="56409A31" w14:textId="77777777" w:rsidR="000E4891" w:rsidRPr="00A805FD" w:rsidRDefault="000E4891" w:rsidP="00013AB7">
            <w:pPr>
              <w:jc w:val="center"/>
              <w:rPr>
                <w:sz w:val="28"/>
                <w:szCs w:val="28"/>
              </w:rPr>
            </w:pPr>
            <w:r w:rsidRPr="00A805FD">
              <w:rPr>
                <w:sz w:val="28"/>
                <w:szCs w:val="28"/>
              </w:rPr>
              <w:t>Ивановская область,             г. Комсомольск, ул. Колганова, д.38, кв.16</w:t>
            </w:r>
          </w:p>
        </w:tc>
        <w:tc>
          <w:tcPr>
            <w:tcW w:w="2977" w:type="dxa"/>
            <w:shd w:val="clear" w:color="auto" w:fill="auto"/>
          </w:tcPr>
          <w:p w14:paraId="07683002" w14:textId="77777777" w:rsidR="000E4891" w:rsidRPr="00A805FD" w:rsidRDefault="000E4891" w:rsidP="00013AB7">
            <w:pPr>
              <w:jc w:val="center"/>
              <w:rPr>
                <w:sz w:val="28"/>
                <w:szCs w:val="28"/>
              </w:rPr>
            </w:pPr>
            <w:r w:rsidRPr="00A805FD">
              <w:rPr>
                <w:sz w:val="28"/>
                <w:szCs w:val="28"/>
              </w:rPr>
              <w:t xml:space="preserve">Кадастровый номер </w:t>
            </w:r>
            <w:r w:rsidRPr="00A805FD">
              <w:rPr>
                <w:sz w:val="28"/>
              </w:rPr>
              <w:t>37:08:050207:236</w:t>
            </w:r>
            <w:r w:rsidRPr="00A805FD">
              <w:rPr>
                <w:sz w:val="28"/>
                <w:szCs w:val="28"/>
              </w:rPr>
              <w:t>, площадь 49,9 кв.м.</w:t>
            </w:r>
          </w:p>
        </w:tc>
      </w:tr>
    </w:tbl>
    <w:p w14:paraId="67A6DC99" w14:textId="77777777" w:rsidR="000E4891" w:rsidRPr="00A805FD" w:rsidRDefault="000E4891" w:rsidP="000E4891">
      <w:pPr>
        <w:jc w:val="both"/>
      </w:pPr>
    </w:p>
    <w:p w14:paraId="0769BF43" w14:textId="77777777" w:rsidR="000E4891" w:rsidRPr="00A805FD" w:rsidRDefault="000E4891" w:rsidP="000E4891">
      <w:pPr>
        <w:tabs>
          <w:tab w:val="num" w:pos="426"/>
        </w:tabs>
        <w:ind w:firstLine="425"/>
        <w:jc w:val="both"/>
        <w:rPr>
          <w:sz w:val="28"/>
          <w:szCs w:val="28"/>
        </w:rPr>
      </w:pPr>
      <w:r w:rsidRPr="00A805FD">
        <w:rPr>
          <w:sz w:val="28"/>
          <w:szCs w:val="28"/>
        </w:rPr>
        <w:t xml:space="preserve">  2. Внести изменения в реестр муниципального имущества Комсомольского городского поселения Комсомольского муниципального района.</w:t>
      </w:r>
    </w:p>
    <w:p w14:paraId="7EDB3378" w14:textId="77777777" w:rsidR="000E4891" w:rsidRPr="00A805FD" w:rsidRDefault="000E4891" w:rsidP="000E4891">
      <w:pPr>
        <w:autoSpaceDE w:val="0"/>
        <w:autoSpaceDN w:val="0"/>
        <w:adjustRightInd w:val="0"/>
        <w:ind w:firstLine="540"/>
        <w:jc w:val="both"/>
        <w:rPr>
          <w:sz w:val="28"/>
          <w:szCs w:val="28"/>
        </w:rPr>
      </w:pPr>
      <w:r w:rsidRPr="00A805FD">
        <w:rPr>
          <w:sz w:val="28"/>
          <w:szCs w:val="28"/>
        </w:rPr>
        <w:t>3. Настоящее решение вступает в силу со дня его официального опубликования.</w:t>
      </w:r>
    </w:p>
    <w:p w14:paraId="3A528365" w14:textId="77777777" w:rsidR="000E4891" w:rsidRPr="00A805FD" w:rsidRDefault="000E4891" w:rsidP="000E4891">
      <w:pPr>
        <w:pStyle w:val="ConsPlusNormal"/>
        <w:tabs>
          <w:tab w:val="left" w:pos="7755"/>
        </w:tabs>
        <w:jc w:val="both"/>
        <w:rPr>
          <w:rFonts w:ascii="Times New Roman" w:hAnsi="Times New Roman" w:cs="Times New Roman"/>
          <w:sz w:val="28"/>
          <w:szCs w:val="28"/>
        </w:rPr>
      </w:pPr>
      <w:r w:rsidRPr="00A805FD">
        <w:rPr>
          <w:rFonts w:ascii="Times New Roman" w:hAnsi="Times New Roman" w:cs="Times New Roman"/>
          <w:sz w:val="28"/>
          <w:szCs w:val="28"/>
        </w:rPr>
        <w:tab/>
      </w:r>
    </w:p>
    <w:p w14:paraId="0A879CD3" w14:textId="77777777" w:rsidR="000E4891" w:rsidRPr="00A805FD" w:rsidRDefault="000E4891" w:rsidP="000E4891">
      <w:pPr>
        <w:pStyle w:val="ConsPlusNormal"/>
        <w:jc w:val="both"/>
        <w:rPr>
          <w:rFonts w:ascii="Times New Roman" w:hAnsi="Times New Roman" w:cs="Times New Roman"/>
          <w:b/>
          <w:sz w:val="28"/>
          <w:szCs w:val="28"/>
        </w:rPr>
      </w:pPr>
      <w:r w:rsidRPr="00A805FD">
        <w:rPr>
          <w:rFonts w:ascii="Times New Roman" w:hAnsi="Times New Roman" w:cs="Times New Roman"/>
          <w:b/>
          <w:sz w:val="28"/>
          <w:szCs w:val="28"/>
        </w:rPr>
        <w:t>Глава Комсомольского</w:t>
      </w:r>
    </w:p>
    <w:p w14:paraId="0F980A0C" w14:textId="77777777" w:rsidR="000E4891" w:rsidRPr="00A805FD" w:rsidRDefault="000E4891" w:rsidP="000E4891">
      <w:pPr>
        <w:pStyle w:val="ConsPlusNormal"/>
        <w:jc w:val="both"/>
        <w:rPr>
          <w:rFonts w:ascii="Times New Roman" w:hAnsi="Times New Roman" w:cs="Times New Roman"/>
          <w:b/>
          <w:sz w:val="28"/>
          <w:szCs w:val="28"/>
        </w:rPr>
      </w:pPr>
      <w:r w:rsidRPr="00A805FD">
        <w:rPr>
          <w:rFonts w:ascii="Times New Roman" w:hAnsi="Times New Roman" w:cs="Times New Roman"/>
          <w:b/>
          <w:sz w:val="28"/>
          <w:szCs w:val="28"/>
        </w:rPr>
        <w:t>городского поселения                                                              Е. Н. Нургатина</w:t>
      </w:r>
    </w:p>
    <w:p w14:paraId="33B845E8" w14:textId="77777777" w:rsidR="000E4891" w:rsidRPr="00A805FD" w:rsidRDefault="000E4891" w:rsidP="000E4891">
      <w:pPr>
        <w:jc w:val="center"/>
        <w:rPr>
          <w:b/>
        </w:rPr>
      </w:pPr>
      <w:r w:rsidRPr="00A805FD">
        <w:rPr>
          <w:b/>
        </w:rPr>
        <w:t>Акт</w:t>
      </w:r>
    </w:p>
    <w:p w14:paraId="3F5E957F" w14:textId="77777777" w:rsidR="000E4891" w:rsidRPr="00A805FD" w:rsidRDefault="000E4891" w:rsidP="000E4891">
      <w:pPr>
        <w:jc w:val="center"/>
        <w:rPr>
          <w:b/>
        </w:rPr>
      </w:pPr>
      <w:r w:rsidRPr="00A805FD">
        <w:rPr>
          <w:b/>
        </w:rPr>
        <w:t>приема-передачи имущества</w:t>
      </w:r>
    </w:p>
    <w:p w14:paraId="2A99F62A" w14:textId="77777777" w:rsidR="000E4891" w:rsidRPr="00A805FD" w:rsidRDefault="000E4891" w:rsidP="000E4891">
      <w:pPr>
        <w:jc w:val="center"/>
      </w:pPr>
      <w:r w:rsidRPr="00A805FD">
        <w:t>г. Комсомольск                                                                                                       ___.___.2024г.</w:t>
      </w:r>
    </w:p>
    <w:p w14:paraId="6F85789B" w14:textId="77777777" w:rsidR="000E4891" w:rsidRPr="00A805FD" w:rsidRDefault="000E4891" w:rsidP="000E4891"/>
    <w:p w14:paraId="6E70B9DB" w14:textId="77777777" w:rsidR="000E4891" w:rsidRPr="00A805FD" w:rsidRDefault="000E4891" w:rsidP="000E4891">
      <w:pPr>
        <w:ind w:firstLine="708"/>
        <w:jc w:val="both"/>
        <w:rPr>
          <w:sz w:val="28"/>
        </w:rPr>
      </w:pPr>
      <w:r w:rsidRPr="00A805FD">
        <w:rPr>
          <w:sz w:val="28"/>
        </w:rPr>
        <w:t xml:space="preserve">Мы, нижеподписавшиеся, на основании решения Совета Комсомольского муниципального района Ивановской области от ___.___.2024г. №____ «О передаче имущества муниципального образования “Комсомольский муниципальный район” в собственность муниципального образования “Комсомольское городское поселение Комсомольского муниципального района”», решения Совета Комсомольского городского поселения от ___.___.2024г. №____ «О принятии имущества муниципального образования “Комсомольский муниципальный район” в собственность муниципального образования “Комсомольское городское поселение Комсомольского муниципального района”», составили настоящий акт о том, что муниципальное образование «Комсомольский муниципальный район Ивановской области», в лице председателя Совета Комсомольского муниципального района Лабутиной Елены Вячеславовны, действующей на </w:t>
      </w:r>
      <w:r w:rsidRPr="00A805FD">
        <w:rPr>
          <w:sz w:val="28"/>
        </w:rPr>
        <w:lastRenderedPageBreak/>
        <w:t>основании Устава Комсомольского муниципального района, передало, а муниципальное образование «Комсомольское городское поселение Комсомольского муниципального района Ивановской области», в лице главы Комсомольского городского поселения Нургатиной Елены Николаевны, действующей на основании Устава Комсомольского городского поселения, приняло следующий объект:</w:t>
      </w:r>
    </w:p>
    <w:p w14:paraId="759707F5" w14:textId="77777777" w:rsidR="000E4891" w:rsidRPr="00A805FD" w:rsidRDefault="000E4891" w:rsidP="000E4891"/>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154"/>
        <w:gridCol w:w="3118"/>
        <w:gridCol w:w="2977"/>
      </w:tblGrid>
      <w:tr w:rsidR="000E4891" w:rsidRPr="00A805FD" w14:paraId="4EFFC1AE" w14:textId="77777777" w:rsidTr="00013AB7">
        <w:tc>
          <w:tcPr>
            <w:tcW w:w="823" w:type="dxa"/>
            <w:shd w:val="clear" w:color="auto" w:fill="auto"/>
          </w:tcPr>
          <w:p w14:paraId="3E193685" w14:textId="77777777" w:rsidR="000E4891" w:rsidRPr="00A805FD" w:rsidRDefault="000E4891" w:rsidP="00013AB7">
            <w:pPr>
              <w:jc w:val="center"/>
              <w:rPr>
                <w:sz w:val="28"/>
                <w:szCs w:val="28"/>
              </w:rPr>
            </w:pPr>
            <w:r w:rsidRPr="00A805FD">
              <w:rPr>
                <w:sz w:val="28"/>
                <w:szCs w:val="28"/>
              </w:rPr>
              <w:t>№ п/п</w:t>
            </w:r>
          </w:p>
        </w:tc>
        <w:tc>
          <w:tcPr>
            <w:tcW w:w="2154" w:type="dxa"/>
            <w:shd w:val="clear" w:color="auto" w:fill="auto"/>
          </w:tcPr>
          <w:p w14:paraId="684D512C" w14:textId="77777777" w:rsidR="000E4891" w:rsidRPr="00A805FD" w:rsidRDefault="000E4891" w:rsidP="00013AB7">
            <w:pPr>
              <w:jc w:val="center"/>
              <w:rPr>
                <w:sz w:val="28"/>
                <w:szCs w:val="28"/>
              </w:rPr>
            </w:pPr>
            <w:r w:rsidRPr="00A805FD">
              <w:rPr>
                <w:sz w:val="28"/>
                <w:szCs w:val="28"/>
              </w:rPr>
              <w:t>Наименование</w:t>
            </w:r>
          </w:p>
        </w:tc>
        <w:tc>
          <w:tcPr>
            <w:tcW w:w="3118" w:type="dxa"/>
            <w:shd w:val="clear" w:color="auto" w:fill="auto"/>
          </w:tcPr>
          <w:p w14:paraId="79300269" w14:textId="77777777" w:rsidR="000E4891" w:rsidRPr="00A805FD" w:rsidRDefault="000E4891" w:rsidP="00013AB7">
            <w:pPr>
              <w:jc w:val="center"/>
              <w:rPr>
                <w:sz w:val="28"/>
                <w:szCs w:val="28"/>
              </w:rPr>
            </w:pPr>
            <w:r w:rsidRPr="00A805FD">
              <w:rPr>
                <w:sz w:val="28"/>
                <w:szCs w:val="28"/>
              </w:rPr>
              <w:t>Местонахождение</w:t>
            </w:r>
          </w:p>
        </w:tc>
        <w:tc>
          <w:tcPr>
            <w:tcW w:w="2977" w:type="dxa"/>
            <w:shd w:val="clear" w:color="auto" w:fill="auto"/>
          </w:tcPr>
          <w:p w14:paraId="41D978E5" w14:textId="77777777" w:rsidR="000E4891" w:rsidRPr="00A805FD" w:rsidRDefault="000E4891" w:rsidP="00013AB7">
            <w:pPr>
              <w:jc w:val="center"/>
              <w:rPr>
                <w:sz w:val="28"/>
                <w:szCs w:val="28"/>
              </w:rPr>
            </w:pPr>
            <w:r w:rsidRPr="00A805FD">
              <w:rPr>
                <w:sz w:val="28"/>
                <w:szCs w:val="28"/>
              </w:rPr>
              <w:t>Характеристики</w:t>
            </w:r>
          </w:p>
        </w:tc>
      </w:tr>
      <w:tr w:rsidR="000E4891" w:rsidRPr="00A805FD" w14:paraId="539CAF18" w14:textId="77777777" w:rsidTr="00013AB7">
        <w:tc>
          <w:tcPr>
            <w:tcW w:w="823" w:type="dxa"/>
            <w:shd w:val="clear" w:color="auto" w:fill="auto"/>
          </w:tcPr>
          <w:p w14:paraId="44B61DE8" w14:textId="77777777" w:rsidR="000E4891" w:rsidRPr="00A805FD" w:rsidRDefault="000E4891" w:rsidP="00013AB7">
            <w:pPr>
              <w:jc w:val="center"/>
              <w:rPr>
                <w:sz w:val="28"/>
                <w:szCs w:val="28"/>
              </w:rPr>
            </w:pPr>
            <w:r w:rsidRPr="00A805FD">
              <w:rPr>
                <w:sz w:val="28"/>
                <w:szCs w:val="28"/>
              </w:rPr>
              <w:t>1</w:t>
            </w:r>
          </w:p>
        </w:tc>
        <w:tc>
          <w:tcPr>
            <w:tcW w:w="2154" w:type="dxa"/>
            <w:shd w:val="clear" w:color="auto" w:fill="auto"/>
          </w:tcPr>
          <w:p w14:paraId="19A62420" w14:textId="77777777" w:rsidR="000E4891" w:rsidRPr="00A805FD" w:rsidRDefault="000E4891" w:rsidP="00013AB7">
            <w:pPr>
              <w:jc w:val="center"/>
              <w:rPr>
                <w:sz w:val="28"/>
                <w:szCs w:val="28"/>
              </w:rPr>
            </w:pPr>
            <w:r w:rsidRPr="00A805FD">
              <w:rPr>
                <w:sz w:val="28"/>
              </w:rPr>
              <w:t>Жилое помещение</w:t>
            </w:r>
          </w:p>
        </w:tc>
        <w:tc>
          <w:tcPr>
            <w:tcW w:w="3118" w:type="dxa"/>
            <w:shd w:val="clear" w:color="auto" w:fill="auto"/>
          </w:tcPr>
          <w:p w14:paraId="15C4A71C" w14:textId="77777777" w:rsidR="000E4891" w:rsidRPr="00A805FD" w:rsidRDefault="000E4891" w:rsidP="00013AB7">
            <w:pPr>
              <w:jc w:val="center"/>
              <w:rPr>
                <w:sz w:val="28"/>
                <w:szCs w:val="28"/>
              </w:rPr>
            </w:pPr>
            <w:r w:rsidRPr="00A805FD">
              <w:rPr>
                <w:sz w:val="28"/>
                <w:szCs w:val="28"/>
              </w:rPr>
              <w:t>Ивановская область,             г. Комсомольск, ул. Колганова, д.38, кв.16</w:t>
            </w:r>
          </w:p>
        </w:tc>
        <w:tc>
          <w:tcPr>
            <w:tcW w:w="2977" w:type="dxa"/>
            <w:shd w:val="clear" w:color="auto" w:fill="auto"/>
          </w:tcPr>
          <w:p w14:paraId="344B9B97" w14:textId="77777777" w:rsidR="000E4891" w:rsidRPr="00A805FD" w:rsidRDefault="000E4891" w:rsidP="00013AB7">
            <w:pPr>
              <w:jc w:val="center"/>
              <w:rPr>
                <w:sz w:val="28"/>
                <w:szCs w:val="28"/>
              </w:rPr>
            </w:pPr>
            <w:r w:rsidRPr="00A805FD">
              <w:rPr>
                <w:sz w:val="28"/>
                <w:szCs w:val="28"/>
              </w:rPr>
              <w:t xml:space="preserve">Кадастровый номер </w:t>
            </w:r>
            <w:r w:rsidRPr="00A805FD">
              <w:rPr>
                <w:sz w:val="28"/>
              </w:rPr>
              <w:t>37:08:050207:236</w:t>
            </w:r>
            <w:r w:rsidRPr="00A805FD">
              <w:rPr>
                <w:sz w:val="28"/>
                <w:szCs w:val="28"/>
              </w:rPr>
              <w:t>, площадь 49,9 кв.м.</w:t>
            </w:r>
          </w:p>
        </w:tc>
      </w:tr>
    </w:tbl>
    <w:p w14:paraId="3CF6113F" w14:textId="77777777" w:rsidR="000E4891" w:rsidRPr="00A805FD" w:rsidRDefault="000E4891" w:rsidP="000E4891"/>
    <w:p w14:paraId="47007C72" w14:textId="77777777" w:rsidR="000E4891" w:rsidRPr="00A805FD" w:rsidRDefault="000E4891" w:rsidP="000E4891">
      <w:pPr>
        <w:rPr>
          <w:sz w:val="28"/>
        </w:rPr>
      </w:pPr>
      <w:r w:rsidRPr="00A805FD">
        <w:rPr>
          <w:sz w:val="28"/>
        </w:rPr>
        <w:t>На дату передачи имущество находится в удовлетворительном состоянии.</w:t>
      </w:r>
    </w:p>
    <w:p w14:paraId="78B30417" w14:textId="77777777" w:rsidR="000E4891" w:rsidRPr="00A805FD" w:rsidRDefault="000E4891" w:rsidP="000E4891">
      <w:pPr>
        <w:rPr>
          <w:sz w:val="28"/>
        </w:rPr>
      </w:pPr>
    </w:p>
    <w:p w14:paraId="06B0EF07" w14:textId="77777777" w:rsidR="000E4891" w:rsidRPr="00A805FD" w:rsidRDefault="000E4891" w:rsidP="000E4891">
      <w:pPr>
        <w:rPr>
          <w:b/>
          <w:bCs/>
          <w:sz w:val="28"/>
        </w:rPr>
      </w:pPr>
      <w:r w:rsidRPr="00A805FD">
        <w:rPr>
          <w:b/>
          <w:bCs/>
          <w:sz w:val="28"/>
        </w:rPr>
        <w:t>Подписи сторон</w:t>
      </w:r>
    </w:p>
    <w:p w14:paraId="4CCE9F02" w14:textId="77777777" w:rsidR="000E4891" w:rsidRPr="00A805FD" w:rsidRDefault="000E4891" w:rsidP="000E4891">
      <w:pPr>
        <w:rPr>
          <w:b/>
          <w:bCs/>
          <w:sz w:val="28"/>
        </w:rPr>
      </w:pPr>
    </w:p>
    <w:p w14:paraId="2DB6E3CC" w14:textId="77777777" w:rsidR="000E4891" w:rsidRPr="00A805FD" w:rsidRDefault="000E4891" w:rsidP="000E4891">
      <w:pPr>
        <w:rPr>
          <w:b/>
          <w:bCs/>
          <w:sz w:val="28"/>
        </w:rPr>
      </w:pPr>
    </w:p>
    <w:tbl>
      <w:tblPr>
        <w:tblW w:w="0" w:type="auto"/>
        <w:tblLook w:val="04A0" w:firstRow="1" w:lastRow="0" w:firstColumn="1" w:lastColumn="0" w:noHBand="0" w:noVBand="1"/>
      </w:tblPr>
      <w:tblGrid>
        <w:gridCol w:w="4219"/>
        <w:gridCol w:w="709"/>
        <w:gridCol w:w="4216"/>
      </w:tblGrid>
      <w:tr w:rsidR="000E4891" w:rsidRPr="00A805FD" w14:paraId="38085AAC" w14:textId="77777777" w:rsidTr="00013AB7">
        <w:trPr>
          <w:trHeight w:val="3553"/>
        </w:trPr>
        <w:tc>
          <w:tcPr>
            <w:tcW w:w="4219" w:type="dxa"/>
          </w:tcPr>
          <w:p w14:paraId="5C4DDB4E" w14:textId="77777777" w:rsidR="000E4891" w:rsidRPr="00A805FD" w:rsidRDefault="000E4891" w:rsidP="00013AB7">
            <w:pPr>
              <w:rPr>
                <w:b/>
                <w:sz w:val="28"/>
                <w:u w:val="single"/>
              </w:rPr>
            </w:pPr>
            <w:r w:rsidRPr="00A805FD">
              <w:rPr>
                <w:b/>
                <w:sz w:val="28"/>
                <w:u w:val="single"/>
              </w:rPr>
              <w:t>Передал:</w:t>
            </w:r>
          </w:p>
          <w:p w14:paraId="31E32324" w14:textId="77777777" w:rsidR="000E4891" w:rsidRPr="00A805FD" w:rsidRDefault="000E4891" w:rsidP="00013AB7">
            <w:pPr>
              <w:rPr>
                <w:sz w:val="28"/>
              </w:rPr>
            </w:pPr>
            <w:r w:rsidRPr="00A805FD">
              <w:rPr>
                <w:sz w:val="28"/>
              </w:rPr>
              <w:t>Комсомольский муниципальный район Ивановской области</w:t>
            </w:r>
          </w:p>
          <w:p w14:paraId="71C7F3D1" w14:textId="77777777" w:rsidR="000E4891" w:rsidRPr="00A805FD" w:rsidRDefault="000E4891" w:rsidP="00013AB7">
            <w:pPr>
              <w:rPr>
                <w:b/>
                <w:sz w:val="28"/>
              </w:rPr>
            </w:pPr>
          </w:p>
          <w:p w14:paraId="1EE18DAB" w14:textId="77777777" w:rsidR="000E4891" w:rsidRPr="00A805FD" w:rsidRDefault="000E4891" w:rsidP="00013AB7">
            <w:pPr>
              <w:rPr>
                <w:b/>
                <w:sz w:val="28"/>
              </w:rPr>
            </w:pPr>
          </w:p>
          <w:p w14:paraId="4E048C99" w14:textId="77777777" w:rsidR="000E4891" w:rsidRPr="00A805FD" w:rsidRDefault="000E4891" w:rsidP="00013AB7">
            <w:pPr>
              <w:rPr>
                <w:b/>
                <w:sz w:val="28"/>
              </w:rPr>
            </w:pPr>
          </w:p>
          <w:p w14:paraId="1F929B42" w14:textId="77777777" w:rsidR="000E4891" w:rsidRPr="00A805FD" w:rsidRDefault="000E4891" w:rsidP="00013AB7">
            <w:pPr>
              <w:rPr>
                <w:b/>
                <w:sz w:val="28"/>
              </w:rPr>
            </w:pPr>
            <w:r w:rsidRPr="00A805FD">
              <w:rPr>
                <w:b/>
                <w:sz w:val="28"/>
              </w:rPr>
              <w:t xml:space="preserve">Председатель Совета Комсомольского муниципального района </w:t>
            </w:r>
          </w:p>
          <w:p w14:paraId="565AE600" w14:textId="77777777" w:rsidR="000E4891" w:rsidRPr="00A805FD" w:rsidRDefault="000E4891" w:rsidP="00013AB7">
            <w:pPr>
              <w:rPr>
                <w:b/>
                <w:sz w:val="28"/>
              </w:rPr>
            </w:pPr>
          </w:p>
          <w:p w14:paraId="78368296" w14:textId="77777777" w:rsidR="000E4891" w:rsidRPr="00A805FD" w:rsidRDefault="000E4891" w:rsidP="00013AB7">
            <w:pPr>
              <w:rPr>
                <w:b/>
                <w:sz w:val="28"/>
              </w:rPr>
            </w:pPr>
            <w:r w:rsidRPr="00A805FD">
              <w:rPr>
                <w:b/>
                <w:sz w:val="28"/>
              </w:rPr>
              <w:t>____________ Е.В. Лабутина</w:t>
            </w:r>
          </w:p>
        </w:tc>
        <w:tc>
          <w:tcPr>
            <w:tcW w:w="709" w:type="dxa"/>
          </w:tcPr>
          <w:p w14:paraId="5E3CA69B" w14:textId="77777777" w:rsidR="000E4891" w:rsidRPr="00A805FD" w:rsidRDefault="000E4891" w:rsidP="00013AB7">
            <w:pPr>
              <w:rPr>
                <w:sz w:val="28"/>
              </w:rPr>
            </w:pPr>
          </w:p>
        </w:tc>
        <w:tc>
          <w:tcPr>
            <w:tcW w:w="4216" w:type="dxa"/>
          </w:tcPr>
          <w:p w14:paraId="57D07AB9" w14:textId="77777777" w:rsidR="000E4891" w:rsidRPr="00A805FD" w:rsidRDefault="000E4891" w:rsidP="00013AB7">
            <w:pPr>
              <w:rPr>
                <w:b/>
                <w:sz w:val="28"/>
                <w:u w:val="single"/>
              </w:rPr>
            </w:pPr>
            <w:r w:rsidRPr="00A805FD">
              <w:rPr>
                <w:b/>
                <w:sz w:val="28"/>
                <w:u w:val="single"/>
              </w:rPr>
              <w:t>Принял:</w:t>
            </w:r>
          </w:p>
          <w:p w14:paraId="7400F30E" w14:textId="77777777" w:rsidR="000E4891" w:rsidRPr="00A805FD" w:rsidRDefault="000E4891" w:rsidP="00013AB7">
            <w:pPr>
              <w:rPr>
                <w:sz w:val="28"/>
              </w:rPr>
            </w:pPr>
            <w:r w:rsidRPr="00A805FD">
              <w:rPr>
                <w:sz w:val="28"/>
              </w:rPr>
              <w:t>Комсомольское городское поселение Комсомольского муниципального района Ивановской области</w:t>
            </w:r>
          </w:p>
          <w:p w14:paraId="637956D8" w14:textId="77777777" w:rsidR="000E4891" w:rsidRPr="00A805FD" w:rsidRDefault="000E4891" w:rsidP="00013AB7">
            <w:pPr>
              <w:rPr>
                <w:b/>
                <w:sz w:val="28"/>
              </w:rPr>
            </w:pPr>
          </w:p>
          <w:p w14:paraId="410598ED" w14:textId="77777777" w:rsidR="000E4891" w:rsidRPr="00A805FD" w:rsidRDefault="000E4891" w:rsidP="00013AB7">
            <w:pPr>
              <w:rPr>
                <w:b/>
                <w:sz w:val="28"/>
              </w:rPr>
            </w:pPr>
            <w:r w:rsidRPr="00A805FD">
              <w:rPr>
                <w:b/>
                <w:sz w:val="28"/>
              </w:rPr>
              <w:t>Глава Комсомольского городского поселения</w:t>
            </w:r>
          </w:p>
          <w:p w14:paraId="0EC88AA0" w14:textId="77777777" w:rsidR="000E4891" w:rsidRPr="00A805FD" w:rsidRDefault="000E4891" w:rsidP="00013AB7">
            <w:pPr>
              <w:rPr>
                <w:b/>
                <w:sz w:val="28"/>
              </w:rPr>
            </w:pPr>
          </w:p>
          <w:p w14:paraId="3E7ADD63" w14:textId="77777777" w:rsidR="000E4891" w:rsidRPr="00A805FD" w:rsidRDefault="000E4891" w:rsidP="00013AB7">
            <w:pPr>
              <w:rPr>
                <w:b/>
                <w:sz w:val="28"/>
              </w:rPr>
            </w:pPr>
          </w:p>
          <w:p w14:paraId="0A8C00D3" w14:textId="77777777" w:rsidR="000E4891" w:rsidRPr="00A805FD" w:rsidRDefault="000E4891" w:rsidP="00013AB7">
            <w:pPr>
              <w:rPr>
                <w:b/>
                <w:sz w:val="28"/>
              </w:rPr>
            </w:pPr>
            <w:r w:rsidRPr="00A805FD">
              <w:rPr>
                <w:b/>
                <w:sz w:val="28"/>
              </w:rPr>
              <w:t>____________ Е.Н. Нургатина</w:t>
            </w:r>
          </w:p>
        </w:tc>
      </w:tr>
    </w:tbl>
    <w:p w14:paraId="338B3EEB" w14:textId="77777777" w:rsidR="000E4891" w:rsidRPr="00A805FD" w:rsidRDefault="000E4891" w:rsidP="000E4891"/>
    <w:p w14:paraId="4B983213" w14:textId="61C76B4E" w:rsidR="003C1368" w:rsidRPr="00A805FD" w:rsidRDefault="003C1368" w:rsidP="00170890">
      <w:pPr>
        <w:widowControl w:val="0"/>
        <w:jc w:val="center"/>
        <w:rPr>
          <w:b/>
          <w:color w:val="auto"/>
        </w:rPr>
      </w:pPr>
    </w:p>
    <w:p w14:paraId="0ACF83CC" w14:textId="418A4C39" w:rsidR="000E4891" w:rsidRPr="00A805FD" w:rsidRDefault="000E4891" w:rsidP="000E4891">
      <w:pPr>
        <w:widowControl w:val="0"/>
        <w:suppressAutoHyphens/>
        <w:autoSpaceDN w:val="0"/>
        <w:jc w:val="center"/>
        <w:textAlignment w:val="baseline"/>
        <w:rPr>
          <w:rFonts w:eastAsia="SimSun"/>
          <w:kern w:val="3"/>
          <w:lang w:eastAsia="zh-CN" w:bidi="hi-IN"/>
        </w:rPr>
      </w:pPr>
      <w:r w:rsidRPr="00A805FD">
        <w:rPr>
          <w:rFonts w:eastAsia="Arial"/>
          <w:b/>
          <w:noProof/>
          <w:kern w:val="3"/>
          <w:sz w:val="28"/>
          <w:szCs w:val="28"/>
        </w:rPr>
        <w:drawing>
          <wp:inline distT="0" distB="0" distL="0" distR="0" wp14:anchorId="5F7A62C1" wp14:editId="72EB2228">
            <wp:extent cx="542925" cy="6762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55FFE5CD"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Российская Федерация</w:t>
      </w:r>
    </w:p>
    <w:p w14:paraId="551FC842"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Ивановская область</w:t>
      </w:r>
    </w:p>
    <w:p w14:paraId="3F525D33"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Комсомольский муниципальный район</w:t>
      </w:r>
    </w:p>
    <w:p w14:paraId="55CE4378"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СОВЕТ КОМСОМОЛЬСКОГО ГОРОДСКОГО ПОСЕЛЕНИЯ</w:t>
      </w:r>
    </w:p>
    <w:p w14:paraId="64FF398B" w14:textId="77777777" w:rsidR="000E4891" w:rsidRPr="00A805FD" w:rsidRDefault="000E4891" w:rsidP="000E4891">
      <w:pPr>
        <w:widowControl w:val="0"/>
        <w:suppressAutoHyphens/>
        <w:autoSpaceDN w:val="0"/>
        <w:jc w:val="center"/>
        <w:textAlignment w:val="baseline"/>
        <w:rPr>
          <w:rFonts w:eastAsia="Arial"/>
          <w:b/>
          <w:bCs/>
          <w:kern w:val="3"/>
          <w:sz w:val="28"/>
          <w:szCs w:val="28"/>
          <w:lang w:eastAsia="ar-SA" w:bidi="hi-IN"/>
        </w:rPr>
      </w:pPr>
      <w:r w:rsidRPr="00A805FD">
        <w:rPr>
          <w:rFonts w:eastAsia="Arial"/>
          <w:b/>
          <w:bCs/>
          <w:kern w:val="3"/>
          <w:sz w:val="28"/>
          <w:szCs w:val="28"/>
          <w:lang w:eastAsia="ar-SA" w:bidi="hi-IN"/>
        </w:rPr>
        <w:t>четвертого созыва</w:t>
      </w:r>
    </w:p>
    <w:p w14:paraId="2E4F795E" w14:textId="77777777" w:rsidR="000E4891" w:rsidRPr="00A805FD" w:rsidRDefault="000E4891" w:rsidP="000E4891">
      <w:pPr>
        <w:widowControl w:val="0"/>
        <w:suppressAutoHyphens/>
        <w:autoSpaceDN w:val="0"/>
        <w:textAlignment w:val="baseline"/>
        <w:rPr>
          <w:rFonts w:eastAsia="Calibri"/>
          <w:b/>
          <w:bCs/>
          <w:sz w:val="28"/>
          <w:szCs w:val="28"/>
          <w:lang w:eastAsia="en-US"/>
        </w:rPr>
      </w:pPr>
    </w:p>
    <w:p w14:paraId="39EFC5E5" w14:textId="162AD077" w:rsidR="000E4891" w:rsidRPr="00A805FD" w:rsidRDefault="008C6854" w:rsidP="000E4891">
      <w:pPr>
        <w:widowControl w:val="0"/>
        <w:suppressAutoHyphens/>
        <w:autoSpaceDN w:val="0"/>
        <w:textAlignment w:val="baseline"/>
        <w:rPr>
          <w:rFonts w:eastAsia="Calibri"/>
          <w:b/>
          <w:bCs/>
          <w:sz w:val="28"/>
          <w:szCs w:val="28"/>
          <w:lang w:eastAsia="en-US"/>
        </w:rPr>
      </w:pPr>
      <w:r>
        <w:rPr>
          <w:noProof/>
        </w:rPr>
        <mc:AlternateContent>
          <mc:Choice Requires="wps">
            <w:drawing>
              <wp:anchor distT="0" distB="0" distL="114300" distR="114300" simplePos="0" relativeHeight="251669504" behindDoc="0" locked="0" layoutInCell="1" allowOverlap="1" wp14:anchorId="651B32D8" wp14:editId="4BCD1852">
                <wp:simplePos x="0" y="0"/>
                <wp:positionH relativeFrom="column">
                  <wp:posOffset>0</wp:posOffset>
                </wp:positionH>
                <wp:positionV relativeFrom="paragraph">
                  <wp:posOffset>635</wp:posOffset>
                </wp:positionV>
                <wp:extent cx="5977890" cy="844550"/>
                <wp:effectExtent l="0" t="0" r="0" b="0"/>
                <wp:wrapSquare wrapText="bothSides"/>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7890" cy="844550"/>
                        </a:xfrm>
                        <a:prstGeom prst="rect">
                          <a:avLst/>
                        </a:prstGeom>
                        <a:noFill/>
                        <a:ln>
                          <a:noFill/>
                          <a:prstDash/>
                        </a:ln>
                      </wps:spPr>
                      <wps:txbx>
                        <w:txbxContent>
                          <w:tbl>
                            <w:tblPr>
                              <w:tblW w:w="9630" w:type="dxa"/>
                              <w:tblLayout w:type="fixed"/>
                              <w:tblCellMar>
                                <w:left w:w="10" w:type="dxa"/>
                                <w:right w:w="10" w:type="dxa"/>
                              </w:tblCellMar>
                              <w:tblLook w:val="0000" w:firstRow="0" w:lastRow="0" w:firstColumn="0" w:lastColumn="0" w:noHBand="0" w:noVBand="0"/>
                            </w:tblPr>
                            <w:tblGrid>
                              <w:gridCol w:w="9630"/>
                            </w:tblGrid>
                            <w:tr w:rsidR="000E4891" w14:paraId="51F44647" w14:textId="77777777">
                              <w:trPr>
                                <w:trHeight w:val="100"/>
                              </w:trPr>
                              <w:tc>
                                <w:tcPr>
                                  <w:tcW w:w="9630" w:type="dxa"/>
                                  <w:tcBorders>
                                    <w:top w:val="double" w:sz="24" w:space="0" w:color="000001"/>
                                  </w:tcBorders>
                                  <w:shd w:val="clear" w:color="auto" w:fill="auto"/>
                                  <w:tcMar>
                                    <w:top w:w="0" w:type="dxa"/>
                                    <w:left w:w="108" w:type="dxa"/>
                                    <w:bottom w:w="0" w:type="dxa"/>
                                    <w:right w:w="108" w:type="dxa"/>
                                  </w:tcMar>
                                </w:tcPr>
                                <w:p w14:paraId="752B8198" w14:textId="77777777" w:rsidR="000E4891" w:rsidRDefault="000E4891">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14:paraId="21178B3F" w14:textId="77777777" w:rsidR="000E4891" w:rsidRDefault="000E4891">
                                  <w:pPr>
                                    <w:pStyle w:val="Standard0"/>
                                    <w:jc w:val="center"/>
                                  </w:pPr>
                                </w:p>
                                <w:p w14:paraId="1F45C070" w14:textId="77777777" w:rsidR="000E4891" w:rsidRDefault="000E4891" w:rsidP="007140F5">
                                  <w:pPr>
                                    <w:pStyle w:val="Standard0"/>
                                    <w:rPr>
                                      <w:rFonts w:eastAsia="Times New Roman" w:cs="Times New Roman"/>
                                      <w:b/>
                                      <w:sz w:val="28"/>
                                      <w:szCs w:val="28"/>
                                    </w:rPr>
                                  </w:pPr>
                                  <w:r>
                                    <w:rPr>
                                      <w:rFonts w:eastAsia="Times New Roman" w:cs="Times New Roman"/>
                                      <w:b/>
                                      <w:sz w:val="28"/>
                                      <w:szCs w:val="28"/>
                                    </w:rPr>
                                    <w:t>от 12 сентября 2024 г.                                                                           № 231</w:t>
                                  </w:r>
                                </w:p>
                              </w:tc>
                            </w:tr>
                          </w:tbl>
                          <w:p w14:paraId="2338F779" w14:textId="77777777" w:rsidR="000E4891" w:rsidRDefault="000E4891" w:rsidP="000E4891"/>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651B32D8" id="_x0000_s1032" type="#_x0000_t202" style="position:absolute;margin-left:0;margin-top:.05pt;width:470.7pt;height:66.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Le4AEAAJ8DAAAOAAAAZHJzL2Uyb0RvYy54bWysU12O0zAQfkfiDpbfabpVy3ajuiugWoRU&#10;AVLhAK7jNBG2x/J4m5TLcAqekDhDj8TY6c9qeUO8OGPPNz/fzJfFfW8N2+uALTjBb0ZjzrRTULVu&#10;J/jXLw+v5pxhlK6SBpwW/KCR3y9fvlh0vtQTaMBUOjBK4rDsvOBNjL4sClSNthJH4LUjZw3BykjX&#10;sCuqIDvKbk0xGY9fFx2EygdQGpFeV4OTL3P+utYqfqpr1JEZwam3mM+Qz206i+VClrsgfdOqUxvy&#10;H7qwsnVU9JJqJaNkj6H9K5VtVQCEOo4U2ALqulU6cyA2N+NnbDaN9DpzoeGgv4wJ/19a9XH/ObC2&#10;EnzKmZOWVnT8cfx9/HX8ySZpOp3HkkAbT7DYv4WetpyZol+D+oYEKZ5ghgAkdJpGXwebvsSTUSAt&#10;4HAZuu4jU/Q4u7u9nd+RS5FvPp3OZnkrxTXaB4zvNViWDMEDLTV3IPdrjKm+LM+QVMzBQ2tMXqxx&#10;zx4SbiWxGaKSOzc/9JtoxH7bn8ZBmPSyhepA3EnjVLuB8J2zjvQiuCNBc2Y+OFpHktbZCGdjezak&#10;UxQoeORsMN/FQYKkAS/j2m28SjlSs+jfPEZikIld658aJRVkvifFJpk9vWfU9b9a/gEAAP//AwBQ&#10;SwMEFAAGAAgAAAAhAEmqivfdAAAABQEAAA8AAABkcnMvZG93bnJldi54bWxMj81OwzAQhO9IvIO1&#10;SNyoE1r1J41TVVS9ABJQONCbEy9JwF5HsduGt2d7osfZWc18k68GZ8UR+9B6UpCOEhBIlTct1Qo+&#10;3rd3cxAhajLaekIFvxhgVVxf5Toz/kRveNzFWnAIhUwraGLsMilD1aDTYeQ7JPa+fO90ZNnX0vT6&#10;xOHOyvskmUqnW+KGRnf40GD1szs4BVua2tI+zmdPL5v1a7lfbJ4/6Vup25thvQQRcYj/z3DGZ3Qo&#10;mKn0BzJBWAU8JJ6vgr3FJJ2AKFmOxynIIpeX9MUfAAAA//8DAFBLAQItABQABgAIAAAAIQC2gziS&#10;/gAAAOEBAAATAAAAAAAAAAAAAAAAAAAAAABbQ29udGVudF9UeXBlc10ueG1sUEsBAi0AFAAGAAgA&#10;AAAhADj9If/WAAAAlAEAAAsAAAAAAAAAAAAAAAAALwEAAF9yZWxzLy5yZWxzUEsBAi0AFAAGAAgA&#10;AAAhAEk80t7gAQAAnwMAAA4AAAAAAAAAAAAAAAAALgIAAGRycy9lMm9Eb2MueG1sUEsBAi0AFAAG&#10;AAgAAAAhAEmqivfdAAAABQEAAA8AAAAAAAAAAAAAAAAAOgQAAGRycy9kb3ducmV2LnhtbFBLBQYA&#10;AAAABAAEAPMAAABEBQAAAAA=&#10;" filled="f" stroked="f">
                <v:path arrowok="t"/>
                <v:textbox style="mso-fit-shape-to-text:t" inset="0,0,0,0">
                  <w:txbxContent>
                    <w:tbl>
                      <w:tblPr>
                        <w:tblW w:w="9630" w:type="dxa"/>
                        <w:tblLayout w:type="fixed"/>
                        <w:tblCellMar>
                          <w:left w:w="10" w:type="dxa"/>
                          <w:right w:w="10" w:type="dxa"/>
                        </w:tblCellMar>
                        <w:tblLook w:val="0000" w:firstRow="0" w:lastRow="0" w:firstColumn="0" w:lastColumn="0" w:noHBand="0" w:noVBand="0"/>
                      </w:tblPr>
                      <w:tblGrid>
                        <w:gridCol w:w="9630"/>
                      </w:tblGrid>
                      <w:tr w:rsidR="000E4891" w14:paraId="51F44647" w14:textId="77777777">
                        <w:trPr>
                          <w:trHeight w:val="100"/>
                        </w:trPr>
                        <w:tc>
                          <w:tcPr>
                            <w:tcW w:w="9630" w:type="dxa"/>
                            <w:tcBorders>
                              <w:top w:val="double" w:sz="24" w:space="0" w:color="000001"/>
                            </w:tcBorders>
                            <w:shd w:val="clear" w:color="auto" w:fill="auto"/>
                            <w:tcMar>
                              <w:top w:w="0" w:type="dxa"/>
                              <w:left w:w="108" w:type="dxa"/>
                              <w:bottom w:w="0" w:type="dxa"/>
                              <w:right w:w="108" w:type="dxa"/>
                            </w:tcMar>
                          </w:tcPr>
                          <w:p w14:paraId="752B8198" w14:textId="77777777" w:rsidR="000E4891" w:rsidRDefault="000E4891">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14:paraId="21178B3F" w14:textId="77777777" w:rsidR="000E4891" w:rsidRDefault="000E4891">
                            <w:pPr>
                              <w:pStyle w:val="Standard0"/>
                              <w:jc w:val="center"/>
                            </w:pPr>
                          </w:p>
                          <w:p w14:paraId="1F45C070" w14:textId="77777777" w:rsidR="000E4891" w:rsidRDefault="000E4891" w:rsidP="007140F5">
                            <w:pPr>
                              <w:pStyle w:val="Standard0"/>
                              <w:rPr>
                                <w:rFonts w:eastAsia="Times New Roman" w:cs="Times New Roman"/>
                                <w:b/>
                                <w:sz w:val="28"/>
                                <w:szCs w:val="28"/>
                              </w:rPr>
                            </w:pPr>
                            <w:r>
                              <w:rPr>
                                <w:rFonts w:eastAsia="Times New Roman" w:cs="Times New Roman"/>
                                <w:b/>
                                <w:sz w:val="28"/>
                                <w:szCs w:val="28"/>
                              </w:rPr>
                              <w:t>от 12 сентября 2024 г.                                                                           № 231</w:t>
                            </w:r>
                          </w:p>
                        </w:tc>
                      </w:tr>
                    </w:tbl>
                    <w:p w14:paraId="2338F779" w14:textId="77777777" w:rsidR="000E4891" w:rsidRDefault="000E4891" w:rsidP="000E4891"/>
                  </w:txbxContent>
                </v:textbox>
                <w10:wrap type="square"/>
              </v:shape>
            </w:pict>
          </mc:Fallback>
        </mc:AlternateContent>
      </w:r>
    </w:p>
    <w:p w14:paraId="3E87A541" w14:textId="77777777" w:rsidR="000E4891" w:rsidRPr="00A805FD" w:rsidRDefault="000E4891" w:rsidP="000E4891">
      <w:pPr>
        <w:jc w:val="center"/>
        <w:rPr>
          <w:sz w:val="28"/>
          <w:szCs w:val="28"/>
        </w:rPr>
      </w:pPr>
      <w:r w:rsidRPr="00A805FD">
        <w:rPr>
          <w:b/>
          <w:sz w:val="28"/>
          <w:szCs w:val="28"/>
        </w:rPr>
        <w:lastRenderedPageBreak/>
        <w:t>О передаче материальных запасов муниципального образования «Комсомольское городское поселение Комсомольского муниципального района» на баланс Муниципального предприятия «Теплосервис»</w:t>
      </w:r>
    </w:p>
    <w:p w14:paraId="74DB77E4" w14:textId="77777777" w:rsidR="000E4891" w:rsidRPr="00A805FD" w:rsidRDefault="000E4891" w:rsidP="000E4891">
      <w:pPr>
        <w:autoSpaceDE w:val="0"/>
        <w:autoSpaceDN w:val="0"/>
        <w:adjustRightInd w:val="0"/>
        <w:jc w:val="center"/>
        <w:rPr>
          <w:sz w:val="28"/>
          <w:szCs w:val="28"/>
        </w:rPr>
      </w:pPr>
    </w:p>
    <w:p w14:paraId="22935865" w14:textId="77777777" w:rsidR="000E4891" w:rsidRPr="00A805FD" w:rsidRDefault="000E4891" w:rsidP="000E4891">
      <w:pPr>
        <w:autoSpaceDE w:val="0"/>
        <w:autoSpaceDN w:val="0"/>
        <w:adjustRightInd w:val="0"/>
        <w:ind w:firstLine="540"/>
        <w:jc w:val="both"/>
        <w:rPr>
          <w:sz w:val="28"/>
          <w:szCs w:val="28"/>
        </w:rPr>
      </w:pPr>
      <w:r w:rsidRPr="00A805FD">
        <w:rPr>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Ивановской области, в целях реализации мероприятий по модернизации объектов коммунальной инфраструктуры, Совет Комсомольского городского поселения </w:t>
      </w:r>
      <w:r w:rsidRPr="00A805FD">
        <w:rPr>
          <w:b/>
          <w:sz w:val="28"/>
          <w:szCs w:val="28"/>
        </w:rPr>
        <w:t>РЕШИЛ:</w:t>
      </w:r>
    </w:p>
    <w:p w14:paraId="09B2EA32" w14:textId="77777777" w:rsidR="000E4891" w:rsidRPr="00A805FD" w:rsidRDefault="000E4891" w:rsidP="000E4891">
      <w:pPr>
        <w:autoSpaceDE w:val="0"/>
        <w:autoSpaceDN w:val="0"/>
        <w:adjustRightInd w:val="0"/>
        <w:ind w:firstLine="540"/>
        <w:jc w:val="both"/>
        <w:rPr>
          <w:sz w:val="28"/>
          <w:szCs w:val="28"/>
        </w:rPr>
      </w:pPr>
    </w:p>
    <w:p w14:paraId="2FCF28ED" w14:textId="77777777" w:rsidR="000E4891" w:rsidRPr="00A805FD" w:rsidRDefault="000E4891" w:rsidP="000E4891">
      <w:pPr>
        <w:numPr>
          <w:ilvl w:val="0"/>
          <w:numId w:val="39"/>
        </w:numPr>
        <w:ind w:left="0" w:firstLine="540"/>
        <w:jc w:val="both"/>
        <w:rPr>
          <w:sz w:val="28"/>
          <w:szCs w:val="28"/>
        </w:rPr>
      </w:pPr>
      <w:r w:rsidRPr="00A805FD">
        <w:rPr>
          <w:sz w:val="28"/>
          <w:szCs w:val="28"/>
        </w:rPr>
        <w:t>Передать из муниципальной собственности Комсомольского городского поселения Комсомольского муниципального района на баланс Муниципального предприятия «Теплосервис» материальные запасы:</w:t>
      </w:r>
    </w:p>
    <w:p w14:paraId="3961DEBF" w14:textId="77777777" w:rsidR="000E4891" w:rsidRPr="00A805FD" w:rsidRDefault="000E4891" w:rsidP="000E4891">
      <w:pPr>
        <w:ind w:left="1050"/>
        <w:jc w:val="both"/>
        <w:rPr>
          <w:sz w:val="28"/>
          <w:szCs w:val="28"/>
        </w:rPr>
      </w:pPr>
    </w:p>
    <w:tbl>
      <w:tblPr>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871"/>
        <w:gridCol w:w="2048"/>
        <w:gridCol w:w="1685"/>
        <w:gridCol w:w="1837"/>
      </w:tblGrid>
      <w:tr w:rsidR="000E4891" w:rsidRPr="00A805FD" w14:paraId="6269BE0E" w14:textId="77777777" w:rsidTr="00013AB7">
        <w:tc>
          <w:tcPr>
            <w:tcW w:w="627" w:type="dxa"/>
            <w:shd w:val="clear" w:color="auto" w:fill="auto"/>
          </w:tcPr>
          <w:p w14:paraId="7AAB0645" w14:textId="77777777" w:rsidR="000E4891" w:rsidRPr="00A805FD" w:rsidRDefault="000E4891" w:rsidP="00013AB7">
            <w:pPr>
              <w:jc w:val="center"/>
              <w:rPr>
                <w:sz w:val="28"/>
                <w:szCs w:val="28"/>
              </w:rPr>
            </w:pPr>
            <w:r w:rsidRPr="00A805FD">
              <w:rPr>
                <w:sz w:val="28"/>
                <w:szCs w:val="28"/>
              </w:rPr>
              <w:t>№ п/п</w:t>
            </w:r>
          </w:p>
        </w:tc>
        <w:tc>
          <w:tcPr>
            <w:tcW w:w="2898" w:type="dxa"/>
            <w:shd w:val="clear" w:color="auto" w:fill="auto"/>
          </w:tcPr>
          <w:p w14:paraId="0E1C90D0" w14:textId="77777777" w:rsidR="000E4891" w:rsidRPr="00A805FD" w:rsidRDefault="000E4891" w:rsidP="00013AB7">
            <w:pPr>
              <w:jc w:val="center"/>
              <w:rPr>
                <w:sz w:val="28"/>
                <w:szCs w:val="28"/>
              </w:rPr>
            </w:pPr>
            <w:r w:rsidRPr="00A805FD">
              <w:rPr>
                <w:sz w:val="28"/>
                <w:szCs w:val="28"/>
              </w:rPr>
              <w:t>Наименование</w:t>
            </w:r>
          </w:p>
        </w:tc>
        <w:tc>
          <w:tcPr>
            <w:tcW w:w="2064" w:type="dxa"/>
            <w:shd w:val="clear" w:color="auto" w:fill="auto"/>
          </w:tcPr>
          <w:p w14:paraId="78EC25E5" w14:textId="77777777" w:rsidR="000E4891" w:rsidRPr="00A805FD" w:rsidRDefault="000E4891" w:rsidP="00013AB7">
            <w:pPr>
              <w:jc w:val="center"/>
              <w:rPr>
                <w:sz w:val="28"/>
                <w:szCs w:val="28"/>
              </w:rPr>
            </w:pPr>
            <w:r w:rsidRPr="00A805FD">
              <w:rPr>
                <w:sz w:val="28"/>
                <w:szCs w:val="28"/>
              </w:rPr>
              <w:t>Балансовая стоимость, рублей</w:t>
            </w:r>
          </w:p>
        </w:tc>
        <w:tc>
          <w:tcPr>
            <w:tcW w:w="1688" w:type="dxa"/>
            <w:shd w:val="clear" w:color="auto" w:fill="auto"/>
          </w:tcPr>
          <w:p w14:paraId="1676B416" w14:textId="77777777" w:rsidR="000E4891" w:rsidRPr="00A805FD" w:rsidRDefault="000E4891" w:rsidP="00013AB7">
            <w:pPr>
              <w:jc w:val="center"/>
              <w:rPr>
                <w:sz w:val="28"/>
                <w:szCs w:val="28"/>
              </w:rPr>
            </w:pPr>
            <w:r w:rsidRPr="00A805FD">
              <w:rPr>
                <w:sz w:val="28"/>
                <w:szCs w:val="28"/>
              </w:rPr>
              <w:t>Количество</w:t>
            </w:r>
          </w:p>
        </w:tc>
        <w:tc>
          <w:tcPr>
            <w:tcW w:w="1848" w:type="dxa"/>
            <w:shd w:val="clear" w:color="auto" w:fill="auto"/>
          </w:tcPr>
          <w:p w14:paraId="62E76710" w14:textId="77777777" w:rsidR="000E4891" w:rsidRPr="00A805FD" w:rsidRDefault="000E4891" w:rsidP="00013AB7">
            <w:pPr>
              <w:jc w:val="center"/>
              <w:rPr>
                <w:sz w:val="28"/>
                <w:szCs w:val="28"/>
              </w:rPr>
            </w:pPr>
            <w:r w:rsidRPr="00A805FD">
              <w:rPr>
                <w:sz w:val="28"/>
                <w:szCs w:val="28"/>
              </w:rPr>
              <w:t>Общая стоимость, рублей</w:t>
            </w:r>
          </w:p>
        </w:tc>
      </w:tr>
      <w:tr w:rsidR="000E4891" w:rsidRPr="00A805FD" w14:paraId="658DCA8F" w14:textId="77777777" w:rsidTr="00013AB7">
        <w:tc>
          <w:tcPr>
            <w:tcW w:w="627" w:type="dxa"/>
            <w:shd w:val="clear" w:color="auto" w:fill="auto"/>
          </w:tcPr>
          <w:p w14:paraId="0DAD18D9" w14:textId="77777777" w:rsidR="000E4891" w:rsidRPr="00A805FD" w:rsidRDefault="000E4891" w:rsidP="00013AB7">
            <w:pPr>
              <w:jc w:val="center"/>
              <w:rPr>
                <w:sz w:val="28"/>
                <w:szCs w:val="28"/>
              </w:rPr>
            </w:pPr>
            <w:r w:rsidRPr="00A805FD">
              <w:rPr>
                <w:sz w:val="28"/>
                <w:szCs w:val="28"/>
              </w:rPr>
              <w:t>1</w:t>
            </w:r>
          </w:p>
        </w:tc>
        <w:tc>
          <w:tcPr>
            <w:tcW w:w="2898" w:type="dxa"/>
            <w:shd w:val="clear" w:color="auto" w:fill="auto"/>
          </w:tcPr>
          <w:p w14:paraId="449EF6AD" w14:textId="77777777" w:rsidR="000E4891" w:rsidRPr="00A805FD" w:rsidRDefault="000E4891" w:rsidP="00013AB7">
            <w:pPr>
              <w:jc w:val="center"/>
              <w:rPr>
                <w:sz w:val="28"/>
                <w:szCs w:val="28"/>
              </w:rPr>
            </w:pPr>
            <w:r w:rsidRPr="00A805FD">
              <w:rPr>
                <w:sz w:val="28"/>
                <w:szCs w:val="28"/>
              </w:rPr>
              <w:t>Труба стальная электросварная круглая</w:t>
            </w:r>
          </w:p>
        </w:tc>
        <w:tc>
          <w:tcPr>
            <w:tcW w:w="2064" w:type="dxa"/>
            <w:shd w:val="clear" w:color="auto" w:fill="auto"/>
          </w:tcPr>
          <w:p w14:paraId="216A2D61" w14:textId="77777777" w:rsidR="000E4891" w:rsidRPr="00A805FD" w:rsidRDefault="000E4891" w:rsidP="00013AB7">
            <w:pPr>
              <w:jc w:val="center"/>
              <w:rPr>
                <w:sz w:val="28"/>
                <w:szCs w:val="28"/>
              </w:rPr>
            </w:pPr>
            <w:r w:rsidRPr="00A805FD">
              <w:rPr>
                <w:sz w:val="28"/>
                <w:szCs w:val="28"/>
              </w:rPr>
              <w:t>4 734,65</w:t>
            </w:r>
          </w:p>
        </w:tc>
        <w:tc>
          <w:tcPr>
            <w:tcW w:w="1688" w:type="dxa"/>
            <w:shd w:val="clear" w:color="auto" w:fill="auto"/>
          </w:tcPr>
          <w:p w14:paraId="015BB69D" w14:textId="77777777" w:rsidR="000E4891" w:rsidRPr="00A805FD" w:rsidRDefault="000E4891" w:rsidP="00013AB7">
            <w:pPr>
              <w:jc w:val="center"/>
              <w:rPr>
                <w:sz w:val="28"/>
                <w:szCs w:val="28"/>
              </w:rPr>
            </w:pPr>
            <w:r w:rsidRPr="00A805FD">
              <w:rPr>
                <w:sz w:val="28"/>
                <w:szCs w:val="28"/>
              </w:rPr>
              <w:t>540 пог.м</w:t>
            </w:r>
          </w:p>
        </w:tc>
        <w:tc>
          <w:tcPr>
            <w:tcW w:w="1848" w:type="dxa"/>
            <w:shd w:val="clear" w:color="auto" w:fill="auto"/>
          </w:tcPr>
          <w:p w14:paraId="36794661" w14:textId="77777777" w:rsidR="000E4891" w:rsidRPr="00A805FD" w:rsidRDefault="000E4891" w:rsidP="00013AB7">
            <w:pPr>
              <w:jc w:val="center"/>
              <w:rPr>
                <w:sz w:val="28"/>
                <w:szCs w:val="28"/>
              </w:rPr>
            </w:pPr>
            <w:r w:rsidRPr="00A805FD">
              <w:rPr>
                <w:sz w:val="28"/>
                <w:szCs w:val="28"/>
              </w:rPr>
              <w:t>2 556 711,00</w:t>
            </w:r>
          </w:p>
        </w:tc>
      </w:tr>
    </w:tbl>
    <w:p w14:paraId="0BA0B4A8" w14:textId="77777777" w:rsidR="000E4891" w:rsidRPr="00A805FD" w:rsidRDefault="000E4891" w:rsidP="000E4891">
      <w:pPr>
        <w:jc w:val="both"/>
      </w:pPr>
    </w:p>
    <w:p w14:paraId="2F3F494E" w14:textId="77777777" w:rsidR="000E4891" w:rsidRPr="00A805FD" w:rsidRDefault="000E4891" w:rsidP="000E4891">
      <w:pPr>
        <w:numPr>
          <w:ilvl w:val="0"/>
          <w:numId w:val="39"/>
        </w:numPr>
        <w:ind w:left="0" w:firstLine="567"/>
        <w:jc w:val="both"/>
        <w:rPr>
          <w:sz w:val="28"/>
          <w:szCs w:val="28"/>
        </w:rPr>
      </w:pPr>
      <w:r w:rsidRPr="00A805FD">
        <w:rPr>
          <w:sz w:val="28"/>
          <w:szCs w:val="28"/>
        </w:rPr>
        <w:t>Внести изменения в реестр муниципального имущества Комсомольского городского поселения Комсомольского муниципального района.</w:t>
      </w:r>
    </w:p>
    <w:p w14:paraId="29EBF8A0" w14:textId="77777777" w:rsidR="000E4891" w:rsidRPr="00A805FD" w:rsidRDefault="000E4891" w:rsidP="000E4891">
      <w:pPr>
        <w:numPr>
          <w:ilvl w:val="0"/>
          <w:numId w:val="39"/>
        </w:numPr>
        <w:ind w:left="0" w:firstLine="567"/>
        <w:jc w:val="both"/>
        <w:rPr>
          <w:sz w:val="28"/>
          <w:szCs w:val="28"/>
        </w:rPr>
      </w:pPr>
      <w:r w:rsidRPr="00A805FD">
        <w:rPr>
          <w:sz w:val="28"/>
          <w:szCs w:val="28"/>
        </w:rPr>
        <w:t>Материальные запасы передаются по акту-приема передачи.</w:t>
      </w:r>
    </w:p>
    <w:p w14:paraId="5CADC9F2" w14:textId="77777777" w:rsidR="000E4891" w:rsidRPr="00A805FD" w:rsidRDefault="000E4891" w:rsidP="000E4891">
      <w:pPr>
        <w:autoSpaceDE w:val="0"/>
        <w:autoSpaceDN w:val="0"/>
        <w:adjustRightInd w:val="0"/>
        <w:ind w:firstLine="567"/>
        <w:jc w:val="both"/>
        <w:rPr>
          <w:sz w:val="28"/>
          <w:szCs w:val="28"/>
        </w:rPr>
      </w:pPr>
      <w:r w:rsidRPr="00A805FD">
        <w:rPr>
          <w:sz w:val="28"/>
          <w:szCs w:val="28"/>
        </w:rPr>
        <w:t>4. Настоящее решение вступает в силу со дня его официального опубликования.</w:t>
      </w:r>
    </w:p>
    <w:p w14:paraId="12292F1F" w14:textId="77777777" w:rsidR="000E4891" w:rsidRPr="00A805FD" w:rsidRDefault="000E4891" w:rsidP="000E4891">
      <w:pPr>
        <w:pStyle w:val="ConsPlusNormal"/>
        <w:tabs>
          <w:tab w:val="left" w:pos="7755"/>
        </w:tabs>
        <w:jc w:val="both"/>
        <w:rPr>
          <w:rFonts w:ascii="Times New Roman" w:hAnsi="Times New Roman" w:cs="Times New Roman"/>
          <w:sz w:val="28"/>
          <w:szCs w:val="28"/>
        </w:rPr>
      </w:pPr>
      <w:r w:rsidRPr="00A805FD">
        <w:rPr>
          <w:rFonts w:ascii="Times New Roman" w:hAnsi="Times New Roman" w:cs="Times New Roman"/>
          <w:sz w:val="28"/>
          <w:szCs w:val="28"/>
        </w:rPr>
        <w:tab/>
      </w:r>
    </w:p>
    <w:p w14:paraId="51016272" w14:textId="77777777" w:rsidR="000E4891" w:rsidRPr="00A805FD" w:rsidRDefault="000E4891" w:rsidP="000E4891">
      <w:pPr>
        <w:pStyle w:val="ConsPlusNormal"/>
        <w:jc w:val="both"/>
        <w:rPr>
          <w:rFonts w:ascii="Times New Roman" w:hAnsi="Times New Roman" w:cs="Times New Roman"/>
          <w:b/>
          <w:sz w:val="28"/>
          <w:szCs w:val="28"/>
        </w:rPr>
      </w:pPr>
      <w:r w:rsidRPr="00A805FD">
        <w:rPr>
          <w:rFonts w:ascii="Times New Roman" w:hAnsi="Times New Roman" w:cs="Times New Roman"/>
          <w:b/>
          <w:sz w:val="28"/>
          <w:szCs w:val="28"/>
        </w:rPr>
        <w:t>Глава Комсомольского</w:t>
      </w:r>
    </w:p>
    <w:p w14:paraId="3D2A935E" w14:textId="77777777" w:rsidR="000E4891" w:rsidRPr="00A805FD" w:rsidRDefault="000E4891" w:rsidP="000E4891">
      <w:pPr>
        <w:pStyle w:val="ConsPlusNormal"/>
        <w:jc w:val="both"/>
        <w:rPr>
          <w:rFonts w:ascii="Times New Roman" w:hAnsi="Times New Roman" w:cs="Times New Roman"/>
          <w:b/>
          <w:sz w:val="28"/>
          <w:szCs w:val="28"/>
        </w:rPr>
      </w:pPr>
      <w:r w:rsidRPr="00A805FD">
        <w:rPr>
          <w:rFonts w:ascii="Times New Roman" w:hAnsi="Times New Roman" w:cs="Times New Roman"/>
          <w:b/>
          <w:sz w:val="28"/>
          <w:szCs w:val="28"/>
        </w:rPr>
        <w:t>городского поселения                                                              Е. Н. Нургатина</w:t>
      </w:r>
    </w:p>
    <w:p w14:paraId="256462D4" w14:textId="77777777" w:rsidR="000E4891" w:rsidRPr="00A805FD" w:rsidRDefault="000E4891" w:rsidP="000E4891"/>
    <w:p w14:paraId="4AA10252" w14:textId="77777777" w:rsidR="000E4891" w:rsidRPr="00A805FD" w:rsidRDefault="000E4891" w:rsidP="000E4891">
      <w:pPr>
        <w:jc w:val="center"/>
        <w:rPr>
          <w:b/>
          <w:sz w:val="26"/>
          <w:szCs w:val="26"/>
        </w:rPr>
      </w:pPr>
      <w:r w:rsidRPr="00A805FD">
        <w:rPr>
          <w:b/>
          <w:sz w:val="26"/>
          <w:szCs w:val="26"/>
        </w:rPr>
        <w:t>Акт</w:t>
      </w:r>
    </w:p>
    <w:p w14:paraId="1DE2D65D" w14:textId="77777777" w:rsidR="000E4891" w:rsidRPr="00A805FD" w:rsidRDefault="000E4891" w:rsidP="000E4891">
      <w:pPr>
        <w:jc w:val="center"/>
        <w:rPr>
          <w:b/>
          <w:sz w:val="26"/>
          <w:szCs w:val="26"/>
        </w:rPr>
      </w:pPr>
      <w:r w:rsidRPr="00A805FD">
        <w:rPr>
          <w:b/>
          <w:sz w:val="26"/>
          <w:szCs w:val="26"/>
        </w:rPr>
        <w:t>приема-передачи имущества</w:t>
      </w:r>
    </w:p>
    <w:p w14:paraId="224667B5" w14:textId="77777777" w:rsidR="000E4891" w:rsidRPr="00A805FD" w:rsidRDefault="000E4891" w:rsidP="000E4891">
      <w:pPr>
        <w:jc w:val="center"/>
        <w:rPr>
          <w:b/>
          <w:sz w:val="26"/>
          <w:szCs w:val="26"/>
        </w:rPr>
      </w:pPr>
    </w:p>
    <w:p w14:paraId="02054DE5" w14:textId="77777777" w:rsidR="000E4891" w:rsidRPr="00A805FD" w:rsidRDefault="000E4891" w:rsidP="000E4891">
      <w:pPr>
        <w:rPr>
          <w:sz w:val="26"/>
          <w:szCs w:val="26"/>
        </w:rPr>
      </w:pPr>
      <w:r w:rsidRPr="00A805FD">
        <w:rPr>
          <w:sz w:val="26"/>
          <w:szCs w:val="26"/>
        </w:rPr>
        <w:t xml:space="preserve">   г. Комсомольск                                                                                       ___.___.2024г.</w:t>
      </w:r>
    </w:p>
    <w:p w14:paraId="2089F414" w14:textId="77777777" w:rsidR="000E4891" w:rsidRPr="00A805FD" w:rsidRDefault="000E4891" w:rsidP="000E4891">
      <w:pPr>
        <w:rPr>
          <w:sz w:val="26"/>
          <w:szCs w:val="26"/>
        </w:rPr>
      </w:pPr>
    </w:p>
    <w:p w14:paraId="67656B59" w14:textId="77777777" w:rsidR="000E4891" w:rsidRPr="00A805FD" w:rsidRDefault="000E4891" w:rsidP="000E4891">
      <w:pPr>
        <w:ind w:firstLine="708"/>
        <w:jc w:val="both"/>
        <w:rPr>
          <w:sz w:val="28"/>
          <w:szCs w:val="28"/>
        </w:rPr>
      </w:pPr>
      <w:r w:rsidRPr="00A805FD">
        <w:rPr>
          <w:sz w:val="26"/>
          <w:szCs w:val="26"/>
        </w:rPr>
        <w:t xml:space="preserve">На основании Решения Совета Комсомольского городского поселения четвертого созыва от ___.___.2024г. №____ «О передаче материальных запасов муниципального образования “Комсомольское городское поселение Комсомольского муниципального района” на баланс Муниципального предприятия “Теплосервис”» Управление земельно-имущественных отношений Администрации Комсомольского муниципального района Ивановской области (сокращенное наименование «Управление имуществом Комсомольского района»), ИНН 3704009492, КПП 370401001, ОГРН 1163702084347, действующее от имени и в интересах Муниципального образования Комсомольское городское поселение Комсомольского муниципального района Ивановской области, в лице начальника Управления земельно-имущественных отношений Витковской Марии Сергеевны, действующей на основании Положения, передало, а Муниципальное </w:t>
      </w:r>
      <w:r w:rsidRPr="00A805FD">
        <w:rPr>
          <w:sz w:val="26"/>
          <w:szCs w:val="26"/>
        </w:rPr>
        <w:lastRenderedPageBreak/>
        <w:t>предприятие «Теплосервис» (сокращенное наименование МП «Теплосервис»), ИНН 3704010434, КПП 370401001, ОГРН 1193702002207, в лице директора Короткова Александра Александровича, действующего на основании Устава, приняло материальные запасы:</w:t>
      </w:r>
    </w:p>
    <w:p w14:paraId="38D41C22" w14:textId="77777777" w:rsidR="000E4891" w:rsidRPr="00A805FD" w:rsidRDefault="000E4891" w:rsidP="000E4891">
      <w:pPr>
        <w:ind w:firstLine="709"/>
        <w:jc w:val="both"/>
        <w:rPr>
          <w:sz w:val="26"/>
          <w:szCs w:val="26"/>
        </w:rPr>
      </w:pPr>
    </w:p>
    <w:p w14:paraId="3C482649" w14:textId="77777777" w:rsidR="000E4891" w:rsidRPr="00A805FD" w:rsidRDefault="000E4891" w:rsidP="000E4891">
      <w:pPr>
        <w:rPr>
          <w:sz w:val="10"/>
          <w:szCs w:val="2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626"/>
        <w:gridCol w:w="1897"/>
        <w:gridCol w:w="1640"/>
        <w:gridCol w:w="1728"/>
      </w:tblGrid>
      <w:tr w:rsidR="000E4891" w:rsidRPr="00A805FD" w14:paraId="4F9EBB95" w14:textId="77777777" w:rsidTr="00013AB7">
        <w:tc>
          <w:tcPr>
            <w:tcW w:w="610" w:type="dxa"/>
            <w:shd w:val="clear" w:color="auto" w:fill="auto"/>
          </w:tcPr>
          <w:p w14:paraId="36F18182" w14:textId="77777777" w:rsidR="000E4891" w:rsidRPr="00A805FD" w:rsidRDefault="000E4891" w:rsidP="00013AB7">
            <w:pPr>
              <w:jc w:val="center"/>
              <w:rPr>
                <w:sz w:val="26"/>
                <w:szCs w:val="26"/>
              </w:rPr>
            </w:pPr>
            <w:r w:rsidRPr="00A805FD">
              <w:rPr>
                <w:sz w:val="26"/>
                <w:szCs w:val="26"/>
              </w:rPr>
              <w:t>№ п/п</w:t>
            </w:r>
          </w:p>
        </w:tc>
        <w:tc>
          <w:tcPr>
            <w:tcW w:w="2626" w:type="dxa"/>
            <w:shd w:val="clear" w:color="auto" w:fill="auto"/>
          </w:tcPr>
          <w:p w14:paraId="6A021A89" w14:textId="77777777" w:rsidR="000E4891" w:rsidRPr="00A805FD" w:rsidRDefault="000E4891" w:rsidP="00013AB7">
            <w:pPr>
              <w:jc w:val="center"/>
              <w:rPr>
                <w:sz w:val="26"/>
                <w:szCs w:val="26"/>
              </w:rPr>
            </w:pPr>
            <w:r w:rsidRPr="00A805FD">
              <w:rPr>
                <w:sz w:val="26"/>
                <w:szCs w:val="26"/>
              </w:rPr>
              <w:t>Наименование</w:t>
            </w:r>
          </w:p>
        </w:tc>
        <w:tc>
          <w:tcPr>
            <w:tcW w:w="1897" w:type="dxa"/>
            <w:shd w:val="clear" w:color="auto" w:fill="auto"/>
          </w:tcPr>
          <w:p w14:paraId="6DC0F074" w14:textId="77777777" w:rsidR="000E4891" w:rsidRPr="00A805FD" w:rsidRDefault="000E4891" w:rsidP="00013AB7">
            <w:pPr>
              <w:jc w:val="center"/>
              <w:rPr>
                <w:sz w:val="26"/>
                <w:szCs w:val="26"/>
              </w:rPr>
            </w:pPr>
            <w:r w:rsidRPr="00A805FD">
              <w:rPr>
                <w:sz w:val="26"/>
                <w:szCs w:val="26"/>
              </w:rPr>
              <w:t>Балансовая стоимость, рублей</w:t>
            </w:r>
          </w:p>
        </w:tc>
        <w:tc>
          <w:tcPr>
            <w:tcW w:w="1640" w:type="dxa"/>
            <w:shd w:val="clear" w:color="auto" w:fill="auto"/>
          </w:tcPr>
          <w:p w14:paraId="1DD5878E" w14:textId="77777777" w:rsidR="000E4891" w:rsidRPr="00A805FD" w:rsidRDefault="000E4891" w:rsidP="00013AB7">
            <w:pPr>
              <w:jc w:val="center"/>
              <w:rPr>
                <w:sz w:val="26"/>
                <w:szCs w:val="26"/>
              </w:rPr>
            </w:pPr>
            <w:r w:rsidRPr="00A805FD">
              <w:rPr>
                <w:sz w:val="26"/>
                <w:szCs w:val="26"/>
              </w:rPr>
              <w:t>Количество</w:t>
            </w:r>
          </w:p>
        </w:tc>
        <w:tc>
          <w:tcPr>
            <w:tcW w:w="1728" w:type="dxa"/>
            <w:shd w:val="clear" w:color="auto" w:fill="auto"/>
          </w:tcPr>
          <w:p w14:paraId="23BE1E57" w14:textId="77777777" w:rsidR="000E4891" w:rsidRPr="00A805FD" w:rsidRDefault="000E4891" w:rsidP="00013AB7">
            <w:pPr>
              <w:jc w:val="center"/>
              <w:rPr>
                <w:sz w:val="26"/>
                <w:szCs w:val="26"/>
              </w:rPr>
            </w:pPr>
            <w:r w:rsidRPr="00A805FD">
              <w:rPr>
                <w:sz w:val="26"/>
                <w:szCs w:val="26"/>
              </w:rPr>
              <w:t>Общая стоимость, рублей</w:t>
            </w:r>
          </w:p>
        </w:tc>
      </w:tr>
      <w:tr w:rsidR="000E4891" w:rsidRPr="00A805FD" w14:paraId="0442378D" w14:textId="77777777" w:rsidTr="00013AB7">
        <w:tc>
          <w:tcPr>
            <w:tcW w:w="610" w:type="dxa"/>
            <w:shd w:val="clear" w:color="auto" w:fill="auto"/>
          </w:tcPr>
          <w:p w14:paraId="178F2404" w14:textId="77777777" w:rsidR="000E4891" w:rsidRPr="00A805FD" w:rsidRDefault="000E4891" w:rsidP="00013AB7">
            <w:pPr>
              <w:jc w:val="center"/>
              <w:rPr>
                <w:sz w:val="26"/>
                <w:szCs w:val="26"/>
              </w:rPr>
            </w:pPr>
            <w:r w:rsidRPr="00A805FD">
              <w:rPr>
                <w:sz w:val="26"/>
                <w:szCs w:val="26"/>
              </w:rPr>
              <w:t>1</w:t>
            </w:r>
          </w:p>
        </w:tc>
        <w:tc>
          <w:tcPr>
            <w:tcW w:w="2626" w:type="dxa"/>
            <w:shd w:val="clear" w:color="auto" w:fill="auto"/>
          </w:tcPr>
          <w:p w14:paraId="69655B9B" w14:textId="77777777" w:rsidR="000E4891" w:rsidRPr="00A805FD" w:rsidRDefault="000E4891" w:rsidP="00013AB7">
            <w:pPr>
              <w:jc w:val="center"/>
              <w:rPr>
                <w:sz w:val="26"/>
                <w:szCs w:val="26"/>
              </w:rPr>
            </w:pPr>
            <w:r w:rsidRPr="00A805FD">
              <w:rPr>
                <w:sz w:val="26"/>
                <w:szCs w:val="26"/>
              </w:rPr>
              <w:t>Труба стальная электросварная круглая</w:t>
            </w:r>
          </w:p>
        </w:tc>
        <w:tc>
          <w:tcPr>
            <w:tcW w:w="1897" w:type="dxa"/>
            <w:shd w:val="clear" w:color="auto" w:fill="auto"/>
          </w:tcPr>
          <w:p w14:paraId="70784550" w14:textId="77777777" w:rsidR="000E4891" w:rsidRPr="00A805FD" w:rsidRDefault="000E4891" w:rsidP="00013AB7">
            <w:pPr>
              <w:jc w:val="center"/>
              <w:rPr>
                <w:sz w:val="26"/>
                <w:szCs w:val="26"/>
              </w:rPr>
            </w:pPr>
            <w:r w:rsidRPr="00A805FD">
              <w:rPr>
                <w:sz w:val="26"/>
                <w:szCs w:val="26"/>
              </w:rPr>
              <w:t>4 734,65</w:t>
            </w:r>
          </w:p>
        </w:tc>
        <w:tc>
          <w:tcPr>
            <w:tcW w:w="1640" w:type="dxa"/>
            <w:shd w:val="clear" w:color="auto" w:fill="auto"/>
          </w:tcPr>
          <w:p w14:paraId="5107FF81" w14:textId="77777777" w:rsidR="000E4891" w:rsidRPr="00A805FD" w:rsidRDefault="000E4891" w:rsidP="00013AB7">
            <w:pPr>
              <w:jc w:val="center"/>
              <w:rPr>
                <w:sz w:val="26"/>
                <w:szCs w:val="26"/>
              </w:rPr>
            </w:pPr>
            <w:r w:rsidRPr="00A805FD">
              <w:rPr>
                <w:sz w:val="26"/>
                <w:szCs w:val="26"/>
              </w:rPr>
              <w:t>540 пог.м</w:t>
            </w:r>
          </w:p>
        </w:tc>
        <w:tc>
          <w:tcPr>
            <w:tcW w:w="1728" w:type="dxa"/>
            <w:shd w:val="clear" w:color="auto" w:fill="auto"/>
          </w:tcPr>
          <w:p w14:paraId="3AE1D201" w14:textId="77777777" w:rsidR="000E4891" w:rsidRPr="00A805FD" w:rsidRDefault="000E4891" w:rsidP="00013AB7">
            <w:pPr>
              <w:jc w:val="center"/>
              <w:rPr>
                <w:sz w:val="26"/>
                <w:szCs w:val="26"/>
              </w:rPr>
            </w:pPr>
            <w:r w:rsidRPr="00A805FD">
              <w:rPr>
                <w:sz w:val="26"/>
                <w:szCs w:val="26"/>
              </w:rPr>
              <w:t>2 556 711,00</w:t>
            </w:r>
          </w:p>
        </w:tc>
      </w:tr>
    </w:tbl>
    <w:p w14:paraId="7B59BEC3" w14:textId="77777777" w:rsidR="000E4891" w:rsidRPr="00A805FD" w:rsidRDefault="000E4891" w:rsidP="000E4891">
      <w:pPr>
        <w:rPr>
          <w:szCs w:val="26"/>
        </w:rPr>
      </w:pPr>
    </w:p>
    <w:p w14:paraId="3CF834ED" w14:textId="77777777" w:rsidR="000E4891" w:rsidRPr="00A805FD" w:rsidRDefault="000E4891" w:rsidP="000E4891">
      <w:pPr>
        <w:rPr>
          <w:szCs w:val="26"/>
        </w:rPr>
      </w:pPr>
    </w:p>
    <w:p w14:paraId="19134C21" w14:textId="77777777" w:rsidR="000E4891" w:rsidRPr="00A805FD" w:rsidRDefault="000E4891" w:rsidP="000E4891">
      <w:pPr>
        <w:rPr>
          <w:szCs w:val="26"/>
        </w:rPr>
      </w:pPr>
    </w:p>
    <w:p w14:paraId="145C5446" w14:textId="77777777" w:rsidR="000E4891" w:rsidRPr="00A805FD" w:rsidRDefault="000E4891" w:rsidP="000E4891">
      <w:pPr>
        <w:jc w:val="center"/>
        <w:rPr>
          <w:sz w:val="26"/>
          <w:szCs w:val="26"/>
        </w:rPr>
      </w:pPr>
      <w:r w:rsidRPr="00A805FD">
        <w:rPr>
          <w:sz w:val="26"/>
          <w:szCs w:val="26"/>
        </w:rPr>
        <w:t>ПОДПИСИ СТОРОН</w:t>
      </w:r>
    </w:p>
    <w:p w14:paraId="3519C371" w14:textId="77777777" w:rsidR="000E4891" w:rsidRPr="00A805FD" w:rsidRDefault="000E4891" w:rsidP="000E4891">
      <w:pPr>
        <w:jc w:val="center"/>
        <w:rPr>
          <w:sz w:val="26"/>
          <w:szCs w:val="26"/>
        </w:rPr>
      </w:pPr>
    </w:p>
    <w:tbl>
      <w:tblPr>
        <w:tblW w:w="5000" w:type="pct"/>
        <w:tblLook w:val="04A0" w:firstRow="1" w:lastRow="0" w:firstColumn="1" w:lastColumn="0" w:noHBand="0" w:noVBand="1"/>
      </w:tblPr>
      <w:tblGrid>
        <w:gridCol w:w="5636"/>
        <w:gridCol w:w="284"/>
        <w:gridCol w:w="4217"/>
      </w:tblGrid>
      <w:tr w:rsidR="000E4891" w:rsidRPr="00A805FD" w14:paraId="7C4A51E0" w14:textId="77777777" w:rsidTr="00013AB7">
        <w:trPr>
          <w:trHeight w:val="2880"/>
        </w:trPr>
        <w:tc>
          <w:tcPr>
            <w:tcW w:w="2780" w:type="pct"/>
          </w:tcPr>
          <w:p w14:paraId="386BA0DD" w14:textId="77777777" w:rsidR="000E4891" w:rsidRPr="00A805FD" w:rsidRDefault="000E4891" w:rsidP="00013AB7">
            <w:pPr>
              <w:rPr>
                <w:sz w:val="26"/>
                <w:szCs w:val="26"/>
              </w:rPr>
            </w:pPr>
            <w:r w:rsidRPr="00A805FD">
              <w:rPr>
                <w:sz w:val="26"/>
                <w:szCs w:val="26"/>
              </w:rPr>
              <w:t xml:space="preserve">Управление имуществом Комсомольского района </w:t>
            </w:r>
          </w:p>
          <w:p w14:paraId="14071DD2" w14:textId="77777777" w:rsidR="000E4891" w:rsidRPr="00A805FD" w:rsidRDefault="000E4891" w:rsidP="00013AB7">
            <w:pPr>
              <w:rPr>
                <w:sz w:val="26"/>
                <w:szCs w:val="26"/>
              </w:rPr>
            </w:pPr>
          </w:p>
          <w:p w14:paraId="700FCB77" w14:textId="77777777" w:rsidR="000E4891" w:rsidRPr="00A805FD" w:rsidRDefault="000E4891" w:rsidP="00013AB7">
            <w:pPr>
              <w:rPr>
                <w:sz w:val="26"/>
                <w:szCs w:val="26"/>
              </w:rPr>
            </w:pPr>
            <w:r w:rsidRPr="00A805FD">
              <w:rPr>
                <w:sz w:val="26"/>
                <w:szCs w:val="26"/>
              </w:rPr>
              <w:t>155150, Ивановская обл., г. Комсомольск, ул.50 лет ВЛКСМ, д.2</w:t>
            </w:r>
          </w:p>
          <w:p w14:paraId="28FD8DB1" w14:textId="77777777" w:rsidR="000E4891" w:rsidRPr="00A805FD" w:rsidRDefault="000E4891" w:rsidP="00013AB7">
            <w:pPr>
              <w:rPr>
                <w:sz w:val="26"/>
                <w:szCs w:val="26"/>
              </w:rPr>
            </w:pPr>
          </w:p>
          <w:p w14:paraId="223183B6" w14:textId="77777777" w:rsidR="000E4891" w:rsidRPr="00A805FD" w:rsidRDefault="000E4891" w:rsidP="00013AB7">
            <w:pPr>
              <w:rPr>
                <w:sz w:val="16"/>
                <w:szCs w:val="26"/>
              </w:rPr>
            </w:pPr>
          </w:p>
          <w:p w14:paraId="6096B0BC" w14:textId="77777777" w:rsidR="000E4891" w:rsidRPr="00A805FD" w:rsidRDefault="000E4891" w:rsidP="00013AB7">
            <w:pPr>
              <w:rPr>
                <w:b/>
                <w:sz w:val="26"/>
                <w:szCs w:val="26"/>
              </w:rPr>
            </w:pPr>
            <w:r w:rsidRPr="00A805FD">
              <w:rPr>
                <w:b/>
                <w:sz w:val="26"/>
                <w:szCs w:val="26"/>
              </w:rPr>
              <w:t>Начальник Управления земельно-имущественных отношений Администрации Комсомольского муниципального района</w:t>
            </w:r>
          </w:p>
          <w:p w14:paraId="1007116A" w14:textId="77777777" w:rsidR="000E4891" w:rsidRPr="00A805FD" w:rsidRDefault="000E4891" w:rsidP="00013AB7">
            <w:pPr>
              <w:rPr>
                <w:b/>
                <w:sz w:val="26"/>
                <w:szCs w:val="26"/>
              </w:rPr>
            </w:pPr>
          </w:p>
          <w:p w14:paraId="7A33BF4F" w14:textId="77777777" w:rsidR="000E4891" w:rsidRPr="00A805FD" w:rsidRDefault="000E4891" w:rsidP="00013AB7">
            <w:pPr>
              <w:rPr>
                <w:b/>
                <w:sz w:val="26"/>
                <w:szCs w:val="26"/>
              </w:rPr>
            </w:pPr>
          </w:p>
          <w:p w14:paraId="2E3F358F" w14:textId="6E91D6C6" w:rsidR="000E4891" w:rsidRPr="00A805FD" w:rsidRDefault="000E4891" w:rsidP="00013AB7">
            <w:pPr>
              <w:rPr>
                <w:b/>
                <w:sz w:val="26"/>
                <w:szCs w:val="26"/>
              </w:rPr>
            </w:pPr>
            <w:r w:rsidRPr="00A805FD">
              <w:rPr>
                <w:b/>
                <w:sz w:val="26"/>
                <w:szCs w:val="26"/>
              </w:rPr>
              <w:t xml:space="preserve">____________________ </w:t>
            </w:r>
            <w:r w:rsidR="002A41E9">
              <w:rPr>
                <w:b/>
                <w:sz w:val="26"/>
                <w:szCs w:val="26"/>
              </w:rPr>
              <w:t>М.С. Витковская</w:t>
            </w:r>
          </w:p>
        </w:tc>
        <w:tc>
          <w:tcPr>
            <w:tcW w:w="140" w:type="pct"/>
          </w:tcPr>
          <w:p w14:paraId="49F66C2A" w14:textId="77777777" w:rsidR="000E4891" w:rsidRPr="00A805FD" w:rsidRDefault="000E4891" w:rsidP="00013AB7">
            <w:pPr>
              <w:rPr>
                <w:sz w:val="26"/>
                <w:szCs w:val="26"/>
              </w:rPr>
            </w:pPr>
          </w:p>
        </w:tc>
        <w:tc>
          <w:tcPr>
            <w:tcW w:w="2080" w:type="pct"/>
          </w:tcPr>
          <w:p w14:paraId="0DA07076" w14:textId="77777777" w:rsidR="000E4891" w:rsidRPr="00A805FD" w:rsidRDefault="000E4891" w:rsidP="00013AB7">
            <w:pPr>
              <w:rPr>
                <w:sz w:val="26"/>
                <w:szCs w:val="26"/>
              </w:rPr>
            </w:pPr>
            <w:r w:rsidRPr="00A805FD">
              <w:rPr>
                <w:sz w:val="26"/>
                <w:szCs w:val="26"/>
              </w:rPr>
              <w:t>МП «Теплосервис»</w:t>
            </w:r>
          </w:p>
          <w:p w14:paraId="5F07133E" w14:textId="77777777" w:rsidR="000E4891" w:rsidRPr="00A805FD" w:rsidRDefault="000E4891" w:rsidP="00013AB7">
            <w:pPr>
              <w:rPr>
                <w:sz w:val="26"/>
                <w:szCs w:val="26"/>
              </w:rPr>
            </w:pPr>
          </w:p>
          <w:p w14:paraId="2D7A0A17" w14:textId="77777777" w:rsidR="000E4891" w:rsidRPr="00A805FD" w:rsidRDefault="000E4891" w:rsidP="00013AB7">
            <w:pPr>
              <w:rPr>
                <w:sz w:val="26"/>
                <w:szCs w:val="26"/>
              </w:rPr>
            </w:pPr>
          </w:p>
          <w:p w14:paraId="3DE1E2A8" w14:textId="77777777" w:rsidR="000E4891" w:rsidRPr="00A805FD" w:rsidRDefault="000E4891" w:rsidP="00013AB7">
            <w:pPr>
              <w:rPr>
                <w:sz w:val="26"/>
                <w:szCs w:val="26"/>
              </w:rPr>
            </w:pPr>
            <w:r w:rsidRPr="00A805FD">
              <w:rPr>
                <w:sz w:val="26"/>
                <w:szCs w:val="26"/>
              </w:rPr>
              <w:t>155150, Ивановская обл.,                       г. Комсомольск, ул. Советская, д.7, пом.1002</w:t>
            </w:r>
          </w:p>
          <w:p w14:paraId="1DC119C1" w14:textId="77777777" w:rsidR="000E4891" w:rsidRPr="00A805FD" w:rsidRDefault="000E4891" w:rsidP="00013AB7">
            <w:pPr>
              <w:rPr>
                <w:b/>
                <w:sz w:val="16"/>
                <w:szCs w:val="26"/>
              </w:rPr>
            </w:pPr>
          </w:p>
          <w:p w14:paraId="1405C8F9" w14:textId="77777777" w:rsidR="000E4891" w:rsidRPr="00A805FD" w:rsidRDefault="000E4891" w:rsidP="00013AB7">
            <w:pPr>
              <w:rPr>
                <w:b/>
                <w:sz w:val="26"/>
                <w:szCs w:val="26"/>
              </w:rPr>
            </w:pPr>
            <w:r w:rsidRPr="00A805FD">
              <w:rPr>
                <w:b/>
                <w:sz w:val="26"/>
                <w:szCs w:val="26"/>
              </w:rPr>
              <w:t>Директор МП «Теплосервис»</w:t>
            </w:r>
          </w:p>
          <w:p w14:paraId="3CFBB35A" w14:textId="77777777" w:rsidR="000E4891" w:rsidRPr="00A805FD" w:rsidRDefault="000E4891" w:rsidP="00013AB7">
            <w:pPr>
              <w:rPr>
                <w:b/>
                <w:sz w:val="26"/>
                <w:szCs w:val="26"/>
              </w:rPr>
            </w:pPr>
          </w:p>
          <w:p w14:paraId="1F1C54B2" w14:textId="77777777" w:rsidR="000E4891" w:rsidRPr="00A805FD" w:rsidRDefault="000E4891" w:rsidP="00013AB7">
            <w:pPr>
              <w:rPr>
                <w:b/>
                <w:sz w:val="26"/>
                <w:szCs w:val="26"/>
              </w:rPr>
            </w:pPr>
          </w:p>
          <w:p w14:paraId="1CE9F1B4" w14:textId="77777777" w:rsidR="000E4891" w:rsidRPr="00A805FD" w:rsidRDefault="000E4891" w:rsidP="00013AB7">
            <w:pPr>
              <w:rPr>
                <w:b/>
                <w:sz w:val="26"/>
                <w:szCs w:val="26"/>
              </w:rPr>
            </w:pPr>
          </w:p>
          <w:p w14:paraId="55EA5357" w14:textId="77777777" w:rsidR="000E4891" w:rsidRPr="00A805FD" w:rsidRDefault="000E4891" w:rsidP="00013AB7">
            <w:pPr>
              <w:rPr>
                <w:b/>
                <w:sz w:val="26"/>
                <w:szCs w:val="26"/>
              </w:rPr>
            </w:pPr>
          </w:p>
          <w:p w14:paraId="198C1F5A" w14:textId="77777777" w:rsidR="000E4891" w:rsidRPr="00A805FD" w:rsidRDefault="000E4891" w:rsidP="00013AB7">
            <w:pPr>
              <w:rPr>
                <w:b/>
                <w:sz w:val="26"/>
                <w:szCs w:val="26"/>
              </w:rPr>
            </w:pPr>
          </w:p>
          <w:p w14:paraId="2F9B8501" w14:textId="77777777" w:rsidR="000E4891" w:rsidRPr="00A805FD" w:rsidRDefault="000E4891" w:rsidP="00013AB7">
            <w:pPr>
              <w:rPr>
                <w:b/>
                <w:sz w:val="26"/>
                <w:szCs w:val="26"/>
              </w:rPr>
            </w:pPr>
            <w:r w:rsidRPr="00A805FD">
              <w:rPr>
                <w:b/>
                <w:sz w:val="26"/>
                <w:szCs w:val="26"/>
              </w:rPr>
              <w:t>_______________ А.А. Коротков</w:t>
            </w:r>
          </w:p>
        </w:tc>
      </w:tr>
    </w:tbl>
    <w:p w14:paraId="4A33E866" w14:textId="77777777" w:rsidR="000E4891" w:rsidRPr="00A805FD" w:rsidRDefault="000E4891" w:rsidP="000E4891">
      <w:pPr>
        <w:rPr>
          <w:b/>
        </w:rPr>
      </w:pPr>
    </w:p>
    <w:p w14:paraId="44676BCB" w14:textId="77777777" w:rsidR="000E4891" w:rsidRPr="00A805FD" w:rsidRDefault="000E4891" w:rsidP="000E4891">
      <w:pPr>
        <w:rPr>
          <w:b/>
        </w:rPr>
      </w:pPr>
    </w:p>
    <w:p w14:paraId="4E9F2350" w14:textId="77777777" w:rsidR="000E4891" w:rsidRPr="00A805FD" w:rsidRDefault="000E4891" w:rsidP="000E4891"/>
    <w:p w14:paraId="5B0A24CF" w14:textId="77777777" w:rsidR="000E4891" w:rsidRPr="00A805FD" w:rsidRDefault="000E4891" w:rsidP="000E4891">
      <w:pPr>
        <w:pStyle w:val="Standard0"/>
        <w:jc w:val="center"/>
        <w:rPr>
          <w:rFonts w:cs="Times New Roman"/>
        </w:rPr>
      </w:pPr>
      <w:r w:rsidRPr="00A805FD">
        <w:rPr>
          <w:rFonts w:eastAsia="Arial" w:cs="Times New Roman"/>
          <w:b/>
          <w:noProof/>
          <w:sz w:val="28"/>
          <w:szCs w:val="28"/>
          <w:lang w:eastAsia="ru-RU" w:bidi="ar-SA"/>
        </w:rPr>
        <w:drawing>
          <wp:inline distT="0" distB="0" distL="0" distR="0" wp14:anchorId="128E6799" wp14:editId="7C291233">
            <wp:extent cx="541020" cy="67818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3" cstate="print"/>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14:paraId="2F330E50" w14:textId="77777777" w:rsidR="000E4891" w:rsidRPr="00A805FD" w:rsidRDefault="000E4891" w:rsidP="000E4891">
      <w:pPr>
        <w:pStyle w:val="Standard0"/>
        <w:jc w:val="center"/>
        <w:rPr>
          <w:rFonts w:eastAsia="Arial" w:cs="Times New Roman"/>
          <w:b/>
          <w:bCs/>
          <w:sz w:val="28"/>
          <w:szCs w:val="28"/>
          <w:lang w:eastAsia="ar-SA"/>
        </w:rPr>
      </w:pPr>
      <w:r w:rsidRPr="00A805FD">
        <w:rPr>
          <w:rFonts w:eastAsia="Arial" w:cs="Times New Roman"/>
          <w:b/>
          <w:bCs/>
          <w:sz w:val="28"/>
          <w:szCs w:val="28"/>
          <w:lang w:eastAsia="ar-SA"/>
        </w:rPr>
        <w:t>Российская Федерация</w:t>
      </w:r>
    </w:p>
    <w:p w14:paraId="54B8E93B" w14:textId="77777777" w:rsidR="000E4891" w:rsidRPr="00A805FD" w:rsidRDefault="000E4891" w:rsidP="000E4891">
      <w:pPr>
        <w:pStyle w:val="Standard0"/>
        <w:jc w:val="center"/>
        <w:rPr>
          <w:rFonts w:eastAsia="Arial" w:cs="Times New Roman"/>
          <w:b/>
          <w:bCs/>
          <w:sz w:val="28"/>
          <w:szCs w:val="28"/>
          <w:lang w:eastAsia="ar-SA"/>
        </w:rPr>
      </w:pPr>
      <w:r w:rsidRPr="00A805FD">
        <w:rPr>
          <w:rFonts w:eastAsia="Arial" w:cs="Times New Roman"/>
          <w:b/>
          <w:bCs/>
          <w:sz w:val="28"/>
          <w:szCs w:val="28"/>
          <w:lang w:eastAsia="ar-SA"/>
        </w:rPr>
        <w:t>Ивановская область</w:t>
      </w:r>
    </w:p>
    <w:p w14:paraId="54D851ED" w14:textId="77777777" w:rsidR="000E4891" w:rsidRPr="00A805FD" w:rsidRDefault="000E4891" w:rsidP="000E4891">
      <w:pPr>
        <w:pStyle w:val="Standard0"/>
        <w:jc w:val="center"/>
        <w:rPr>
          <w:rFonts w:eastAsia="Arial" w:cs="Times New Roman"/>
          <w:b/>
          <w:bCs/>
          <w:sz w:val="28"/>
          <w:szCs w:val="28"/>
          <w:lang w:eastAsia="ar-SA"/>
        </w:rPr>
      </w:pPr>
      <w:r w:rsidRPr="00A805FD">
        <w:rPr>
          <w:rFonts w:eastAsia="Arial" w:cs="Times New Roman"/>
          <w:b/>
          <w:bCs/>
          <w:sz w:val="28"/>
          <w:szCs w:val="28"/>
          <w:lang w:eastAsia="ar-SA"/>
        </w:rPr>
        <w:t>Комсомольский муниципальный район</w:t>
      </w:r>
    </w:p>
    <w:p w14:paraId="09CBD49B" w14:textId="77777777" w:rsidR="000E4891" w:rsidRPr="00A805FD" w:rsidRDefault="000E4891" w:rsidP="000E4891">
      <w:pPr>
        <w:pStyle w:val="Standard0"/>
        <w:jc w:val="center"/>
        <w:rPr>
          <w:rFonts w:eastAsia="Arial" w:cs="Times New Roman"/>
          <w:b/>
          <w:bCs/>
          <w:sz w:val="28"/>
          <w:szCs w:val="28"/>
          <w:lang w:eastAsia="ar-SA"/>
        </w:rPr>
      </w:pPr>
      <w:r w:rsidRPr="00A805FD">
        <w:rPr>
          <w:rFonts w:eastAsia="Arial" w:cs="Times New Roman"/>
          <w:b/>
          <w:bCs/>
          <w:sz w:val="28"/>
          <w:szCs w:val="28"/>
          <w:lang w:eastAsia="ar-SA"/>
        </w:rPr>
        <w:t>СОВЕТ КОМСОМОЛЬСКОГО ГОРОДСКОГО ПОСЕЛЕНИЯ</w:t>
      </w:r>
    </w:p>
    <w:p w14:paraId="6BA7FA2D" w14:textId="4BFCE05F" w:rsidR="000E4891" w:rsidRPr="00A805FD" w:rsidRDefault="008C6854" w:rsidP="000E4891">
      <w:pPr>
        <w:pStyle w:val="Standard0"/>
        <w:jc w:val="center"/>
        <w:rPr>
          <w:rFonts w:eastAsia="Arial" w:cs="Times New Roman"/>
          <w:b/>
          <w:bCs/>
          <w:sz w:val="28"/>
          <w:szCs w:val="28"/>
          <w:lang w:eastAsia="ar-SA"/>
        </w:rPr>
      </w:pPr>
      <w:r>
        <w:rPr>
          <w:rFonts w:cs="Times New Roman"/>
          <w:noProof/>
          <w:lang w:eastAsia="ru-RU" w:bidi="ar-SA"/>
        </w:rPr>
        <mc:AlternateContent>
          <mc:Choice Requires="wps">
            <w:drawing>
              <wp:anchor distT="0" distB="0" distL="114300" distR="114300" simplePos="0" relativeHeight="251671552" behindDoc="0" locked="0" layoutInCell="1" allowOverlap="1" wp14:anchorId="41DC3EAA" wp14:editId="34F23C37">
                <wp:simplePos x="0" y="0"/>
                <wp:positionH relativeFrom="column">
                  <wp:posOffset>0</wp:posOffset>
                </wp:positionH>
                <wp:positionV relativeFrom="paragraph">
                  <wp:posOffset>205105</wp:posOffset>
                </wp:positionV>
                <wp:extent cx="5977890" cy="1288415"/>
                <wp:effectExtent l="0" t="0" r="0" b="0"/>
                <wp:wrapSquare wrapText="bothSides"/>
                <wp:docPr id="28"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288415"/>
                        </a:xfrm>
                        <a:prstGeom prst="rect">
                          <a:avLst/>
                        </a:prstGeom>
                        <a:noFill/>
                        <a:ln>
                          <a:noFill/>
                        </a:ln>
                      </wps:spPr>
                      <wps:txbx>
                        <w:txbxContent>
                          <w:tbl>
                            <w:tblPr>
                              <w:tblW w:w="9630" w:type="dxa"/>
                              <w:tblLayout w:type="fixed"/>
                              <w:tblCellMar>
                                <w:left w:w="10" w:type="dxa"/>
                                <w:right w:w="10" w:type="dxa"/>
                              </w:tblCellMar>
                              <w:tblLook w:val="0000" w:firstRow="0" w:lastRow="0" w:firstColumn="0" w:lastColumn="0" w:noHBand="0" w:noVBand="0"/>
                            </w:tblPr>
                            <w:tblGrid>
                              <w:gridCol w:w="9630"/>
                            </w:tblGrid>
                            <w:tr w:rsidR="000E4891" w14:paraId="535F3B9E" w14:textId="77777777">
                              <w:trPr>
                                <w:trHeight w:val="100"/>
                              </w:trPr>
                              <w:tc>
                                <w:tcPr>
                                  <w:tcW w:w="9630" w:type="dxa"/>
                                  <w:tcBorders>
                                    <w:top w:val="double" w:sz="24" w:space="0" w:color="000001"/>
                                  </w:tcBorders>
                                  <w:shd w:val="clear" w:color="auto" w:fill="auto"/>
                                  <w:tcMar>
                                    <w:top w:w="0" w:type="dxa"/>
                                    <w:left w:w="108" w:type="dxa"/>
                                    <w:bottom w:w="0" w:type="dxa"/>
                                    <w:right w:w="108" w:type="dxa"/>
                                  </w:tcMar>
                                </w:tcPr>
                                <w:p w14:paraId="15D0CA9A" w14:textId="77777777" w:rsidR="000E4891" w:rsidRDefault="000E4891">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14:paraId="05F93F4E" w14:textId="77777777" w:rsidR="000E4891" w:rsidRDefault="000E4891">
                                  <w:pPr>
                                    <w:pStyle w:val="Standard0"/>
                                    <w:jc w:val="center"/>
                                    <w:rPr>
                                      <w:rFonts w:eastAsia="Times New Roman" w:cs="Times New Roman"/>
                                      <w:b/>
                                      <w:sz w:val="28"/>
                                      <w:szCs w:val="28"/>
                                    </w:rPr>
                                  </w:pPr>
                                </w:p>
                                <w:p w14:paraId="45FE4025" w14:textId="77777777" w:rsidR="000E4891" w:rsidRDefault="000E4891" w:rsidP="00113B92">
                                  <w:pPr>
                                    <w:pStyle w:val="Standard0"/>
                                    <w:jc w:val="center"/>
                                  </w:pPr>
                                  <w:r>
                                    <w:rPr>
                                      <w:rFonts w:eastAsia="Times New Roman" w:cs="Times New Roman"/>
                                      <w:b/>
                                      <w:sz w:val="28"/>
                                      <w:szCs w:val="28"/>
                                    </w:rPr>
                                    <w:t xml:space="preserve">        РЕШЕНИЕ</w:t>
                                  </w:r>
                                </w:p>
                                <w:p w14:paraId="45EF96BF" w14:textId="77777777" w:rsidR="000E4891" w:rsidRDefault="000E4891" w:rsidP="00213CB7">
                                  <w:pPr>
                                    <w:pStyle w:val="Standard0"/>
                                    <w:rPr>
                                      <w:rFonts w:eastAsia="Times New Roman" w:cs="Times New Roman"/>
                                      <w:b/>
                                      <w:sz w:val="28"/>
                                      <w:szCs w:val="28"/>
                                    </w:rPr>
                                  </w:pPr>
                                </w:p>
                                <w:p w14:paraId="1376E5EC" w14:textId="77777777" w:rsidR="000E4891" w:rsidRPr="006607BF" w:rsidRDefault="000E4891" w:rsidP="00451BD4">
                                  <w:pPr>
                                    <w:pStyle w:val="Standard0"/>
                                    <w:rPr>
                                      <w:rFonts w:eastAsia="Times New Roman" w:cs="Times New Roman"/>
                                      <w:b/>
                                      <w:sz w:val="28"/>
                                      <w:szCs w:val="28"/>
                                      <w:lang w:val="en-US"/>
                                    </w:rPr>
                                  </w:pPr>
                                  <w:r>
                                    <w:rPr>
                                      <w:rFonts w:eastAsia="Times New Roman" w:cs="Times New Roman"/>
                                      <w:b/>
                                      <w:sz w:val="28"/>
                                      <w:szCs w:val="28"/>
                                    </w:rPr>
                                    <w:t xml:space="preserve">       от «</w:t>
                                  </w:r>
                                  <w:r>
                                    <w:rPr>
                                      <w:rFonts w:eastAsia="Times New Roman" w:cs="Times New Roman"/>
                                      <w:b/>
                                      <w:sz w:val="28"/>
                                      <w:szCs w:val="28"/>
                                      <w:lang w:val="en-US"/>
                                    </w:rPr>
                                    <w:t xml:space="preserve"> 12 </w:t>
                                  </w:r>
                                  <w:r>
                                    <w:rPr>
                                      <w:rFonts w:eastAsia="Times New Roman" w:cs="Times New Roman"/>
                                      <w:b/>
                                      <w:sz w:val="28"/>
                                      <w:szCs w:val="28"/>
                                    </w:rPr>
                                    <w:t xml:space="preserve">» сентября 2024г.                                                             № </w:t>
                                  </w:r>
                                  <w:r>
                                    <w:rPr>
                                      <w:rFonts w:eastAsia="Times New Roman" w:cs="Times New Roman"/>
                                      <w:b/>
                                      <w:sz w:val="28"/>
                                      <w:szCs w:val="28"/>
                                      <w:lang w:val="en-US"/>
                                    </w:rPr>
                                    <w:t>232</w:t>
                                  </w:r>
                                </w:p>
                              </w:tc>
                            </w:tr>
                          </w:tbl>
                          <w:p w14:paraId="077EEEAC" w14:textId="77777777" w:rsidR="000E4891" w:rsidRDefault="000E4891" w:rsidP="000E4891"/>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C3EAA" id="Врезка1" o:spid="_x0000_s1033" type="#_x0000_t202" style="position:absolute;left:0;text-align:left;margin-left:0;margin-top:16.15pt;width:470.7pt;height:101.4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mc/QEAAMADAAAOAAAAZHJzL2Uyb0RvYy54bWysU0tu2zAQ3RfoHQjua1lG0ziC5SBNkKJA&#10;+gHSHoCmKImoxCGGtCV31TP0JN0EBXoK5UYZUpaTtruiG2JIDt+8efO4Ou/bhu0UOg0m5+lszpky&#10;Egptqpx//nT9YsmZ88IUogGjcr5Xjp+vnz9bdTZTC6ihKRQyAjEu62zOa+9tliRO1qoVbgZWGbos&#10;AVvhaYtVUqDoCL1tksV8/irpAAuLIJVzdHo1XvJ1xC9LJf2HsnTKsybnxM3HFeO6CWuyXomsQmFr&#10;LQ80xD+waIU2VPQIdSW8YFvUf0G1WiI4KP1MQptAWWqpYg/UTTr/o5vbWlgVeyFxnD3K5P4frHy/&#10;+4hMFzlf0KSMaGlGw/f7b8Pd8HP4NfxIg0KddRkl3lpK9f1r6GnSsVtnb0B+cczAZS1MpS4QoauV&#10;KIhhfJk8eTriuACy6d5BQZXE1kME6ktsg3wkCCN0mtT+OB3Veybp8OTs9HR5RleS7tLFcvkyPQns&#10;EpFNzy06/0ZBy0KQc6TxR3ixu3F+TJ1SQjUD17ppogUa89sBYYaTSD8wHrn7ftNHrWLd0NoGij31&#10;gzAaiz4CBTXgV846MlXODbmes+atIUWC/6YAp2AzBcJIephzz9kYXvrRp1uLuqoJd9TcwAWpVurY&#10;zyOHA1mySVTkYOngw6f7mPX48dYPAAAA//8DAFBLAwQUAAYACAAAACEAWmzG4d0AAAAHAQAADwAA&#10;AGRycy9kb3ducmV2LnhtbEyPwU7DMBBE70j8g7VI3KidpKA2ZFMhBEcqtXDpzYm3Sdp4HcVOG/4e&#10;c4LjaEYzb4rNbHtxodF3jhGShQJBXDvTcYPw9fn+sALhg2aje8eE8E0eNuXtTaFz4668o8s+NCKW&#10;sM81QhvCkEvp65as9gs3EEfv6EarQ5RjI82or7Hc9jJV6kla3XFcaPVAry3V5/1kEY4f2/Ppbdqp&#10;U6NWdEhGmqtki3h/N788gwg0h78w/OJHdCgjU+UmNl70CPFIQMjSDER018tkCaJCSLPHFGRZyP/8&#10;5Q8AAAD//wMAUEsBAi0AFAAGAAgAAAAhALaDOJL+AAAA4QEAABMAAAAAAAAAAAAAAAAAAAAAAFtD&#10;b250ZW50X1R5cGVzXS54bWxQSwECLQAUAAYACAAAACEAOP0h/9YAAACUAQAACwAAAAAAAAAAAAAA&#10;AAAvAQAAX3JlbHMvLnJlbHNQSwECLQAUAAYACAAAACEAIIgJnP0BAADAAwAADgAAAAAAAAAAAAAA&#10;AAAuAgAAZHJzL2Uyb0RvYy54bWxQSwECLQAUAAYACAAAACEAWmzG4d0AAAAHAQAADwAAAAAAAAAA&#10;AAAAAABXBAAAZHJzL2Rvd25yZXYueG1sUEsFBgAAAAAEAAQA8wAAAGEFAAAAAA==&#10;" filled="f" stroked="f">
                <v:textbox inset="0,0,0,0">
                  <w:txbxContent>
                    <w:tbl>
                      <w:tblPr>
                        <w:tblW w:w="9630" w:type="dxa"/>
                        <w:tblLayout w:type="fixed"/>
                        <w:tblCellMar>
                          <w:left w:w="10" w:type="dxa"/>
                          <w:right w:w="10" w:type="dxa"/>
                        </w:tblCellMar>
                        <w:tblLook w:val="0000" w:firstRow="0" w:lastRow="0" w:firstColumn="0" w:lastColumn="0" w:noHBand="0" w:noVBand="0"/>
                      </w:tblPr>
                      <w:tblGrid>
                        <w:gridCol w:w="9630"/>
                      </w:tblGrid>
                      <w:tr w:rsidR="000E4891" w14:paraId="535F3B9E" w14:textId="77777777">
                        <w:trPr>
                          <w:trHeight w:val="100"/>
                        </w:trPr>
                        <w:tc>
                          <w:tcPr>
                            <w:tcW w:w="9630" w:type="dxa"/>
                            <w:tcBorders>
                              <w:top w:val="double" w:sz="24" w:space="0" w:color="000001"/>
                            </w:tcBorders>
                            <w:shd w:val="clear" w:color="auto" w:fill="auto"/>
                            <w:tcMar>
                              <w:top w:w="0" w:type="dxa"/>
                              <w:left w:w="108" w:type="dxa"/>
                              <w:bottom w:w="0" w:type="dxa"/>
                              <w:right w:w="108" w:type="dxa"/>
                            </w:tcMar>
                          </w:tcPr>
                          <w:p w14:paraId="15D0CA9A" w14:textId="77777777" w:rsidR="000E4891" w:rsidRDefault="000E4891">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14:paraId="05F93F4E" w14:textId="77777777" w:rsidR="000E4891" w:rsidRDefault="000E4891">
                            <w:pPr>
                              <w:pStyle w:val="Standard0"/>
                              <w:jc w:val="center"/>
                              <w:rPr>
                                <w:rFonts w:eastAsia="Times New Roman" w:cs="Times New Roman"/>
                                <w:b/>
                                <w:sz w:val="28"/>
                                <w:szCs w:val="28"/>
                              </w:rPr>
                            </w:pPr>
                          </w:p>
                          <w:p w14:paraId="45FE4025" w14:textId="77777777" w:rsidR="000E4891" w:rsidRDefault="000E4891" w:rsidP="00113B92">
                            <w:pPr>
                              <w:pStyle w:val="Standard0"/>
                              <w:jc w:val="center"/>
                            </w:pPr>
                            <w:r>
                              <w:rPr>
                                <w:rFonts w:eastAsia="Times New Roman" w:cs="Times New Roman"/>
                                <w:b/>
                                <w:sz w:val="28"/>
                                <w:szCs w:val="28"/>
                              </w:rPr>
                              <w:t xml:space="preserve">        РЕШЕНИЕ</w:t>
                            </w:r>
                          </w:p>
                          <w:p w14:paraId="45EF96BF" w14:textId="77777777" w:rsidR="000E4891" w:rsidRDefault="000E4891" w:rsidP="00213CB7">
                            <w:pPr>
                              <w:pStyle w:val="Standard0"/>
                              <w:rPr>
                                <w:rFonts w:eastAsia="Times New Roman" w:cs="Times New Roman"/>
                                <w:b/>
                                <w:sz w:val="28"/>
                                <w:szCs w:val="28"/>
                              </w:rPr>
                            </w:pPr>
                          </w:p>
                          <w:p w14:paraId="1376E5EC" w14:textId="77777777" w:rsidR="000E4891" w:rsidRPr="006607BF" w:rsidRDefault="000E4891" w:rsidP="00451BD4">
                            <w:pPr>
                              <w:pStyle w:val="Standard0"/>
                              <w:rPr>
                                <w:rFonts w:eastAsia="Times New Roman" w:cs="Times New Roman"/>
                                <w:b/>
                                <w:sz w:val="28"/>
                                <w:szCs w:val="28"/>
                                <w:lang w:val="en-US"/>
                              </w:rPr>
                            </w:pPr>
                            <w:r>
                              <w:rPr>
                                <w:rFonts w:eastAsia="Times New Roman" w:cs="Times New Roman"/>
                                <w:b/>
                                <w:sz w:val="28"/>
                                <w:szCs w:val="28"/>
                              </w:rPr>
                              <w:t xml:space="preserve">       от «</w:t>
                            </w:r>
                            <w:r>
                              <w:rPr>
                                <w:rFonts w:eastAsia="Times New Roman" w:cs="Times New Roman"/>
                                <w:b/>
                                <w:sz w:val="28"/>
                                <w:szCs w:val="28"/>
                                <w:lang w:val="en-US"/>
                              </w:rPr>
                              <w:t xml:space="preserve"> 12 </w:t>
                            </w:r>
                            <w:r>
                              <w:rPr>
                                <w:rFonts w:eastAsia="Times New Roman" w:cs="Times New Roman"/>
                                <w:b/>
                                <w:sz w:val="28"/>
                                <w:szCs w:val="28"/>
                              </w:rPr>
                              <w:t xml:space="preserve">» сентября 2024г.                                                             № </w:t>
                            </w:r>
                            <w:r>
                              <w:rPr>
                                <w:rFonts w:eastAsia="Times New Roman" w:cs="Times New Roman"/>
                                <w:b/>
                                <w:sz w:val="28"/>
                                <w:szCs w:val="28"/>
                                <w:lang w:val="en-US"/>
                              </w:rPr>
                              <w:t>232</w:t>
                            </w:r>
                          </w:p>
                        </w:tc>
                      </w:tr>
                    </w:tbl>
                    <w:p w14:paraId="077EEEAC" w14:textId="77777777" w:rsidR="000E4891" w:rsidRDefault="000E4891" w:rsidP="000E4891"/>
                  </w:txbxContent>
                </v:textbox>
                <w10:wrap type="square"/>
              </v:shape>
            </w:pict>
          </mc:Fallback>
        </mc:AlternateContent>
      </w:r>
    </w:p>
    <w:p w14:paraId="26356F35" w14:textId="77777777" w:rsidR="000E4891" w:rsidRPr="00A805FD" w:rsidRDefault="000E4891" w:rsidP="000E4891">
      <w:pPr>
        <w:pStyle w:val="Standard0"/>
        <w:rPr>
          <w:rFonts w:eastAsia="Times New Roman" w:cs="Times New Roman"/>
          <w:b/>
          <w:bCs/>
          <w:sz w:val="28"/>
          <w:szCs w:val="28"/>
          <w:lang w:eastAsia="ru-RU"/>
        </w:rPr>
      </w:pPr>
    </w:p>
    <w:p w14:paraId="6AF81C98" w14:textId="77777777" w:rsidR="000E4891" w:rsidRPr="00A805FD" w:rsidRDefault="000E4891" w:rsidP="000E4891">
      <w:pPr>
        <w:jc w:val="center"/>
        <w:outlineLvl w:val="0"/>
        <w:rPr>
          <w:b/>
          <w:sz w:val="28"/>
          <w:szCs w:val="28"/>
          <w:lang w:eastAsia="ar-SA"/>
        </w:rPr>
      </w:pPr>
      <w:r w:rsidRPr="00A805FD">
        <w:rPr>
          <w:b/>
          <w:sz w:val="28"/>
          <w:szCs w:val="28"/>
          <w:lang w:eastAsia="ar-SA"/>
        </w:rPr>
        <w:lastRenderedPageBreak/>
        <w:t xml:space="preserve">Об утверждении Положения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w:t>
      </w:r>
    </w:p>
    <w:p w14:paraId="4B6DD2FA" w14:textId="77777777" w:rsidR="000E4891" w:rsidRPr="00A805FD" w:rsidRDefault="000E4891" w:rsidP="000E4891">
      <w:pPr>
        <w:suppressAutoHyphens/>
        <w:rPr>
          <w:sz w:val="28"/>
          <w:szCs w:val="28"/>
          <w:lang w:eastAsia="ar-SA"/>
        </w:rPr>
      </w:pPr>
    </w:p>
    <w:p w14:paraId="4F43A00E" w14:textId="77777777" w:rsidR="000E4891" w:rsidRPr="00A805FD" w:rsidRDefault="000E4891" w:rsidP="000E4891">
      <w:pPr>
        <w:jc w:val="both"/>
        <w:rPr>
          <w:sz w:val="28"/>
          <w:szCs w:val="28"/>
          <w:lang w:eastAsia="ar-SA"/>
        </w:rPr>
      </w:pPr>
      <w:r w:rsidRPr="00A805FD">
        <w:rPr>
          <w:sz w:val="28"/>
          <w:szCs w:val="28"/>
          <w:lang w:eastAsia="ar-SA"/>
        </w:rPr>
        <w:t xml:space="preserve">     В соответствии с Федеральным законом от 06.10.2003 № 131-ФЗ «Об общих принципах организации местного самоуправления в Российской Федерации», главой 31 Налогового кодекса Российской Федерации, руководствуясь Уставом Комсомольского городского поселения Комсомольского муниципального района Ивановской области</w:t>
      </w:r>
      <w:r w:rsidRPr="00A805FD">
        <w:rPr>
          <w:spacing w:val="8"/>
          <w:sz w:val="28"/>
          <w:szCs w:val="28"/>
          <w:lang w:eastAsia="ar-SA"/>
        </w:rPr>
        <w:t xml:space="preserve">, </w:t>
      </w:r>
      <w:r w:rsidRPr="00A805FD">
        <w:rPr>
          <w:sz w:val="28"/>
          <w:szCs w:val="28"/>
          <w:lang w:eastAsia="ar-SA"/>
        </w:rPr>
        <w:t xml:space="preserve">Совет Комсомольского городского поселения </w:t>
      </w:r>
      <w:r w:rsidRPr="00A805FD">
        <w:rPr>
          <w:b/>
          <w:sz w:val="28"/>
          <w:szCs w:val="28"/>
          <w:lang w:eastAsia="ar-SA"/>
        </w:rPr>
        <w:t>РЕШИЛ</w:t>
      </w:r>
      <w:r w:rsidRPr="00A805FD">
        <w:rPr>
          <w:sz w:val="28"/>
          <w:szCs w:val="28"/>
          <w:lang w:eastAsia="ar-SA"/>
        </w:rPr>
        <w:t>:</w:t>
      </w:r>
    </w:p>
    <w:p w14:paraId="70600DC1" w14:textId="77777777" w:rsidR="000E4891" w:rsidRPr="00A805FD" w:rsidRDefault="000E4891" w:rsidP="000E4891">
      <w:pPr>
        <w:suppressAutoHyphens/>
        <w:ind w:firstLine="567"/>
        <w:jc w:val="center"/>
        <w:rPr>
          <w:b/>
          <w:sz w:val="28"/>
          <w:szCs w:val="28"/>
          <w:lang w:eastAsia="ar-SA"/>
        </w:rPr>
      </w:pPr>
    </w:p>
    <w:p w14:paraId="2FFC88B2" w14:textId="77777777" w:rsidR="000E4891" w:rsidRPr="00A805FD" w:rsidRDefault="000E4891" w:rsidP="000E4891">
      <w:pPr>
        <w:ind w:firstLine="720"/>
        <w:jc w:val="both"/>
        <w:rPr>
          <w:sz w:val="28"/>
          <w:szCs w:val="28"/>
        </w:rPr>
      </w:pPr>
      <w:r w:rsidRPr="00A805FD">
        <w:rPr>
          <w:sz w:val="28"/>
          <w:szCs w:val="28"/>
        </w:rPr>
        <w:t xml:space="preserve">1. Утвердить Положение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(Приложение). </w:t>
      </w:r>
    </w:p>
    <w:p w14:paraId="0614D794" w14:textId="77777777" w:rsidR="000E4891" w:rsidRPr="00A805FD" w:rsidRDefault="000E4891" w:rsidP="000E4891">
      <w:pPr>
        <w:ind w:firstLine="720"/>
        <w:jc w:val="both"/>
        <w:rPr>
          <w:sz w:val="28"/>
          <w:szCs w:val="28"/>
        </w:rPr>
      </w:pPr>
      <w:r w:rsidRPr="00A805FD">
        <w:rPr>
          <w:sz w:val="28"/>
          <w:szCs w:val="28"/>
        </w:rPr>
        <w:t>2. Настоящее решение вступает в силу не ранее, чем по истечении одного месяца со дня его официального опубликования и не ранее 01 января 2025 года.</w:t>
      </w:r>
    </w:p>
    <w:p w14:paraId="689F041B" w14:textId="77777777" w:rsidR="000E4891" w:rsidRPr="00A805FD" w:rsidRDefault="000E4891" w:rsidP="000E4891">
      <w:pPr>
        <w:ind w:firstLine="720"/>
        <w:jc w:val="both"/>
        <w:rPr>
          <w:sz w:val="28"/>
          <w:szCs w:val="28"/>
        </w:rPr>
      </w:pPr>
      <w:r w:rsidRPr="00A805FD">
        <w:rPr>
          <w:sz w:val="28"/>
          <w:szCs w:val="28"/>
        </w:rPr>
        <w:t>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Совета Комсомольского городского поселения, разместить в сети «Интернет» в установленном порядке.</w:t>
      </w:r>
    </w:p>
    <w:p w14:paraId="376D7A9E" w14:textId="77777777" w:rsidR="000E4891" w:rsidRPr="00A805FD" w:rsidRDefault="000E4891" w:rsidP="000E4891">
      <w:pPr>
        <w:ind w:left="567"/>
        <w:rPr>
          <w:b/>
          <w:sz w:val="28"/>
          <w:szCs w:val="28"/>
        </w:rPr>
      </w:pPr>
    </w:p>
    <w:p w14:paraId="7E05CE12" w14:textId="77777777" w:rsidR="000E4891" w:rsidRPr="00A805FD" w:rsidRDefault="000E4891" w:rsidP="000E4891">
      <w:pPr>
        <w:rPr>
          <w:b/>
          <w:sz w:val="28"/>
          <w:szCs w:val="28"/>
        </w:rPr>
      </w:pPr>
    </w:p>
    <w:p w14:paraId="3FBF7E1A" w14:textId="77777777" w:rsidR="000E4891" w:rsidRPr="00A805FD" w:rsidRDefault="000E4891" w:rsidP="000E4891">
      <w:pPr>
        <w:ind w:left="567"/>
        <w:rPr>
          <w:b/>
          <w:sz w:val="28"/>
          <w:szCs w:val="28"/>
        </w:rPr>
      </w:pPr>
    </w:p>
    <w:p w14:paraId="30558523" w14:textId="77777777" w:rsidR="000E4891" w:rsidRPr="00A805FD" w:rsidRDefault="000E4891" w:rsidP="000E4891">
      <w:pPr>
        <w:suppressAutoHyphens/>
        <w:ind w:left="567"/>
        <w:jc w:val="both"/>
        <w:rPr>
          <w:b/>
          <w:sz w:val="28"/>
          <w:szCs w:val="28"/>
          <w:lang w:eastAsia="ar-SA"/>
        </w:rPr>
      </w:pPr>
      <w:r w:rsidRPr="00A805FD">
        <w:rPr>
          <w:b/>
          <w:sz w:val="28"/>
          <w:szCs w:val="28"/>
          <w:lang w:eastAsia="ar-SA"/>
        </w:rPr>
        <w:t>Глава Комсомольского</w:t>
      </w:r>
    </w:p>
    <w:p w14:paraId="5BE15373" w14:textId="77777777" w:rsidR="000E4891" w:rsidRPr="00A805FD" w:rsidRDefault="000E4891" w:rsidP="000E4891">
      <w:pPr>
        <w:suppressAutoHyphens/>
        <w:ind w:left="567"/>
        <w:jc w:val="both"/>
        <w:rPr>
          <w:b/>
          <w:sz w:val="28"/>
          <w:szCs w:val="28"/>
          <w:lang w:eastAsia="ar-SA"/>
        </w:rPr>
      </w:pPr>
      <w:r w:rsidRPr="00A805FD">
        <w:rPr>
          <w:b/>
          <w:sz w:val="28"/>
          <w:szCs w:val="28"/>
          <w:lang w:eastAsia="ar-SA"/>
        </w:rPr>
        <w:t>городского поселения:                                          Е. Н. Нургатина</w:t>
      </w:r>
    </w:p>
    <w:p w14:paraId="6E4B4468" w14:textId="77777777" w:rsidR="000E4891" w:rsidRPr="00A805FD" w:rsidRDefault="000E4891" w:rsidP="000E4891">
      <w:pPr>
        <w:suppressAutoHyphens/>
        <w:jc w:val="right"/>
        <w:rPr>
          <w:lang w:eastAsia="ar-SA"/>
        </w:rPr>
      </w:pPr>
    </w:p>
    <w:p w14:paraId="588C3D9F" w14:textId="77777777" w:rsidR="000E4891" w:rsidRPr="00A805FD" w:rsidRDefault="000E4891" w:rsidP="000E4891">
      <w:pPr>
        <w:suppressAutoHyphens/>
        <w:jc w:val="right"/>
        <w:rPr>
          <w:lang w:eastAsia="ar-SA"/>
        </w:rPr>
      </w:pPr>
    </w:p>
    <w:p w14:paraId="1724CFB6" w14:textId="77777777" w:rsidR="000E4891" w:rsidRPr="00A805FD" w:rsidRDefault="000E4891" w:rsidP="000E4891">
      <w:pPr>
        <w:suppressAutoHyphens/>
        <w:jc w:val="right"/>
        <w:rPr>
          <w:lang w:eastAsia="ar-SA"/>
        </w:rPr>
      </w:pPr>
    </w:p>
    <w:p w14:paraId="7A412F83" w14:textId="77777777" w:rsidR="000E4891" w:rsidRPr="00A805FD" w:rsidRDefault="000E4891" w:rsidP="000E4891">
      <w:pPr>
        <w:suppressAutoHyphens/>
        <w:jc w:val="right"/>
        <w:rPr>
          <w:lang w:eastAsia="ar-SA"/>
        </w:rPr>
      </w:pPr>
    </w:p>
    <w:p w14:paraId="31C8AFD9" w14:textId="77777777" w:rsidR="000E4891" w:rsidRPr="00A805FD" w:rsidRDefault="000E4891" w:rsidP="000E4891">
      <w:pPr>
        <w:suppressAutoHyphens/>
        <w:jc w:val="right"/>
        <w:rPr>
          <w:lang w:eastAsia="ar-SA"/>
        </w:rPr>
      </w:pPr>
    </w:p>
    <w:p w14:paraId="7B0EEA06" w14:textId="77777777" w:rsidR="000E4891" w:rsidRPr="00A805FD" w:rsidRDefault="000E4891" w:rsidP="000E4891">
      <w:pPr>
        <w:suppressAutoHyphens/>
        <w:jc w:val="right"/>
        <w:rPr>
          <w:lang w:eastAsia="ar-SA"/>
        </w:rPr>
      </w:pPr>
    </w:p>
    <w:p w14:paraId="38421813" w14:textId="77777777" w:rsidR="000E4891" w:rsidRPr="00A805FD" w:rsidRDefault="000E4891" w:rsidP="000E4891">
      <w:pPr>
        <w:suppressAutoHyphens/>
        <w:jc w:val="right"/>
        <w:rPr>
          <w:sz w:val="24"/>
          <w:szCs w:val="24"/>
          <w:lang w:eastAsia="ar-SA"/>
        </w:rPr>
      </w:pPr>
      <w:r w:rsidRPr="00A805FD">
        <w:rPr>
          <w:sz w:val="24"/>
          <w:szCs w:val="24"/>
          <w:lang w:eastAsia="ar-SA"/>
        </w:rPr>
        <w:t>Приложение к решению</w:t>
      </w:r>
    </w:p>
    <w:p w14:paraId="5AA25F47" w14:textId="77777777" w:rsidR="000E4891" w:rsidRPr="00A805FD" w:rsidRDefault="000E4891" w:rsidP="000E4891">
      <w:pPr>
        <w:suppressAutoHyphens/>
        <w:jc w:val="right"/>
        <w:rPr>
          <w:sz w:val="24"/>
          <w:szCs w:val="24"/>
          <w:lang w:eastAsia="ar-SA"/>
        </w:rPr>
      </w:pPr>
      <w:r w:rsidRPr="00A805FD">
        <w:rPr>
          <w:sz w:val="24"/>
          <w:szCs w:val="24"/>
          <w:lang w:eastAsia="ar-SA"/>
        </w:rPr>
        <w:t>Совета Комсомольского городского поселения</w:t>
      </w:r>
    </w:p>
    <w:p w14:paraId="222E007C" w14:textId="77777777" w:rsidR="000E4891" w:rsidRPr="00A805FD" w:rsidRDefault="000E4891" w:rsidP="000E4891">
      <w:pPr>
        <w:suppressAutoHyphens/>
        <w:jc w:val="right"/>
        <w:rPr>
          <w:sz w:val="24"/>
          <w:szCs w:val="24"/>
          <w:lang w:eastAsia="ar-SA"/>
        </w:rPr>
      </w:pPr>
      <w:r w:rsidRPr="00A805FD">
        <w:rPr>
          <w:sz w:val="24"/>
          <w:szCs w:val="24"/>
          <w:lang w:eastAsia="ar-SA"/>
        </w:rPr>
        <w:t>от  12.09.2024 г. № 232</w:t>
      </w:r>
    </w:p>
    <w:p w14:paraId="59D558C8" w14:textId="77777777" w:rsidR="000E4891" w:rsidRPr="00A805FD" w:rsidRDefault="000E4891" w:rsidP="000E4891">
      <w:pPr>
        <w:shd w:val="clear" w:color="auto" w:fill="FFFFFF"/>
        <w:spacing w:afterAutospacing="1" w:line="301" w:lineRule="atLeast"/>
        <w:jc w:val="center"/>
        <w:rPr>
          <w:b/>
          <w:bCs/>
          <w:sz w:val="27"/>
          <w:szCs w:val="27"/>
        </w:rPr>
      </w:pPr>
    </w:p>
    <w:p w14:paraId="68BBD249" w14:textId="77777777" w:rsidR="000E4891" w:rsidRPr="00A805FD" w:rsidRDefault="000E4891" w:rsidP="000E4891">
      <w:pPr>
        <w:shd w:val="clear" w:color="auto" w:fill="FFFFFF"/>
        <w:spacing w:line="301" w:lineRule="atLeast"/>
        <w:jc w:val="center"/>
        <w:rPr>
          <w:sz w:val="28"/>
          <w:szCs w:val="28"/>
        </w:rPr>
      </w:pPr>
      <w:r w:rsidRPr="00A805FD">
        <w:rPr>
          <w:b/>
          <w:bCs/>
          <w:sz w:val="28"/>
          <w:szCs w:val="28"/>
        </w:rPr>
        <w:t>ПОЛОЖЕНИЕ</w:t>
      </w:r>
    </w:p>
    <w:p w14:paraId="087F2E5D" w14:textId="77777777" w:rsidR="000E4891" w:rsidRPr="00A805FD" w:rsidRDefault="000E4891" w:rsidP="000E4891">
      <w:pPr>
        <w:shd w:val="clear" w:color="auto" w:fill="FFFFFF"/>
        <w:spacing w:after="100" w:afterAutospacing="1" w:line="301" w:lineRule="atLeast"/>
        <w:ind w:right="6"/>
        <w:jc w:val="center"/>
        <w:rPr>
          <w:sz w:val="28"/>
          <w:szCs w:val="28"/>
        </w:rPr>
      </w:pPr>
      <w:r w:rsidRPr="00A805FD">
        <w:rPr>
          <w:b/>
          <w:bCs/>
          <w:sz w:val="28"/>
          <w:szCs w:val="28"/>
        </w:rPr>
        <w:t xml:space="preserve">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w:t>
      </w:r>
    </w:p>
    <w:p w14:paraId="12225239" w14:textId="77777777" w:rsidR="000E4891" w:rsidRPr="00A805FD" w:rsidRDefault="000E4891" w:rsidP="000E4891">
      <w:pPr>
        <w:shd w:val="clear" w:color="auto" w:fill="FFFFFF"/>
        <w:jc w:val="center"/>
        <w:rPr>
          <w:b/>
          <w:bCs/>
          <w:sz w:val="28"/>
          <w:szCs w:val="28"/>
        </w:rPr>
      </w:pPr>
      <w:r w:rsidRPr="00A805FD">
        <w:rPr>
          <w:b/>
          <w:bCs/>
          <w:sz w:val="28"/>
          <w:szCs w:val="28"/>
        </w:rPr>
        <w:t>1. Общие положения</w:t>
      </w:r>
    </w:p>
    <w:p w14:paraId="49B8FD2B" w14:textId="77777777" w:rsidR="000E4891" w:rsidRPr="00A805FD" w:rsidRDefault="000E4891" w:rsidP="000E4891">
      <w:pPr>
        <w:spacing w:before="120"/>
        <w:ind w:firstLine="567"/>
        <w:jc w:val="both"/>
        <w:rPr>
          <w:sz w:val="28"/>
          <w:szCs w:val="28"/>
        </w:rPr>
      </w:pPr>
      <w:r w:rsidRPr="00A805FD">
        <w:rPr>
          <w:sz w:val="28"/>
          <w:szCs w:val="28"/>
        </w:rPr>
        <w:t>1.1.В соответствии с главой 31 Налогового кодекса Российской Федерации настоящее Положение устанавливает порядок исчисления и уплаты земельного</w:t>
      </w:r>
      <w:r w:rsidRPr="00A805FD">
        <w:rPr>
          <w:sz w:val="28"/>
          <w:szCs w:val="28"/>
          <w:shd w:val="clear" w:color="auto" w:fill="FFFFFF"/>
        </w:rPr>
        <w:t xml:space="preserve"> налога, обязательного к уплате на территории </w:t>
      </w:r>
      <w:r w:rsidRPr="00A805FD">
        <w:rPr>
          <w:bCs/>
          <w:sz w:val="28"/>
          <w:szCs w:val="28"/>
        </w:rPr>
        <w:t xml:space="preserve">Комсомольского городского </w:t>
      </w:r>
      <w:r w:rsidRPr="00A805FD">
        <w:rPr>
          <w:spacing w:val="-1"/>
          <w:sz w:val="28"/>
          <w:szCs w:val="28"/>
        </w:rPr>
        <w:t xml:space="preserve">поселения </w:t>
      </w:r>
      <w:r w:rsidRPr="00A805FD">
        <w:rPr>
          <w:sz w:val="28"/>
          <w:szCs w:val="28"/>
        </w:rPr>
        <w:t>Комсомольского муниципального района Ивановской области (далее – Комсомольского городского поселение) .</w:t>
      </w:r>
    </w:p>
    <w:p w14:paraId="58D537C1" w14:textId="77777777" w:rsidR="000E4891" w:rsidRPr="00A805FD" w:rsidRDefault="000E4891" w:rsidP="000E4891">
      <w:pPr>
        <w:spacing w:before="120"/>
        <w:ind w:firstLine="567"/>
        <w:jc w:val="both"/>
        <w:rPr>
          <w:sz w:val="28"/>
          <w:szCs w:val="28"/>
        </w:rPr>
      </w:pPr>
      <w:r w:rsidRPr="00A805FD">
        <w:rPr>
          <w:sz w:val="28"/>
          <w:szCs w:val="28"/>
          <w:shd w:val="clear" w:color="auto" w:fill="FFFFFF"/>
        </w:rPr>
        <w:lastRenderedPageBreak/>
        <w:t xml:space="preserve">1.2.Объектом налогообложения признаются земельные участки, расположенные в пределах Комсомольского городского поселения, за исключением земельных участков, указанных в пункте 2 </w:t>
      </w:r>
      <w:r w:rsidRPr="00A805FD">
        <w:rPr>
          <w:sz w:val="28"/>
          <w:szCs w:val="28"/>
        </w:rPr>
        <w:t>статьи 389 Налогового кодекса РФ.</w:t>
      </w:r>
    </w:p>
    <w:p w14:paraId="06C8DEDA" w14:textId="77777777" w:rsidR="000E4891" w:rsidRPr="00A805FD" w:rsidRDefault="000E4891" w:rsidP="000E4891">
      <w:pPr>
        <w:spacing w:before="120"/>
        <w:ind w:firstLine="720"/>
        <w:jc w:val="center"/>
        <w:rPr>
          <w:b/>
          <w:bCs/>
          <w:sz w:val="28"/>
          <w:szCs w:val="28"/>
        </w:rPr>
      </w:pPr>
      <w:r w:rsidRPr="00A805FD">
        <w:rPr>
          <w:b/>
          <w:sz w:val="28"/>
          <w:szCs w:val="28"/>
        </w:rPr>
        <w:t>2.</w:t>
      </w:r>
      <w:r w:rsidRPr="00A805FD">
        <w:rPr>
          <w:b/>
          <w:bCs/>
          <w:sz w:val="28"/>
          <w:szCs w:val="28"/>
        </w:rPr>
        <w:t xml:space="preserve"> Налоговые ставки</w:t>
      </w:r>
    </w:p>
    <w:p w14:paraId="631A0EB6" w14:textId="77777777" w:rsidR="000E4891" w:rsidRPr="00A805FD" w:rsidRDefault="000E4891" w:rsidP="000E4891">
      <w:pPr>
        <w:spacing w:before="120"/>
        <w:ind w:firstLine="567"/>
        <w:jc w:val="both"/>
        <w:rPr>
          <w:b/>
          <w:bCs/>
          <w:sz w:val="28"/>
          <w:szCs w:val="28"/>
        </w:rPr>
      </w:pPr>
      <w:r w:rsidRPr="00A805FD">
        <w:rPr>
          <w:sz w:val="28"/>
          <w:szCs w:val="28"/>
        </w:rPr>
        <w:t>Налоговые ставки устанавливаются в следующих размерах:</w:t>
      </w:r>
    </w:p>
    <w:p w14:paraId="79B33AD3" w14:textId="77777777" w:rsidR="000E4891" w:rsidRPr="00A805FD" w:rsidRDefault="000E4891" w:rsidP="000E4891">
      <w:pPr>
        <w:ind w:firstLine="567"/>
        <w:jc w:val="both"/>
        <w:rPr>
          <w:sz w:val="28"/>
          <w:szCs w:val="28"/>
        </w:rPr>
      </w:pPr>
      <w:r w:rsidRPr="00A805FD">
        <w:rPr>
          <w:sz w:val="28"/>
          <w:szCs w:val="28"/>
        </w:rPr>
        <w:t>1) 0,3 процента в отношении земельных участков:</w:t>
      </w:r>
    </w:p>
    <w:p w14:paraId="6BE4A144" w14:textId="77777777" w:rsidR="000E4891" w:rsidRPr="00A805FD" w:rsidRDefault="000E4891" w:rsidP="000E4891">
      <w:pPr>
        <w:ind w:firstLine="539"/>
        <w:jc w:val="both"/>
        <w:rPr>
          <w:sz w:val="28"/>
          <w:szCs w:val="28"/>
        </w:rPr>
      </w:pPr>
      <w:r w:rsidRPr="00A805FD">
        <w:rPr>
          <w:sz w:val="28"/>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14:paraId="3D0BAE35" w14:textId="77777777" w:rsidR="000E4891" w:rsidRPr="00A805FD" w:rsidRDefault="000E4891" w:rsidP="000E4891">
      <w:pPr>
        <w:ind w:firstLine="539"/>
        <w:jc w:val="both"/>
        <w:rPr>
          <w:sz w:val="28"/>
          <w:szCs w:val="28"/>
        </w:rPr>
      </w:pPr>
      <w:r w:rsidRPr="00A805FD">
        <w:rPr>
          <w:sz w:val="28"/>
          <w:szCs w:val="28"/>
        </w:rPr>
        <w:t xml:space="preserve">- занятых </w:t>
      </w:r>
      <w:hyperlink r:id="rId95" w:history="1">
        <w:r w:rsidRPr="00A805FD">
          <w:rPr>
            <w:rStyle w:val="a5"/>
            <w:color w:val="auto"/>
            <w:sz w:val="28"/>
            <w:szCs w:val="28"/>
          </w:rPr>
          <w:t>жилищным фондом</w:t>
        </w:r>
      </w:hyperlink>
      <w:r w:rsidRPr="00A805FD">
        <w:rPr>
          <w:sz w:val="28"/>
          <w:szCs w:val="28"/>
        </w:rPr>
        <w:t xml:space="preserve">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w:t>
      </w:r>
      <w:hyperlink r:id="rId96" w:history="1">
        <w:r w:rsidRPr="00A805FD">
          <w:rPr>
            <w:rStyle w:val="a5"/>
            <w:color w:val="auto"/>
            <w:sz w:val="28"/>
            <w:szCs w:val="28"/>
          </w:rPr>
          <w:t>исключением</w:t>
        </w:r>
      </w:hyperlink>
      <w:r w:rsidRPr="00A805FD">
        <w:rPr>
          <w:rStyle w:val="a5"/>
          <w:color w:val="auto"/>
          <w:sz w:val="28"/>
          <w:szCs w:val="28"/>
        </w:rPr>
        <w:t xml:space="preserve"> </w:t>
      </w:r>
      <w:r w:rsidRPr="00A805FD">
        <w:rPr>
          <w:sz w:val="28"/>
          <w:szCs w:val="28"/>
        </w:rPr>
        <w:t>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14:paraId="0426EE84" w14:textId="77777777" w:rsidR="000E4891" w:rsidRPr="00A805FD" w:rsidRDefault="000E4891" w:rsidP="000E4891">
      <w:pPr>
        <w:ind w:firstLine="567"/>
        <w:jc w:val="both"/>
        <w:rPr>
          <w:sz w:val="28"/>
          <w:szCs w:val="28"/>
        </w:rPr>
      </w:pPr>
      <w:r w:rsidRPr="00A805FD">
        <w:rPr>
          <w:sz w:val="28"/>
          <w:szCs w:val="28"/>
        </w:rPr>
        <w:t xml:space="preserve">- </w:t>
      </w:r>
      <w:r w:rsidRPr="00A805FD">
        <w:rPr>
          <w:sz w:val="28"/>
          <w:szCs w:val="28"/>
          <w:shd w:val="clear" w:color="auto" w:fill="FFFFFF"/>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w:t>
      </w:r>
      <w:hyperlink r:id="rId97" w:anchor="dst0" w:history="1">
        <w:r w:rsidRPr="00A805FD">
          <w:rPr>
            <w:sz w:val="28"/>
            <w:szCs w:val="28"/>
            <w:shd w:val="clear" w:color="auto" w:fill="FFFFFF"/>
          </w:rPr>
          <w:t>законом</w:t>
        </w:r>
      </w:hyperlink>
      <w:r w:rsidRPr="00A805FD">
        <w:rPr>
          <w:sz w:val="28"/>
          <w:szCs w:val="28"/>
          <w:shd w:val="clear" w:color="auto" w:fill="FFFFFF"/>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A805FD">
        <w:rPr>
          <w:sz w:val="28"/>
          <w:szCs w:val="28"/>
        </w:rPr>
        <w:t>;</w:t>
      </w:r>
    </w:p>
    <w:p w14:paraId="6498E776" w14:textId="77777777" w:rsidR="000E4891" w:rsidRPr="00A805FD" w:rsidRDefault="000E4891" w:rsidP="000E4891">
      <w:pPr>
        <w:spacing w:afterAutospacing="1"/>
        <w:ind w:firstLine="567"/>
        <w:jc w:val="both"/>
        <w:rPr>
          <w:sz w:val="28"/>
          <w:szCs w:val="28"/>
        </w:rPr>
      </w:pPr>
      <w:r w:rsidRPr="00A805FD">
        <w:rPr>
          <w:sz w:val="28"/>
          <w:szCs w:val="28"/>
        </w:rPr>
        <w:t xml:space="preserve"> -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14:paraId="58F48BD5" w14:textId="77777777" w:rsidR="000E4891" w:rsidRPr="00A805FD" w:rsidRDefault="000E4891" w:rsidP="000E4891">
      <w:pPr>
        <w:ind w:firstLine="539"/>
        <w:jc w:val="both"/>
        <w:rPr>
          <w:sz w:val="28"/>
          <w:szCs w:val="28"/>
        </w:rPr>
      </w:pPr>
      <w:r w:rsidRPr="00A805FD">
        <w:rPr>
          <w:sz w:val="28"/>
          <w:szCs w:val="28"/>
        </w:rPr>
        <w:t>2) 1,5 процента в отношении прочих земельных участков, за исключением земельных участков, которые не являются объектами налогообложения согласно части 2 статьи 389 Налогового кодекса Российской Федерации.</w:t>
      </w:r>
    </w:p>
    <w:p w14:paraId="38A54EC9" w14:textId="77777777" w:rsidR="000E4891" w:rsidRPr="00A805FD" w:rsidRDefault="000E4891" w:rsidP="000E4891">
      <w:pPr>
        <w:spacing w:before="120"/>
        <w:ind w:firstLine="539"/>
        <w:jc w:val="center"/>
        <w:rPr>
          <w:sz w:val="28"/>
          <w:szCs w:val="28"/>
        </w:rPr>
      </w:pPr>
      <w:r w:rsidRPr="00A805FD">
        <w:rPr>
          <w:b/>
          <w:bCs/>
          <w:sz w:val="28"/>
          <w:szCs w:val="28"/>
        </w:rPr>
        <w:t>3. Порядок уплаты налога и авансовых платежей по налогу</w:t>
      </w:r>
    </w:p>
    <w:p w14:paraId="38CC37C8" w14:textId="77777777" w:rsidR="000E4891" w:rsidRPr="00A805FD" w:rsidRDefault="000E4891" w:rsidP="000E4891">
      <w:pPr>
        <w:shd w:val="clear" w:color="auto" w:fill="FFFFFF"/>
        <w:spacing w:before="120" w:line="301" w:lineRule="atLeast"/>
        <w:ind w:firstLine="567"/>
        <w:jc w:val="both"/>
        <w:rPr>
          <w:color w:val="FF0000"/>
          <w:sz w:val="28"/>
          <w:szCs w:val="28"/>
        </w:rPr>
      </w:pPr>
      <w:r w:rsidRPr="00A805FD">
        <w:rPr>
          <w:sz w:val="28"/>
          <w:szCs w:val="28"/>
        </w:rPr>
        <w:t xml:space="preserve">Налог и авансовые платежи по налогу уплачиваются налогоплательщиками-организациями в бюджет Комсомольского городского поселения.  </w:t>
      </w:r>
    </w:p>
    <w:p w14:paraId="0D84C76E" w14:textId="77777777" w:rsidR="000E4891" w:rsidRPr="00A805FD" w:rsidRDefault="000E4891" w:rsidP="000E4891">
      <w:pPr>
        <w:shd w:val="clear" w:color="auto" w:fill="FFFFFF"/>
        <w:spacing w:before="120" w:line="301" w:lineRule="atLeast"/>
        <w:ind w:firstLine="567"/>
        <w:jc w:val="center"/>
        <w:rPr>
          <w:b/>
          <w:bCs/>
          <w:sz w:val="28"/>
          <w:szCs w:val="28"/>
        </w:rPr>
      </w:pPr>
      <w:r w:rsidRPr="00A805FD">
        <w:rPr>
          <w:b/>
          <w:bCs/>
          <w:sz w:val="28"/>
          <w:szCs w:val="28"/>
        </w:rPr>
        <w:t>4. Льготы по уплате земельного налога</w:t>
      </w:r>
    </w:p>
    <w:p w14:paraId="39E37D49" w14:textId="77777777" w:rsidR="000E4891" w:rsidRPr="00A805FD" w:rsidRDefault="000E4891" w:rsidP="000E4891">
      <w:pPr>
        <w:shd w:val="clear" w:color="auto" w:fill="FFFFFF"/>
        <w:spacing w:before="120"/>
        <w:ind w:firstLine="567"/>
        <w:jc w:val="both"/>
        <w:rPr>
          <w:bCs/>
          <w:sz w:val="28"/>
          <w:szCs w:val="28"/>
        </w:rPr>
      </w:pPr>
      <w:r w:rsidRPr="00A805FD">
        <w:rPr>
          <w:bCs/>
          <w:sz w:val="28"/>
          <w:szCs w:val="28"/>
        </w:rPr>
        <w:t xml:space="preserve">Установить, что кроме категории льготников, предусмотренных </w:t>
      </w:r>
      <w:hyperlink r:id="rId98" w:history="1">
        <w:r w:rsidRPr="00A805FD">
          <w:rPr>
            <w:rStyle w:val="a5"/>
            <w:bCs/>
            <w:color w:val="auto"/>
            <w:sz w:val="28"/>
            <w:szCs w:val="28"/>
          </w:rPr>
          <w:t>ст. 395</w:t>
        </w:r>
      </w:hyperlink>
      <w:r w:rsidRPr="00A805FD">
        <w:rPr>
          <w:bCs/>
          <w:sz w:val="28"/>
          <w:szCs w:val="28"/>
        </w:rPr>
        <w:t xml:space="preserve"> Налогового кодекса Российской Федерации, освобождаются от уплаты земельного налога:</w:t>
      </w:r>
    </w:p>
    <w:p w14:paraId="674A2771" w14:textId="77777777" w:rsidR="000E4891" w:rsidRPr="00A805FD" w:rsidRDefault="000E4891" w:rsidP="000E4891">
      <w:pPr>
        <w:shd w:val="clear" w:color="auto" w:fill="FFFFFF"/>
        <w:ind w:firstLine="567"/>
        <w:jc w:val="both"/>
        <w:rPr>
          <w:sz w:val="28"/>
          <w:szCs w:val="28"/>
        </w:rPr>
      </w:pPr>
      <w:r w:rsidRPr="00A805FD">
        <w:rPr>
          <w:sz w:val="28"/>
          <w:szCs w:val="28"/>
        </w:rPr>
        <w:t>- участники Великой Отечественной войны, проживающие на территории Комсомольского городского поселения;</w:t>
      </w:r>
    </w:p>
    <w:p w14:paraId="22D816A9" w14:textId="77777777" w:rsidR="000E4891" w:rsidRPr="00A805FD" w:rsidRDefault="000E4891" w:rsidP="000E4891">
      <w:pPr>
        <w:shd w:val="clear" w:color="auto" w:fill="FFFFFF"/>
        <w:ind w:firstLine="567"/>
        <w:jc w:val="both"/>
        <w:rPr>
          <w:sz w:val="28"/>
          <w:szCs w:val="28"/>
        </w:rPr>
      </w:pPr>
      <w:r w:rsidRPr="00A805FD">
        <w:rPr>
          <w:sz w:val="28"/>
          <w:szCs w:val="28"/>
        </w:rPr>
        <w:t xml:space="preserve">- инвалиды </w:t>
      </w:r>
      <w:r w:rsidRPr="00A805FD">
        <w:rPr>
          <w:sz w:val="28"/>
          <w:szCs w:val="28"/>
          <w:lang w:val="en-US"/>
        </w:rPr>
        <w:t>I</w:t>
      </w:r>
      <w:r w:rsidRPr="00A805FD">
        <w:rPr>
          <w:sz w:val="28"/>
          <w:szCs w:val="28"/>
        </w:rPr>
        <w:t xml:space="preserve"> и </w:t>
      </w:r>
      <w:r w:rsidRPr="00A805FD">
        <w:rPr>
          <w:sz w:val="28"/>
          <w:szCs w:val="28"/>
          <w:lang w:val="en-US"/>
        </w:rPr>
        <w:t>II</w:t>
      </w:r>
      <w:r w:rsidRPr="00A805FD">
        <w:rPr>
          <w:sz w:val="28"/>
          <w:szCs w:val="28"/>
        </w:rPr>
        <w:t xml:space="preserve"> группы;</w:t>
      </w:r>
    </w:p>
    <w:p w14:paraId="56EA077E" w14:textId="77777777" w:rsidR="000E4891" w:rsidRPr="00A805FD" w:rsidRDefault="000E4891" w:rsidP="000E4891">
      <w:pPr>
        <w:shd w:val="clear" w:color="auto" w:fill="FFFFFF"/>
        <w:ind w:firstLine="567"/>
        <w:jc w:val="both"/>
        <w:rPr>
          <w:sz w:val="28"/>
          <w:szCs w:val="28"/>
        </w:rPr>
      </w:pPr>
      <w:r w:rsidRPr="00A805FD">
        <w:rPr>
          <w:sz w:val="28"/>
          <w:szCs w:val="28"/>
        </w:rPr>
        <w:t xml:space="preserve">- граждане, подвергшиеся воздействию радиации вследствие катастрофы на Чернобыльской АЭС и других радиационных аварий на атомных объектах </w:t>
      </w:r>
      <w:r w:rsidRPr="00A805FD">
        <w:rPr>
          <w:sz w:val="28"/>
          <w:szCs w:val="28"/>
        </w:rPr>
        <w:lastRenderedPageBreak/>
        <w:t>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w:t>
      </w:r>
    </w:p>
    <w:p w14:paraId="6B2E4C28" w14:textId="77777777" w:rsidR="000E4891" w:rsidRPr="00A805FD" w:rsidRDefault="000E4891" w:rsidP="000E4891">
      <w:pPr>
        <w:shd w:val="clear" w:color="auto" w:fill="FFFFFF"/>
        <w:ind w:firstLine="567"/>
        <w:jc w:val="both"/>
        <w:rPr>
          <w:sz w:val="28"/>
          <w:szCs w:val="28"/>
        </w:rPr>
      </w:pPr>
      <w:r w:rsidRPr="00A805FD">
        <w:rPr>
          <w:sz w:val="28"/>
          <w:szCs w:val="28"/>
        </w:rPr>
        <w:t>- физические лица, в том числе индивидуальные предприниматели и члены их семьи,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p w14:paraId="6A2C7D22" w14:textId="77777777" w:rsidR="000E4891" w:rsidRPr="00A805FD" w:rsidRDefault="000E4891" w:rsidP="000E4891">
      <w:pPr>
        <w:shd w:val="clear" w:color="auto" w:fill="FFFFFF"/>
        <w:ind w:firstLine="567"/>
        <w:jc w:val="both"/>
        <w:rPr>
          <w:sz w:val="28"/>
          <w:szCs w:val="28"/>
        </w:rPr>
      </w:pPr>
      <w:r w:rsidRPr="00A805FD">
        <w:rPr>
          <w:sz w:val="28"/>
          <w:szCs w:val="28"/>
        </w:rPr>
        <w:t>- Герои Советского Союза, герои Российской Федерации, Герои Социалистического Труда и полные кавалеры орденов Славы, Трудовой Славы и «За службу Родине в Вооруженных Силах СССР»;</w:t>
      </w:r>
    </w:p>
    <w:p w14:paraId="47C9830D" w14:textId="77777777" w:rsidR="000E4891" w:rsidRPr="00A805FD" w:rsidRDefault="000E4891" w:rsidP="000E4891">
      <w:pPr>
        <w:shd w:val="clear" w:color="auto" w:fill="FFFFFF"/>
        <w:ind w:firstLine="567"/>
        <w:jc w:val="both"/>
        <w:rPr>
          <w:sz w:val="28"/>
          <w:szCs w:val="28"/>
        </w:rPr>
      </w:pPr>
      <w:r w:rsidRPr="00A805FD">
        <w:rPr>
          <w:sz w:val="28"/>
          <w:szCs w:val="28"/>
        </w:rPr>
        <w:t>- казенные, автономные, бюджетные учреждения культуры, образования и здравоохранения, учреждения, обеспечивающие взаимодействие получателей государственных и муниципальных услуг с соответствующими органами в отношении земельных участков, используемых для осуществления уставной деятельности;</w:t>
      </w:r>
    </w:p>
    <w:p w14:paraId="18B573AD" w14:textId="77777777" w:rsidR="000E4891" w:rsidRPr="00A805FD" w:rsidRDefault="000E4891" w:rsidP="000E4891">
      <w:pPr>
        <w:shd w:val="clear" w:color="auto" w:fill="FFFFFF"/>
        <w:ind w:firstLine="567"/>
        <w:jc w:val="both"/>
        <w:rPr>
          <w:sz w:val="28"/>
          <w:szCs w:val="28"/>
        </w:rPr>
      </w:pPr>
      <w:r w:rsidRPr="00A805FD">
        <w:rPr>
          <w:sz w:val="28"/>
          <w:szCs w:val="28"/>
        </w:rPr>
        <w:t>- органы местного самоуправления.</w:t>
      </w:r>
    </w:p>
    <w:p w14:paraId="0423612F" w14:textId="77777777" w:rsidR="000E4891" w:rsidRPr="00A805FD" w:rsidRDefault="000E4891" w:rsidP="000E4891">
      <w:pPr>
        <w:shd w:val="clear" w:color="auto" w:fill="FFFFFF"/>
        <w:spacing w:before="120" w:line="301" w:lineRule="atLeast"/>
        <w:jc w:val="center"/>
        <w:rPr>
          <w:sz w:val="28"/>
          <w:szCs w:val="28"/>
        </w:rPr>
      </w:pPr>
      <w:r w:rsidRPr="00A805FD">
        <w:rPr>
          <w:b/>
          <w:bCs/>
          <w:sz w:val="28"/>
          <w:szCs w:val="28"/>
        </w:rPr>
        <w:t>5.Заключительные положения</w:t>
      </w:r>
    </w:p>
    <w:p w14:paraId="5C53F76D" w14:textId="77777777" w:rsidR="000E4891" w:rsidRPr="00A805FD" w:rsidRDefault="000E4891" w:rsidP="000E4891">
      <w:pPr>
        <w:shd w:val="clear" w:color="auto" w:fill="FFFFFF"/>
        <w:spacing w:before="120" w:line="301" w:lineRule="atLeast"/>
        <w:ind w:firstLine="567"/>
        <w:jc w:val="both"/>
        <w:rPr>
          <w:sz w:val="28"/>
          <w:szCs w:val="28"/>
        </w:rPr>
      </w:pPr>
      <w:r w:rsidRPr="00A805FD">
        <w:rPr>
          <w:sz w:val="28"/>
          <w:szCs w:val="28"/>
        </w:rPr>
        <w:t xml:space="preserve">  Вопросы, не урегулированные настоящим Положением, разрешаются в соответствии с требованиями Налогового кодекса РФ.</w:t>
      </w:r>
    </w:p>
    <w:p w14:paraId="1C480903" w14:textId="77777777" w:rsidR="000E4891" w:rsidRPr="00A805FD" w:rsidRDefault="000E4891" w:rsidP="000E4891">
      <w:pPr>
        <w:jc w:val="both"/>
        <w:rPr>
          <w:sz w:val="28"/>
          <w:szCs w:val="28"/>
        </w:rPr>
      </w:pPr>
    </w:p>
    <w:p w14:paraId="781F5560" w14:textId="38EC8193" w:rsidR="000E4891" w:rsidRPr="00A805FD" w:rsidRDefault="000E4891" w:rsidP="00170890">
      <w:pPr>
        <w:widowControl w:val="0"/>
        <w:jc w:val="center"/>
        <w:rPr>
          <w:b/>
          <w:color w:val="auto"/>
        </w:rPr>
      </w:pPr>
    </w:p>
    <w:p w14:paraId="6433C043" w14:textId="3063BEB4" w:rsidR="000E4891" w:rsidRPr="00A805FD" w:rsidRDefault="000E4891" w:rsidP="00170890">
      <w:pPr>
        <w:widowControl w:val="0"/>
        <w:jc w:val="center"/>
        <w:rPr>
          <w:b/>
          <w:color w:val="auto"/>
        </w:rPr>
      </w:pPr>
    </w:p>
    <w:p w14:paraId="7D97DC99" w14:textId="45F6D849" w:rsidR="000E4891" w:rsidRPr="00A805FD" w:rsidRDefault="000E4891" w:rsidP="00170890">
      <w:pPr>
        <w:widowControl w:val="0"/>
        <w:jc w:val="center"/>
        <w:rPr>
          <w:b/>
          <w:color w:val="auto"/>
        </w:rPr>
      </w:pPr>
    </w:p>
    <w:p w14:paraId="29D4485B" w14:textId="4FE88ABF" w:rsidR="000E4891" w:rsidRPr="00A805FD" w:rsidRDefault="000E4891" w:rsidP="00170890">
      <w:pPr>
        <w:widowControl w:val="0"/>
        <w:jc w:val="center"/>
        <w:rPr>
          <w:b/>
          <w:color w:val="auto"/>
        </w:rPr>
      </w:pPr>
    </w:p>
    <w:p w14:paraId="7C19B213" w14:textId="77777777" w:rsidR="000E4891" w:rsidRPr="00A805FD" w:rsidRDefault="000E4891" w:rsidP="000E4891">
      <w:pPr>
        <w:pStyle w:val="Standard0"/>
        <w:jc w:val="center"/>
        <w:rPr>
          <w:rFonts w:cs="Times New Roman"/>
        </w:rPr>
      </w:pPr>
      <w:r w:rsidRPr="00A805FD">
        <w:rPr>
          <w:rFonts w:eastAsia="Arial" w:cs="Times New Roman"/>
          <w:b/>
          <w:noProof/>
          <w:sz w:val="28"/>
          <w:szCs w:val="28"/>
          <w:lang w:eastAsia="ru-RU" w:bidi="ar-SA"/>
        </w:rPr>
        <w:drawing>
          <wp:inline distT="0" distB="0" distL="0" distR="0" wp14:anchorId="19520ECA" wp14:editId="7C0E1659">
            <wp:extent cx="541020" cy="67818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3" cstate="print"/>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14:paraId="00D17B51" w14:textId="77777777" w:rsidR="000E4891" w:rsidRPr="00A805FD" w:rsidRDefault="000E4891" w:rsidP="000E4891">
      <w:pPr>
        <w:pStyle w:val="Standard0"/>
        <w:jc w:val="center"/>
        <w:rPr>
          <w:rFonts w:eastAsia="Arial" w:cs="Times New Roman"/>
          <w:b/>
          <w:bCs/>
          <w:sz w:val="28"/>
          <w:szCs w:val="28"/>
          <w:lang w:eastAsia="ar-SA"/>
        </w:rPr>
      </w:pPr>
      <w:r w:rsidRPr="00A805FD">
        <w:rPr>
          <w:rFonts w:eastAsia="Arial" w:cs="Times New Roman"/>
          <w:b/>
          <w:bCs/>
          <w:sz w:val="28"/>
          <w:szCs w:val="28"/>
          <w:lang w:eastAsia="ar-SA"/>
        </w:rPr>
        <w:t>Российская Федерация</w:t>
      </w:r>
    </w:p>
    <w:p w14:paraId="7F748200" w14:textId="77777777" w:rsidR="000E4891" w:rsidRPr="00A805FD" w:rsidRDefault="000E4891" w:rsidP="000E4891">
      <w:pPr>
        <w:pStyle w:val="Standard0"/>
        <w:jc w:val="center"/>
        <w:rPr>
          <w:rFonts w:eastAsia="Arial" w:cs="Times New Roman"/>
          <w:b/>
          <w:bCs/>
          <w:sz w:val="28"/>
          <w:szCs w:val="28"/>
          <w:lang w:eastAsia="ar-SA"/>
        </w:rPr>
      </w:pPr>
      <w:r w:rsidRPr="00A805FD">
        <w:rPr>
          <w:rFonts w:eastAsia="Arial" w:cs="Times New Roman"/>
          <w:b/>
          <w:bCs/>
          <w:sz w:val="28"/>
          <w:szCs w:val="28"/>
          <w:lang w:eastAsia="ar-SA"/>
        </w:rPr>
        <w:t>Ивановская область</w:t>
      </w:r>
    </w:p>
    <w:p w14:paraId="33AC4751" w14:textId="77777777" w:rsidR="000E4891" w:rsidRPr="00A805FD" w:rsidRDefault="000E4891" w:rsidP="000E4891">
      <w:pPr>
        <w:pStyle w:val="Standard0"/>
        <w:jc w:val="center"/>
        <w:rPr>
          <w:rFonts w:eastAsia="Arial" w:cs="Times New Roman"/>
          <w:b/>
          <w:bCs/>
          <w:sz w:val="28"/>
          <w:szCs w:val="28"/>
          <w:lang w:eastAsia="ar-SA"/>
        </w:rPr>
      </w:pPr>
      <w:r w:rsidRPr="00A805FD">
        <w:rPr>
          <w:rFonts w:eastAsia="Arial" w:cs="Times New Roman"/>
          <w:b/>
          <w:bCs/>
          <w:sz w:val="28"/>
          <w:szCs w:val="28"/>
          <w:lang w:eastAsia="ar-SA"/>
        </w:rPr>
        <w:t>Комсомольский муниципальный район</w:t>
      </w:r>
    </w:p>
    <w:p w14:paraId="7338C377" w14:textId="77777777" w:rsidR="000E4891" w:rsidRPr="00A805FD" w:rsidRDefault="000E4891" w:rsidP="000E4891">
      <w:pPr>
        <w:pStyle w:val="Standard0"/>
        <w:jc w:val="center"/>
        <w:rPr>
          <w:rFonts w:eastAsia="Arial" w:cs="Times New Roman"/>
          <w:b/>
          <w:bCs/>
          <w:sz w:val="28"/>
          <w:szCs w:val="28"/>
          <w:lang w:eastAsia="ar-SA"/>
        </w:rPr>
      </w:pPr>
      <w:r w:rsidRPr="00A805FD">
        <w:rPr>
          <w:rFonts w:eastAsia="Arial" w:cs="Times New Roman"/>
          <w:b/>
          <w:bCs/>
          <w:sz w:val="28"/>
          <w:szCs w:val="28"/>
          <w:lang w:eastAsia="ar-SA"/>
        </w:rPr>
        <w:t>СОВЕТ КОМСОМОЛЬСКОГО ГОРОДСКОГО ПОСЕЛЕНИЯ</w:t>
      </w:r>
    </w:p>
    <w:p w14:paraId="63AFB2A6" w14:textId="413EED93" w:rsidR="000E4891" w:rsidRPr="00A805FD" w:rsidRDefault="008C6854" w:rsidP="000E4891">
      <w:pPr>
        <w:pStyle w:val="Standard0"/>
        <w:jc w:val="center"/>
        <w:rPr>
          <w:rFonts w:eastAsia="Arial" w:cs="Times New Roman"/>
          <w:b/>
          <w:bCs/>
          <w:sz w:val="28"/>
          <w:szCs w:val="28"/>
          <w:lang w:eastAsia="ar-SA"/>
        </w:rPr>
      </w:pPr>
      <w:r>
        <w:rPr>
          <w:rFonts w:cs="Times New Roman"/>
          <w:noProof/>
          <w:lang w:eastAsia="ru-RU" w:bidi="ar-SA"/>
        </w:rPr>
        <mc:AlternateContent>
          <mc:Choice Requires="wps">
            <w:drawing>
              <wp:anchor distT="0" distB="0" distL="114300" distR="114300" simplePos="0" relativeHeight="251673600" behindDoc="0" locked="0" layoutInCell="1" allowOverlap="1" wp14:anchorId="4F79071A" wp14:editId="00225C63">
                <wp:simplePos x="0" y="0"/>
                <wp:positionH relativeFrom="column">
                  <wp:posOffset>0</wp:posOffset>
                </wp:positionH>
                <wp:positionV relativeFrom="paragraph">
                  <wp:posOffset>205105</wp:posOffset>
                </wp:positionV>
                <wp:extent cx="5977890" cy="1288415"/>
                <wp:effectExtent l="0" t="0" r="0" b="0"/>
                <wp:wrapSquare wrapText="bothSides"/>
                <wp:docPr id="30"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288415"/>
                        </a:xfrm>
                        <a:prstGeom prst="rect">
                          <a:avLst/>
                        </a:prstGeom>
                        <a:noFill/>
                        <a:ln>
                          <a:noFill/>
                        </a:ln>
                      </wps:spPr>
                      <wps:txbx>
                        <w:txbxContent>
                          <w:tbl>
                            <w:tblPr>
                              <w:tblW w:w="9630" w:type="dxa"/>
                              <w:tblLayout w:type="fixed"/>
                              <w:tblCellMar>
                                <w:left w:w="10" w:type="dxa"/>
                                <w:right w:w="10" w:type="dxa"/>
                              </w:tblCellMar>
                              <w:tblLook w:val="0000" w:firstRow="0" w:lastRow="0" w:firstColumn="0" w:lastColumn="0" w:noHBand="0" w:noVBand="0"/>
                            </w:tblPr>
                            <w:tblGrid>
                              <w:gridCol w:w="9630"/>
                            </w:tblGrid>
                            <w:tr w:rsidR="000E4891" w14:paraId="282D11FC" w14:textId="77777777">
                              <w:trPr>
                                <w:trHeight w:val="100"/>
                              </w:trPr>
                              <w:tc>
                                <w:tcPr>
                                  <w:tcW w:w="9630" w:type="dxa"/>
                                  <w:tcBorders>
                                    <w:top w:val="double" w:sz="24" w:space="0" w:color="000001"/>
                                  </w:tcBorders>
                                  <w:shd w:val="clear" w:color="auto" w:fill="auto"/>
                                  <w:tcMar>
                                    <w:top w:w="0" w:type="dxa"/>
                                    <w:left w:w="108" w:type="dxa"/>
                                    <w:bottom w:w="0" w:type="dxa"/>
                                    <w:right w:w="108" w:type="dxa"/>
                                  </w:tcMar>
                                </w:tcPr>
                                <w:p w14:paraId="2D5F0258" w14:textId="77777777" w:rsidR="000E4891" w:rsidRDefault="000E4891">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14:paraId="30E9C036" w14:textId="77777777" w:rsidR="000E4891" w:rsidRDefault="000E4891">
                                  <w:pPr>
                                    <w:pStyle w:val="Standard0"/>
                                    <w:jc w:val="center"/>
                                    <w:rPr>
                                      <w:rFonts w:eastAsia="Times New Roman" w:cs="Times New Roman"/>
                                      <w:b/>
                                      <w:sz w:val="28"/>
                                      <w:szCs w:val="28"/>
                                    </w:rPr>
                                  </w:pPr>
                                </w:p>
                                <w:p w14:paraId="127FB415" w14:textId="77777777" w:rsidR="000E4891" w:rsidRDefault="000E4891" w:rsidP="00113B92">
                                  <w:pPr>
                                    <w:pStyle w:val="Standard0"/>
                                    <w:jc w:val="center"/>
                                  </w:pPr>
                                  <w:r>
                                    <w:rPr>
                                      <w:rFonts w:eastAsia="Times New Roman" w:cs="Times New Roman"/>
                                      <w:b/>
                                      <w:sz w:val="28"/>
                                      <w:szCs w:val="28"/>
                                    </w:rPr>
                                    <w:t xml:space="preserve">        РЕШЕНИЕ</w:t>
                                  </w:r>
                                </w:p>
                                <w:p w14:paraId="482C42A6" w14:textId="77777777" w:rsidR="000E4891" w:rsidRDefault="000E4891" w:rsidP="00213CB7">
                                  <w:pPr>
                                    <w:pStyle w:val="Standard0"/>
                                    <w:rPr>
                                      <w:rFonts w:eastAsia="Times New Roman" w:cs="Times New Roman"/>
                                      <w:b/>
                                      <w:sz w:val="28"/>
                                      <w:szCs w:val="28"/>
                                    </w:rPr>
                                  </w:pPr>
                                </w:p>
                                <w:p w14:paraId="6505BCE9" w14:textId="77777777" w:rsidR="000E4891" w:rsidRDefault="000E4891" w:rsidP="00451BD4">
                                  <w:pPr>
                                    <w:pStyle w:val="Standard0"/>
                                    <w:rPr>
                                      <w:rFonts w:eastAsia="Times New Roman" w:cs="Times New Roman"/>
                                      <w:b/>
                                      <w:sz w:val="28"/>
                                      <w:szCs w:val="28"/>
                                    </w:rPr>
                                  </w:pPr>
                                  <w:r>
                                    <w:rPr>
                                      <w:rFonts w:eastAsia="Times New Roman" w:cs="Times New Roman"/>
                                      <w:b/>
                                      <w:sz w:val="28"/>
                                      <w:szCs w:val="28"/>
                                    </w:rPr>
                                    <w:t xml:space="preserve">       от « 12 » сентября 2024г.                                                             № 233</w:t>
                                  </w:r>
                                </w:p>
                              </w:tc>
                            </w:tr>
                          </w:tbl>
                          <w:p w14:paraId="6417B421" w14:textId="77777777" w:rsidR="000E4891" w:rsidRDefault="000E4891" w:rsidP="000E4891"/>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9071A" id="_x0000_s1034" type="#_x0000_t202" style="position:absolute;left:0;text-align:left;margin-left:0;margin-top:16.15pt;width:470.7pt;height:101.4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FN/QEAAMADAAAOAAAAZHJzL2Uyb0RvYy54bWysU8Fu1DAQvSPxD5bvbDYLbbfRZqvSqgip&#10;QKXCBziOk1gkHmvs3WQ58Q18CReExFds/4ixs1kK3BAXa2zPPL9587y6GLqWbRU6DSbn6WzOmTIS&#10;Sm3qnH94f/NsyZnzwpSiBaNyvlOOX6yfPln1NlMLaKAtFTICMS7rbc4b722WJE42qhNuBlYZuqwA&#10;O+Fpi3VSougJvWuTxXx+mvSApUWQyjk6vR4v+TriV5WS/l1VOeVZm3Pi5uOKcS3CmqxXIqtR2EbL&#10;Aw3xDyw6oQ09eoS6Fl6wDeq/oDotERxUfiahS6CqtFSxB+omnf/RzX0jrIq9kDjOHmVy/w9Wvt3e&#10;IdNlzp+TPEZ0NKP9l4fP+2/77/sf+69pUKi3LqPEe0upfngJA006duvsLciPjhm4aoSp1SUi9I0S&#10;JTGMlcmj0hHHBZCifwMlvSQ2HiLQUGEX5CNBGKETld1xOmrwTNLhyfnZ2fKcriTdpYvl8kV6Etgl&#10;IpvKLTr/SkHHQpBzpPFHeLG9dX5MnVLCawZudNtGC7TmtwPCDCeRfmA8cvdDMUStTidVCih31A/C&#10;aCz6CBQ0gJ8468lUOTfkes7a14YUCf6bApyCYgqEkVSYc8/ZGF750acbi7puCHfU3MAlqVbp2E+Q&#10;d+RwIEs2iYocLB18+Hgfs359vPVPAAAA//8DAFBLAwQUAAYACAAAACEAWmzG4d0AAAAHAQAADwAA&#10;AGRycy9kb3ducmV2LnhtbEyPwU7DMBBE70j8g7VI3KidpKA2ZFMhBEcqtXDpzYm3Sdp4HcVOG/4e&#10;c4LjaEYzb4rNbHtxodF3jhGShQJBXDvTcYPw9fn+sALhg2aje8eE8E0eNuXtTaFz4668o8s+NCKW&#10;sM81QhvCkEvp65as9gs3EEfv6EarQ5RjI82or7Hc9jJV6kla3XFcaPVAry3V5/1kEY4f2/Ppbdqp&#10;U6NWdEhGmqtki3h/N788gwg0h78w/OJHdCgjU+UmNl70CPFIQMjSDER018tkCaJCSLPHFGRZyP/8&#10;5Q8AAAD//wMAUEsBAi0AFAAGAAgAAAAhALaDOJL+AAAA4QEAABMAAAAAAAAAAAAAAAAAAAAAAFtD&#10;b250ZW50X1R5cGVzXS54bWxQSwECLQAUAAYACAAAACEAOP0h/9YAAACUAQAACwAAAAAAAAAAAAAA&#10;AAAvAQAAX3JlbHMvLnJlbHNQSwECLQAUAAYACAAAACEAG41hTf0BAADAAwAADgAAAAAAAAAAAAAA&#10;AAAuAgAAZHJzL2Uyb0RvYy54bWxQSwECLQAUAAYACAAAACEAWmzG4d0AAAAHAQAADwAAAAAAAAAA&#10;AAAAAABXBAAAZHJzL2Rvd25yZXYueG1sUEsFBgAAAAAEAAQA8wAAAGEFAAAAAA==&#10;" filled="f" stroked="f">
                <v:textbox inset="0,0,0,0">
                  <w:txbxContent>
                    <w:tbl>
                      <w:tblPr>
                        <w:tblW w:w="9630" w:type="dxa"/>
                        <w:tblLayout w:type="fixed"/>
                        <w:tblCellMar>
                          <w:left w:w="10" w:type="dxa"/>
                          <w:right w:w="10" w:type="dxa"/>
                        </w:tblCellMar>
                        <w:tblLook w:val="0000" w:firstRow="0" w:lastRow="0" w:firstColumn="0" w:lastColumn="0" w:noHBand="0" w:noVBand="0"/>
                      </w:tblPr>
                      <w:tblGrid>
                        <w:gridCol w:w="9630"/>
                      </w:tblGrid>
                      <w:tr w:rsidR="000E4891" w14:paraId="282D11FC" w14:textId="77777777">
                        <w:trPr>
                          <w:trHeight w:val="100"/>
                        </w:trPr>
                        <w:tc>
                          <w:tcPr>
                            <w:tcW w:w="9630" w:type="dxa"/>
                            <w:tcBorders>
                              <w:top w:val="double" w:sz="24" w:space="0" w:color="000001"/>
                            </w:tcBorders>
                            <w:shd w:val="clear" w:color="auto" w:fill="auto"/>
                            <w:tcMar>
                              <w:top w:w="0" w:type="dxa"/>
                              <w:left w:w="108" w:type="dxa"/>
                              <w:bottom w:w="0" w:type="dxa"/>
                              <w:right w:w="108" w:type="dxa"/>
                            </w:tcMar>
                          </w:tcPr>
                          <w:p w14:paraId="2D5F0258" w14:textId="77777777" w:rsidR="000E4891" w:rsidRDefault="000E4891">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14:paraId="30E9C036" w14:textId="77777777" w:rsidR="000E4891" w:rsidRDefault="000E4891">
                            <w:pPr>
                              <w:pStyle w:val="Standard0"/>
                              <w:jc w:val="center"/>
                              <w:rPr>
                                <w:rFonts w:eastAsia="Times New Roman" w:cs="Times New Roman"/>
                                <w:b/>
                                <w:sz w:val="28"/>
                                <w:szCs w:val="28"/>
                              </w:rPr>
                            </w:pPr>
                          </w:p>
                          <w:p w14:paraId="127FB415" w14:textId="77777777" w:rsidR="000E4891" w:rsidRDefault="000E4891" w:rsidP="00113B92">
                            <w:pPr>
                              <w:pStyle w:val="Standard0"/>
                              <w:jc w:val="center"/>
                            </w:pPr>
                            <w:r>
                              <w:rPr>
                                <w:rFonts w:eastAsia="Times New Roman" w:cs="Times New Roman"/>
                                <w:b/>
                                <w:sz w:val="28"/>
                                <w:szCs w:val="28"/>
                              </w:rPr>
                              <w:t xml:space="preserve">        РЕШЕНИЕ</w:t>
                            </w:r>
                          </w:p>
                          <w:p w14:paraId="482C42A6" w14:textId="77777777" w:rsidR="000E4891" w:rsidRDefault="000E4891" w:rsidP="00213CB7">
                            <w:pPr>
                              <w:pStyle w:val="Standard0"/>
                              <w:rPr>
                                <w:rFonts w:eastAsia="Times New Roman" w:cs="Times New Roman"/>
                                <w:b/>
                                <w:sz w:val="28"/>
                                <w:szCs w:val="28"/>
                              </w:rPr>
                            </w:pPr>
                          </w:p>
                          <w:p w14:paraId="6505BCE9" w14:textId="77777777" w:rsidR="000E4891" w:rsidRDefault="000E4891" w:rsidP="00451BD4">
                            <w:pPr>
                              <w:pStyle w:val="Standard0"/>
                              <w:rPr>
                                <w:rFonts w:eastAsia="Times New Roman" w:cs="Times New Roman"/>
                                <w:b/>
                                <w:sz w:val="28"/>
                                <w:szCs w:val="28"/>
                              </w:rPr>
                            </w:pPr>
                            <w:r>
                              <w:rPr>
                                <w:rFonts w:eastAsia="Times New Roman" w:cs="Times New Roman"/>
                                <w:b/>
                                <w:sz w:val="28"/>
                                <w:szCs w:val="28"/>
                              </w:rPr>
                              <w:t xml:space="preserve">       от « 12 » сентября 2024г.                                                             № 233</w:t>
                            </w:r>
                          </w:p>
                        </w:tc>
                      </w:tr>
                    </w:tbl>
                    <w:p w14:paraId="6417B421" w14:textId="77777777" w:rsidR="000E4891" w:rsidRDefault="000E4891" w:rsidP="000E4891"/>
                  </w:txbxContent>
                </v:textbox>
                <w10:wrap type="square"/>
              </v:shape>
            </w:pict>
          </mc:Fallback>
        </mc:AlternateContent>
      </w:r>
    </w:p>
    <w:p w14:paraId="66658569" w14:textId="77777777" w:rsidR="000E4891" w:rsidRPr="00A805FD" w:rsidRDefault="000E4891" w:rsidP="000E4891">
      <w:pPr>
        <w:pStyle w:val="Standard0"/>
        <w:rPr>
          <w:rFonts w:eastAsia="Times New Roman" w:cs="Times New Roman"/>
          <w:b/>
          <w:bCs/>
          <w:sz w:val="28"/>
          <w:szCs w:val="28"/>
          <w:lang w:eastAsia="ru-RU"/>
        </w:rPr>
      </w:pPr>
    </w:p>
    <w:p w14:paraId="5FBBF7B1" w14:textId="77777777" w:rsidR="000E4891" w:rsidRPr="00A805FD" w:rsidRDefault="000E4891" w:rsidP="000E4891">
      <w:pPr>
        <w:ind w:firstLine="720"/>
        <w:jc w:val="center"/>
        <w:rPr>
          <w:b/>
          <w:sz w:val="28"/>
          <w:szCs w:val="28"/>
        </w:rPr>
      </w:pPr>
      <w:r w:rsidRPr="00A805FD">
        <w:rPr>
          <w:b/>
          <w:sz w:val="28"/>
          <w:szCs w:val="28"/>
        </w:rPr>
        <w:lastRenderedPageBreak/>
        <w:t xml:space="preserve">Об утверждении Положения о порядке исчисления и уплаты налога на имущество физических лиц на территории Комсомольского городского поселения Комсомольского муниципального района Ивановской области </w:t>
      </w:r>
    </w:p>
    <w:p w14:paraId="491A2661" w14:textId="77777777" w:rsidR="000E4891" w:rsidRPr="00A805FD" w:rsidRDefault="000E4891" w:rsidP="000E4891">
      <w:pPr>
        <w:ind w:firstLine="720"/>
        <w:jc w:val="center"/>
        <w:rPr>
          <w:b/>
          <w:sz w:val="28"/>
          <w:szCs w:val="28"/>
        </w:rPr>
      </w:pPr>
    </w:p>
    <w:p w14:paraId="0B3F325B" w14:textId="77777777" w:rsidR="000E4891" w:rsidRPr="00A805FD" w:rsidRDefault="000E4891" w:rsidP="000E4891">
      <w:pPr>
        <w:ind w:firstLine="720"/>
        <w:jc w:val="both"/>
        <w:rPr>
          <w:sz w:val="28"/>
          <w:szCs w:val="28"/>
        </w:rPr>
      </w:pPr>
      <w:r w:rsidRPr="00A805FD">
        <w:rPr>
          <w:sz w:val="28"/>
          <w:szCs w:val="28"/>
        </w:rPr>
        <w:t>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Комсомольского городского поселения Комсомольского муниципального района Ивановской области, Совет Комсомольского городского поселения</w:t>
      </w:r>
    </w:p>
    <w:p w14:paraId="127B7BBE" w14:textId="77777777" w:rsidR="000E4891" w:rsidRPr="00A805FD" w:rsidRDefault="000E4891" w:rsidP="000E4891">
      <w:pPr>
        <w:ind w:firstLine="720"/>
        <w:jc w:val="both"/>
        <w:rPr>
          <w:sz w:val="26"/>
          <w:szCs w:val="26"/>
        </w:rPr>
      </w:pPr>
    </w:p>
    <w:p w14:paraId="2646E1B8" w14:textId="77777777" w:rsidR="000E4891" w:rsidRPr="00A805FD" w:rsidRDefault="000E4891" w:rsidP="000E4891">
      <w:pPr>
        <w:ind w:firstLine="720"/>
        <w:jc w:val="center"/>
        <w:rPr>
          <w:b/>
          <w:sz w:val="26"/>
          <w:szCs w:val="26"/>
        </w:rPr>
      </w:pPr>
      <w:r w:rsidRPr="00A805FD">
        <w:rPr>
          <w:b/>
          <w:sz w:val="26"/>
          <w:szCs w:val="26"/>
        </w:rPr>
        <w:t>РЕШИЛ:</w:t>
      </w:r>
    </w:p>
    <w:p w14:paraId="084E2471" w14:textId="77777777" w:rsidR="000E4891" w:rsidRPr="00A805FD" w:rsidRDefault="000E4891" w:rsidP="000E4891">
      <w:pPr>
        <w:ind w:firstLine="720"/>
        <w:jc w:val="both"/>
        <w:rPr>
          <w:sz w:val="28"/>
          <w:szCs w:val="28"/>
        </w:rPr>
      </w:pPr>
      <w:r w:rsidRPr="00A805FD">
        <w:rPr>
          <w:sz w:val="28"/>
          <w:szCs w:val="28"/>
        </w:rPr>
        <w:t xml:space="preserve">     1. Утвердить Положение о порядке исчисления и уплаты налога на имущество физических лиц на территории Комсомольского городского поселения Комсомольского муниципального района Ивановской области.</w:t>
      </w:r>
    </w:p>
    <w:p w14:paraId="38D8B94D" w14:textId="77777777" w:rsidR="000E4891" w:rsidRPr="00A805FD" w:rsidRDefault="000E4891" w:rsidP="000E4891">
      <w:pPr>
        <w:ind w:firstLine="720"/>
        <w:jc w:val="both"/>
        <w:rPr>
          <w:sz w:val="28"/>
          <w:szCs w:val="28"/>
        </w:rPr>
      </w:pPr>
      <w:r w:rsidRPr="00A805FD">
        <w:rPr>
          <w:sz w:val="28"/>
          <w:szCs w:val="28"/>
        </w:rPr>
        <w:t xml:space="preserve">     2. Настоящее решение вступает в силу не ранее чем по истечении одного месяца со дня его официального опубликования и не ранее 01 января 2025 года.</w:t>
      </w:r>
    </w:p>
    <w:p w14:paraId="6D4985ED" w14:textId="77777777" w:rsidR="000E4891" w:rsidRPr="00A805FD" w:rsidRDefault="000E4891" w:rsidP="000E4891">
      <w:pPr>
        <w:ind w:firstLine="720"/>
        <w:jc w:val="both"/>
        <w:rPr>
          <w:sz w:val="28"/>
          <w:szCs w:val="28"/>
        </w:rPr>
      </w:pPr>
      <w:r w:rsidRPr="00A805FD">
        <w:rPr>
          <w:sz w:val="28"/>
          <w:szCs w:val="28"/>
        </w:rPr>
        <w:t xml:space="preserve">     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Совета Комсомольского городского поселения, разместить в сети «Интернет» в установленном порядке.</w:t>
      </w:r>
    </w:p>
    <w:p w14:paraId="38A3D5D3" w14:textId="77777777" w:rsidR="000E4891" w:rsidRPr="00A805FD" w:rsidRDefault="000E4891" w:rsidP="000E4891">
      <w:pPr>
        <w:ind w:firstLine="720"/>
        <w:jc w:val="both"/>
        <w:rPr>
          <w:sz w:val="28"/>
          <w:szCs w:val="28"/>
        </w:rPr>
      </w:pPr>
    </w:p>
    <w:p w14:paraId="004EDBE5" w14:textId="77777777" w:rsidR="000E4891" w:rsidRPr="00A805FD" w:rsidRDefault="000E4891" w:rsidP="000E4891">
      <w:pPr>
        <w:rPr>
          <w:b/>
          <w:sz w:val="26"/>
          <w:szCs w:val="26"/>
        </w:rPr>
      </w:pPr>
    </w:p>
    <w:p w14:paraId="6C56844E" w14:textId="77777777" w:rsidR="000E4891" w:rsidRPr="00A805FD" w:rsidRDefault="000E4891" w:rsidP="000E4891">
      <w:pPr>
        <w:ind w:firstLine="567"/>
        <w:rPr>
          <w:b/>
          <w:sz w:val="28"/>
          <w:szCs w:val="28"/>
        </w:rPr>
      </w:pPr>
      <w:r w:rsidRPr="00A805FD">
        <w:rPr>
          <w:b/>
          <w:sz w:val="28"/>
          <w:szCs w:val="28"/>
        </w:rPr>
        <w:t>Глава Комсомольского</w:t>
      </w:r>
    </w:p>
    <w:p w14:paraId="4E1E934E" w14:textId="77777777" w:rsidR="000E4891" w:rsidRPr="00A805FD" w:rsidRDefault="000E4891" w:rsidP="000E4891">
      <w:pPr>
        <w:ind w:firstLine="567"/>
        <w:rPr>
          <w:b/>
          <w:sz w:val="28"/>
          <w:szCs w:val="28"/>
        </w:rPr>
      </w:pPr>
      <w:r w:rsidRPr="00A805FD">
        <w:rPr>
          <w:b/>
          <w:sz w:val="28"/>
          <w:szCs w:val="28"/>
        </w:rPr>
        <w:t>городского поселения:                                                    Е. Н. Нургатина</w:t>
      </w:r>
      <w:r w:rsidRPr="00A805FD">
        <w:rPr>
          <w:b/>
          <w:sz w:val="28"/>
          <w:szCs w:val="28"/>
        </w:rPr>
        <w:tab/>
      </w:r>
    </w:p>
    <w:p w14:paraId="06060004" w14:textId="77777777" w:rsidR="000E4891" w:rsidRPr="00A805FD" w:rsidRDefault="000E4891" w:rsidP="000E4891">
      <w:pPr>
        <w:ind w:firstLine="567"/>
        <w:rPr>
          <w:b/>
          <w:sz w:val="28"/>
          <w:szCs w:val="28"/>
        </w:rPr>
      </w:pPr>
    </w:p>
    <w:p w14:paraId="2F3B436A" w14:textId="77777777" w:rsidR="000E4891" w:rsidRPr="00A805FD" w:rsidRDefault="000E4891" w:rsidP="000E4891">
      <w:pPr>
        <w:ind w:firstLine="567"/>
        <w:rPr>
          <w:b/>
          <w:sz w:val="26"/>
          <w:szCs w:val="26"/>
        </w:rPr>
      </w:pPr>
      <w:r w:rsidRPr="00A805FD">
        <w:rPr>
          <w:b/>
          <w:sz w:val="26"/>
          <w:szCs w:val="26"/>
        </w:rPr>
        <w:tab/>
      </w:r>
    </w:p>
    <w:p w14:paraId="0F96088F" w14:textId="6BE94C4F" w:rsidR="000E4891" w:rsidRDefault="000E4891" w:rsidP="000E4891">
      <w:pPr>
        <w:suppressAutoHyphens/>
        <w:jc w:val="right"/>
        <w:rPr>
          <w:sz w:val="24"/>
          <w:szCs w:val="24"/>
          <w:lang w:eastAsia="ar-SA"/>
        </w:rPr>
      </w:pPr>
    </w:p>
    <w:p w14:paraId="70215F91" w14:textId="4B5C3B08" w:rsidR="002A41E9" w:rsidRDefault="002A41E9" w:rsidP="000E4891">
      <w:pPr>
        <w:suppressAutoHyphens/>
        <w:jc w:val="right"/>
        <w:rPr>
          <w:sz w:val="24"/>
          <w:szCs w:val="24"/>
          <w:lang w:eastAsia="ar-SA"/>
        </w:rPr>
      </w:pPr>
    </w:p>
    <w:p w14:paraId="2C517767" w14:textId="77777777" w:rsidR="002A41E9" w:rsidRPr="00A805FD" w:rsidRDefault="002A41E9" w:rsidP="000E4891">
      <w:pPr>
        <w:suppressAutoHyphens/>
        <w:jc w:val="right"/>
        <w:rPr>
          <w:sz w:val="24"/>
          <w:szCs w:val="24"/>
          <w:lang w:eastAsia="ar-SA"/>
        </w:rPr>
      </w:pPr>
    </w:p>
    <w:p w14:paraId="09D321A1" w14:textId="77777777" w:rsidR="000E4891" w:rsidRPr="00A805FD" w:rsidRDefault="000E4891" w:rsidP="000E4891">
      <w:pPr>
        <w:suppressAutoHyphens/>
        <w:jc w:val="right"/>
        <w:rPr>
          <w:sz w:val="24"/>
          <w:szCs w:val="24"/>
          <w:lang w:eastAsia="ar-SA"/>
        </w:rPr>
      </w:pPr>
      <w:r w:rsidRPr="00A805FD">
        <w:rPr>
          <w:sz w:val="24"/>
          <w:szCs w:val="24"/>
          <w:lang w:eastAsia="ar-SA"/>
        </w:rPr>
        <w:t>Приложение</w:t>
      </w:r>
    </w:p>
    <w:p w14:paraId="03BDE280" w14:textId="77777777" w:rsidR="000E4891" w:rsidRPr="00A805FD" w:rsidRDefault="000E4891" w:rsidP="000E4891">
      <w:pPr>
        <w:suppressAutoHyphens/>
        <w:jc w:val="right"/>
        <w:rPr>
          <w:sz w:val="24"/>
          <w:szCs w:val="24"/>
          <w:lang w:eastAsia="ar-SA"/>
        </w:rPr>
      </w:pPr>
      <w:r w:rsidRPr="00A805FD">
        <w:rPr>
          <w:sz w:val="24"/>
          <w:szCs w:val="24"/>
          <w:lang w:eastAsia="ar-SA"/>
        </w:rPr>
        <w:t>к решению Совета Комсомольского городского поселения</w:t>
      </w:r>
    </w:p>
    <w:p w14:paraId="26A70724" w14:textId="77777777" w:rsidR="000E4891" w:rsidRPr="00A805FD" w:rsidRDefault="000E4891" w:rsidP="000E4891">
      <w:pPr>
        <w:suppressAutoHyphens/>
        <w:jc w:val="right"/>
        <w:rPr>
          <w:sz w:val="24"/>
          <w:szCs w:val="24"/>
          <w:lang w:eastAsia="ar-SA"/>
        </w:rPr>
      </w:pPr>
      <w:r w:rsidRPr="00A805FD">
        <w:rPr>
          <w:sz w:val="24"/>
          <w:szCs w:val="24"/>
          <w:lang w:eastAsia="ar-SA"/>
        </w:rPr>
        <w:t>от 12.09.2024г. № 233</w:t>
      </w:r>
    </w:p>
    <w:p w14:paraId="70C9C438" w14:textId="77777777" w:rsidR="000E4891" w:rsidRPr="00A805FD" w:rsidRDefault="000E4891" w:rsidP="000E4891">
      <w:pPr>
        <w:suppressAutoHyphens/>
        <w:jc w:val="right"/>
        <w:rPr>
          <w:sz w:val="24"/>
          <w:szCs w:val="24"/>
          <w:lang w:eastAsia="ar-SA"/>
        </w:rPr>
      </w:pPr>
    </w:p>
    <w:p w14:paraId="077997E0" w14:textId="77777777" w:rsidR="000E4891" w:rsidRPr="00A805FD" w:rsidRDefault="000E4891" w:rsidP="000E4891">
      <w:pPr>
        <w:suppressAutoHyphens/>
        <w:jc w:val="center"/>
        <w:rPr>
          <w:b/>
          <w:sz w:val="26"/>
          <w:szCs w:val="26"/>
          <w:lang w:eastAsia="ar-SA"/>
        </w:rPr>
      </w:pPr>
      <w:r w:rsidRPr="00A805FD">
        <w:rPr>
          <w:b/>
          <w:sz w:val="26"/>
          <w:szCs w:val="26"/>
          <w:lang w:eastAsia="ar-SA"/>
        </w:rPr>
        <w:t xml:space="preserve">Положение о порядке исчисления и уплаты налога на имущество физических лиц на территории Комсомольского городского поселения Комсомольского муниципального района Ивановской области </w:t>
      </w:r>
    </w:p>
    <w:p w14:paraId="5EC425D8" w14:textId="77777777" w:rsidR="000E4891" w:rsidRPr="00A805FD" w:rsidRDefault="000E4891" w:rsidP="000E4891">
      <w:pPr>
        <w:suppressAutoHyphens/>
        <w:jc w:val="center"/>
        <w:rPr>
          <w:b/>
          <w:sz w:val="26"/>
          <w:szCs w:val="26"/>
        </w:rPr>
      </w:pPr>
    </w:p>
    <w:p w14:paraId="25ECB586" w14:textId="77777777" w:rsidR="000E4891" w:rsidRPr="00A805FD" w:rsidRDefault="000E4891" w:rsidP="000E4891">
      <w:pPr>
        <w:shd w:val="clear" w:color="auto" w:fill="FFFFFF"/>
        <w:ind w:firstLine="567"/>
        <w:jc w:val="both"/>
        <w:rPr>
          <w:b/>
          <w:bCs/>
          <w:sz w:val="26"/>
          <w:szCs w:val="26"/>
        </w:rPr>
      </w:pPr>
      <w:r w:rsidRPr="00A805FD">
        <w:rPr>
          <w:b/>
          <w:bCs/>
          <w:sz w:val="26"/>
          <w:szCs w:val="26"/>
        </w:rPr>
        <w:t>1. Общие положения.</w:t>
      </w:r>
    </w:p>
    <w:p w14:paraId="04FC984B" w14:textId="77777777" w:rsidR="000E4891" w:rsidRPr="00A805FD" w:rsidRDefault="000E4891" w:rsidP="000E4891">
      <w:pPr>
        <w:shd w:val="clear" w:color="auto" w:fill="FFFFFF"/>
        <w:spacing w:before="120"/>
        <w:jc w:val="both"/>
        <w:rPr>
          <w:b/>
          <w:bCs/>
          <w:sz w:val="26"/>
          <w:szCs w:val="26"/>
        </w:rPr>
      </w:pPr>
      <w:r w:rsidRPr="00A805FD">
        <w:rPr>
          <w:sz w:val="26"/>
          <w:szCs w:val="26"/>
        </w:rPr>
        <w:t>В соответствии с главой 32 Налогового кодекса Российской Федерации настоящее Положение устанавливает порядок исчисления и уплаты налога на имущество физических лиц</w:t>
      </w:r>
      <w:r w:rsidRPr="00A805FD">
        <w:rPr>
          <w:color w:val="333333"/>
          <w:sz w:val="26"/>
          <w:szCs w:val="26"/>
          <w:shd w:val="clear" w:color="auto" w:fill="FFFFFF"/>
        </w:rPr>
        <w:t xml:space="preserve">, </w:t>
      </w:r>
      <w:r w:rsidRPr="00A805FD">
        <w:rPr>
          <w:sz w:val="26"/>
          <w:szCs w:val="26"/>
          <w:shd w:val="clear" w:color="auto" w:fill="FFFFFF"/>
        </w:rPr>
        <w:t xml:space="preserve">обязательного к уплате на территории Комсомольского городского поселения </w:t>
      </w:r>
      <w:r w:rsidRPr="00A805FD">
        <w:rPr>
          <w:sz w:val="26"/>
          <w:szCs w:val="26"/>
        </w:rPr>
        <w:t xml:space="preserve">Комсомольского муниципального района Ивановской области (далее - Комсомольское городское поселение) </w:t>
      </w:r>
    </w:p>
    <w:p w14:paraId="696B3B14" w14:textId="77777777" w:rsidR="000E4891" w:rsidRPr="00A805FD" w:rsidRDefault="000E4891" w:rsidP="000E4891">
      <w:pPr>
        <w:ind w:firstLine="720"/>
        <w:jc w:val="both"/>
        <w:rPr>
          <w:sz w:val="26"/>
          <w:szCs w:val="26"/>
        </w:rPr>
      </w:pPr>
      <w:r w:rsidRPr="00A805FD">
        <w:rPr>
          <w:sz w:val="26"/>
          <w:szCs w:val="26"/>
          <w:shd w:val="clear" w:color="auto" w:fill="FFFFFF"/>
        </w:rPr>
        <w:t xml:space="preserve"> Объектом налогообложения признается расположенное в пределах Комсомольского городского поселения имущество, определенное </w:t>
      </w:r>
      <w:r w:rsidRPr="00A805FD">
        <w:rPr>
          <w:sz w:val="26"/>
          <w:szCs w:val="26"/>
        </w:rPr>
        <w:t>в соответствии главой 32 Налогового кодекса Российской Федерации.</w:t>
      </w:r>
    </w:p>
    <w:p w14:paraId="51C65331" w14:textId="77777777" w:rsidR="000E4891" w:rsidRPr="00A805FD" w:rsidRDefault="000E4891" w:rsidP="000E4891">
      <w:pPr>
        <w:ind w:firstLine="720"/>
        <w:jc w:val="both"/>
        <w:rPr>
          <w:sz w:val="26"/>
          <w:szCs w:val="26"/>
        </w:rPr>
      </w:pPr>
    </w:p>
    <w:p w14:paraId="40727257" w14:textId="77777777" w:rsidR="000E4891" w:rsidRPr="00A805FD" w:rsidRDefault="000E4891" w:rsidP="000E4891">
      <w:pPr>
        <w:spacing w:before="120"/>
        <w:ind w:firstLine="567"/>
        <w:jc w:val="both"/>
        <w:rPr>
          <w:sz w:val="26"/>
          <w:szCs w:val="26"/>
        </w:rPr>
      </w:pPr>
      <w:r w:rsidRPr="00A805FD">
        <w:rPr>
          <w:b/>
          <w:bCs/>
          <w:sz w:val="26"/>
          <w:szCs w:val="26"/>
        </w:rPr>
        <w:t>2. Налоговые ставки.</w:t>
      </w:r>
    </w:p>
    <w:p w14:paraId="019950E5" w14:textId="77777777" w:rsidR="000E4891" w:rsidRPr="00A805FD" w:rsidRDefault="000E4891" w:rsidP="000E4891">
      <w:pPr>
        <w:shd w:val="clear" w:color="auto" w:fill="FFFFFF"/>
        <w:spacing w:before="120"/>
        <w:ind w:firstLine="567"/>
        <w:jc w:val="both"/>
        <w:rPr>
          <w:sz w:val="26"/>
          <w:szCs w:val="26"/>
        </w:rPr>
      </w:pPr>
      <w:r w:rsidRPr="00A805FD">
        <w:rPr>
          <w:sz w:val="26"/>
          <w:szCs w:val="26"/>
        </w:rPr>
        <w:t>Установить налоговые ставки по налогу на имущество физических лиц исходя из кадастровой стоимости объекта налогообложения в следующих размерах:</w:t>
      </w:r>
    </w:p>
    <w:p w14:paraId="71C11A22" w14:textId="77777777" w:rsidR="000E4891" w:rsidRPr="00A805FD" w:rsidRDefault="000E4891" w:rsidP="000E4891">
      <w:pPr>
        <w:shd w:val="clear" w:color="auto" w:fill="FFFFFF"/>
        <w:spacing w:before="120"/>
        <w:ind w:firstLine="567"/>
        <w:jc w:val="both"/>
        <w:rPr>
          <w:sz w:val="26"/>
          <w:szCs w:val="26"/>
        </w:rPr>
      </w:pPr>
      <w:r w:rsidRPr="00A805FD">
        <w:rPr>
          <w:sz w:val="26"/>
          <w:szCs w:val="26"/>
        </w:rPr>
        <w:t>1) 0,1 процента в отношении:</w:t>
      </w:r>
    </w:p>
    <w:p w14:paraId="18148C5B" w14:textId="77777777" w:rsidR="000E4891" w:rsidRPr="00A805FD" w:rsidRDefault="000E4891" w:rsidP="000E4891">
      <w:pPr>
        <w:suppressAutoHyphens/>
        <w:autoSpaceDE w:val="0"/>
        <w:autoSpaceDN w:val="0"/>
        <w:adjustRightInd w:val="0"/>
        <w:ind w:firstLine="540"/>
        <w:jc w:val="both"/>
        <w:rPr>
          <w:color w:val="333333"/>
          <w:sz w:val="26"/>
          <w:szCs w:val="26"/>
          <w:shd w:val="clear" w:color="auto" w:fill="FFFFFF"/>
          <w:lang w:eastAsia="ar-SA"/>
        </w:rPr>
      </w:pPr>
      <w:r w:rsidRPr="00A805FD">
        <w:rPr>
          <w:sz w:val="26"/>
          <w:szCs w:val="26"/>
          <w:lang w:eastAsia="ar-SA"/>
        </w:rPr>
        <w:t xml:space="preserve">- </w:t>
      </w:r>
      <w:r w:rsidRPr="00A805FD">
        <w:rPr>
          <w:sz w:val="26"/>
          <w:szCs w:val="26"/>
          <w:shd w:val="clear" w:color="auto" w:fill="FFFFFF"/>
          <w:lang w:eastAsia="ar-SA"/>
        </w:rPr>
        <w:t>жилых домов, частей жилых домов, квартир, частей квартир, комнат;</w:t>
      </w:r>
    </w:p>
    <w:p w14:paraId="675943C4" w14:textId="77777777" w:rsidR="000E4891" w:rsidRPr="00A805FD" w:rsidRDefault="000E4891" w:rsidP="000E4891">
      <w:pPr>
        <w:suppressAutoHyphens/>
        <w:autoSpaceDE w:val="0"/>
        <w:autoSpaceDN w:val="0"/>
        <w:adjustRightInd w:val="0"/>
        <w:ind w:firstLine="540"/>
        <w:jc w:val="both"/>
        <w:rPr>
          <w:sz w:val="26"/>
          <w:szCs w:val="26"/>
          <w:lang w:eastAsia="ar-SA"/>
        </w:rPr>
      </w:pPr>
      <w:r w:rsidRPr="00A805FD">
        <w:rPr>
          <w:sz w:val="26"/>
          <w:szCs w:val="26"/>
          <w:lang w:eastAsia="ar-SA"/>
        </w:rPr>
        <w:t xml:space="preserve">- объектов незавершенного строительства </w:t>
      </w:r>
      <w:r w:rsidRPr="00A805FD">
        <w:rPr>
          <w:bCs/>
          <w:sz w:val="26"/>
          <w:szCs w:val="26"/>
          <w:lang w:eastAsia="ar-SA"/>
        </w:rPr>
        <w:t xml:space="preserve">в </w:t>
      </w:r>
      <w:r w:rsidRPr="00A805FD">
        <w:rPr>
          <w:sz w:val="26"/>
          <w:szCs w:val="26"/>
          <w:lang w:eastAsia="ar-SA"/>
        </w:rPr>
        <w:t>случае, если проектируемым назначением таких объектов является жилой дом;</w:t>
      </w:r>
    </w:p>
    <w:p w14:paraId="6689A5B2" w14:textId="77777777" w:rsidR="000E4891" w:rsidRPr="00A805FD" w:rsidRDefault="000E4891" w:rsidP="000E4891">
      <w:pPr>
        <w:suppressAutoHyphens/>
        <w:autoSpaceDE w:val="0"/>
        <w:autoSpaceDN w:val="0"/>
        <w:adjustRightInd w:val="0"/>
        <w:ind w:firstLine="540"/>
        <w:jc w:val="both"/>
        <w:rPr>
          <w:sz w:val="26"/>
          <w:szCs w:val="26"/>
          <w:lang w:eastAsia="ar-SA"/>
        </w:rPr>
      </w:pPr>
      <w:r w:rsidRPr="00A805FD">
        <w:rPr>
          <w:sz w:val="26"/>
          <w:szCs w:val="26"/>
          <w:lang w:eastAsia="ar-SA"/>
        </w:rPr>
        <w:t>- единых недвижимых комплексов, в состав которых входит хотя бы один жилой дом;</w:t>
      </w:r>
    </w:p>
    <w:p w14:paraId="49A6824B" w14:textId="77777777" w:rsidR="000E4891" w:rsidRPr="00A805FD" w:rsidRDefault="000E4891" w:rsidP="000E4891">
      <w:pPr>
        <w:shd w:val="clear" w:color="auto" w:fill="FFFFFF"/>
        <w:ind w:firstLine="567"/>
        <w:jc w:val="both"/>
        <w:rPr>
          <w:sz w:val="26"/>
          <w:szCs w:val="26"/>
        </w:rPr>
      </w:pPr>
      <w:r w:rsidRPr="00A805FD">
        <w:rPr>
          <w:sz w:val="26"/>
          <w:szCs w:val="26"/>
        </w:rPr>
        <w:t>- гаражей и машино-мест, в том числе расположенных в объектах налогообложения, указанных в подпункте 2 пункта 2 статьи 406 Налогового кодекса Российской Федерации;</w:t>
      </w:r>
    </w:p>
    <w:p w14:paraId="13E14EEA" w14:textId="77777777" w:rsidR="000E4891" w:rsidRPr="00A805FD" w:rsidRDefault="000E4891" w:rsidP="000E4891">
      <w:pPr>
        <w:shd w:val="clear" w:color="auto" w:fill="FFFFFF"/>
        <w:ind w:firstLine="567"/>
        <w:jc w:val="both"/>
        <w:rPr>
          <w:sz w:val="26"/>
          <w:szCs w:val="26"/>
        </w:rPr>
      </w:pPr>
      <w:r w:rsidRPr="00A805FD">
        <w:rPr>
          <w:sz w:val="26"/>
          <w:szCs w:val="26"/>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14:paraId="459D2E6A" w14:textId="77777777" w:rsidR="000E4891" w:rsidRPr="00A805FD" w:rsidRDefault="000E4891" w:rsidP="000E4891">
      <w:pPr>
        <w:shd w:val="clear" w:color="auto" w:fill="FFFFFF"/>
        <w:spacing w:before="120"/>
        <w:ind w:firstLine="567"/>
        <w:jc w:val="both"/>
        <w:rPr>
          <w:sz w:val="26"/>
          <w:szCs w:val="26"/>
        </w:rPr>
      </w:pPr>
      <w:r w:rsidRPr="00A805FD">
        <w:rPr>
          <w:sz w:val="26"/>
          <w:szCs w:val="26"/>
        </w:rPr>
        <w:t xml:space="preserve">2) </w:t>
      </w:r>
      <w:r w:rsidRPr="00A805FD">
        <w:rPr>
          <w:sz w:val="26"/>
          <w:szCs w:val="26"/>
          <w:shd w:val="clear" w:color="auto" w:fill="FFFFFF"/>
        </w:rPr>
        <w:t>2 процентов в отношении </w:t>
      </w:r>
      <w:hyperlink r:id="rId99" w:anchor="dst100020" w:history="1">
        <w:r w:rsidRPr="00A805FD">
          <w:rPr>
            <w:color w:val="1A0DAB"/>
            <w:sz w:val="26"/>
            <w:szCs w:val="26"/>
            <w:u w:val="single"/>
            <w:shd w:val="clear" w:color="auto" w:fill="FFFFFF"/>
          </w:rPr>
          <w:t>объектов</w:t>
        </w:r>
      </w:hyperlink>
      <w:r w:rsidRPr="00A805FD">
        <w:rPr>
          <w:sz w:val="26"/>
          <w:szCs w:val="26"/>
          <w:shd w:val="clear" w:color="auto" w:fill="FFFFFF"/>
        </w:rPr>
        <w:t> налогообложения, включенных в перечень, определяемый в соответствии с </w:t>
      </w:r>
      <w:hyperlink r:id="rId100" w:anchor="dst9219" w:history="1">
        <w:r w:rsidRPr="00A805FD">
          <w:rPr>
            <w:color w:val="1A0DAB"/>
            <w:sz w:val="26"/>
            <w:szCs w:val="26"/>
            <w:u w:val="single"/>
            <w:shd w:val="clear" w:color="auto" w:fill="FFFFFF"/>
          </w:rPr>
          <w:t>пунктом 7 статьи 378.2</w:t>
        </w:r>
      </w:hyperlink>
      <w:r w:rsidRPr="00A805FD">
        <w:rPr>
          <w:sz w:val="26"/>
          <w:szCs w:val="26"/>
          <w:shd w:val="clear" w:color="auto" w:fill="FFFFFF"/>
        </w:rPr>
        <w:t> Налогового кодекса РФ, в отношении объектов налогообложения, предусмотренных </w:t>
      </w:r>
      <w:hyperlink r:id="rId101" w:anchor="dst9764" w:history="1">
        <w:r w:rsidRPr="00A805FD">
          <w:rPr>
            <w:color w:val="1A0DAB"/>
            <w:sz w:val="26"/>
            <w:szCs w:val="26"/>
            <w:u w:val="single"/>
            <w:shd w:val="clear" w:color="auto" w:fill="FFFFFF"/>
          </w:rPr>
          <w:t>абзацем вторым пункта 10 статьи 378.2</w:t>
        </w:r>
      </w:hyperlink>
      <w:r w:rsidRPr="00A805FD">
        <w:rPr>
          <w:sz w:val="26"/>
          <w:szCs w:val="26"/>
          <w:shd w:val="clear" w:color="auto" w:fill="FFFFFF"/>
        </w:rPr>
        <w:t> Налогового кодекса РФ, а также в отношении объектов налогообложения, кадастровая стоимость каждого из которых превышает 300 миллионов рублей;</w:t>
      </w:r>
    </w:p>
    <w:p w14:paraId="3A0A7652" w14:textId="77777777" w:rsidR="000E4891" w:rsidRPr="00A805FD" w:rsidRDefault="000E4891" w:rsidP="000E4891">
      <w:pPr>
        <w:shd w:val="clear" w:color="auto" w:fill="FFFFFF"/>
        <w:spacing w:before="120"/>
        <w:ind w:firstLine="567"/>
        <w:jc w:val="both"/>
        <w:rPr>
          <w:sz w:val="26"/>
          <w:szCs w:val="26"/>
        </w:rPr>
      </w:pPr>
      <w:r w:rsidRPr="00A805FD">
        <w:rPr>
          <w:sz w:val="26"/>
          <w:szCs w:val="26"/>
        </w:rPr>
        <w:t>3) 0,5 процента в отношении прочих объектов налогообложения.</w:t>
      </w:r>
    </w:p>
    <w:p w14:paraId="3E69EB26" w14:textId="77777777" w:rsidR="000E4891" w:rsidRPr="00A805FD" w:rsidRDefault="000E4891" w:rsidP="000E4891">
      <w:pPr>
        <w:shd w:val="clear" w:color="auto" w:fill="FFFFFF"/>
        <w:spacing w:before="120"/>
        <w:ind w:firstLine="567"/>
        <w:jc w:val="both"/>
        <w:rPr>
          <w:sz w:val="26"/>
          <w:szCs w:val="26"/>
        </w:rPr>
      </w:pPr>
    </w:p>
    <w:p w14:paraId="006EF5F6" w14:textId="77777777" w:rsidR="000E4891" w:rsidRPr="00A805FD" w:rsidRDefault="000E4891" w:rsidP="000E4891">
      <w:pPr>
        <w:shd w:val="clear" w:color="auto" w:fill="FFFFFF"/>
        <w:ind w:firstLine="567"/>
        <w:rPr>
          <w:b/>
          <w:bCs/>
          <w:sz w:val="26"/>
          <w:szCs w:val="26"/>
        </w:rPr>
      </w:pPr>
      <w:r w:rsidRPr="00A805FD">
        <w:rPr>
          <w:b/>
          <w:bCs/>
          <w:sz w:val="26"/>
          <w:szCs w:val="26"/>
        </w:rPr>
        <w:t>3.Льготы по уплате налога на имущество.</w:t>
      </w:r>
    </w:p>
    <w:p w14:paraId="3BDE9A16" w14:textId="77777777" w:rsidR="000E4891" w:rsidRPr="00A805FD" w:rsidRDefault="000E4891" w:rsidP="000E4891">
      <w:pPr>
        <w:shd w:val="clear" w:color="auto" w:fill="FFFFFF"/>
        <w:ind w:firstLine="567"/>
        <w:rPr>
          <w:b/>
          <w:bCs/>
          <w:sz w:val="26"/>
          <w:szCs w:val="26"/>
        </w:rPr>
      </w:pPr>
    </w:p>
    <w:p w14:paraId="65CA0EEA" w14:textId="77777777" w:rsidR="000E4891" w:rsidRPr="00A805FD" w:rsidRDefault="000E4891" w:rsidP="000E4891">
      <w:pPr>
        <w:autoSpaceDE w:val="0"/>
        <w:autoSpaceDN w:val="0"/>
        <w:adjustRightInd w:val="0"/>
        <w:jc w:val="both"/>
        <w:rPr>
          <w:sz w:val="26"/>
          <w:szCs w:val="26"/>
        </w:rPr>
      </w:pPr>
      <w:r w:rsidRPr="00A805FD">
        <w:rPr>
          <w:sz w:val="26"/>
          <w:szCs w:val="26"/>
        </w:rPr>
        <w:t xml:space="preserve">Установить, что граждане, имеющие имущество, являющееся объектом налогообложения на территории Комсомольского городского поселения Комсомольского муниципального района, и имеющие право на налоговые льготы, установленные в соответствии со </w:t>
      </w:r>
      <w:hyperlink r:id="rId102" w:history="1">
        <w:r w:rsidRPr="00A805FD">
          <w:rPr>
            <w:color w:val="0000FF"/>
            <w:sz w:val="26"/>
            <w:szCs w:val="26"/>
          </w:rPr>
          <w:t>статьей 407</w:t>
        </w:r>
      </w:hyperlink>
      <w:r w:rsidRPr="00A805FD">
        <w:rPr>
          <w:sz w:val="26"/>
          <w:szCs w:val="26"/>
        </w:rPr>
        <w:t xml:space="preserve"> Налогового кодекса Российской Федерации,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14:paraId="13AB12E8" w14:textId="77777777" w:rsidR="000E4891" w:rsidRPr="00A805FD" w:rsidRDefault="000E4891" w:rsidP="000E4891">
      <w:pPr>
        <w:shd w:val="clear" w:color="auto" w:fill="FFFFFF"/>
        <w:spacing w:before="120"/>
        <w:ind w:firstLine="567"/>
        <w:rPr>
          <w:sz w:val="26"/>
          <w:szCs w:val="26"/>
        </w:rPr>
      </w:pPr>
    </w:p>
    <w:p w14:paraId="25011757" w14:textId="77777777" w:rsidR="000E4891" w:rsidRPr="00A805FD" w:rsidRDefault="000E4891" w:rsidP="000E4891">
      <w:pPr>
        <w:shd w:val="clear" w:color="auto" w:fill="FFFFFF"/>
        <w:spacing w:before="120"/>
        <w:ind w:firstLine="567"/>
        <w:rPr>
          <w:sz w:val="26"/>
          <w:szCs w:val="26"/>
        </w:rPr>
      </w:pPr>
      <w:r w:rsidRPr="00A805FD">
        <w:rPr>
          <w:b/>
          <w:bCs/>
          <w:sz w:val="26"/>
          <w:szCs w:val="26"/>
        </w:rPr>
        <w:t>4.Заключительные положения.</w:t>
      </w:r>
    </w:p>
    <w:p w14:paraId="35E91BE7" w14:textId="77777777" w:rsidR="000E4891" w:rsidRPr="00A805FD" w:rsidRDefault="000E4891" w:rsidP="000E4891">
      <w:pPr>
        <w:shd w:val="clear" w:color="auto" w:fill="FFFFFF"/>
        <w:spacing w:before="120"/>
        <w:ind w:firstLine="567"/>
        <w:jc w:val="both"/>
        <w:rPr>
          <w:sz w:val="26"/>
          <w:szCs w:val="26"/>
        </w:rPr>
      </w:pPr>
      <w:r w:rsidRPr="00A805FD">
        <w:rPr>
          <w:sz w:val="26"/>
          <w:szCs w:val="26"/>
        </w:rPr>
        <w:t>Вопросы, не урегулированные настоящим Положением, разрешаются в соответствии с требованиями Налогового кодекса РФ.</w:t>
      </w:r>
    </w:p>
    <w:p w14:paraId="4AE048B4" w14:textId="77777777" w:rsidR="000E4891" w:rsidRPr="00A805FD" w:rsidRDefault="000E4891" w:rsidP="000E4891">
      <w:pPr>
        <w:jc w:val="both"/>
        <w:rPr>
          <w:sz w:val="28"/>
          <w:szCs w:val="28"/>
        </w:rPr>
      </w:pPr>
    </w:p>
    <w:p w14:paraId="271FAA5D" w14:textId="77777777" w:rsidR="000E4891" w:rsidRPr="00A805FD" w:rsidRDefault="000E4891" w:rsidP="00170890">
      <w:pPr>
        <w:widowControl w:val="0"/>
        <w:jc w:val="center"/>
        <w:rPr>
          <w:b/>
          <w:color w:val="auto"/>
        </w:rPr>
      </w:pPr>
    </w:p>
    <w:p w14:paraId="5FDDCF17" w14:textId="4C5E678F" w:rsidR="003C1368" w:rsidRDefault="003C1368" w:rsidP="00170890">
      <w:pPr>
        <w:widowControl w:val="0"/>
        <w:jc w:val="center"/>
        <w:rPr>
          <w:b/>
          <w:color w:val="auto"/>
        </w:rPr>
      </w:pPr>
    </w:p>
    <w:p w14:paraId="5CB7BB2E" w14:textId="0F94B293" w:rsidR="002A41E9" w:rsidRDefault="002A41E9" w:rsidP="00170890">
      <w:pPr>
        <w:widowControl w:val="0"/>
        <w:jc w:val="center"/>
        <w:rPr>
          <w:b/>
          <w:color w:val="auto"/>
        </w:rPr>
      </w:pPr>
    </w:p>
    <w:p w14:paraId="5693633B" w14:textId="6F52A041" w:rsidR="002A41E9" w:rsidRDefault="002A41E9" w:rsidP="00170890">
      <w:pPr>
        <w:widowControl w:val="0"/>
        <w:jc w:val="center"/>
        <w:rPr>
          <w:b/>
          <w:color w:val="auto"/>
        </w:rPr>
      </w:pPr>
    </w:p>
    <w:p w14:paraId="4FDAC4F0" w14:textId="16C2179D" w:rsidR="002A41E9" w:rsidRDefault="002A41E9" w:rsidP="00170890">
      <w:pPr>
        <w:widowControl w:val="0"/>
        <w:jc w:val="center"/>
        <w:rPr>
          <w:b/>
          <w:color w:val="auto"/>
        </w:rPr>
      </w:pPr>
    </w:p>
    <w:p w14:paraId="2F108F25" w14:textId="29503F42" w:rsidR="002A41E9" w:rsidRDefault="002A41E9" w:rsidP="00170890">
      <w:pPr>
        <w:widowControl w:val="0"/>
        <w:jc w:val="center"/>
        <w:rPr>
          <w:b/>
          <w:color w:val="auto"/>
        </w:rPr>
      </w:pPr>
    </w:p>
    <w:p w14:paraId="06977F07" w14:textId="7CF0DDEC" w:rsidR="002A41E9" w:rsidRDefault="002A41E9" w:rsidP="00170890">
      <w:pPr>
        <w:widowControl w:val="0"/>
        <w:jc w:val="center"/>
        <w:rPr>
          <w:b/>
          <w:color w:val="auto"/>
        </w:rPr>
      </w:pPr>
    </w:p>
    <w:p w14:paraId="3F7E9148" w14:textId="75985C62" w:rsidR="002A41E9" w:rsidRDefault="002A41E9" w:rsidP="00170890">
      <w:pPr>
        <w:widowControl w:val="0"/>
        <w:jc w:val="center"/>
        <w:rPr>
          <w:b/>
          <w:color w:val="auto"/>
        </w:rPr>
      </w:pPr>
    </w:p>
    <w:p w14:paraId="711D04A6" w14:textId="014847A0" w:rsidR="002A41E9" w:rsidRDefault="002A41E9" w:rsidP="00170890">
      <w:pPr>
        <w:widowControl w:val="0"/>
        <w:jc w:val="center"/>
        <w:rPr>
          <w:b/>
          <w:color w:val="auto"/>
        </w:rPr>
      </w:pPr>
    </w:p>
    <w:p w14:paraId="4CF06738" w14:textId="3DB49B9F" w:rsidR="002A41E9" w:rsidRDefault="002A41E9" w:rsidP="00170890">
      <w:pPr>
        <w:widowControl w:val="0"/>
        <w:jc w:val="center"/>
        <w:rPr>
          <w:b/>
          <w:color w:val="auto"/>
        </w:rPr>
      </w:pPr>
    </w:p>
    <w:p w14:paraId="54C3049E" w14:textId="589503C7" w:rsidR="002A41E9" w:rsidRDefault="002A41E9" w:rsidP="00170890">
      <w:pPr>
        <w:widowControl w:val="0"/>
        <w:jc w:val="center"/>
        <w:rPr>
          <w:b/>
          <w:color w:val="auto"/>
        </w:rPr>
      </w:pPr>
    </w:p>
    <w:p w14:paraId="67BED616" w14:textId="1F28004E" w:rsidR="002A41E9" w:rsidRDefault="002A41E9" w:rsidP="00170890">
      <w:pPr>
        <w:widowControl w:val="0"/>
        <w:jc w:val="center"/>
        <w:rPr>
          <w:b/>
          <w:color w:val="auto"/>
        </w:rPr>
      </w:pPr>
    </w:p>
    <w:p w14:paraId="5CA082E8" w14:textId="14CADE91" w:rsidR="002A41E9" w:rsidRDefault="002A41E9" w:rsidP="00170890">
      <w:pPr>
        <w:widowControl w:val="0"/>
        <w:jc w:val="center"/>
        <w:rPr>
          <w:b/>
          <w:color w:val="auto"/>
        </w:rPr>
      </w:pPr>
    </w:p>
    <w:p w14:paraId="45C923D0" w14:textId="506FB2CF" w:rsidR="002A41E9" w:rsidRDefault="002A41E9" w:rsidP="00170890">
      <w:pPr>
        <w:widowControl w:val="0"/>
        <w:jc w:val="center"/>
        <w:rPr>
          <w:b/>
          <w:color w:val="auto"/>
        </w:rPr>
      </w:pPr>
    </w:p>
    <w:p w14:paraId="682B9DA4" w14:textId="6C4B92BD" w:rsidR="002A41E9" w:rsidRDefault="002A41E9" w:rsidP="00170890">
      <w:pPr>
        <w:widowControl w:val="0"/>
        <w:jc w:val="center"/>
        <w:rPr>
          <w:b/>
          <w:color w:val="auto"/>
        </w:rPr>
      </w:pPr>
    </w:p>
    <w:p w14:paraId="2A4947A9" w14:textId="584EE08E" w:rsidR="002A41E9" w:rsidRDefault="002A41E9" w:rsidP="00170890">
      <w:pPr>
        <w:widowControl w:val="0"/>
        <w:jc w:val="center"/>
        <w:rPr>
          <w:b/>
          <w:color w:val="auto"/>
        </w:rPr>
      </w:pPr>
    </w:p>
    <w:p w14:paraId="65099055" w14:textId="3AF30A89" w:rsidR="002A41E9" w:rsidRDefault="002A41E9" w:rsidP="00170890">
      <w:pPr>
        <w:widowControl w:val="0"/>
        <w:jc w:val="center"/>
        <w:rPr>
          <w:b/>
          <w:color w:val="auto"/>
        </w:rPr>
      </w:pPr>
    </w:p>
    <w:p w14:paraId="18E7F4B3" w14:textId="15A34315" w:rsidR="002A41E9" w:rsidRDefault="002A41E9" w:rsidP="00170890">
      <w:pPr>
        <w:widowControl w:val="0"/>
        <w:jc w:val="center"/>
        <w:rPr>
          <w:b/>
          <w:color w:val="auto"/>
        </w:rPr>
      </w:pPr>
    </w:p>
    <w:p w14:paraId="33513E1E" w14:textId="4EC8D54C" w:rsidR="002A41E9" w:rsidRDefault="002A41E9" w:rsidP="00170890">
      <w:pPr>
        <w:widowControl w:val="0"/>
        <w:jc w:val="center"/>
        <w:rPr>
          <w:b/>
          <w:color w:val="auto"/>
        </w:rPr>
      </w:pPr>
    </w:p>
    <w:p w14:paraId="09AB9AA1" w14:textId="1757DA0C" w:rsidR="002A41E9" w:rsidRDefault="002A41E9" w:rsidP="00170890">
      <w:pPr>
        <w:widowControl w:val="0"/>
        <w:jc w:val="center"/>
        <w:rPr>
          <w:b/>
          <w:color w:val="auto"/>
        </w:rPr>
      </w:pPr>
    </w:p>
    <w:p w14:paraId="2054C3BF" w14:textId="6EE63181" w:rsidR="002A41E9" w:rsidRDefault="002A41E9" w:rsidP="00170890">
      <w:pPr>
        <w:widowControl w:val="0"/>
        <w:jc w:val="center"/>
        <w:rPr>
          <w:b/>
          <w:color w:val="auto"/>
        </w:rPr>
      </w:pPr>
    </w:p>
    <w:p w14:paraId="100607C5" w14:textId="5264C53D" w:rsidR="002A41E9" w:rsidRDefault="002A41E9" w:rsidP="00170890">
      <w:pPr>
        <w:widowControl w:val="0"/>
        <w:jc w:val="center"/>
        <w:rPr>
          <w:b/>
          <w:color w:val="auto"/>
        </w:rPr>
      </w:pPr>
    </w:p>
    <w:p w14:paraId="7EEFA998" w14:textId="4B4A36C3" w:rsidR="002A41E9" w:rsidRDefault="002A41E9" w:rsidP="00170890">
      <w:pPr>
        <w:widowControl w:val="0"/>
        <w:jc w:val="center"/>
        <w:rPr>
          <w:b/>
          <w:color w:val="auto"/>
        </w:rPr>
      </w:pPr>
    </w:p>
    <w:p w14:paraId="7923AB22" w14:textId="68691E73" w:rsidR="002A41E9" w:rsidRDefault="002A41E9" w:rsidP="00170890">
      <w:pPr>
        <w:widowControl w:val="0"/>
        <w:jc w:val="center"/>
        <w:rPr>
          <w:b/>
          <w:color w:val="auto"/>
        </w:rPr>
      </w:pPr>
    </w:p>
    <w:p w14:paraId="23C21F96" w14:textId="69426FFE" w:rsidR="002A41E9" w:rsidRDefault="002A41E9" w:rsidP="00170890">
      <w:pPr>
        <w:widowControl w:val="0"/>
        <w:jc w:val="center"/>
        <w:rPr>
          <w:b/>
          <w:color w:val="auto"/>
        </w:rPr>
      </w:pPr>
    </w:p>
    <w:p w14:paraId="34CF4D73" w14:textId="0FDAF704" w:rsidR="002A41E9" w:rsidRDefault="002A41E9" w:rsidP="00170890">
      <w:pPr>
        <w:widowControl w:val="0"/>
        <w:jc w:val="center"/>
        <w:rPr>
          <w:b/>
          <w:color w:val="auto"/>
        </w:rPr>
      </w:pPr>
    </w:p>
    <w:p w14:paraId="5E431DCE" w14:textId="4FDB615E" w:rsidR="002A41E9" w:rsidRDefault="002A41E9" w:rsidP="00170890">
      <w:pPr>
        <w:widowControl w:val="0"/>
        <w:jc w:val="center"/>
        <w:rPr>
          <w:b/>
          <w:color w:val="auto"/>
        </w:rPr>
      </w:pPr>
    </w:p>
    <w:p w14:paraId="2E3344D1" w14:textId="7FE3CE74" w:rsidR="002A41E9" w:rsidRDefault="002A41E9" w:rsidP="00170890">
      <w:pPr>
        <w:widowControl w:val="0"/>
        <w:jc w:val="center"/>
        <w:rPr>
          <w:b/>
          <w:color w:val="auto"/>
        </w:rPr>
      </w:pPr>
    </w:p>
    <w:p w14:paraId="617431BF" w14:textId="41A56519" w:rsidR="002A41E9" w:rsidRDefault="002A41E9" w:rsidP="00170890">
      <w:pPr>
        <w:widowControl w:val="0"/>
        <w:jc w:val="center"/>
        <w:rPr>
          <w:b/>
          <w:color w:val="auto"/>
        </w:rPr>
      </w:pPr>
    </w:p>
    <w:p w14:paraId="01243B77" w14:textId="6609ED5D" w:rsidR="002A41E9" w:rsidRDefault="002A41E9" w:rsidP="00170890">
      <w:pPr>
        <w:widowControl w:val="0"/>
        <w:jc w:val="center"/>
        <w:rPr>
          <w:b/>
          <w:color w:val="auto"/>
        </w:rPr>
      </w:pPr>
    </w:p>
    <w:p w14:paraId="25E3FE47" w14:textId="369EA18A" w:rsidR="002A41E9" w:rsidRDefault="002A41E9" w:rsidP="00170890">
      <w:pPr>
        <w:widowControl w:val="0"/>
        <w:jc w:val="center"/>
        <w:rPr>
          <w:b/>
          <w:color w:val="auto"/>
        </w:rPr>
      </w:pPr>
    </w:p>
    <w:p w14:paraId="7EA80A5D" w14:textId="0FA28CD2" w:rsidR="002A41E9" w:rsidRDefault="002A41E9" w:rsidP="00170890">
      <w:pPr>
        <w:widowControl w:val="0"/>
        <w:jc w:val="center"/>
        <w:rPr>
          <w:b/>
          <w:color w:val="auto"/>
        </w:rPr>
      </w:pPr>
    </w:p>
    <w:p w14:paraId="6A0111A7" w14:textId="460F2ACE" w:rsidR="002A41E9" w:rsidRDefault="002A41E9" w:rsidP="00170890">
      <w:pPr>
        <w:widowControl w:val="0"/>
        <w:jc w:val="center"/>
        <w:rPr>
          <w:b/>
          <w:color w:val="auto"/>
        </w:rPr>
      </w:pPr>
    </w:p>
    <w:p w14:paraId="4EE9F355" w14:textId="0028DD33" w:rsidR="002A41E9" w:rsidRDefault="002A41E9" w:rsidP="00170890">
      <w:pPr>
        <w:widowControl w:val="0"/>
        <w:jc w:val="center"/>
        <w:rPr>
          <w:b/>
          <w:color w:val="auto"/>
        </w:rPr>
      </w:pPr>
    </w:p>
    <w:p w14:paraId="3ABA8E6C" w14:textId="21F6951D" w:rsidR="002A41E9" w:rsidRDefault="002A41E9" w:rsidP="00170890">
      <w:pPr>
        <w:widowControl w:val="0"/>
        <w:jc w:val="center"/>
        <w:rPr>
          <w:b/>
          <w:color w:val="auto"/>
        </w:rPr>
      </w:pPr>
    </w:p>
    <w:p w14:paraId="0BC32D2A" w14:textId="59A85D80" w:rsidR="002A41E9" w:rsidRDefault="002A41E9" w:rsidP="00170890">
      <w:pPr>
        <w:widowControl w:val="0"/>
        <w:jc w:val="center"/>
        <w:rPr>
          <w:b/>
          <w:color w:val="auto"/>
        </w:rPr>
      </w:pPr>
    </w:p>
    <w:p w14:paraId="2B17EF03" w14:textId="50391510" w:rsidR="002A41E9" w:rsidRDefault="002A41E9" w:rsidP="00170890">
      <w:pPr>
        <w:widowControl w:val="0"/>
        <w:jc w:val="center"/>
        <w:rPr>
          <w:b/>
          <w:color w:val="auto"/>
        </w:rPr>
      </w:pPr>
    </w:p>
    <w:p w14:paraId="38E9F1E3" w14:textId="01F15A99" w:rsidR="002A41E9" w:rsidRDefault="002A41E9" w:rsidP="00170890">
      <w:pPr>
        <w:widowControl w:val="0"/>
        <w:jc w:val="center"/>
        <w:rPr>
          <w:b/>
          <w:color w:val="auto"/>
        </w:rPr>
      </w:pPr>
    </w:p>
    <w:p w14:paraId="232D5DD9" w14:textId="1E762581" w:rsidR="002A41E9" w:rsidRDefault="002A41E9" w:rsidP="00170890">
      <w:pPr>
        <w:widowControl w:val="0"/>
        <w:jc w:val="center"/>
        <w:rPr>
          <w:b/>
          <w:color w:val="auto"/>
        </w:rPr>
      </w:pPr>
    </w:p>
    <w:p w14:paraId="35897DE9" w14:textId="76B02863" w:rsidR="002A41E9" w:rsidRDefault="002A41E9" w:rsidP="00170890">
      <w:pPr>
        <w:widowControl w:val="0"/>
        <w:jc w:val="center"/>
        <w:rPr>
          <w:b/>
          <w:color w:val="auto"/>
        </w:rPr>
      </w:pPr>
    </w:p>
    <w:p w14:paraId="5F0A4883" w14:textId="288CAED2" w:rsidR="002A41E9" w:rsidRDefault="002A41E9" w:rsidP="00170890">
      <w:pPr>
        <w:widowControl w:val="0"/>
        <w:jc w:val="center"/>
        <w:rPr>
          <w:b/>
          <w:color w:val="auto"/>
        </w:rPr>
      </w:pPr>
    </w:p>
    <w:p w14:paraId="381B70FA" w14:textId="0FC9F3A0" w:rsidR="002A41E9" w:rsidRDefault="002A41E9" w:rsidP="00170890">
      <w:pPr>
        <w:widowControl w:val="0"/>
        <w:jc w:val="center"/>
        <w:rPr>
          <w:b/>
          <w:color w:val="auto"/>
        </w:rPr>
      </w:pPr>
    </w:p>
    <w:p w14:paraId="5193FB91" w14:textId="3526DD97" w:rsidR="002A41E9" w:rsidRDefault="002A41E9" w:rsidP="00170890">
      <w:pPr>
        <w:widowControl w:val="0"/>
        <w:jc w:val="center"/>
        <w:rPr>
          <w:b/>
          <w:color w:val="auto"/>
        </w:rPr>
      </w:pPr>
    </w:p>
    <w:p w14:paraId="2F0FC39F" w14:textId="0AD07578" w:rsidR="002A41E9" w:rsidRDefault="002A41E9" w:rsidP="00170890">
      <w:pPr>
        <w:widowControl w:val="0"/>
        <w:jc w:val="center"/>
        <w:rPr>
          <w:b/>
          <w:color w:val="auto"/>
        </w:rPr>
      </w:pPr>
    </w:p>
    <w:p w14:paraId="7A3733BD" w14:textId="32C8CDE0" w:rsidR="002A41E9" w:rsidRDefault="002A41E9" w:rsidP="00170890">
      <w:pPr>
        <w:widowControl w:val="0"/>
        <w:jc w:val="center"/>
        <w:rPr>
          <w:b/>
          <w:color w:val="auto"/>
        </w:rPr>
      </w:pPr>
    </w:p>
    <w:p w14:paraId="5C8ED9B9" w14:textId="6F4375C1" w:rsidR="002A41E9" w:rsidRDefault="002A41E9" w:rsidP="00170890">
      <w:pPr>
        <w:widowControl w:val="0"/>
        <w:jc w:val="center"/>
        <w:rPr>
          <w:b/>
          <w:color w:val="auto"/>
        </w:rPr>
      </w:pPr>
    </w:p>
    <w:p w14:paraId="0A096E5E" w14:textId="26DBCC5D" w:rsidR="002A41E9" w:rsidRDefault="002A41E9" w:rsidP="00170890">
      <w:pPr>
        <w:widowControl w:val="0"/>
        <w:jc w:val="center"/>
        <w:rPr>
          <w:b/>
          <w:color w:val="auto"/>
        </w:rPr>
      </w:pPr>
    </w:p>
    <w:p w14:paraId="593BD8CF" w14:textId="67F972E9" w:rsidR="002A41E9" w:rsidRDefault="002A41E9" w:rsidP="00170890">
      <w:pPr>
        <w:widowControl w:val="0"/>
        <w:jc w:val="center"/>
        <w:rPr>
          <w:b/>
          <w:color w:val="auto"/>
        </w:rPr>
      </w:pPr>
    </w:p>
    <w:p w14:paraId="67BA3C31" w14:textId="6EA4250D" w:rsidR="002A41E9" w:rsidRDefault="002A41E9" w:rsidP="00170890">
      <w:pPr>
        <w:widowControl w:val="0"/>
        <w:jc w:val="center"/>
        <w:rPr>
          <w:b/>
          <w:color w:val="auto"/>
        </w:rPr>
      </w:pPr>
    </w:p>
    <w:p w14:paraId="2A2E4A3A" w14:textId="77777777" w:rsidR="002A41E9" w:rsidRPr="00A805FD" w:rsidRDefault="002A41E9" w:rsidP="00170890">
      <w:pPr>
        <w:widowControl w:val="0"/>
        <w:jc w:val="center"/>
        <w:rPr>
          <w:b/>
          <w:color w:val="auto"/>
        </w:rPr>
      </w:pPr>
    </w:p>
    <w:p w14:paraId="62200141" w14:textId="74E71356" w:rsidR="00170890" w:rsidRPr="00A805FD" w:rsidRDefault="00170890" w:rsidP="00170890">
      <w:pPr>
        <w:widowControl w:val="0"/>
        <w:jc w:val="center"/>
        <w:rPr>
          <w:b/>
          <w:color w:val="auto"/>
        </w:rPr>
      </w:pPr>
      <w:r w:rsidRPr="00A805FD">
        <w:rPr>
          <w:b/>
          <w:color w:val="auto"/>
        </w:rPr>
        <w:t>Ответственный за выпуск -</w:t>
      </w:r>
    </w:p>
    <w:p w14:paraId="00DD0FCE" w14:textId="77777777" w:rsidR="00170890" w:rsidRPr="00A805FD" w:rsidRDefault="00170890" w:rsidP="00170890">
      <w:pPr>
        <w:widowControl w:val="0"/>
        <w:jc w:val="center"/>
        <w:rPr>
          <w:b/>
          <w:color w:val="auto"/>
        </w:rPr>
      </w:pPr>
      <w:r w:rsidRPr="00A805FD">
        <w:rPr>
          <w:b/>
          <w:color w:val="auto"/>
        </w:rPr>
        <w:t>заместитель Главы Администрации, руководителя аппарата</w:t>
      </w:r>
    </w:p>
    <w:p w14:paraId="3BB4089C" w14:textId="7B48EE97" w:rsidR="00170890" w:rsidRPr="00A805FD" w:rsidRDefault="00170890" w:rsidP="00170890">
      <w:pPr>
        <w:widowControl w:val="0"/>
        <w:jc w:val="center"/>
        <w:rPr>
          <w:b/>
          <w:color w:val="auto"/>
        </w:rPr>
      </w:pPr>
      <w:r w:rsidRPr="00A805FD">
        <w:rPr>
          <w:b/>
          <w:color w:val="auto"/>
        </w:rPr>
        <w:t>Шарыгина И.А.</w:t>
      </w:r>
    </w:p>
    <w:p w14:paraId="04BB1A0D" w14:textId="77777777" w:rsidR="00170890" w:rsidRPr="00A805FD" w:rsidRDefault="00170890" w:rsidP="00170890">
      <w:pPr>
        <w:widowControl w:val="0"/>
        <w:jc w:val="center"/>
        <w:rPr>
          <w:b/>
          <w:color w:val="auto"/>
        </w:rPr>
      </w:pPr>
      <w:r w:rsidRPr="00A805FD">
        <w:rPr>
          <w:b/>
          <w:color w:val="auto"/>
        </w:rPr>
        <w:t> </w:t>
      </w:r>
    </w:p>
    <w:p w14:paraId="18E30758" w14:textId="77777777" w:rsidR="00170890" w:rsidRPr="00A805FD" w:rsidRDefault="00170890" w:rsidP="00170890">
      <w:pPr>
        <w:widowControl w:val="0"/>
        <w:jc w:val="center"/>
        <w:rPr>
          <w:b/>
          <w:color w:val="auto"/>
        </w:rPr>
      </w:pPr>
      <w:r w:rsidRPr="00A805FD">
        <w:rPr>
          <w:b/>
          <w:color w:val="auto"/>
        </w:rPr>
        <w:t> </w:t>
      </w:r>
    </w:p>
    <w:p w14:paraId="589D6B4C" w14:textId="77777777" w:rsidR="00170890" w:rsidRPr="00A805FD" w:rsidRDefault="00170890" w:rsidP="00170890">
      <w:pPr>
        <w:widowControl w:val="0"/>
        <w:jc w:val="center"/>
        <w:rPr>
          <w:b/>
          <w:color w:val="auto"/>
        </w:rPr>
      </w:pPr>
      <w:r w:rsidRPr="00A805FD">
        <w:rPr>
          <w:b/>
          <w:color w:val="auto"/>
        </w:rPr>
        <w:t>Тираж 50 экз. Распространяется бесплатно.</w:t>
      </w:r>
    </w:p>
    <w:p w14:paraId="2A2A2285" w14:textId="77777777" w:rsidR="00170890" w:rsidRPr="00A805FD" w:rsidRDefault="00170890" w:rsidP="00170890">
      <w:pPr>
        <w:widowControl w:val="0"/>
        <w:jc w:val="center"/>
        <w:rPr>
          <w:b/>
          <w:color w:val="auto"/>
        </w:rPr>
      </w:pPr>
      <w:r w:rsidRPr="00A805FD">
        <w:rPr>
          <w:b/>
          <w:color w:val="auto"/>
        </w:rPr>
        <w:t> </w:t>
      </w:r>
    </w:p>
    <w:p w14:paraId="2D7B0EFA" w14:textId="77777777" w:rsidR="00170890" w:rsidRPr="00A805FD" w:rsidRDefault="00170890" w:rsidP="00170890">
      <w:pPr>
        <w:widowControl w:val="0"/>
        <w:jc w:val="center"/>
        <w:rPr>
          <w:b/>
          <w:color w:val="auto"/>
        </w:rPr>
      </w:pPr>
      <w:r w:rsidRPr="00A805FD">
        <w:rPr>
          <w:b/>
          <w:color w:val="auto"/>
        </w:rPr>
        <w:t xml:space="preserve">Администрация </w:t>
      </w:r>
    </w:p>
    <w:p w14:paraId="64FA4B4F" w14:textId="77777777" w:rsidR="00170890" w:rsidRPr="00A805FD" w:rsidRDefault="00170890" w:rsidP="00170890">
      <w:pPr>
        <w:widowControl w:val="0"/>
        <w:jc w:val="center"/>
        <w:rPr>
          <w:b/>
          <w:color w:val="auto"/>
        </w:rPr>
      </w:pPr>
      <w:r w:rsidRPr="00A805FD">
        <w:rPr>
          <w:b/>
          <w:color w:val="auto"/>
        </w:rPr>
        <w:t>Комсомольского муниципального района</w:t>
      </w:r>
    </w:p>
    <w:p w14:paraId="71280245" w14:textId="77777777" w:rsidR="00170890" w:rsidRPr="00A805FD" w:rsidRDefault="00170890" w:rsidP="00170890">
      <w:pPr>
        <w:widowControl w:val="0"/>
        <w:jc w:val="center"/>
        <w:rPr>
          <w:b/>
          <w:color w:val="auto"/>
        </w:rPr>
      </w:pPr>
      <w:r w:rsidRPr="00A805FD">
        <w:rPr>
          <w:b/>
          <w:color w:val="auto"/>
        </w:rPr>
        <w:t>Ивановской области</w:t>
      </w:r>
    </w:p>
    <w:p w14:paraId="26EBF27A" w14:textId="77777777" w:rsidR="00170890" w:rsidRPr="00A805FD" w:rsidRDefault="00170890" w:rsidP="00170890">
      <w:pPr>
        <w:widowControl w:val="0"/>
        <w:jc w:val="center"/>
        <w:rPr>
          <w:b/>
          <w:color w:val="auto"/>
        </w:rPr>
      </w:pPr>
      <w:r w:rsidRPr="00A805FD">
        <w:rPr>
          <w:b/>
          <w:color w:val="auto"/>
        </w:rPr>
        <w:t> </w:t>
      </w:r>
    </w:p>
    <w:p w14:paraId="44C1EAE4" w14:textId="77777777" w:rsidR="00170890" w:rsidRPr="00A805FD" w:rsidRDefault="00170890" w:rsidP="00170890">
      <w:pPr>
        <w:widowControl w:val="0"/>
        <w:jc w:val="center"/>
        <w:rPr>
          <w:b/>
          <w:color w:val="auto"/>
        </w:rPr>
      </w:pPr>
      <w:r w:rsidRPr="00A805FD">
        <w:rPr>
          <w:b/>
          <w:color w:val="auto"/>
        </w:rPr>
        <w:t>Индекс: 155150</w:t>
      </w:r>
    </w:p>
    <w:p w14:paraId="5E5D0BFC" w14:textId="77777777" w:rsidR="00170890" w:rsidRPr="00A805FD" w:rsidRDefault="00170890" w:rsidP="00170890">
      <w:pPr>
        <w:widowControl w:val="0"/>
        <w:jc w:val="center"/>
        <w:rPr>
          <w:b/>
          <w:color w:val="auto"/>
        </w:rPr>
      </w:pPr>
      <w:r w:rsidRPr="00A805FD">
        <w:rPr>
          <w:b/>
          <w:color w:val="auto"/>
        </w:rPr>
        <w:t>Ивановская область,</w:t>
      </w:r>
    </w:p>
    <w:p w14:paraId="32A1B69D" w14:textId="77777777" w:rsidR="00170890" w:rsidRPr="00A805FD" w:rsidRDefault="00170890" w:rsidP="00170890">
      <w:pPr>
        <w:widowControl w:val="0"/>
        <w:jc w:val="center"/>
        <w:rPr>
          <w:b/>
          <w:color w:val="auto"/>
        </w:rPr>
      </w:pPr>
      <w:r w:rsidRPr="00A805FD">
        <w:rPr>
          <w:b/>
          <w:color w:val="auto"/>
        </w:rPr>
        <w:t>г.Комсомольск,</w:t>
      </w:r>
    </w:p>
    <w:p w14:paraId="00E76660" w14:textId="77777777" w:rsidR="00170890" w:rsidRPr="00A805FD" w:rsidRDefault="00170890" w:rsidP="00170890">
      <w:pPr>
        <w:widowControl w:val="0"/>
        <w:jc w:val="center"/>
        <w:rPr>
          <w:b/>
          <w:color w:val="auto"/>
        </w:rPr>
      </w:pPr>
      <w:r w:rsidRPr="00A805FD">
        <w:rPr>
          <w:b/>
          <w:color w:val="auto"/>
        </w:rPr>
        <w:t>ул.50 лет ВЛКСМ, д.2</w:t>
      </w:r>
    </w:p>
    <w:p w14:paraId="484F3356" w14:textId="77777777" w:rsidR="00170890" w:rsidRPr="00A805FD" w:rsidRDefault="00170890" w:rsidP="00170890">
      <w:pPr>
        <w:widowControl w:val="0"/>
        <w:jc w:val="center"/>
        <w:rPr>
          <w:b/>
          <w:color w:val="auto"/>
        </w:rPr>
      </w:pPr>
      <w:r w:rsidRPr="00A805FD">
        <w:rPr>
          <w:b/>
          <w:color w:val="auto"/>
        </w:rPr>
        <w:t xml:space="preserve">Тел.: 8 (49352) </w:t>
      </w:r>
      <w:r w:rsidR="002A4149" w:rsidRPr="00A805FD">
        <w:rPr>
          <w:b/>
          <w:color w:val="auto"/>
        </w:rPr>
        <w:t>4</w:t>
      </w:r>
      <w:r w:rsidRPr="00A805FD">
        <w:rPr>
          <w:b/>
          <w:color w:val="auto"/>
        </w:rPr>
        <w:t>-11-78</w:t>
      </w:r>
    </w:p>
    <w:p w14:paraId="21714881" w14:textId="77777777" w:rsidR="001D2250" w:rsidRPr="00A805FD" w:rsidRDefault="00170890" w:rsidP="004B5C47">
      <w:pPr>
        <w:widowControl w:val="0"/>
        <w:jc w:val="center"/>
        <w:rPr>
          <w:color w:val="auto"/>
          <w:lang w:val="en-US"/>
        </w:rPr>
      </w:pPr>
      <w:r w:rsidRPr="00A805FD">
        <w:rPr>
          <w:b/>
          <w:color w:val="auto"/>
          <w:lang w:val="en-US"/>
        </w:rPr>
        <w:t>E-mail: admin.komsomolsk@mail.ru</w:t>
      </w:r>
    </w:p>
    <w:p w14:paraId="11F74F23" w14:textId="77777777" w:rsidR="00957021" w:rsidRPr="00A805FD" w:rsidRDefault="00957021">
      <w:pPr>
        <w:widowControl w:val="0"/>
        <w:jc w:val="center"/>
        <w:rPr>
          <w:color w:val="auto"/>
          <w:lang w:val="en-US"/>
        </w:rPr>
      </w:pPr>
    </w:p>
    <w:sectPr w:rsidR="00957021" w:rsidRPr="00A805FD" w:rsidSect="00023416">
      <w:headerReference w:type="default" r:id="rId103"/>
      <w:footerReference w:type="default" r:id="rId104"/>
      <w:footerReference w:type="first" r:id="rId105"/>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CC314" w14:textId="77777777" w:rsidR="000C42E0" w:rsidRDefault="000C42E0" w:rsidP="00C66F05">
      <w:r>
        <w:separator/>
      </w:r>
    </w:p>
  </w:endnote>
  <w:endnote w:type="continuationSeparator" w:id="0">
    <w:p w14:paraId="3A3067EC" w14:textId="77777777" w:rsidR="000C42E0" w:rsidRDefault="000C42E0"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7682"/>
    </w:sdtPr>
    <w:sdtEndPr/>
    <w:sdtContent>
      <w:p w14:paraId="186B385B" w14:textId="2823F7B8" w:rsidR="003C1368" w:rsidRDefault="003C1368">
        <w:pPr>
          <w:pStyle w:val="ac"/>
        </w:pPr>
        <w:r>
          <w:fldChar w:fldCharType="begin"/>
        </w:r>
        <w:r>
          <w:instrText xml:space="preserve"> PAGE   \* MERGEFORMAT </w:instrText>
        </w:r>
        <w:r>
          <w:fldChar w:fldCharType="separate"/>
        </w:r>
        <w:r w:rsidR="008C6854">
          <w:rPr>
            <w:noProof/>
          </w:rPr>
          <w:t>2</w:t>
        </w:r>
        <w:r>
          <w:rPr>
            <w:noProof/>
          </w:rPr>
          <w:fldChar w:fldCharType="end"/>
        </w:r>
      </w:p>
    </w:sdtContent>
  </w:sdt>
  <w:p w14:paraId="645DB9C6" w14:textId="77777777" w:rsidR="003C1368" w:rsidRDefault="003C136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FCC5" w14:textId="6A02C27A" w:rsidR="003C1368" w:rsidRDefault="003C1368">
    <w:pPr>
      <w:pStyle w:val="ac"/>
      <w:jc w:val="right"/>
    </w:pPr>
    <w:r>
      <w:fldChar w:fldCharType="begin"/>
    </w:r>
    <w:r>
      <w:instrText xml:space="preserve"> PAGE   \* MERGEFORMAT </w:instrText>
    </w:r>
    <w:r>
      <w:fldChar w:fldCharType="separate"/>
    </w:r>
    <w:r w:rsidR="008C6854">
      <w:rPr>
        <w:noProof/>
      </w:rPr>
      <w:t>126</w:t>
    </w:r>
    <w:r>
      <w:rPr>
        <w:noProof/>
      </w:rPr>
      <w:fldChar w:fldCharType="end"/>
    </w:r>
  </w:p>
  <w:p w14:paraId="5892C3B1" w14:textId="77777777" w:rsidR="003C1368" w:rsidRDefault="003C136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EF7B" w14:textId="77777777" w:rsidR="003C1368" w:rsidRDefault="003C1368">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3C1368" w:rsidRDefault="003C136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771B9" w14:textId="77777777" w:rsidR="000C42E0" w:rsidRDefault="000C42E0" w:rsidP="00C66F05">
      <w:r>
        <w:separator/>
      </w:r>
    </w:p>
  </w:footnote>
  <w:footnote w:type="continuationSeparator" w:id="0">
    <w:p w14:paraId="1E80F807" w14:textId="77777777" w:rsidR="000C42E0" w:rsidRDefault="000C42E0"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6C70A" w14:textId="77777777" w:rsidR="003C1368" w:rsidRPr="00736CEA" w:rsidRDefault="003C1368"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A970DFFE"/>
    <w:lvl w:ilvl="0">
      <w:numFmt w:val="bullet"/>
      <w:lvlText w:val="*"/>
      <w:lvlJc w:val="left"/>
    </w:lvl>
  </w:abstractNum>
  <w:abstractNum w:abstractNumId="10"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0ED26F8"/>
    <w:multiLevelType w:val="multilevel"/>
    <w:tmpl w:val="0FD6C296"/>
    <w:lvl w:ilvl="0">
      <w:start w:val="1"/>
      <w:numFmt w:val="decimal"/>
      <w:lvlText w:val="%1."/>
      <w:lvlJc w:val="left"/>
      <w:pPr>
        <w:ind w:left="1110" w:hanging="1110"/>
      </w:pPr>
      <w:rPr>
        <w:rFonts w:cs="Times New Roman" w:hint="default"/>
      </w:rPr>
    </w:lvl>
    <w:lvl w:ilvl="1">
      <w:start w:val="1"/>
      <w:numFmt w:val="decimal"/>
      <w:lvlText w:val="%1.%2."/>
      <w:lvlJc w:val="left"/>
      <w:pPr>
        <w:ind w:left="1650" w:hanging="1110"/>
      </w:pPr>
      <w:rPr>
        <w:rFonts w:cs="Times New Roman" w:hint="default"/>
      </w:rPr>
    </w:lvl>
    <w:lvl w:ilvl="2">
      <w:start w:val="1"/>
      <w:numFmt w:val="decimal"/>
      <w:lvlText w:val="%1.%2.%3."/>
      <w:lvlJc w:val="left"/>
      <w:pPr>
        <w:ind w:left="2190" w:hanging="1110"/>
      </w:pPr>
      <w:rPr>
        <w:rFonts w:cs="Times New Roman" w:hint="default"/>
      </w:rPr>
    </w:lvl>
    <w:lvl w:ilvl="3">
      <w:start w:val="1"/>
      <w:numFmt w:val="decimal"/>
      <w:lvlText w:val="%1.%2.%3.%4."/>
      <w:lvlJc w:val="left"/>
      <w:pPr>
        <w:ind w:left="2730" w:hanging="1110"/>
      </w:pPr>
      <w:rPr>
        <w:rFonts w:cs="Times New Roman" w:hint="default"/>
      </w:rPr>
    </w:lvl>
    <w:lvl w:ilvl="4">
      <w:start w:val="1"/>
      <w:numFmt w:val="decimal"/>
      <w:lvlText w:val="%1.%2.%3.%4.%5."/>
      <w:lvlJc w:val="left"/>
      <w:pPr>
        <w:ind w:left="3270" w:hanging="1110"/>
      </w:pPr>
      <w:rPr>
        <w:rFonts w:cs="Times New Roman" w:hint="default"/>
      </w:rPr>
    </w:lvl>
    <w:lvl w:ilvl="5">
      <w:start w:val="1"/>
      <w:numFmt w:val="decimal"/>
      <w:lvlText w:val="%1.%2.%3.%4.%5.%6."/>
      <w:lvlJc w:val="left"/>
      <w:pPr>
        <w:ind w:left="3810" w:hanging="111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7"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8"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9"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20" w15:restartNumberingAfterBreak="0">
    <w:nsid w:val="0D2504AE"/>
    <w:multiLevelType w:val="hybridMultilevel"/>
    <w:tmpl w:val="1A6E5220"/>
    <w:lvl w:ilvl="0" w:tplc="60749C5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2" w15:restartNumberingAfterBreak="0">
    <w:nsid w:val="10E84150"/>
    <w:multiLevelType w:val="hybridMultilevel"/>
    <w:tmpl w:val="8174DE14"/>
    <w:lvl w:ilvl="0" w:tplc="731EE0A4">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13002872"/>
    <w:multiLevelType w:val="multilevel"/>
    <w:tmpl w:val="9488C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419366E"/>
    <w:multiLevelType w:val="hybridMultilevel"/>
    <w:tmpl w:val="9B9646B6"/>
    <w:lvl w:ilvl="0" w:tplc="868417E2">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5" w15:restartNumberingAfterBreak="0">
    <w:nsid w:val="1AE56C92"/>
    <w:multiLevelType w:val="hybridMultilevel"/>
    <w:tmpl w:val="3710DCCA"/>
    <w:lvl w:ilvl="0" w:tplc="4D6482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1E8A5BF3"/>
    <w:multiLevelType w:val="hybridMultilevel"/>
    <w:tmpl w:val="3710DCCA"/>
    <w:lvl w:ilvl="0" w:tplc="4D6482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15:restartNumberingAfterBreak="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31" w15:restartNumberingAfterBreak="0">
    <w:nsid w:val="2A0C548B"/>
    <w:multiLevelType w:val="hybridMultilevel"/>
    <w:tmpl w:val="A16C5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4" w15:restartNumberingAfterBreak="0">
    <w:nsid w:val="454B06D3"/>
    <w:multiLevelType w:val="multilevel"/>
    <w:tmpl w:val="7CDEDE60"/>
    <w:lvl w:ilvl="0">
      <w:start w:val="1"/>
      <w:numFmt w:val="decimal"/>
      <w:lvlText w:val="%1."/>
      <w:lvlJc w:val="left"/>
      <w:pPr>
        <w:ind w:left="1429" w:hanging="360"/>
      </w:pPr>
      <w:rPr>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5" w15:restartNumberingAfterBreak="0">
    <w:nsid w:val="4A207B24"/>
    <w:multiLevelType w:val="hybridMultilevel"/>
    <w:tmpl w:val="AE64D5E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0364FB9"/>
    <w:multiLevelType w:val="hybridMultilevel"/>
    <w:tmpl w:val="1A6E5220"/>
    <w:lvl w:ilvl="0" w:tplc="60749C5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1833544"/>
    <w:multiLevelType w:val="hybridMultilevel"/>
    <w:tmpl w:val="0CEABD58"/>
    <w:lvl w:ilvl="0" w:tplc="BA4A28A8">
      <w:start w:val="4"/>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8" w15:restartNumberingAfterBreak="0">
    <w:nsid w:val="621F0350"/>
    <w:multiLevelType w:val="hybridMultilevel"/>
    <w:tmpl w:val="6F4E98D8"/>
    <w:lvl w:ilvl="0" w:tplc="1B1A3EC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253646D"/>
    <w:multiLevelType w:val="hybridMultilevel"/>
    <w:tmpl w:val="DFEE3486"/>
    <w:lvl w:ilvl="0" w:tplc="84C4E48A">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40" w15:restartNumberingAfterBreak="0">
    <w:nsid w:val="62B80303"/>
    <w:multiLevelType w:val="hybridMultilevel"/>
    <w:tmpl w:val="1A6E5220"/>
    <w:lvl w:ilvl="0" w:tplc="60749C5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6A91117D"/>
    <w:multiLevelType w:val="multilevel"/>
    <w:tmpl w:val="4AB44DCC"/>
    <w:lvl w:ilvl="0">
      <w:start w:val="1"/>
      <w:numFmt w:val="decimal"/>
      <w:lvlText w:val="%1."/>
      <w:lvlJc w:val="left"/>
      <w:pPr>
        <w:ind w:left="1823" w:hanging="810"/>
      </w:pPr>
      <w:rPr>
        <w:rFonts w:hint="default"/>
      </w:rPr>
    </w:lvl>
    <w:lvl w:ilvl="1">
      <w:start w:val="1"/>
      <w:numFmt w:val="decimal"/>
      <w:isLgl/>
      <w:lvlText w:val="%1.%2."/>
      <w:lvlJc w:val="left"/>
      <w:pPr>
        <w:ind w:left="1733" w:hanging="720"/>
      </w:pPr>
      <w:rPr>
        <w:rFonts w:hint="default"/>
      </w:rPr>
    </w:lvl>
    <w:lvl w:ilvl="2">
      <w:start w:val="1"/>
      <w:numFmt w:val="decimal"/>
      <w:isLgl/>
      <w:lvlText w:val="%1.%2.%3."/>
      <w:lvlJc w:val="left"/>
      <w:pPr>
        <w:ind w:left="1733" w:hanging="720"/>
      </w:pPr>
      <w:rPr>
        <w:rFonts w:hint="default"/>
      </w:rPr>
    </w:lvl>
    <w:lvl w:ilvl="3">
      <w:start w:val="1"/>
      <w:numFmt w:val="decimal"/>
      <w:isLgl/>
      <w:lvlText w:val="%1.%2.%3.%4."/>
      <w:lvlJc w:val="left"/>
      <w:pPr>
        <w:ind w:left="2093" w:hanging="1080"/>
      </w:pPr>
      <w:rPr>
        <w:rFonts w:hint="default"/>
      </w:rPr>
    </w:lvl>
    <w:lvl w:ilvl="4">
      <w:start w:val="1"/>
      <w:numFmt w:val="decimal"/>
      <w:isLgl/>
      <w:lvlText w:val="%1.%2.%3.%4.%5."/>
      <w:lvlJc w:val="left"/>
      <w:pPr>
        <w:ind w:left="2093" w:hanging="1080"/>
      </w:pPr>
      <w:rPr>
        <w:rFonts w:hint="default"/>
      </w:rPr>
    </w:lvl>
    <w:lvl w:ilvl="5">
      <w:start w:val="1"/>
      <w:numFmt w:val="decimal"/>
      <w:isLgl/>
      <w:lvlText w:val="%1.%2.%3.%4.%5.%6."/>
      <w:lvlJc w:val="left"/>
      <w:pPr>
        <w:ind w:left="2453" w:hanging="1440"/>
      </w:pPr>
      <w:rPr>
        <w:rFonts w:hint="default"/>
      </w:rPr>
    </w:lvl>
    <w:lvl w:ilvl="6">
      <w:start w:val="1"/>
      <w:numFmt w:val="decimal"/>
      <w:isLgl/>
      <w:lvlText w:val="%1.%2.%3.%4.%5.%6.%7."/>
      <w:lvlJc w:val="left"/>
      <w:pPr>
        <w:ind w:left="2813" w:hanging="1800"/>
      </w:pPr>
      <w:rPr>
        <w:rFonts w:hint="default"/>
      </w:rPr>
    </w:lvl>
    <w:lvl w:ilvl="7">
      <w:start w:val="1"/>
      <w:numFmt w:val="decimal"/>
      <w:isLgl/>
      <w:lvlText w:val="%1.%2.%3.%4.%5.%6.%7.%8."/>
      <w:lvlJc w:val="left"/>
      <w:pPr>
        <w:ind w:left="2813" w:hanging="1800"/>
      </w:pPr>
      <w:rPr>
        <w:rFonts w:hint="default"/>
      </w:rPr>
    </w:lvl>
    <w:lvl w:ilvl="8">
      <w:start w:val="1"/>
      <w:numFmt w:val="decimal"/>
      <w:isLgl/>
      <w:lvlText w:val="%1.%2.%3.%4.%5.%6.%7.%8.%9."/>
      <w:lvlJc w:val="left"/>
      <w:pPr>
        <w:ind w:left="3173" w:hanging="2160"/>
      </w:pPr>
      <w:rPr>
        <w:rFonts w:hint="default"/>
      </w:rPr>
    </w:lvl>
  </w:abstractNum>
  <w:abstractNum w:abstractNumId="43" w15:restartNumberingAfterBreak="0">
    <w:nsid w:val="6C5F597A"/>
    <w:multiLevelType w:val="hybridMultilevel"/>
    <w:tmpl w:val="1A6E5220"/>
    <w:lvl w:ilvl="0" w:tplc="60749C5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15:restartNumberingAfterBreak="0">
    <w:nsid w:val="6EC24EBC"/>
    <w:multiLevelType w:val="multilevel"/>
    <w:tmpl w:val="8E98CC3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70AB1355"/>
    <w:multiLevelType w:val="multilevel"/>
    <w:tmpl w:val="32C2824A"/>
    <w:lvl w:ilvl="0">
      <w:start w:val="1"/>
      <w:numFmt w:val="decimal"/>
      <w:lvlText w:val="%1."/>
      <w:lvlJc w:val="left"/>
      <w:pPr>
        <w:ind w:left="960" w:hanging="420"/>
      </w:pPr>
      <w:rPr>
        <w:rFonts w:hint="default"/>
      </w:rPr>
    </w:lvl>
    <w:lvl w:ilvl="1">
      <w:start w:val="1"/>
      <w:numFmt w:val="decimal"/>
      <w:isLgl/>
      <w:lvlText w:val="%2."/>
      <w:lvlJc w:val="left"/>
      <w:pPr>
        <w:ind w:left="1620" w:hanging="1080"/>
      </w:pPr>
      <w:rPr>
        <w:rFonts w:ascii="Times New Roman" w:eastAsia="Calibri" w:hAnsi="Times New Roman" w:cs="Times New Roman"/>
      </w:rPr>
    </w:lvl>
    <w:lvl w:ilvl="2">
      <w:start w:val="1"/>
      <w:numFmt w:val="decimal"/>
      <w:isLgl/>
      <w:lvlText w:val="%1.%2.%3."/>
      <w:lvlJc w:val="left"/>
      <w:pPr>
        <w:ind w:left="1620" w:hanging="1080"/>
      </w:pPr>
      <w:rPr>
        <w:rFonts w:eastAsia="Times New Roman" w:hint="default"/>
      </w:rPr>
    </w:lvl>
    <w:lvl w:ilvl="3">
      <w:start w:val="1"/>
      <w:numFmt w:val="decimal"/>
      <w:isLgl/>
      <w:lvlText w:val="%1.%2.%3.%4."/>
      <w:lvlJc w:val="left"/>
      <w:pPr>
        <w:ind w:left="1620" w:hanging="1080"/>
      </w:pPr>
      <w:rPr>
        <w:rFonts w:eastAsia="Times New Roman" w:hint="default"/>
      </w:rPr>
    </w:lvl>
    <w:lvl w:ilvl="4">
      <w:start w:val="1"/>
      <w:numFmt w:val="decimal"/>
      <w:isLgl/>
      <w:lvlText w:val="%1.%2.%3.%4.%5."/>
      <w:lvlJc w:val="left"/>
      <w:pPr>
        <w:ind w:left="1620" w:hanging="1080"/>
      </w:pPr>
      <w:rPr>
        <w:rFonts w:eastAsia="Times New Roman" w:hint="default"/>
      </w:rPr>
    </w:lvl>
    <w:lvl w:ilvl="5">
      <w:start w:val="1"/>
      <w:numFmt w:val="decimal"/>
      <w:isLgl/>
      <w:lvlText w:val="%1.%2.%3.%4.%5.%6."/>
      <w:lvlJc w:val="left"/>
      <w:pPr>
        <w:ind w:left="1980" w:hanging="1440"/>
      </w:pPr>
      <w:rPr>
        <w:rFonts w:eastAsia="Times New Roman" w:hint="default"/>
      </w:rPr>
    </w:lvl>
    <w:lvl w:ilvl="6">
      <w:start w:val="1"/>
      <w:numFmt w:val="decimal"/>
      <w:isLgl/>
      <w:lvlText w:val="%1.%2.%3.%4.%5.%6.%7."/>
      <w:lvlJc w:val="left"/>
      <w:pPr>
        <w:ind w:left="2340" w:hanging="1800"/>
      </w:pPr>
      <w:rPr>
        <w:rFonts w:eastAsia="Times New Roman" w:hint="default"/>
      </w:rPr>
    </w:lvl>
    <w:lvl w:ilvl="7">
      <w:start w:val="1"/>
      <w:numFmt w:val="decimal"/>
      <w:isLgl/>
      <w:lvlText w:val="%1.%2.%3.%4.%5.%6.%7.%8."/>
      <w:lvlJc w:val="left"/>
      <w:pPr>
        <w:ind w:left="2340" w:hanging="1800"/>
      </w:pPr>
      <w:rPr>
        <w:rFonts w:eastAsia="Times New Roman" w:hint="default"/>
      </w:rPr>
    </w:lvl>
    <w:lvl w:ilvl="8">
      <w:start w:val="1"/>
      <w:numFmt w:val="decimal"/>
      <w:isLgl/>
      <w:lvlText w:val="%1.%2.%3.%4.%5.%6.%7.%8.%9."/>
      <w:lvlJc w:val="left"/>
      <w:pPr>
        <w:ind w:left="2700" w:hanging="2160"/>
      </w:pPr>
      <w:rPr>
        <w:rFonts w:eastAsia="Times New Roman" w:hint="default"/>
      </w:rPr>
    </w:lvl>
  </w:abstractNum>
  <w:abstractNum w:abstractNumId="46" w15:restartNumberingAfterBreak="0">
    <w:nsid w:val="70EB48E4"/>
    <w:multiLevelType w:val="hybridMultilevel"/>
    <w:tmpl w:val="1A6E5220"/>
    <w:lvl w:ilvl="0" w:tplc="60749C5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15:restartNumberingAfterBreak="0">
    <w:nsid w:val="71AB7AD2"/>
    <w:multiLevelType w:val="hybridMultilevel"/>
    <w:tmpl w:val="D2FCAEB2"/>
    <w:lvl w:ilvl="0" w:tplc="60E257B2">
      <w:start w:val="1"/>
      <w:numFmt w:val="decimal"/>
      <w:lvlText w:val="%1."/>
      <w:lvlJc w:val="left"/>
      <w:pPr>
        <w:tabs>
          <w:tab w:val="num" w:pos="1256"/>
        </w:tabs>
        <w:ind w:left="1256"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741932E9"/>
    <w:multiLevelType w:val="hybridMultilevel"/>
    <w:tmpl w:val="3710DCCA"/>
    <w:lvl w:ilvl="0" w:tplc="4D6482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15:restartNumberingAfterBreak="0">
    <w:nsid w:val="77553F71"/>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50"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15:restartNumberingAfterBreak="0">
    <w:nsid w:val="7EF144E6"/>
    <w:multiLevelType w:val="hybridMultilevel"/>
    <w:tmpl w:val="6F4E98D8"/>
    <w:lvl w:ilvl="0" w:tplc="1B1A3EC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2"/>
  </w:num>
  <w:num w:numId="2">
    <w:abstractNumId w:val="41"/>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7"/>
  </w:num>
  <w:num w:numId="13">
    <w:abstractNumId w:val="50"/>
  </w:num>
  <w:num w:numId="14">
    <w:abstractNumId w:val="34"/>
  </w:num>
  <w:num w:numId="15">
    <w:abstractNumId w:val="29"/>
  </w:num>
  <w:num w:numId="16">
    <w:abstractNumId w:val="28"/>
  </w:num>
  <w:num w:numId="17">
    <w:abstractNumId w:val="30"/>
  </w:num>
  <w:num w:numId="18">
    <w:abstractNumId w:val="33"/>
  </w:num>
  <w:num w:numId="19">
    <w:abstractNumId w:val="21"/>
  </w:num>
  <w:num w:numId="20">
    <w:abstractNumId w:val="49"/>
  </w:num>
  <w:num w:numId="21">
    <w:abstractNumId w:val="37"/>
  </w:num>
  <w:num w:numId="22">
    <w:abstractNumId w:val="24"/>
  </w:num>
  <w:num w:numId="23">
    <w:abstractNumId w:val="42"/>
  </w:num>
  <w:num w:numId="24">
    <w:abstractNumId w:val="23"/>
  </w:num>
  <w:num w:numId="25">
    <w:abstractNumId w:val="45"/>
  </w:num>
  <w:num w:numId="26">
    <w:abstractNumId w:val="31"/>
  </w:num>
  <w:num w:numId="27">
    <w:abstractNumId w:val="48"/>
  </w:num>
  <w:num w:numId="28">
    <w:abstractNumId w:val="40"/>
  </w:num>
  <w:num w:numId="29">
    <w:abstractNumId w:val="43"/>
  </w:num>
  <w:num w:numId="30">
    <w:abstractNumId w:val="20"/>
  </w:num>
  <w:num w:numId="31">
    <w:abstractNumId w:val="36"/>
  </w:num>
  <w:num w:numId="32">
    <w:abstractNumId w:val="46"/>
  </w:num>
  <w:num w:numId="33">
    <w:abstractNumId w:val="47"/>
  </w:num>
  <w:num w:numId="34">
    <w:abstractNumId w:val="38"/>
  </w:num>
  <w:num w:numId="35">
    <w:abstractNumId w:val="51"/>
  </w:num>
  <w:num w:numId="36">
    <w:abstractNumId w:val="16"/>
  </w:num>
  <w:num w:numId="37">
    <w:abstractNumId w:val="44"/>
  </w:num>
  <w:num w:numId="38">
    <w:abstractNumId w:val="25"/>
  </w:num>
  <w:num w:numId="39">
    <w:abstractNumId w:val="22"/>
  </w:num>
  <w:num w:numId="40">
    <w:abstractNumId w:val="26"/>
  </w:num>
  <w:num w:numId="41">
    <w:abstractNumId w:val="35"/>
  </w:num>
  <w:num w:numId="42">
    <w:abstractNumId w:val="9"/>
    <w:lvlOverride w:ilvl="0">
      <w:lvl w:ilvl="0">
        <w:numFmt w:val="bullet"/>
        <w:lvlText w:val="-"/>
        <w:legacy w:legacy="1" w:legacySpace="0" w:legacyIndent="172"/>
        <w:lvlJc w:val="left"/>
        <w:rPr>
          <w:rFonts w:ascii="Times New Roman" w:hAnsi="Times New Roman" w:hint="default"/>
        </w:rPr>
      </w:lvl>
    </w:lvlOverride>
  </w:num>
  <w:num w:numId="43">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AD"/>
    <w:rsid w:val="000014ED"/>
    <w:rsid w:val="000016E3"/>
    <w:rsid w:val="00003431"/>
    <w:rsid w:val="000036D6"/>
    <w:rsid w:val="00007EBB"/>
    <w:rsid w:val="00010AA6"/>
    <w:rsid w:val="00010EE4"/>
    <w:rsid w:val="000150F9"/>
    <w:rsid w:val="00015382"/>
    <w:rsid w:val="00015A6C"/>
    <w:rsid w:val="0002143B"/>
    <w:rsid w:val="00023416"/>
    <w:rsid w:val="000275C9"/>
    <w:rsid w:val="000277AC"/>
    <w:rsid w:val="00030B27"/>
    <w:rsid w:val="000324B1"/>
    <w:rsid w:val="0003611A"/>
    <w:rsid w:val="0004171B"/>
    <w:rsid w:val="00046DDF"/>
    <w:rsid w:val="00051D91"/>
    <w:rsid w:val="000524C4"/>
    <w:rsid w:val="000524DA"/>
    <w:rsid w:val="000531BE"/>
    <w:rsid w:val="0005401C"/>
    <w:rsid w:val="00055F8F"/>
    <w:rsid w:val="00056C01"/>
    <w:rsid w:val="0006134E"/>
    <w:rsid w:val="0006527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657"/>
    <w:rsid w:val="000B4781"/>
    <w:rsid w:val="000B7411"/>
    <w:rsid w:val="000C35BA"/>
    <w:rsid w:val="000C42E0"/>
    <w:rsid w:val="000C4822"/>
    <w:rsid w:val="000C50F9"/>
    <w:rsid w:val="000C60FA"/>
    <w:rsid w:val="000C6746"/>
    <w:rsid w:val="000D0106"/>
    <w:rsid w:val="000D0EE3"/>
    <w:rsid w:val="000D2161"/>
    <w:rsid w:val="000D3AA9"/>
    <w:rsid w:val="000D42B8"/>
    <w:rsid w:val="000D57E1"/>
    <w:rsid w:val="000D5E9F"/>
    <w:rsid w:val="000D6416"/>
    <w:rsid w:val="000E4891"/>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4EC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51870"/>
    <w:rsid w:val="001519A3"/>
    <w:rsid w:val="00156330"/>
    <w:rsid w:val="00160BC4"/>
    <w:rsid w:val="0016145E"/>
    <w:rsid w:val="001662BC"/>
    <w:rsid w:val="00170890"/>
    <w:rsid w:val="0017406F"/>
    <w:rsid w:val="00174B54"/>
    <w:rsid w:val="00177D34"/>
    <w:rsid w:val="001818FD"/>
    <w:rsid w:val="00182954"/>
    <w:rsid w:val="001833A4"/>
    <w:rsid w:val="00186829"/>
    <w:rsid w:val="00190C92"/>
    <w:rsid w:val="00191C18"/>
    <w:rsid w:val="0019501A"/>
    <w:rsid w:val="00195AF0"/>
    <w:rsid w:val="00197153"/>
    <w:rsid w:val="001A05F7"/>
    <w:rsid w:val="001A3985"/>
    <w:rsid w:val="001A3B5F"/>
    <w:rsid w:val="001A6414"/>
    <w:rsid w:val="001C19CC"/>
    <w:rsid w:val="001C6392"/>
    <w:rsid w:val="001C6F4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15F8"/>
    <w:rsid w:val="001F38C1"/>
    <w:rsid w:val="001F3F26"/>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36881"/>
    <w:rsid w:val="0024154C"/>
    <w:rsid w:val="00243495"/>
    <w:rsid w:val="002443D0"/>
    <w:rsid w:val="0024763E"/>
    <w:rsid w:val="00252D34"/>
    <w:rsid w:val="00262E92"/>
    <w:rsid w:val="002641ED"/>
    <w:rsid w:val="002656D3"/>
    <w:rsid w:val="00270BFA"/>
    <w:rsid w:val="00271884"/>
    <w:rsid w:val="002723F9"/>
    <w:rsid w:val="00273472"/>
    <w:rsid w:val="0027775B"/>
    <w:rsid w:val="002804F2"/>
    <w:rsid w:val="00282536"/>
    <w:rsid w:val="00287269"/>
    <w:rsid w:val="002911FA"/>
    <w:rsid w:val="0029452D"/>
    <w:rsid w:val="0029479B"/>
    <w:rsid w:val="00294DA7"/>
    <w:rsid w:val="002955BA"/>
    <w:rsid w:val="002A025F"/>
    <w:rsid w:val="002A0EC3"/>
    <w:rsid w:val="002A2479"/>
    <w:rsid w:val="002A2BCE"/>
    <w:rsid w:val="002A2D2F"/>
    <w:rsid w:val="002A2F78"/>
    <w:rsid w:val="002A3539"/>
    <w:rsid w:val="002A3AE2"/>
    <w:rsid w:val="002A4149"/>
    <w:rsid w:val="002A41E9"/>
    <w:rsid w:val="002A658D"/>
    <w:rsid w:val="002A7B0D"/>
    <w:rsid w:val="002B26F5"/>
    <w:rsid w:val="002B337B"/>
    <w:rsid w:val="002B59A5"/>
    <w:rsid w:val="002B68C2"/>
    <w:rsid w:val="002B750E"/>
    <w:rsid w:val="002C2908"/>
    <w:rsid w:val="002C6B05"/>
    <w:rsid w:val="002C753D"/>
    <w:rsid w:val="002D200C"/>
    <w:rsid w:val="002D7ACB"/>
    <w:rsid w:val="002E0891"/>
    <w:rsid w:val="002E277D"/>
    <w:rsid w:val="002E373D"/>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3DF9"/>
    <w:rsid w:val="00395A52"/>
    <w:rsid w:val="0039719C"/>
    <w:rsid w:val="003A050F"/>
    <w:rsid w:val="003A2AC1"/>
    <w:rsid w:val="003A6779"/>
    <w:rsid w:val="003A7FDD"/>
    <w:rsid w:val="003B34B1"/>
    <w:rsid w:val="003B48C1"/>
    <w:rsid w:val="003B4BC6"/>
    <w:rsid w:val="003B4FDC"/>
    <w:rsid w:val="003B754F"/>
    <w:rsid w:val="003C1368"/>
    <w:rsid w:val="003C1DAE"/>
    <w:rsid w:val="003C3AFD"/>
    <w:rsid w:val="003C53E7"/>
    <w:rsid w:val="003C6FD9"/>
    <w:rsid w:val="003D043E"/>
    <w:rsid w:val="003D0D5A"/>
    <w:rsid w:val="003D2102"/>
    <w:rsid w:val="003D263D"/>
    <w:rsid w:val="003D4EFE"/>
    <w:rsid w:val="003D4FB8"/>
    <w:rsid w:val="003D5E9C"/>
    <w:rsid w:val="003D659B"/>
    <w:rsid w:val="003E0BE0"/>
    <w:rsid w:val="003E1667"/>
    <w:rsid w:val="003E2E77"/>
    <w:rsid w:val="003E3899"/>
    <w:rsid w:val="003E6CBE"/>
    <w:rsid w:val="003F0336"/>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32A51"/>
    <w:rsid w:val="00434158"/>
    <w:rsid w:val="004367D6"/>
    <w:rsid w:val="004412BF"/>
    <w:rsid w:val="004436BB"/>
    <w:rsid w:val="00446D8E"/>
    <w:rsid w:val="004544D4"/>
    <w:rsid w:val="00456F00"/>
    <w:rsid w:val="0046022A"/>
    <w:rsid w:val="004643B8"/>
    <w:rsid w:val="00466D5B"/>
    <w:rsid w:val="004671C2"/>
    <w:rsid w:val="00467C5E"/>
    <w:rsid w:val="00470221"/>
    <w:rsid w:val="00471807"/>
    <w:rsid w:val="00473036"/>
    <w:rsid w:val="004743A2"/>
    <w:rsid w:val="00476CD2"/>
    <w:rsid w:val="00476CEE"/>
    <w:rsid w:val="004775FD"/>
    <w:rsid w:val="00477A14"/>
    <w:rsid w:val="00480A85"/>
    <w:rsid w:val="00483056"/>
    <w:rsid w:val="00484BDE"/>
    <w:rsid w:val="00484DB4"/>
    <w:rsid w:val="0048662E"/>
    <w:rsid w:val="00490378"/>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266E"/>
    <w:rsid w:val="004C4E10"/>
    <w:rsid w:val="004C5037"/>
    <w:rsid w:val="004C7CF8"/>
    <w:rsid w:val="004D00ED"/>
    <w:rsid w:val="004D2CAD"/>
    <w:rsid w:val="004D36BD"/>
    <w:rsid w:val="004D76A1"/>
    <w:rsid w:val="004D7EDF"/>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2251"/>
    <w:rsid w:val="00554EF0"/>
    <w:rsid w:val="00566AE8"/>
    <w:rsid w:val="00567680"/>
    <w:rsid w:val="00567FE3"/>
    <w:rsid w:val="00576C31"/>
    <w:rsid w:val="005778EF"/>
    <w:rsid w:val="005804B2"/>
    <w:rsid w:val="0058153E"/>
    <w:rsid w:val="00582BB3"/>
    <w:rsid w:val="0058606E"/>
    <w:rsid w:val="00586C4F"/>
    <w:rsid w:val="00593531"/>
    <w:rsid w:val="00594B5A"/>
    <w:rsid w:val="005A0533"/>
    <w:rsid w:val="005A0E54"/>
    <w:rsid w:val="005A6FC5"/>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5F13C5"/>
    <w:rsid w:val="005F14AF"/>
    <w:rsid w:val="005F17BF"/>
    <w:rsid w:val="00602C37"/>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7A67"/>
    <w:rsid w:val="006801EE"/>
    <w:rsid w:val="00681202"/>
    <w:rsid w:val="0068148D"/>
    <w:rsid w:val="00685424"/>
    <w:rsid w:val="00686575"/>
    <w:rsid w:val="00686591"/>
    <w:rsid w:val="00686AC1"/>
    <w:rsid w:val="00686C45"/>
    <w:rsid w:val="00687AAC"/>
    <w:rsid w:val="00690D5A"/>
    <w:rsid w:val="006911ED"/>
    <w:rsid w:val="00694B22"/>
    <w:rsid w:val="00694DD8"/>
    <w:rsid w:val="0069552C"/>
    <w:rsid w:val="00695FBD"/>
    <w:rsid w:val="006961BE"/>
    <w:rsid w:val="006A20AD"/>
    <w:rsid w:val="006A308A"/>
    <w:rsid w:val="006A3AC1"/>
    <w:rsid w:val="006A58A7"/>
    <w:rsid w:val="006B79A1"/>
    <w:rsid w:val="006C0D03"/>
    <w:rsid w:val="006C4A64"/>
    <w:rsid w:val="006D06CB"/>
    <w:rsid w:val="006D1750"/>
    <w:rsid w:val="006D6F11"/>
    <w:rsid w:val="006E0075"/>
    <w:rsid w:val="006E3895"/>
    <w:rsid w:val="006E3EC6"/>
    <w:rsid w:val="006E4568"/>
    <w:rsid w:val="006E4D20"/>
    <w:rsid w:val="006E54DC"/>
    <w:rsid w:val="006E6054"/>
    <w:rsid w:val="006F058B"/>
    <w:rsid w:val="006F0AF3"/>
    <w:rsid w:val="00704D24"/>
    <w:rsid w:val="00705F70"/>
    <w:rsid w:val="00707136"/>
    <w:rsid w:val="007171E2"/>
    <w:rsid w:val="00721D09"/>
    <w:rsid w:val="00723D8E"/>
    <w:rsid w:val="00724A1B"/>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11AB"/>
    <w:rsid w:val="007726BA"/>
    <w:rsid w:val="00772FCB"/>
    <w:rsid w:val="00773ED6"/>
    <w:rsid w:val="00781BEE"/>
    <w:rsid w:val="00782593"/>
    <w:rsid w:val="00783DBA"/>
    <w:rsid w:val="00786FD7"/>
    <w:rsid w:val="007902E9"/>
    <w:rsid w:val="007933C9"/>
    <w:rsid w:val="00794762"/>
    <w:rsid w:val="0079707E"/>
    <w:rsid w:val="007A15D3"/>
    <w:rsid w:val="007A57AA"/>
    <w:rsid w:val="007A6396"/>
    <w:rsid w:val="007B12A4"/>
    <w:rsid w:val="007B1555"/>
    <w:rsid w:val="007B22C1"/>
    <w:rsid w:val="007B319F"/>
    <w:rsid w:val="007B508D"/>
    <w:rsid w:val="007B6F98"/>
    <w:rsid w:val="007B7D9A"/>
    <w:rsid w:val="007C1D46"/>
    <w:rsid w:val="007C48AE"/>
    <w:rsid w:val="007C70F2"/>
    <w:rsid w:val="007D003A"/>
    <w:rsid w:val="007D22E5"/>
    <w:rsid w:val="007D3C29"/>
    <w:rsid w:val="007D3EA3"/>
    <w:rsid w:val="007D6EFF"/>
    <w:rsid w:val="007E0D52"/>
    <w:rsid w:val="007E5B1E"/>
    <w:rsid w:val="007F0426"/>
    <w:rsid w:val="007F2DDF"/>
    <w:rsid w:val="007F6463"/>
    <w:rsid w:val="007F716C"/>
    <w:rsid w:val="00805409"/>
    <w:rsid w:val="00805C6A"/>
    <w:rsid w:val="008064D8"/>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37D"/>
    <w:rsid w:val="00863EB2"/>
    <w:rsid w:val="008649A9"/>
    <w:rsid w:val="008679DB"/>
    <w:rsid w:val="0087091C"/>
    <w:rsid w:val="00872925"/>
    <w:rsid w:val="008730FB"/>
    <w:rsid w:val="00873CB7"/>
    <w:rsid w:val="00875009"/>
    <w:rsid w:val="00876068"/>
    <w:rsid w:val="008821DF"/>
    <w:rsid w:val="00882EEB"/>
    <w:rsid w:val="00883356"/>
    <w:rsid w:val="00890280"/>
    <w:rsid w:val="00890292"/>
    <w:rsid w:val="00890392"/>
    <w:rsid w:val="008A2140"/>
    <w:rsid w:val="008A4C2B"/>
    <w:rsid w:val="008A56A6"/>
    <w:rsid w:val="008A6F23"/>
    <w:rsid w:val="008A7977"/>
    <w:rsid w:val="008A7A35"/>
    <w:rsid w:val="008B095A"/>
    <w:rsid w:val="008B2DB3"/>
    <w:rsid w:val="008B32EE"/>
    <w:rsid w:val="008B5803"/>
    <w:rsid w:val="008C0075"/>
    <w:rsid w:val="008C102A"/>
    <w:rsid w:val="008C2250"/>
    <w:rsid w:val="008C456F"/>
    <w:rsid w:val="008C5505"/>
    <w:rsid w:val="008C6854"/>
    <w:rsid w:val="008C746E"/>
    <w:rsid w:val="008D0719"/>
    <w:rsid w:val="008D4BFA"/>
    <w:rsid w:val="008D7880"/>
    <w:rsid w:val="008E2601"/>
    <w:rsid w:val="008E562B"/>
    <w:rsid w:val="008F12B3"/>
    <w:rsid w:val="008F15AB"/>
    <w:rsid w:val="008F1D5F"/>
    <w:rsid w:val="008F3124"/>
    <w:rsid w:val="008F72ED"/>
    <w:rsid w:val="0090187D"/>
    <w:rsid w:val="009035ED"/>
    <w:rsid w:val="009050F7"/>
    <w:rsid w:val="009056FF"/>
    <w:rsid w:val="009059B3"/>
    <w:rsid w:val="009105EF"/>
    <w:rsid w:val="00910C5E"/>
    <w:rsid w:val="00912879"/>
    <w:rsid w:val="00915087"/>
    <w:rsid w:val="00915DF3"/>
    <w:rsid w:val="0091657B"/>
    <w:rsid w:val="00924EE1"/>
    <w:rsid w:val="009254E1"/>
    <w:rsid w:val="00925A95"/>
    <w:rsid w:val="00927B21"/>
    <w:rsid w:val="00930277"/>
    <w:rsid w:val="00931DCE"/>
    <w:rsid w:val="0093271F"/>
    <w:rsid w:val="009335EA"/>
    <w:rsid w:val="00935AF5"/>
    <w:rsid w:val="009375D5"/>
    <w:rsid w:val="00937B16"/>
    <w:rsid w:val="0094158D"/>
    <w:rsid w:val="00941D40"/>
    <w:rsid w:val="00942047"/>
    <w:rsid w:val="009427F6"/>
    <w:rsid w:val="00945A59"/>
    <w:rsid w:val="00951054"/>
    <w:rsid w:val="00951421"/>
    <w:rsid w:val="00953507"/>
    <w:rsid w:val="00956BC0"/>
    <w:rsid w:val="00957021"/>
    <w:rsid w:val="009634DB"/>
    <w:rsid w:val="00964829"/>
    <w:rsid w:val="00964DB3"/>
    <w:rsid w:val="0096646E"/>
    <w:rsid w:val="00970EF9"/>
    <w:rsid w:val="00971696"/>
    <w:rsid w:val="00972569"/>
    <w:rsid w:val="00972ABF"/>
    <w:rsid w:val="00972C53"/>
    <w:rsid w:val="0097376F"/>
    <w:rsid w:val="0097386C"/>
    <w:rsid w:val="00975234"/>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7F1"/>
    <w:rsid w:val="009C0F2C"/>
    <w:rsid w:val="009C4507"/>
    <w:rsid w:val="009C557E"/>
    <w:rsid w:val="009D04CA"/>
    <w:rsid w:val="009D0525"/>
    <w:rsid w:val="009D2848"/>
    <w:rsid w:val="009D36A8"/>
    <w:rsid w:val="009D4E21"/>
    <w:rsid w:val="009D6240"/>
    <w:rsid w:val="009D6338"/>
    <w:rsid w:val="009D66A8"/>
    <w:rsid w:val="009E15D4"/>
    <w:rsid w:val="009E31C6"/>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B8A"/>
    <w:rsid w:val="00A236B7"/>
    <w:rsid w:val="00A236FD"/>
    <w:rsid w:val="00A23BBB"/>
    <w:rsid w:val="00A31439"/>
    <w:rsid w:val="00A32AE1"/>
    <w:rsid w:val="00A32B72"/>
    <w:rsid w:val="00A34461"/>
    <w:rsid w:val="00A407E1"/>
    <w:rsid w:val="00A4093F"/>
    <w:rsid w:val="00A41467"/>
    <w:rsid w:val="00A41EC3"/>
    <w:rsid w:val="00A4495C"/>
    <w:rsid w:val="00A44BDB"/>
    <w:rsid w:val="00A50EE3"/>
    <w:rsid w:val="00A50F6A"/>
    <w:rsid w:val="00A51F34"/>
    <w:rsid w:val="00A52496"/>
    <w:rsid w:val="00A524FC"/>
    <w:rsid w:val="00A54C8B"/>
    <w:rsid w:val="00A55936"/>
    <w:rsid w:val="00A6232E"/>
    <w:rsid w:val="00A65A06"/>
    <w:rsid w:val="00A73C54"/>
    <w:rsid w:val="00A760CC"/>
    <w:rsid w:val="00A805FD"/>
    <w:rsid w:val="00A84D4B"/>
    <w:rsid w:val="00A8597C"/>
    <w:rsid w:val="00A87677"/>
    <w:rsid w:val="00A90CE8"/>
    <w:rsid w:val="00A91E5F"/>
    <w:rsid w:val="00A92B86"/>
    <w:rsid w:val="00A92D02"/>
    <w:rsid w:val="00A9518D"/>
    <w:rsid w:val="00A95D9C"/>
    <w:rsid w:val="00A961E4"/>
    <w:rsid w:val="00A97E13"/>
    <w:rsid w:val="00AA50CB"/>
    <w:rsid w:val="00AA773C"/>
    <w:rsid w:val="00AB1BDF"/>
    <w:rsid w:val="00AB388A"/>
    <w:rsid w:val="00AB6BCE"/>
    <w:rsid w:val="00AB71C8"/>
    <w:rsid w:val="00AC4ED2"/>
    <w:rsid w:val="00AC6905"/>
    <w:rsid w:val="00AC7D8F"/>
    <w:rsid w:val="00AD02C0"/>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77DC9"/>
    <w:rsid w:val="00B80C99"/>
    <w:rsid w:val="00B83FD2"/>
    <w:rsid w:val="00B8478D"/>
    <w:rsid w:val="00B84F80"/>
    <w:rsid w:val="00B87B21"/>
    <w:rsid w:val="00B95DFC"/>
    <w:rsid w:val="00B96DEF"/>
    <w:rsid w:val="00B97B7B"/>
    <w:rsid w:val="00BA0354"/>
    <w:rsid w:val="00BA087C"/>
    <w:rsid w:val="00BA0DBC"/>
    <w:rsid w:val="00BB0050"/>
    <w:rsid w:val="00BB08ED"/>
    <w:rsid w:val="00BB0AE6"/>
    <w:rsid w:val="00BB27DB"/>
    <w:rsid w:val="00BB6D79"/>
    <w:rsid w:val="00BC1ECF"/>
    <w:rsid w:val="00BC1F11"/>
    <w:rsid w:val="00BC2072"/>
    <w:rsid w:val="00BC2EBD"/>
    <w:rsid w:val="00BC4821"/>
    <w:rsid w:val="00BD2654"/>
    <w:rsid w:val="00BD414C"/>
    <w:rsid w:val="00BD41AC"/>
    <w:rsid w:val="00BD4CBB"/>
    <w:rsid w:val="00BD4F30"/>
    <w:rsid w:val="00BE092F"/>
    <w:rsid w:val="00BE1178"/>
    <w:rsid w:val="00BE2218"/>
    <w:rsid w:val="00BE466A"/>
    <w:rsid w:val="00BE54E3"/>
    <w:rsid w:val="00BE5DAA"/>
    <w:rsid w:val="00BE7A92"/>
    <w:rsid w:val="00BF46C9"/>
    <w:rsid w:val="00BF57E5"/>
    <w:rsid w:val="00C00572"/>
    <w:rsid w:val="00C0118C"/>
    <w:rsid w:val="00C072E5"/>
    <w:rsid w:val="00C12972"/>
    <w:rsid w:val="00C12A72"/>
    <w:rsid w:val="00C153ED"/>
    <w:rsid w:val="00C1621B"/>
    <w:rsid w:val="00C1669D"/>
    <w:rsid w:val="00C209F0"/>
    <w:rsid w:val="00C258DE"/>
    <w:rsid w:val="00C26C22"/>
    <w:rsid w:val="00C31DDE"/>
    <w:rsid w:val="00C3495E"/>
    <w:rsid w:val="00C37DE9"/>
    <w:rsid w:val="00C43700"/>
    <w:rsid w:val="00C43ABE"/>
    <w:rsid w:val="00C446D2"/>
    <w:rsid w:val="00C47861"/>
    <w:rsid w:val="00C47AF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4769"/>
    <w:rsid w:val="00C75A59"/>
    <w:rsid w:val="00C767C6"/>
    <w:rsid w:val="00C7683E"/>
    <w:rsid w:val="00C7712D"/>
    <w:rsid w:val="00C772D1"/>
    <w:rsid w:val="00C77DE7"/>
    <w:rsid w:val="00C84D3E"/>
    <w:rsid w:val="00C90F0A"/>
    <w:rsid w:val="00C915CE"/>
    <w:rsid w:val="00C93264"/>
    <w:rsid w:val="00C96552"/>
    <w:rsid w:val="00C9796E"/>
    <w:rsid w:val="00CA095A"/>
    <w:rsid w:val="00CA4C13"/>
    <w:rsid w:val="00CA5F53"/>
    <w:rsid w:val="00CB0EC3"/>
    <w:rsid w:val="00CB4F80"/>
    <w:rsid w:val="00CD027A"/>
    <w:rsid w:val="00CD3844"/>
    <w:rsid w:val="00CD49DF"/>
    <w:rsid w:val="00CD53E1"/>
    <w:rsid w:val="00CE7135"/>
    <w:rsid w:val="00CF0202"/>
    <w:rsid w:val="00CF7E11"/>
    <w:rsid w:val="00D0424F"/>
    <w:rsid w:val="00D04E8B"/>
    <w:rsid w:val="00D070B7"/>
    <w:rsid w:val="00D07A12"/>
    <w:rsid w:val="00D10C0A"/>
    <w:rsid w:val="00D115BA"/>
    <w:rsid w:val="00D12C91"/>
    <w:rsid w:val="00D131B9"/>
    <w:rsid w:val="00D147FF"/>
    <w:rsid w:val="00D163D4"/>
    <w:rsid w:val="00D168EB"/>
    <w:rsid w:val="00D2219D"/>
    <w:rsid w:val="00D2257D"/>
    <w:rsid w:val="00D24749"/>
    <w:rsid w:val="00D25B4E"/>
    <w:rsid w:val="00D262C1"/>
    <w:rsid w:val="00D30835"/>
    <w:rsid w:val="00D31ACC"/>
    <w:rsid w:val="00D31E78"/>
    <w:rsid w:val="00D327F1"/>
    <w:rsid w:val="00D34275"/>
    <w:rsid w:val="00D34C6D"/>
    <w:rsid w:val="00D363AE"/>
    <w:rsid w:val="00D37C3F"/>
    <w:rsid w:val="00D45AF4"/>
    <w:rsid w:val="00D45C73"/>
    <w:rsid w:val="00D5053A"/>
    <w:rsid w:val="00D538F3"/>
    <w:rsid w:val="00D5551B"/>
    <w:rsid w:val="00D562D9"/>
    <w:rsid w:val="00D61663"/>
    <w:rsid w:val="00D65D1D"/>
    <w:rsid w:val="00D73594"/>
    <w:rsid w:val="00D74F38"/>
    <w:rsid w:val="00D752E8"/>
    <w:rsid w:val="00D818AA"/>
    <w:rsid w:val="00D867F7"/>
    <w:rsid w:val="00D87F13"/>
    <w:rsid w:val="00D904DD"/>
    <w:rsid w:val="00D93EF5"/>
    <w:rsid w:val="00DA0181"/>
    <w:rsid w:val="00DA1FF9"/>
    <w:rsid w:val="00DA24FC"/>
    <w:rsid w:val="00DA3E57"/>
    <w:rsid w:val="00DA4CB1"/>
    <w:rsid w:val="00DA5F97"/>
    <w:rsid w:val="00DA7E33"/>
    <w:rsid w:val="00DB1E1D"/>
    <w:rsid w:val="00DB3849"/>
    <w:rsid w:val="00DB51D1"/>
    <w:rsid w:val="00DB5B2A"/>
    <w:rsid w:val="00DB72E3"/>
    <w:rsid w:val="00DC234B"/>
    <w:rsid w:val="00DC3D3F"/>
    <w:rsid w:val="00DC7F28"/>
    <w:rsid w:val="00DD1A95"/>
    <w:rsid w:val="00DD202C"/>
    <w:rsid w:val="00DD36D8"/>
    <w:rsid w:val="00DE0A51"/>
    <w:rsid w:val="00DE632C"/>
    <w:rsid w:val="00DE7869"/>
    <w:rsid w:val="00DF47A5"/>
    <w:rsid w:val="00DF47F3"/>
    <w:rsid w:val="00DF6E1D"/>
    <w:rsid w:val="00E07005"/>
    <w:rsid w:val="00E112CE"/>
    <w:rsid w:val="00E11F70"/>
    <w:rsid w:val="00E13589"/>
    <w:rsid w:val="00E16B4F"/>
    <w:rsid w:val="00E211AE"/>
    <w:rsid w:val="00E24C22"/>
    <w:rsid w:val="00E27B7D"/>
    <w:rsid w:val="00E27C17"/>
    <w:rsid w:val="00E317ED"/>
    <w:rsid w:val="00E34C01"/>
    <w:rsid w:val="00E352EA"/>
    <w:rsid w:val="00E404F3"/>
    <w:rsid w:val="00E41AC9"/>
    <w:rsid w:val="00E47908"/>
    <w:rsid w:val="00E50190"/>
    <w:rsid w:val="00E566B0"/>
    <w:rsid w:val="00E61CA4"/>
    <w:rsid w:val="00E61D84"/>
    <w:rsid w:val="00E66E08"/>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232"/>
    <w:rsid w:val="00EC2AB5"/>
    <w:rsid w:val="00EC393A"/>
    <w:rsid w:val="00EC55D9"/>
    <w:rsid w:val="00EC663E"/>
    <w:rsid w:val="00EC6EE2"/>
    <w:rsid w:val="00EE2668"/>
    <w:rsid w:val="00EE3015"/>
    <w:rsid w:val="00EE4E36"/>
    <w:rsid w:val="00EE68B7"/>
    <w:rsid w:val="00EE7FD2"/>
    <w:rsid w:val="00EF07BC"/>
    <w:rsid w:val="00EF4BC9"/>
    <w:rsid w:val="00F00E28"/>
    <w:rsid w:val="00F01EFE"/>
    <w:rsid w:val="00F02C54"/>
    <w:rsid w:val="00F02E1A"/>
    <w:rsid w:val="00F044C3"/>
    <w:rsid w:val="00F11D4E"/>
    <w:rsid w:val="00F1470D"/>
    <w:rsid w:val="00F209A2"/>
    <w:rsid w:val="00F20D3F"/>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1C97"/>
    <w:rsid w:val="00F81D87"/>
    <w:rsid w:val="00F828F0"/>
    <w:rsid w:val="00F84614"/>
    <w:rsid w:val="00F87C03"/>
    <w:rsid w:val="00F9338D"/>
    <w:rsid w:val="00F952AA"/>
    <w:rsid w:val="00F97F04"/>
    <w:rsid w:val="00FA06C7"/>
    <w:rsid w:val="00FA35CF"/>
    <w:rsid w:val="00FA64B9"/>
    <w:rsid w:val="00FA7386"/>
    <w:rsid w:val="00FA73D8"/>
    <w:rsid w:val="00FA7617"/>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uiPriority w:val="99"/>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uiPriority w:val="99"/>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uiPriority w:val="99"/>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qFormat/>
    <w:rsid w:val="000A301A"/>
    <w:rPr>
      <w:rFonts w:ascii="Courier New" w:hAnsi="Courier New"/>
      <w:lang w:eastAsia="ar-SA"/>
    </w:rPr>
  </w:style>
  <w:style w:type="paragraph" w:styleId="aff9">
    <w:name w:val="footnote text"/>
    <w:basedOn w:val="a1"/>
    <w:link w:val="aff8"/>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uiPriority w:val="20"/>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qFormat/>
    <w:rsid w:val="00704D24"/>
    <w:pPr>
      <w:ind w:right="43"/>
      <w:jc w:val="both"/>
    </w:pPr>
    <w:rPr>
      <w:color w:val="auto"/>
      <w:kern w:val="0"/>
      <w:sz w:val="28"/>
    </w:rPr>
  </w:style>
  <w:style w:type="character" w:customStyle="1" w:styleId="36">
    <w:name w:val="Основной текст 3 Знак"/>
    <w:basedOn w:val="a2"/>
    <w:link w:val="35"/>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uiPriority w:val="99"/>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character" w:customStyle="1" w:styleId="2105pt">
    <w:name w:val="Основной текст (2) + 10;5 pt"/>
    <w:rsid w:val="005F13C5"/>
    <w:rPr>
      <w:color w:val="000000"/>
      <w:spacing w:val="0"/>
      <w:w w:val="100"/>
      <w:position w:val="0"/>
      <w:sz w:val="21"/>
      <w:szCs w:val="21"/>
      <w:shd w:val="clear" w:color="auto" w:fill="FFFFFF"/>
      <w:lang w:val="ru-RU" w:eastAsia="ru-RU" w:bidi="ru-RU"/>
    </w:rPr>
  </w:style>
  <w:style w:type="character" w:customStyle="1" w:styleId="afffffffff2">
    <w:name w:val="Основной текст + Полужирный"/>
    <w:basedOn w:val="afffd"/>
    <w:rsid w:val="002B337B"/>
    <w:rPr>
      <w:rFonts w:ascii="Times New Roman" w:eastAsia="Times New Roman" w:hAnsi="Times New Roman" w:cs="Times New Roman"/>
      <w:b/>
      <w:bCs/>
      <w:color w:val="000000"/>
      <w:spacing w:val="0"/>
      <w:w w:val="100"/>
      <w:position w:val="0"/>
      <w:sz w:val="26"/>
      <w:szCs w:val="26"/>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26404/" TargetMode="External"/><Relationship Id="rId21" Type="http://schemas.openxmlformats.org/officeDocument/2006/relationships/image" Target="media/image6.jpeg"/><Relationship Id="rId42" Type="http://schemas.openxmlformats.org/officeDocument/2006/relationships/hyperlink" Target="http://pandia.ru/text/categ/wiki/001/92.php" TargetMode="External"/><Relationship Id="rId47" Type="http://schemas.openxmlformats.org/officeDocument/2006/relationships/hyperlink" Target="http://pandia.ru/text/categ/wiki/001/166.php" TargetMode="External"/><Relationship Id="rId63" Type="http://schemas.openxmlformats.org/officeDocument/2006/relationships/image" Target="media/image8.jpeg"/><Relationship Id="rId68" Type="http://schemas.openxmlformats.org/officeDocument/2006/relationships/hyperlink" Target="http://pandia.ru/text/category/gosudarstvennij_registratcionnij_nomer/" TargetMode="External"/><Relationship Id="rId84" Type="http://schemas.openxmlformats.org/officeDocument/2006/relationships/hyperlink" Target="http://pandia.ru/text/category/oborotnie_aktivi/" TargetMode="External"/><Relationship Id="rId89" Type="http://schemas.openxmlformats.org/officeDocument/2006/relationships/hyperlink" Target="http://pandia.ru/text/category/vznos/" TargetMode="External"/><Relationship Id="rId16" Type="http://schemas.openxmlformats.org/officeDocument/2006/relationships/hyperlink" Target="consultantplus://offline/ref=13CB02D176B638DE77ECDE1504A92C056D1340490B3363819B858DC167221645Y705P" TargetMode="External"/><Relationship Id="rId107" Type="http://schemas.openxmlformats.org/officeDocument/2006/relationships/theme" Target="theme/theme1.xml"/><Relationship Id="rId11" Type="http://schemas.openxmlformats.org/officeDocument/2006/relationships/hyperlink" Target="mailto:admin.komsomolsk@mail.ru" TargetMode="External"/><Relationship Id="rId32" Type="http://schemas.openxmlformats.org/officeDocument/2006/relationships/hyperlink" Target="http://pandia.ru/text/category/buhgalterskaya_otchetnostmz/" TargetMode="External"/><Relationship Id="rId37" Type="http://schemas.openxmlformats.org/officeDocument/2006/relationships/hyperlink" Target="http://pandia.ru/text/category/balansovaya_stoimostmz/" TargetMode="External"/><Relationship Id="rId53" Type="http://schemas.openxmlformats.org/officeDocument/2006/relationships/hyperlink" Target="http://pandia.ru/text/category/kratkosrochnie_obyazatelmzstva/" TargetMode="External"/><Relationship Id="rId58" Type="http://schemas.openxmlformats.org/officeDocument/2006/relationships/hyperlink" Target="http://pandia.ru/text/categ/wiki/001/266.php" TargetMode="External"/><Relationship Id="rId74" Type="http://schemas.openxmlformats.org/officeDocument/2006/relationships/hyperlink" Target="http://pandia.ru/text/category/individualmznie_predpriyatiya/" TargetMode="External"/><Relationship Id="rId79" Type="http://schemas.openxmlformats.org/officeDocument/2006/relationships/hyperlink" Target="http://pandia.ru/text/category/zemelmznie_uchastki/" TargetMode="External"/><Relationship Id="rId102" Type="http://schemas.openxmlformats.org/officeDocument/2006/relationships/hyperlink" Target="https://login.consultant.ru/link/?req=doc&amp;base=LAW&amp;n=482896&amp;dst=10385" TargetMode="External"/><Relationship Id="rId5" Type="http://schemas.openxmlformats.org/officeDocument/2006/relationships/webSettings" Target="webSettings.xml"/><Relationship Id="rId90" Type="http://schemas.openxmlformats.org/officeDocument/2006/relationships/hyperlink" Target="http://pandia.ru/text/categ/wiki/001/266.php" TargetMode="External"/><Relationship Id="rId95" Type="http://schemas.openxmlformats.org/officeDocument/2006/relationships/hyperlink" Target="consultantplus://offline/ref=AB31BD8184931EE7C8991D863E00E6B22001B27739A4F76DC125AEF5365E9A96EE404FEAD1759C6FD378660CAD9F739B758632C8B8DEDB3BY3dFK" TargetMode="External"/><Relationship Id="rId22" Type="http://schemas.openxmlformats.org/officeDocument/2006/relationships/hyperlink" Target="http://www.consultant.ru/document/cons_doc_LAW_326404/" TargetMode="External"/><Relationship Id="rId27" Type="http://schemas.openxmlformats.org/officeDocument/2006/relationships/hyperlink" Target="http://www.consultant.ru/document/cons_doc_LAW_329198/9a073f7358f63cc80f8bf4b9406df3978054e8dc/" TargetMode="External"/><Relationship Id="rId43" Type="http://schemas.openxmlformats.org/officeDocument/2006/relationships/hyperlink" Target="http://pandia.ru/text/category/znak_tovarnij/" TargetMode="External"/><Relationship Id="rId48" Type="http://schemas.openxmlformats.org/officeDocument/2006/relationships/hyperlink" Target="http://pandia.ru/text/category/balans_buhgalterskij/" TargetMode="External"/><Relationship Id="rId64" Type="http://schemas.openxmlformats.org/officeDocument/2006/relationships/hyperlink" Target="http://pandia.ru/text/category/balans_buhgalterskij/" TargetMode="External"/><Relationship Id="rId69" Type="http://schemas.openxmlformats.org/officeDocument/2006/relationships/hyperlink" Target="http://pandia.ru/text/categ/wiki/001/92.php" TargetMode="External"/><Relationship Id="rId80" Type="http://schemas.openxmlformats.org/officeDocument/2006/relationships/hyperlink" Target="http://pandia.ru/text/categ/wiki/001/166.php" TargetMode="External"/><Relationship Id="rId85" Type="http://schemas.openxmlformats.org/officeDocument/2006/relationships/hyperlink" Target="http://pandia.ru/text/category/balans_buhgalterskij/" TargetMode="External"/><Relationship Id="rId12" Type="http://schemas.openxmlformats.org/officeDocument/2006/relationships/image" Target="media/image3.jpeg"/><Relationship Id="rId17" Type="http://schemas.openxmlformats.org/officeDocument/2006/relationships/hyperlink" Target="consultantplus://offline/ref=CBBEA38B4EBCFEBEA4998A1EA57EDAF983C662EE3799AA6FF84505ECBFOCP6K" TargetMode="External"/><Relationship Id="rId33" Type="http://schemas.openxmlformats.org/officeDocument/2006/relationships/hyperlink" Target="http://pandia.ru/text/category/auditorskaya_firma/" TargetMode="External"/><Relationship Id="rId38" Type="http://schemas.openxmlformats.org/officeDocument/2006/relationships/hyperlink" Target="http://pandia.ru/text/categ/wiki/001/166.php" TargetMode="External"/><Relationship Id="rId59" Type="http://schemas.openxmlformats.org/officeDocument/2006/relationships/hyperlink" Target="http://pandia.ru/text/category/dohodi_budushih_periodov/" TargetMode="External"/><Relationship Id="rId103" Type="http://schemas.openxmlformats.org/officeDocument/2006/relationships/header" Target="header1.xml"/><Relationship Id="rId20" Type="http://schemas.openxmlformats.org/officeDocument/2006/relationships/image" Target="media/image5.jpeg"/><Relationship Id="rId41" Type="http://schemas.openxmlformats.org/officeDocument/2006/relationships/hyperlink" Target="http://pandia.ru/text/category/individualmznie_predpriyatiya/" TargetMode="External"/><Relationship Id="rId54" Type="http://schemas.openxmlformats.org/officeDocument/2006/relationships/hyperlink" Target="http://pandia.ru/text/category/unitarnie_predpriyatiya/" TargetMode="External"/><Relationship Id="rId62" Type="http://schemas.openxmlformats.org/officeDocument/2006/relationships/image" Target="media/image7.jpeg"/><Relationship Id="rId70" Type="http://schemas.openxmlformats.org/officeDocument/2006/relationships/hyperlink" Target="http://pandia.ru/text/category/balansovaya_stoimostmz/" TargetMode="External"/><Relationship Id="rId75" Type="http://schemas.openxmlformats.org/officeDocument/2006/relationships/hyperlink" Target="http://pandia.ru/text/categ/wiki/001/92.php" TargetMode="External"/><Relationship Id="rId83" Type="http://schemas.openxmlformats.org/officeDocument/2006/relationships/hyperlink" Target="http://pandia.ru/text/category/denezhnie_sredstva/" TargetMode="External"/><Relationship Id="rId88" Type="http://schemas.openxmlformats.org/officeDocument/2006/relationships/hyperlink" Target="http://pandia.ru/text/category/debitorskaya_zadolzhennostmz/" TargetMode="External"/><Relationship Id="rId91" Type="http://schemas.openxmlformats.org/officeDocument/2006/relationships/hyperlink" Target="http://pandia.ru/text/categ/wiki/001/266.php" TargetMode="External"/><Relationship Id="rId96" Type="http://schemas.openxmlformats.org/officeDocument/2006/relationships/hyperlink" Target="consultantplus://offline/ref=AB31BD8184931EE7C8991D863E00E6B22000B27035A4F76DC125AEF5365E9A96EE404FEAD175996EDE78660CAD9F739B758632C8B8DEDB3BY3dF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3CB02D176B638DE77ECDE1504A92C056D1340490B3363819B858DC167221645Y705P" TargetMode="External"/><Relationship Id="rId23" Type="http://schemas.openxmlformats.org/officeDocument/2006/relationships/hyperlink" Target="http://www.consultant.ru/document/cons_doc_LAW_326404/" TargetMode="External"/><Relationship Id="rId28" Type="http://schemas.openxmlformats.org/officeDocument/2006/relationships/hyperlink" Target="http://www.consultant.ru/document/cons_doc_LAW_326404/" TargetMode="External"/><Relationship Id="rId36" Type="http://schemas.openxmlformats.org/officeDocument/2006/relationships/hyperlink" Target="http://pandia.ru/text/categ/wiki/001/92.php" TargetMode="External"/><Relationship Id="rId49" Type="http://schemas.openxmlformats.org/officeDocument/2006/relationships/hyperlink" Target="http://pandia.ru/text/category/balansovaya_stoimostmz/" TargetMode="External"/><Relationship Id="rId57" Type="http://schemas.openxmlformats.org/officeDocument/2006/relationships/hyperlink" Target="http://pandia.ru/text/categ/wiki/001/266.php" TargetMode="External"/><Relationship Id="rId106"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hyperlink" Target="http://pandia.ru/text/category/balans_buhgalterskij/" TargetMode="External"/><Relationship Id="rId44" Type="http://schemas.openxmlformats.org/officeDocument/2006/relationships/hyperlink" Target="http://pandia.ru/text/category/znak_obsluzhivaniya/" TargetMode="External"/><Relationship Id="rId52" Type="http://schemas.openxmlformats.org/officeDocument/2006/relationships/hyperlink" Target="http://pandia.ru/text/category/balans_buhgalterskij/" TargetMode="External"/><Relationship Id="rId60" Type="http://schemas.openxmlformats.org/officeDocument/2006/relationships/hyperlink" Target="http://pandia.ru/text/category/munitcipalmznaya_sobstvennostmz/" TargetMode="External"/><Relationship Id="rId65" Type="http://schemas.openxmlformats.org/officeDocument/2006/relationships/hyperlink" Target="http://pandia.ru/text/category/buhgalterskaya_otchetnostmz/" TargetMode="External"/><Relationship Id="rId73" Type="http://schemas.openxmlformats.org/officeDocument/2006/relationships/hyperlink" Target="http://pandia.ru/text/category/dvizhimostmz/" TargetMode="External"/><Relationship Id="rId78" Type="http://schemas.openxmlformats.org/officeDocument/2006/relationships/hyperlink" Target="http://pandia.ru/text/category/vidi_deyatelmznosti/" TargetMode="External"/><Relationship Id="rId81" Type="http://schemas.openxmlformats.org/officeDocument/2006/relationships/hyperlink" Target="http://pandia.ru/text/category/balans_buhgalterskij/" TargetMode="External"/><Relationship Id="rId86" Type="http://schemas.openxmlformats.org/officeDocument/2006/relationships/hyperlink" Target="http://pandia.ru/text/category/kratkosrochnie_obyazatelmzstva/" TargetMode="External"/><Relationship Id="rId94" Type="http://schemas.openxmlformats.org/officeDocument/2006/relationships/hyperlink" Target="http://pandia.ru/text/category/unitarnie_predpriyatiya/" TargetMode="External"/><Relationship Id="rId99" Type="http://schemas.openxmlformats.org/officeDocument/2006/relationships/hyperlink" Target="http://www.consultant.ru/document/cons_doc_LAW_396191/d64042b9c9ce3b0ef1806cc478a892d70c52fc0c/" TargetMode="External"/><Relationship Id="rId101" Type="http://schemas.openxmlformats.org/officeDocument/2006/relationships/hyperlink" Target="http://www.consultant.ru/document/cons_doc_LAW_389853/f6758978b92339b7e996fde13e5104caec7531d2/"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consultantplus://offline/ref=13CB02D176B638DE77ECC01812C5700A6B101941096C3FD2938FD8Y909P" TargetMode="External"/><Relationship Id="rId18" Type="http://schemas.openxmlformats.org/officeDocument/2006/relationships/hyperlink" Target="consultantplus://offline/ref=CBBEA38B4EBCFEBEA4998A1EA57EDAF983C760ED3090AA6FF84505ECBFOCP6K" TargetMode="External"/><Relationship Id="rId39" Type="http://schemas.openxmlformats.org/officeDocument/2006/relationships/hyperlink" Target="http://pandia.ru/text/categ/wiki/001/257.php" TargetMode="External"/><Relationship Id="rId34" Type="http://schemas.openxmlformats.org/officeDocument/2006/relationships/hyperlink" Target="http://pandia.ru/text/category/gosudarstvennaya_registratciya_yuridicheskogo_litca/" TargetMode="External"/><Relationship Id="rId50" Type="http://schemas.openxmlformats.org/officeDocument/2006/relationships/hyperlink" Target="http://pandia.ru/text/category/denezhnie_sredstva/" TargetMode="External"/><Relationship Id="rId55" Type="http://schemas.openxmlformats.org/officeDocument/2006/relationships/hyperlink" Target="http://pandia.ru/text/category/debitorskaya_zadolzhennostmz/" TargetMode="External"/><Relationship Id="rId76" Type="http://schemas.openxmlformats.org/officeDocument/2006/relationships/hyperlink" Target="http://pandia.ru/text/category/znak_tovarnij/" TargetMode="External"/><Relationship Id="rId97" Type="http://schemas.openxmlformats.org/officeDocument/2006/relationships/hyperlink" Target="http://www.consultant.ru/document/cons_doc_LAW_304241/" TargetMode="External"/><Relationship Id="rId10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pandia.ru/text/categ/wiki/001/166.php" TargetMode="External"/><Relationship Id="rId92" Type="http://schemas.openxmlformats.org/officeDocument/2006/relationships/hyperlink" Target="http://pandia.ru/text/category/dohodi_budushih_periodov/" TargetMode="External"/><Relationship Id="rId2" Type="http://schemas.openxmlformats.org/officeDocument/2006/relationships/numbering" Target="numbering.xml"/><Relationship Id="rId29" Type="http://schemas.openxmlformats.org/officeDocument/2006/relationships/hyperlink" Target="http://www.consultant.ru/document/cons_doc_LAW_326404/" TargetMode="External"/><Relationship Id="rId24" Type="http://schemas.openxmlformats.org/officeDocument/2006/relationships/hyperlink" Target="http://www.consultant.ru/document/cons_doc_LAW_329198/9a073f7358f63cc80f8bf4b9406df3978054e8dc/" TargetMode="External"/><Relationship Id="rId40" Type="http://schemas.openxmlformats.org/officeDocument/2006/relationships/hyperlink" Target="http://pandia.ru/text/category/dvizhimostmz/" TargetMode="External"/><Relationship Id="rId45" Type="http://schemas.openxmlformats.org/officeDocument/2006/relationships/hyperlink" Target="http://pandia.ru/text/category/vidi_deyatelmznosti/" TargetMode="External"/><Relationship Id="rId66" Type="http://schemas.openxmlformats.org/officeDocument/2006/relationships/hyperlink" Target="http://pandia.ru/text/category/auditorskaya_firma/" TargetMode="External"/><Relationship Id="rId87" Type="http://schemas.openxmlformats.org/officeDocument/2006/relationships/hyperlink" Target="http://pandia.ru/text/category/unitarnie_predpriyatiya/" TargetMode="External"/><Relationship Id="rId61" Type="http://schemas.openxmlformats.org/officeDocument/2006/relationships/hyperlink" Target="http://pandia.ru/text/category/unitarnie_predpriyatiya/" TargetMode="External"/><Relationship Id="rId82" Type="http://schemas.openxmlformats.org/officeDocument/2006/relationships/hyperlink" Target="http://pandia.ru/text/category/balansovaya_stoimostmz/" TargetMode="External"/><Relationship Id="rId19" Type="http://schemas.openxmlformats.org/officeDocument/2006/relationships/image" Target="media/image4.jpeg"/><Relationship Id="rId14" Type="http://schemas.openxmlformats.org/officeDocument/2006/relationships/hyperlink" Target="consultantplus://offline/ref=13CB02D176B638DE77ECDE1504A92C056D1340490B3F61819E858DC167221645Y705P" TargetMode="External"/><Relationship Id="rId30" Type="http://schemas.openxmlformats.org/officeDocument/2006/relationships/hyperlink" Target="http://www.consultant.ru/document/cons_doc_LAW_329198/9a073f7358f63cc80f8bf4b9406df3978054e8dc/" TargetMode="External"/><Relationship Id="rId35" Type="http://schemas.openxmlformats.org/officeDocument/2006/relationships/hyperlink" Target="http://pandia.ru/text/category/gosudarstvennij_registratcionnij_nomer/" TargetMode="External"/><Relationship Id="rId56" Type="http://schemas.openxmlformats.org/officeDocument/2006/relationships/hyperlink" Target="http://pandia.ru/text/category/vznos/" TargetMode="External"/><Relationship Id="rId77" Type="http://schemas.openxmlformats.org/officeDocument/2006/relationships/hyperlink" Target="http://pandia.ru/text/category/znak_obsluzhivaniya/" TargetMode="External"/><Relationship Id="rId100" Type="http://schemas.openxmlformats.org/officeDocument/2006/relationships/hyperlink" Target="http://www.consultant.ru/document/cons_doc_LAW_389853/f6758978b92339b7e996fde13e5104caec7531d2/" TargetMode="External"/><Relationship Id="rId105" Type="http://schemas.openxmlformats.org/officeDocument/2006/relationships/footer" Target="footer3.xml"/><Relationship Id="rId8" Type="http://schemas.openxmlformats.org/officeDocument/2006/relationships/image" Target="media/image1.gif"/><Relationship Id="rId51" Type="http://schemas.openxmlformats.org/officeDocument/2006/relationships/hyperlink" Target="http://pandia.ru/text/category/oborotnie_aktivi/" TargetMode="External"/><Relationship Id="rId72" Type="http://schemas.openxmlformats.org/officeDocument/2006/relationships/hyperlink" Target="http://pandia.ru/text/categ/wiki/001/257.php" TargetMode="External"/><Relationship Id="rId93" Type="http://schemas.openxmlformats.org/officeDocument/2006/relationships/hyperlink" Target="http://pandia.ru/text/category/munitcipalmznaya_sobstvennostmz/" TargetMode="External"/><Relationship Id="rId98" Type="http://schemas.openxmlformats.org/officeDocument/2006/relationships/hyperlink" Target="consultantplus://offline/ref=3C3BB9487EA130F878AFB79D3E54379B70E320F3651AFD08793B3AEC21FE720F2368B5F7AC87DB7DC20E9BA9D0F166AD5943B383466E1AMBG" TargetMode="External"/><Relationship Id="rId3" Type="http://schemas.openxmlformats.org/officeDocument/2006/relationships/styles" Target="styles.xml"/><Relationship Id="rId25" Type="http://schemas.openxmlformats.org/officeDocument/2006/relationships/hyperlink" Target="http://www.consultant.ru/document/cons_doc_LAW_326404/" TargetMode="External"/><Relationship Id="rId46" Type="http://schemas.openxmlformats.org/officeDocument/2006/relationships/hyperlink" Target="http://pandia.ru/text/category/zemelmznie_uchastki/" TargetMode="External"/><Relationship Id="rId67" Type="http://schemas.openxmlformats.org/officeDocument/2006/relationships/hyperlink" Target="http://pandia.ru/text/category/gosudarstvennaya_registratciya_yuridicheskogo_lit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F95E8-16E6-4180-A98A-D34C8AB6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43056</Words>
  <Characters>245423</Characters>
  <Application>Microsoft Office Word</Application>
  <DocSecurity>0</DocSecurity>
  <Lines>2045</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287904</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KOLODINSKAYA</cp:lastModifiedBy>
  <cp:revision>2</cp:revision>
  <cp:lastPrinted>2018-03-12T14:58:00Z</cp:lastPrinted>
  <dcterms:created xsi:type="dcterms:W3CDTF">2024-09-27T09:09:00Z</dcterms:created>
  <dcterms:modified xsi:type="dcterms:W3CDTF">2024-09-27T09:09:00Z</dcterms:modified>
</cp:coreProperties>
</file>