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725B68" w:rsidRDefault="00D15550">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7711AB" w:rsidRPr="006911ED" w:rsidRDefault="007711AB" w:rsidP="00170890">
                    <w:pPr>
                      <w:widowControl w:val="0"/>
                    </w:pPr>
                    <w:r w:rsidRPr="006911ED">
                      <w:t> </w:t>
                    </w:r>
                  </w:p>
                  <w:p w14:paraId="5874FD95" w14:textId="77777777" w:rsidR="007711AB" w:rsidRPr="006911ED" w:rsidRDefault="007711AB" w:rsidP="00170890">
                    <w:pPr>
                      <w:widowControl w:val="0"/>
                    </w:pPr>
                    <w:r w:rsidRPr="006911ED">
                      <w:t> </w:t>
                    </w:r>
                  </w:p>
                  <w:p w14:paraId="1B312030" w14:textId="77777777" w:rsidR="007711AB" w:rsidRPr="006911ED" w:rsidRDefault="007711AB" w:rsidP="00170890">
                    <w:pPr>
                      <w:widowControl w:val="0"/>
                    </w:pPr>
                    <w:r w:rsidRPr="006911ED">
                      <w:t> </w:t>
                    </w:r>
                  </w:p>
                  <w:p w14:paraId="46AC89DC" w14:textId="77777777" w:rsidR="007711AB" w:rsidRPr="006911ED" w:rsidRDefault="007711AB" w:rsidP="00170890">
                    <w:pPr>
                      <w:widowControl w:val="0"/>
                    </w:pPr>
                    <w:r w:rsidRPr="006911ED">
                      <w:t> </w:t>
                    </w:r>
                  </w:p>
                  <w:p w14:paraId="64318E24" w14:textId="77777777" w:rsidR="007711AB" w:rsidRPr="006911ED" w:rsidRDefault="007711AB" w:rsidP="00170890">
                    <w:pPr>
                      <w:widowControl w:val="0"/>
                    </w:pPr>
                    <w:r w:rsidRPr="006911ED">
                      <w:t xml:space="preserve">    </w:t>
                    </w:r>
                  </w:p>
                  <w:p w14:paraId="5C26F762" w14:textId="77777777" w:rsidR="007711AB" w:rsidRPr="006911ED" w:rsidRDefault="007711AB" w:rsidP="00170890">
                    <w:pPr>
                      <w:widowControl w:val="0"/>
                    </w:pPr>
                    <w:r w:rsidRPr="006911ED">
                      <w:t> </w:t>
                    </w:r>
                  </w:p>
                  <w:p w14:paraId="5DED518D" w14:textId="77777777" w:rsidR="007711AB" w:rsidRPr="006911ED" w:rsidRDefault="007711AB" w:rsidP="00170890">
                    <w:pPr>
                      <w:widowControl w:val="0"/>
                      <w:jc w:val="center"/>
                      <w:rPr>
                        <w:b/>
                        <w:bCs/>
                        <w:color w:val="0066FF"/>
                      </w:rPr>
                    </w:pPr>
                  </w:p>
                  <w:p w14:paraId="745E7E16" w14:textId="77777777" w:rsidR="007711AB" w:rsidRPr="006911ED" w:rsidRDefault="007711AB" w:rsidP="00170890">
                    <w:pPr>
                      <w:widowControl w:val="0"/>
                      <w:jc w:val="center"/>
                      <w:rPr>
                        <w:b/>
                        <w:bCs/>
                        <w:color w:val="0066FF"/>
                      </w:rPr>
                    </w:pPr>
                  </w:p>
                  <w:p w14:paraId="68181976" w14:textId="77777777" w:rsidR="007711AB" w:rsidRPr="006911ED" w:rsidRDefault="007711AB" w:rsidP="00170890">
                    <w:pPr>
                      <w:widowControl w:val="0"/>
                      <w:jc w:val="center"/>
                      <w:rPr>
                        <w:b/>
                        <w:bCs/>
                        <w:color w:val="0066FF"/>
                        <w:sz w:val="22"/>
                      </w:rPr>
                    </w:pPr>
                    <w:r w:rsidRPr="006911ED">
                      <w:rPr>
                        <w:b/>
                        <w:bCs/>
                        <w:color w:val="0066FF"/>
                        <w:sz w:val="22"/>
                      </w:rPr>
                      <w:t>Российская Федерация</w:t>
                    </w:r>
                  </w:p>
                  <w:p w14:paraId="7F95AD4A" w14:textId="77777777" w:rsidR="007711AB" w:rsidRPr="006911ED" w:rsidRDefault="007711AB" w:rsidP="00170890">
                    <w:pPr>
                      <w:widowControl w:val="0"/>
                      <w:jc w:val="center"/>
                      <w:rPr>
                        <w:b/>
                        <w:bCs/>
                        <w:sz w:val="18"/>
                        <w:szCs w:val="16"/>
                      </w:rPr>
                    </w:pPr>
                    <w:r w:rsidRPr="006911ED">
                      <w:rPr>
                        <w:b/>
                        <w:bCs/>
                        <w:sz w:val="18"/>
                        <w:szCs w:val="16"/>
                      </w:rPr>
                      <w:t>Ивановскаяобласть</w:t>
                    </w:r>
                  </w:p>
                  <w:p w14:paraId="2C25DF87" w14:textId="77777777" w:rsidR="007711AB" w:rsidRPr="006911ED" w:rsidRDefault="007711AB" w:rsidP="00170890">
                    <w:pPr>
                      <w:widowControl w:val="0"/>
                      <w:jc w:val="center"/>
                      <w:rPr>
                        <w:b/>
                        <w:bCs/>
                        <w:sz w:val="18"/>
                        <w:szCs w:val="16"/>
                      </w:rPr>
                    </w:pPr>
                    <w:r w:rsidRPr="006911ED">
                      <w:rPr>
                        <w:b/>
                        <w:bCs/>
                        <w:sz w:val="18"/>
                        <w:szCs w:val="16"/>
                      </w:rPr>
                      <w:t> </w:t>
                    </w:r>
                  </w:p>
                  <w:p w14:paraId="43FD0A65" w14:textId="77777777" w:rsidR="007711AB" w:rsidRPr="006911ED" w:rsidRDefault="007711AB" w:rsidP="00170890">
                    <w:pPr>
                      <w:widowControl w:val="0"/>
                      <w:jc w:val="center"/>
                      <w:rPr>
                        <w:b/>
                        <w:bCs/>
                        <w:szCs w:val="18"/>
                      </w:rPr>
                    </w:pPr>
                    <w:r w:rsidRPr="006911ED">
                      <w:rPr>
                        <w:b/>
                        <w:bCs/>
                        <w:szCs w:val="18"/>
                      </w:rPr>
                      <w:t>КОМСОМОЛЬСКИЙ МУНИЦИПАЛЬНЫЙ РАЙОН</w:t>
                    </w:r>
                  </w:p>
                  <w:p w14:paraId="5D84A20D" w14:textId="77777777" w:rsidR="007711AB" w:rsidRPr="006911ED" w:rsidRDefault="007711AB" w:rsidP="00170890">
                    <w:pPr>
                      <w:widowControl w:val="0"/>
                      <w:jc w:val="center"/>
                      <w:rPr>
                        <w:sz w:val="18"/>
                        <w:szCs w:val="18"/>
                      </w:rPr>
                    </w:pPr>
                    <w:r w:rsidRPr="006911ED">
                      <w:rPr>
                        <w:sz w:val="18"/>
                        <w:szCs w:val="18"/>
                      </w:rPr>
                      <w:t> </w:t>
                    </w:r>
                  </w:p>
                  <w:p w14:paraId="4449B300" w14:textId="77777777" w:rsidR="007711AB" w:rsidRPr="006911ED" w:rsidRDefault="007711AB" w:rsidP="00170890">
                    <w:pPr>
                      <w:widowControl w:val="0"/>
                      <w:jc w:val="center"/>
                      <w:rPr>
                        <w:sz w:val="18"/>
                        <w:szCs w:val="18"/>
                      </w:rPr>
                    </w:pPr>
                    <w:r w:rsidRPr="006911ED">
                      <w:rPr>
                        <w:sz w:val="18"/>
                        <w:szCs w:val="18"/>
                      </w:rPr>
                      <w:t> </w:t>
                    </w:r>
                  </w:p>
                  <w:p w14:paraId="5A64DE84" w14:textId="77777777" w:rsidR="007711AB" w:rsidRPr="006911ED" w:rsidRDefault="007711AB" w:rsidP="00170890">
                    <w:pPr>
                      <w:widowControl w:val="0"/>
                      <w:jc w:val="center"/>
                      <w:rPr>
                        <w:sz w:val="18"/>
                        <w:szCs w:val="18"/>
                      </w:rPr>
                    </w:pPr>
                    <w:r w:rsidRPr="006911ED">
                      <w:rPr>
                        <w:sz w:val="18"/>
                        <w:szCs w:val="18"/>
                      </w:rPr>
                      <w:t> </w:t>
                    </w:r>
                  </w:p>
                  <w:p w14:paraId="6AB94DC9" w14:textId="77777777" w:rsidR="007711AB" w:rsidRPr="006911ED" w:rsidRDefault="007711AB" w:rsidP="00170890">
                    <w:pPr>
                      <w:widowControl w:val="0"/>
                      <w:jc w:val="center"/>
                      <w:rPr>
                        <w:sz w:val="18"/>
                        <w:szCs w:val="18"/>
                      </w:rPr>
                    </w:pPr>
                    <w:r w:rsidRPr="006911ED">
                      <w:rPr>
                        <w:sz w:val="18"/>
                        <w:szCs w:val="18"/>
                      </w:rPr>
                      <w:t> </w:t>
                    </w:r>
                  </w:p>
                  <w:p w14:paraId="61E9FE12" w14:textId="77777777" w:rsidR="007711AB" w:rsidRPr="006911ED" w:rsidRDefault="007711AB" w:rsidP="00170890">
                    <w:pPr>
                      <w:widowControl w:val="0"/>
                      <w:jc w:val="center"/>
                      <w:rPr>
                        <w:sz w:val="18"/>
                        <w:szCs w:val="18"/>
                      </w:rPr>
                    </w:pPr>
                    <w:r w:rsidRPr="006911ED">
                      <w:rPr>
                        <w:sz w:val="18"/>
                        <w:szCs w:val="18"/>
                      </w:rPr>
                      <w:t> </w:t>
                    </w:r>
                  </w:p>
                  <w:p w14:paraId="68C4E183" w14:textId="77777777" w:rsidR="007711AB" w:rsidRPr="006911ED" w:rsidRDefault="007711AB" w:rsidP="00170890">
                    <w:pPr>
                      <w:widowControl w:val="0"/>
                      <w:jc w:val="center"/>
                      <w:rPr>
                        <w:sz w:val="18"/>
                        <w:szCs w:val="18"/>
                      </w:rPr>
                    </w:pPr>
                    <w:r w:rsidRPr="006911ED">
                      <w:rPr>
                        <w:sz w:val="18"/>
                        <w:szCs w:val="18"/>
                      </w:rPr>
                      <w:t> </w:t>
                    </w:r>
                  </w:p>
                  <w:p w14:paraId="640C4AC9" w14:textId="77777777" w:rsidR="007711AB" w:rsidRPr="006911ED" w:rsidRDefault="007711AB" w:rsidP="00170890">
                    <w:pPr>
                      <w:widowControl w:val="0"/>
                      <w:jc w:val="center"/>
                      <w:rPr>
                        <w:b/>
                        <w:bCs/>
                        <w:sz w:val="72"/>
                        <w:szCs w:val="72"/>
                      </w:rPr>
                    </w:pPr>
                  </w:p>
                  <w:p w14:paraId="469DE5F3" w14:textId="77777777" w:rsidR="007711AB" w:rsidRPr="006911ED" w:rsidRDefault="007711AB" w:rsidP="00170890">
                    <w:pPr>
                      <w:widowControl w:val="0"/>
                      <w:jc w:val="center"/>
                      <w:rPr>
                        <w:b/>
                        <w:bCs/>
                        <w:sz w:val="96"/>
                        <w:szCs w:val="72"/>
                      </w:rPr>
                    </w:pPr>
                    <w:r w:rsidRPr="006911ED">
                      <w:rPr>
                        <w:b/>
                        <w:bCs/>
                        <w:sz w:val="96"/>
                        <w:szCs w:val="72"/>
                      </w:rPr>
                      <w:t>ВЕСТНИК</w:t>
                    </w:r>
                  </w:p>
                  <w:p w14:paraId="328B6874" w14:textId="77777777" w:rsidR="007711AB" w:rsidRPr="006911ED" w:rsidRDefault="007711A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7711AB" w:rsidRPr="006911ED" w:rsidRDefault="007711A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7711AB" w:rsidRPr="006911ED" w:rsidRDefault="007711A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7711AB" w:rsidRPr="006911ED" w:rsidRDefault="007711AB" w:rsidP="00170890">
                    <w:pPr>
                      <w:widowControl w:val="0"/>
                      <w:jc w:val="center"/>
                      <w:rPr>
                        <w:b/>
                        <w:bCs/>
                        <w:sz w:val="30"/>
                        <w:szCs w:val="30"/>
                      </w:rPr>
                    </w:pPr>
                    <w:r w:rsidRPr="006911ED">
                      <w:rPr>
                        <w:b/>
                        <w:bCs/>
                        <w:sz w:val="30"/>
                        <w:szCs w:val="30"/>
                      </w:rPr>
                      <w:t> </w:t>
                    </w:r>
                  </w:p>
                  <w:p w14:paraId="22DFD0D5" w14:textId="77777777" w:rsidR="007711AB" w:rsidRPr="006911ED" w:rsidRDefault="007711AB" w:rsidP="00170890">
                    <w:pPr>
                      <w:widowControl w:val="0"/>
                      <w:jc w:val="center"/>
                      <w:rPr>
                        <w:b/>
                        <w:bCs/>
                        <w:sz w:val="30"/>
                        <w:szCs w:val="30"/>
                      </w:rPr>
                    </w:pPr>
                    <w:r w:rsidRPr="006911ED">
                      <w:rPr>
                        <w:b/>
                        <w:bCs/>
                        <w:sz w:val="30"/>
                        <w:szCs w:val="30"/>
                      </w:rPr>
                      <w:t> </w:t>
                    </w:r>
                  </w:p>
                  <w:p w14:paraId="7F5B3E96" w14:textId="77777777" w:rsidR="007711AB" w:rsidRPr="006911ED" w:rsidRDefault="007711AB" w:rsidP="00170890">
                    <w:pPr>
                      <w:widowControl w:val="0"/>
                      <w:jc w:val="center"/>
                      <w:rPr>
                        <w:b/>
                        <w:bCs/>
                        <w:sz w:val="30"/>
                        <w:szCs w:val="30"/>
                      </w:rPr>
                    </w:pPr>
                    <w:r w:rsidRPr="006911ED">
                      <w:rPr>
                        <w:b/>
                        <w:bCs/>
                        <w:sz w:val="30"/>
                        <w:szCs w:val="30"/>
                      </w:rPr>
                      <w:t> </w:t>
                    </w:r>
                  </w:p>
                  <w:p w14:paraId="6A7CFE12" w14:textId="77777777" w:rsidR="007711AB" w:rsidRPr="006911ED" w:rsidRDefault="007711AB" w:rsidP="00170890">
                    <w:pPr>
                      <w:widowControl w:val="0"/>
                      <w:jc w:val="center"/>
                      <w:rPr>
                        <w:b/>
                        <w:bCs/>
                        <w:sz w:val="30"/>
                        <w:szCs w:val="30"/>
                      </w:rPr>
                    </w:pPr>
                    <w:r w:rsidRPr="006911ED">
                      <w:rPr>
                        <w:b/>
                        <w:bCs/>
                        <w:sz w:val="30"/>
                        <w:szCs w:val="30"/>
                      </w:rPr>
                      <w:t> </w:t>
                    </w:r>
                  </w:p>
                  <w:p w14:paraId="582BE2DC" w14:textId="2782CD9E" w:rsidR="007711AB" w:rsidRDefault="007711AB" w:rsidP="00625C34">
                    <w:pPr>
                      <w:widowControl w:val="0"/>
                      <w:jc w:val="center"/>
                      <w:rPr>
                        <w:b/>
                        <w:bCs/>
                        <w:sz w:val="52"/>
                        <w:szCs w:val="30"/>
                      </w:rPr>
                    </w:pPr>
                    <w:r>
                      <w:rPr>
                        <w:b/>
                        <w:bCs/>
                        <w:sz w:val="52"/>
                        <w:szCs w:val="30"/>
                      </w:rPr>
                      <w:t xml:space="preserve">№ </w:t>
                    </w:r>
                    <w:r w:rsidR="00702195">
                      <w:rPr>
                        <w:b/>
                        <w:bCs/>
                        <w:sz w:val="52"/>
                        <w:szCs w:val="30"/>
                      </w:rPr>
                      <w:t>4</w:t>
                    </w:r>
                    <w:r w:rsidR="00725B68">
                      <w:rPr>
                        <w:b/>
                        <w:bCs/>
                        <w:sz w:val="52"/>
                        <w:szCs w:val="30"/>
                      </w:rPr>
                      <w:t>1</w:t>
                    </w:r>
                  </w:p>
                  <w:p w14:paraId="26AB0876" w14:textId="47C7460C" w:rsidR="007711AB" w:rsidRPr="006911ED" w:rsidRDefault="00725B68" w:rsidP="00625C34">
                    <w:pPr>
                      <w:widowControl w:val="0"/>
                      <w:jc w:val="center"/>
                      <w:rPr>
                        <w:b/>
                        <w:bCs/>
                        <w:sz w:val="30"/>
                        <w:szCs w:val="30"/>
                      </w:rPr>
                    </w:pPr>
                    <w:r>
                      <w:rPr>
                        <w:b/>
                        <w:bCs/>
                        <w:sz w:val="52"/>
                        <w:szCs w:val="30"/>
                      </w:rPr>
                      <w:t>11</w:t>
                    </w:r>
                    <w:r w:rsidR="007711AB">
                      <w:rPr>
                        <w:b/>
                        <w:bCs/>
                        <w:sz w:val="52"/>
                        <w:szCs w:val="30"/>
                      </w:rPr>
                      <w:t xml:space="preserve"> </w:t>
                    </w:r>
                    <w:r w:rsidR="00702195">
                      <w:rPr>
                        <w:b/>
                        <w:bCs/>
                        <w:sz w:val="52"/>
                        <w:szCs w:val="30"/>
                      </w:rPr>
                      <w:t>октября</w:t>
                    </w:r>
                    <w:r w:rsidR="007711AB" w:rsidRPr="006911ED">
                      <w:rPr>
                        <w:b/>
                        <w:bCs/>
                        <w:sz w:val="52"/>
                        <w:szCs w:val="30"/>
                      </w:rPr>
                      <w:t xml:space="preserve"> 202</w:t>
                    </w:r>
                    <w:r w:rsidR="007711AB">
                      <w:rPr>
                        <w:b/>
                        <w:bCs/>
                        <w:sz w:val="52"/>
                        <w:szCs w:val="30"/>
                      </w:rPr>
                      <w:t>4</w:t>
                    </w:r>
                    <w:r w:rsidR="007711AB" w:rsidRPr="006911ED">
                      <w:rPr>
                        <w:b/>
                        <w:bCs/>
                        <w:sz w:val="52"/>
                        <w:szCs w:val="30"/>
                      </w:rPr>
                      <w:t>г.</w:t>
                    </w:r>
                  </w:p>
                  <w:p w14:paraId="0A7057FC" w14:textId="77777777" w:rsidR="007711AB" w:rsidRPr="006911ED" w:rsidRDefault="007711AB" w:rsidP="00170890">
                    <w:pPr>
                      <w:widowControl w:val="0"/>
                      <w:jc w:val="center"/>
                      <w:rPr>
                        <w:b/>
                        <w:bCs/>
                        <w:sz w:val="30"/>
                        <w:szCs w:val="30"/>
                      </w:rPr>
                    </w:pPr>
                    <w:r w:rsidRPr="006911ED">
                      <w:rPr>
                        <w:b/>
                        <w:bCs/>
                        <w:sz w:val="30"/>
                        <w:szCs w:val="30"/>
                        <w:lang w:val="en-US"/>
                      </w:rPr>
                      <w:t> </w:t>
                    </w:r>
                  </w:p>
                  <w:p w14:paraId="12EC0C1B" w14:textId="77777777" w:rsidR="007711AB" w:rsidRPr="006911ED" w:rsidRDefault="007711AB" w:rsidP="00170890">
                    <w:pPr>
                      <w:widowControl w:val="0"/>
                      <w:jc w:val="center"/>
                      <w:rPr>
                        <w:b/>
                        <w:bCs/>
                        <w:sz w:val="30"/>
                        <w:szCs w:val="30"/>
                      </w:rPr>
                    </w:pPr>
                    <w:r w:rsidRPr="006911ED">
                      <w:rPr>
                        <w:b/>
                        <w:bCs/>
                        <w:sz w:val="30"/>
                        <w:szCs w:val="30"/>
                        <w:lang w:val="en-US"/>
                      </w:rPr>
                      <w:t> </w:t>
                    </w:r>
                  </w:p>
                  <w:p w14:paraId="04992C12" w14:textId="77777777" w:rsidR="007711AB" w:rsidRPr="006911ED" w:rsidRDefault="007711AB" w:rsidP="00170890">
                    <w:pPr>
                      <w:widowControl w:val="0"/>
                      <w:jc w:val="center"/>
                      <w:rPr>
                        <w:b/>
                        <w:bCs/>
                        <w:sz w:val="30"/>
                        <w:szCs w:val="30"/>
                      </w:rPr>
                    </w:pPr>
                    <w:r w:rsidRPr="006911ED">
                      <w:rPr>
                        <w:b/>
                        <w:bCs/>
                        <w:sz w:val="30"/>
                        <w:szCs w:val="30"/>
                        <w:lang w:val="en-US"/>
                      </w:rPr>
                      <w:t> </w:t>
                    </w:r>
                  </w:p>
                  <w:p w14:paraId="033C743A" w14:textId="77777777" w:rsidR="007711AB" w:rsidRPr="006911ED" w:rsidRDefault="007711AB" w:rsidP="00170890">
                    <w:pPr>
                      <w:widowControl w:val="0"/>
                      <w:jc w:val="center"/>
                      <w:rPr>
                        <w:b/>
                        <w:bCs/>
                        <w:sz w:val="30"/>
                        <w:szCs w:val="30"/>
                      </w:rPr>
                    </w:pPr>
                  </w:p>
                  <w:p w14:paraId="414385B3" w14:textId="77777777" w:rsidR="007711AB" w:rsidRPr="006911ED" w:rsidRDefault="007711AB" w:rsidP="00170890">
                    <w:pPr>
                      <w:widowControl w:val="0"/>
                      <w:jc w:val="center"/>
                      <w:rPr>
                        <w:b/>
                        <w:bCs/>
                        <w:sz w:val="30"/>
                        <w:szCs w:val="30"/>
                      </w:rPr>
                    </w:pPr>
                  </w:p>
                  <w:p w14:paraId="566CF972" w14:textId="77777777" w:rsidR="007711AB" w:rsidRPr="006911ED" w:rsidRDefault="007711AB" w:rsidP="00170890">
                    <w:pPr>
                      <w:widowControl w:val="0"/>
                      <w:jc w:val="center"/>
                      <w:rPr>
                        <w:b/>
                        <w:bCs/>
                        <w:sz w:val="30"/>
                        <w:szCs w:val="30"/>
                      </w:rPr>
                    </w:pPr>
                  </w:p>
                  <w:p w14:paraId="2DAA7DF4" w14:textId="77777777" w:rsidR="007711AB" w:rsidRPr="006911ED" w:rsidRDefault="007711AB" w:rsidP="00170890">
                    <w:pPr>
                      <w:widowControl w:val="0"/>
                      <w:jc w:val="center"/>
                      <w:rPr>
                        <w:b/>
                        <w:bCs/>
                        <w:sz w:val="30"/>
                        <w:szCs w:val="30"/>
                      </w:rPr>
                    </w:pPr>
                  </w:p>
                  <w:p w14:paraId="00AED6EE" w14:textId="77777777" w:rsidR="007711AB" w:rsidRPr="006911ED" w:rsidRDefault="007711AB" w:rsidP="00170890">
                    <w:pPr>
                      <w:widowControl w:val="0"/>
                      <w:jc w:val="center"/>
                      <w:rPr>
                        <w:b/>
                        <w:bCs/>
                        <w:sz w:val="30"/>
                        <w:szCs w:val="30"/>
                      </w:rPr>
                    </w:pPr>
                  </w:p>
                  <w:p w14:paraId="4E782168" w14:textId="77777777" w:rsidR="007711AB" w:rsidRPr="006911ED" w:rsidRDefault="007711AB" w:rsidP="00170890">
                    <w:pPr>
                      <w:widowControl w:val="0"/>
                      <w:jc w:val="center"/>
                      <w:rPr>
                        <w:b/>
                        <w:bCs/>
                        <w:sz w:val="30"/>
                        <w:szCs w:val="30"/>
                      </w:rPr>
                    </w:pPr>
                    <w:r w:rsidRPr="006911ED">
                      <w:rPr>
                        <w:b/>
                        <w:bCs/>
                        <w:sz w:val="30"/>
                        <w:szCs w:val="30"/>
                      </w:rPr>
                      <w:t>Официальное издание</w:t>
                    </w:r>
                  </w:p>
                  <w:p w14:paraId="71A66E6B" w14:textId="77777777" w:rsidR="007711AB" w:rsidRPr="006911ED" w:rsidRDefault="007711AB" w:rsidP="00170890">
                    <w:pPr>
                      <w:widowControl w:val="0"/>
                      <w:jc w:val="center"/>
                      <w:rPr>
                        <w:b/>
                        <w:bCs/>
                        <w:sz w:val="30"/>
                        <w:szCs w:val="30"/>
                      </w:rPr>
                    </w:pPr>
                  </w:p>
                  <w:p w14:paraId="18E6E9CC" w14:textId="77777777" w:rsidR="007711AB" w:rsidRPr="006911ED" w:rsidRDefault="007711AB" w:rsidP="00170890">
                    <w:pPr>
                      <w:widowControl w:val="0"/>
                      <w:jc w:val="center"/>
                      <w:rPr>
                        <w:b/>
                        <w:bCs/>
                        <w:sz w:val="30"/>
                        <w:szCs w:val="30"/>
                      </w:rPr>
                    </w:pPr>
                  </w:p>
                  <w:p w14:paraId="6DA3F260" w14:textId="77777777" w:rsidR="007711AB" w:rsidRPr="006911ED" w:rsidRDefault="007711AB" w:rsidP="00170890">
                    <w:pPr>
                      <w:widowControl w:val="0"/>
                      <w:jc w:val="center"/>
                      <w:rPr>
                        <w:b/>
                        <w:bCs/>
                        <w:sz w:val="30"/>
                        <w:szCs w:val="30"/>
                      </w:rPr>
                    </w:pPr>
                  </w:p>
                  <w:p w14:paraId="459640B7" w14:textId="77777777" w:rsidR="007711AB" w:rsidRPr="006911ED" w:rsidRDefault="007711AB" w:rsidP="00170890">
                    <w:pPr>
                      <w:widowControl w:val="0"/>
                      <w:jc w:val="center"/>
                      <w:rPr>
                        <w:b/>
                        <w:bCs/>
                        <w:sz w:val="30"/>
                        <w:szCs w:val="30"/>
                      </w:rPr>
                    </w:pPr>
                  </w:p>
                  <w:p w14:paraId="303D7F6D" w14:textId="77777777" w:rsidR="007711AB" w:rsidRPr="006911ED" w:rsidRDefault="007711AB" w:rsidP="00170890">
                    <w:pPr>
                      <w:widowControl w:val="0"/>
                      <w:jc w:val="center"/>
                      <w:rPr>
                        <w:b/>
                        <w:bCs/>
                        <w:sz w:val="30"/>
                        <w:szCs w:val="30"/>
                      </w:rPr>
                    </w:pPr>
                  </w:p>
                  <w:p w14:paraId="424E555C" w14:textId="77777777" w:rsidR="007711AB" w:rsidRPr="006911ED" w:rsidRDefault="007711AB" w:rsidP="00170890">
                    <w:pPr>
                      <w:widowControl w:val="0"/>
                      <w:jc w:val="center"/>
                      <w:rPr>
                        <w:b/>
                        <w:bCs/>
                        <w:sz w:val="30"/>
                        <w:szCs w:val="30"/>
                      </w:rPr>
                    </w:pPr>
                  </w:p>
                  <w:p w14:paraId="522D7F51" w14:textId="77777777" w:rsidR="007711AB" w:rsidRPr="006911ED" w:rsidRDefault="007711AB" w:rsidP="00170890">
                    <w:pPr>
                      <w:widowControl w:val="0"/>
                      <w:jc w:val="center"/>
                      <w:rPr>
                        <w:b/>
                        <w:bCs/>
                        <w:sz w:val="30"/>
                        <w:szCs w:val="30"/>
                      </w:rPr>
                    </w:pPr>
                  </w:p>
                  <w:p w14:paraId="367A188C" w14:textId="77777777" w:rsidR="007711AB" w:rsidRPr="006911ED" w:rsidRDefault="007711AB" w:rsidP="00170890">
                    <w:pPr>
                      <w:widowControl w:val="0"/>
                      <w:jc w:val="center"/>
                      <w:rPr>
                        <w:b/>
                        <w:bCs/>
                        <w:sz w:val="30"/>
                        <w:szCs w:val="30"/>
                      </w:rPr>
                    </w:pPr>
                  </w:p>
                  <w:p w14:paraId="050C8FB3" w14:textId="77777777" w:rsidR="007711AB" w:rsidRPr="006911ED" w:rsidRDefault="007711AB" w:rsidP="00170890">
                    <w:pPr>
                      <w:widowControl w:val="0"/>
                      <w:jc w:val="center"/>
                      <w:rPr>
                        <w:b/>
                        <w:bCs/>
                        <w:sz w:val="30"/>
                        <w:szCs w:val="30"/>
                      </w:rPr>
                    </w:pPr>
                  </w:p>
                </w:txbxContent>
              </v:textbox>
            </v:shape>
          </v:group>
        </w:pict>
      </w:r>
      <w:r w:rsidR="00604CF5" w:rsidRPr="00725B68">
        <w:rPr>
          <w:noProof/>
          <w:color w:val="auto"/>
          <w:kern w:val="0"/>
          <w:sz w:val="24"/>
          <w:szCs w:val="24"/>
        </w:rPr>
        <w:drawing>
          <wp:anchor distT="36576" distB="36576" distL="36576" distR="36576" simplePos="0" relativeHeight="251656704"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725B68" w:rsidRDefault="00490378">
      <w:pPr>
        <w:rPr>
          <w:color w:val="auto"/>
        </w:rPr>
      </w:pPr>
    </w:p>
    <w:p w14:paraId="62C9FA7B" w14:textId="77777777" w:rsidR="00170890" w:rsidRPr="00725B68" w:rsidRDefault="00170890">
      <w:pPr>
        <w:rPr>
          <w:color w:val="auto"/>
        </w:rPr>
      </w:pPr>
    </w:p>
    <w:p w14:paraId="799B2695" w14:textId="77777777" w:rsidR="00170890" w:rsidRPr="00725B68" w:rsidRDefault="00170890">
      <w:pPr>
        <w:rPr>
          <w:color w:val="auto"/>
        </w:rPr>
      </w:pPr>
    </w:p>
    <w:p w14:paraId="50242388" w14:textId="77777777" w:rsidR="00170890" w:rsidRPr="00725B68" w:rsidRDefault="00170890">
      <w:pPr>
        <w:rPr>
          <w:color w:val="auto"/>
        </w:rPr>
      </w:pPr>
    </w:p>
    <w:p w14:paraId="1573E68F" w14:textId="77777777" w:rsidR="00170890" w:rsidRPr="00725B68" w:rsidRDefault="00170890">
      <w:pPr>
        <w:rPr>
          <w:color w:val="auto"/>
        </w:rPr>
      </w:pPr>
    </w:p>
    <w:p w14:paraId="1A60C0BC" w14:textId="77777777" w:rsidR="00170890" w:rsidRPr="00725B68" w:rsidRDefault="00170890">
      <w:pPr>
        <w:rPr>
          <w:color w:val="auto"/>
        </w:rPr>
      </w:pPr>
    </w:p>
    <w:p w14:paraId="0CCEBC66" w14:textId="77777777" w:rsidR="00170890" w:rsidRPr="00725B68" w:rsidRDefault="00170890">
      <w:pPr>
        <w:rPr>
          <w:color w:val="auto"/>
        </w:rPr>
      </w:pPr>
    </w:p>
    <w:p w14:paraId="721E4F32" w14:textId="77777777" w:rsidR="00170890" w:rsidRPr="00725B68" w:rsidRDefault="00170890">
      <w:pPr>
        <w:rPr>
          <w:color w:val="auto"/>
        </w:rPr>
      </w:pPr>
    </w:p>
    <w:p w14:paraId="0FD12F92" w14:textId="77777777" w:rsidR="00170890" w:rsidRPr="00725B68" w:rsidRDefault="00170890">
      <w:pPr>
        <w:rPr>
          <w:color w:val="auto"/>
        </w:rPr>
      </w:pPr>
    </w:p>
    <w:p w14:paraId="671AB7FF" w14:textId="77777777" w:rsidR="00170890" w:rsidRPr="00725B68" w:rsidRDefault="00170890">
      <w:pPr>
        <w:rPr>
          <w:color w:val="auto"/>
        </w:rPr>
      </w:pPr>
    </w:p>
    <w:p w14:paraId="0711A82D" w14:textId="77777777" w:rsidR="00170890" w:rsidRPr="00725B68" w:rsidRDefault="00170890">
      <w:pPr>
        <w:rPr>
          <w:color w:val="auto"/>
        </w:rPr>
      </w:pPr>
    </w:p>
    <w:p w14:paraId="4B6D8776" w14:textId="77777777" w:rsidR="00170890" w:rsidRPr="00725B68" w:rsidRDefault="00170890">
      <w:pPr>
        <w:rPr>
          <w:color w:val="auto"/>
        </w:rPr>
      </w:pPr>
    </w:p>
    <w:p w14:paraId="43F28DC9" w14:textId="77777777" w:rsidR="00170890" w:rsidRPr="00725B68" w:rsidRDefault="00170890">
      <w:pPr>
        <w:rPr>
          <w:color w:val="auto"/>
        </w:rPr>
      </w:pPr>
    </w:p>
    <w:p w14:paraId="4B3642A4" w14:textId="77777777" w:rsidR="00170890" w:rsidRPr="00725B68" w:rsidRDefault="00170890">
      <w:pPr>
        <w:rPr>
          <w:color w:val="auto"/>
        </w:rPr>
      </w:pPr>
    </w:p>
    <w:p w14:paraId="7BA7799F" w14:textId="77777777" w:rsidR="00170890" w:rsidRPr="00725B68" w:rsidRDefault="00170890">
      <w:pPr>
        <w:rPr>
          <w:color w:val="auto"/>
        </w:rPr>
      </w:pPr>
    </w:p>
    <w:p w14:paraId="62F1C61D" w14:textId="77777777" w:rsidR="00170890" w:rsidRPr="00725B68" w:rsidRDefault="00170890">
      <w:pPr>
        <w:rPr>
          <w:color w:val="auto"/>
        </w:rPr>
      </w:pPr>
    </w:p>
    <w:p w14:paraId="704A4264" w14:textId="77777777" w:rsidR="00170890" w:rsidRPr="00725B68" w:rsidRDefault="00170890">
      <w:pPr>
        <w:rPr>
          <w:color w:val="auto"/>
        </w:rPr>
      </w:pPr>
    </w:p>
    <w:p w14:paraId="6BE1D9D5" w14:textId="77777777" w:rsidR="00170890" w:rsidRPr="00725B68" w:rsidRDefault="00170890">
      <w:pPr>
        <w:rPr>
          <w:color w:val="auto"/>
        </w:rPr>
      </w:pPr>
    </w:p>
    <w:p w14:paraId="526EA29C" w14:textId="77777777" w:rsidR="00170890" w:rsidRPr="00725B68" w:rsidRDefault="00170890">
      <w:pPr>
        <w:rPr>
          <w:color w:val="auto"/>
        </w:rPr>
      </w:pPr>
    </w:p>
    <w:p w14:paraId="7961199A" w14:textId="77777777" w:rsidR="00170890" w:rsidRPr="00725B68" w:rsidRDefault="00170890">
      <w:pPr>
        <w:rPr>
          <w:color w:val="auto"/>
        </w:rPr>
      </w:pPr>
    </w:p>
    <w:p w14:paraId="1D202E78" w14:textId="77777777" w:rsidR="00170890" w:rsidRPr="00725B68" w:rsidRDefault="00170890">
      <w:pPr>
        <w:rPr>
          <w:color w:val="auto"/>
        </w:rPr>
      </w:pPr>
    </w:p>
    <w:p w14:paraId="76A37F71" w14:textId="77777777" w:rsidR="00170890" w:rsidRPr="00725B68" w:rsidRDefault="00170890">
      <w:pPr>
        <w:rPr>
          <w:color w:val="auto"/>
        </w:rPr>
      </w:pPr>
    </w:p>
    <w:p w14:paraId="795D07AF" w14:textId="77777777" w:rsidR="00170890" w:rsidRPr="00725B68" w:rsidRDefault="00170890">
      <w:pPr>
        <w:rPr>
          <w:color w:val="auto"/>
        </w:rPr>
      </w:pPr>
    </w:p>
    <w:p w14:paraId="00FCCBAD" w14:textId="77777777" w:rsidR="00170890" w:rsidRPr="00725B68" w:rsidRDefault="00170890">
      <w:pPr>
        <w:rPr>
          <w:color w:val="auto"/>
        </w:rPr>
      </w:pPr>
    </w:p>
    <w:p w14:paraId="7D1E4C23" w14:textId="77777777" w:rsidR="00170890" w:rsidRPr="00725B68" w:rsidRDefault="00170890">
      <w:pPr>
        <w:rPr>
          <w:color w:val="auto"/>
        </w:rPr>
      </w:pPr>
    </w:p>
    <w:p w14:paraId="0E5BE5F0" w14:textId="77777777" w:rsidR="00170890" w:rsidRPr="00725B68" w:rsidRDefault="00170890">
      <w:pPr>
        <w:rPr>
          <w:color w:val="auto"/>
        </w:rPr>
      </w:pPr>
    </w:p>
    <w:p w14:paraId="7690D391" w14:textId="77777777" w:rsidR="00170890" w:rsidRPr="00725B68" w:rsidRDefault="00170890">
      <w:pPr>
        <w:rPr>
          <w:color w:val="auto"/>
        </w:rPr>
      </w:pPr>
    </w:p>
    <w:p w14:paraId="2D116866" w14:textId="77777777" w:rsidR="00170890" w:rsidRPr="00725B68" w:rsidRDefault="00170890">
      <w:pPr>
        <w:rPr>
          <w:color w:val="auto"/>
        </w:rPr>
      </w:pPr>
    </w:p>
    <w:p w14:paraId="0FDEDB50" w14:textId="77777777" w:rsidR="00170890" w:rsidRPr="00725B68" w:rsidRDefault="00170890">
      <w:pPr>
        <w:rPr>
          <w:color w:val="auto"/>
        </w:rPr>
      </w:pPr>
    </w:p>
    <w:p w14:paraId="73903FC3" w14:textId="77777777" w:rsidR="00170890" w:rsidRPr="00725B68" w:rsidRDefault="00170890">
      <w:pPr>
        <w:rPr>
          <w:color w:val="auto"/>
        </w:rPr>
      </w:pPr>
    </w:p>
    <w:p w14:paraId="7FEB026A" w14:textId="77777777" w:rsidR="00170890" w:rsidRPr="00725B68" w:rsidRDefault="00170890">
      <w:pPr>
        <w:rPr>
          <w:color w:val="auto"/>
        </w:rPr>
      </w:pPr>
    </w:p>
    <w:p w14:paraId="75C88FF8" w14:textId="77777777" w:rsidR="00170890" w:rsidRPr="00725B68" w:rsidRDefault="00170890">
      <w:pPr>
        <w:rPr>
          <w:color w:val="auto"/>
        </w:rPr>
      </w:pPr>
    </w:p>
    <w:p w14:paraId="2A4819DA" w14:textId="77777777" w:rsidR="00170890" w:rsidRPr="00725B68" w:rsidRDefault="00170890">
      <w:pPr>
        <w:rPr>
          <w:color w:val="auto"/>
        </w:rPr>
      </w:pPr>
    </w:p>
    <w:p w14:paraId="2B14844F" w14:textId="77777777" w:rsidR="00170890" w:rsidRPr="00725B68" w:rsidRDefault="00170890">
      <w:pPr>
        <w:rPr>
          <w:color w:val="auto"/>
        </w:rPr>
      </w:pPr>
    </w:p>
    <w:p w14:paraId="4D248272" w14:textId="77777777" w:rsidR="00170890" w:rsidRPr="00725B68" w:rsidRDefault="00170890">
      <w:pPr>
        <w:rPr>
          <w:color w:val="auto"/>
        </w:rPr>
      </w:pPr>
    </w:p>
    <w:p w14:paraId="0CAD2EA7" w14:textId="77777777" w:rsidR="00170890" w:rsidRPr="00725B68" w:rsidRDefault="00170890">
      <w:pPr>
        <w:rPr>
          <w:color w:val="auto"/>
        </w:rPr>
      </w:pPr>
    </w:p>
    <w:p w14:paraId="6AE36AF9" w14:textId="77777777" w:rsidR="00170890" w:rsidRPr="00725B68" w:rsidRDefault="00170890">
      <w:pPr>
        <w:rPr>
          <w:color w:val="auto"/>
        </w:rPr>
      </w:pPr>
    </w:p>
    <w:p w14:paraId="318BB60A" w14:textId="77777777" w:rsidR="00170890" w:rsidRPr="00725B68" w:rsidRDefault="00170890">
      <w:pPr>
        <w:rPr>
          <w:color w:val="auto"/>
        </w:rPr>
      </w:pPr>
    </w:p>
    <w:p w14:paraId="57D3608B" w14:textId="77777777" w:rsidR="00170890" w:rsidRPr="00725B68" w:rsidRDefault="00170890">
      <w:pPr>
        <w:rPr>
          <w:color w:val="auto"/>
        </w:rPr>
      </w:pPr>
    </w:p>
    <w:p w14:paraId="632B9633" w14:textId="77777777" w:rsidR="00170890" w:rsidRPr="00725B68" w:rsidRDefault="00170890">
      <w:pPr>
        <w:rPr>
          <w:color w:val="auto"/>
        </w:rPr>
      </w:pPr>
    </w:p>
    <w:p w14:paraId="1A2E1D56" w14:textId="77777777" w:rsidR="00170890" w:rsidRPr="00725B68" w:rsidRDefault="00170890">
      <w:pPr>
        <w:rPr>
          <w:color w:val="auto"/>
        </w:rPr>
      </w:pPr>
    </w:p>
    <w:p w14:paraId="76283AEA" w14:textId="77777777" w:rsidR="00170890" w:rsidRPr="00725B68" w:rsidRDefault="00170890">
      <w:pPr>
        <w:rPr>
          <w:color w:val="auto"/>
        </w:rPr>
      </w:pPr>
    </w:p>
    <w:p w14:paraId="00691893" w14:textId="77777777" w:rsidR="00170890" w:rsidRPr="00725B68" w:rsidRDefault="00170890">
      <w:pPr>
        <w:rPr>
          <w:color w:val="auto"/>
        </w:rPr>
      </w:pPr>
    </w:p>
    <w:p w14:paraId="5AE072BA" w14:textId="77777777" w:rsidR="00170890" w:rsidRPr="00725B68" w:rsidRDefault="00170890">
      <w:pPr>
        <w:rPr>
          <w:color w:val="auto"/>
        </w:rPr>
      </w:pPr>
    </w:p>
    <w:p w14:paraId="6F9E33AB" w14:textId="77777777" w:rsidR="00170890" w:rsidRPr="00725B68" w:rsidRDefault="00170890">
      <w:pPr>
        <w:rPr>
          <w:color w:val="auto"/>
        </w:rPr>
      </w:pPr>
    </w:p>
    <w:p w14:paraId="23311724" w14:textId="77777777" w:rsidR="00170890" w:rsidRPr="00725B68" w:rsidRDefault="00170890">
      <w:pPr>
        <w:rPr>
          <w:color w:val="auto"/>
        </w:rPr>
      </w:pPr>
    </w:p>
    <w:p w14:paraId="2D5188D6" w14:textId="77777777" w:rsidR="00170890" w:rsidRPr="00725B68" w:rsidRDefault="00170890">
      <w:pPr>
        <w:rPr>
          <w:color w:val="auto"/>
        </w:rPr>
      </w:pPr>
    </w:p>
    <w:p w14:paraId="2BFB3B88" w14:textId="77777777" w:rsidR="00170890" w:rsidRPr="00725B68" w:rsidRDefault="00170890">
      <w:pPr>
        <w:rPr>
          <w:color w:val="auto"/>
        </w:rPr>
      </w:pPr>
    </w:p>
    <w:p w14:paraId="60279650" w14:textId="77777777" w:rsidR="00170890" w:rsidRPr="00725B68" w:rsidRDefault="00170890">
      <w:pPr>
        <w:rPr>
          <w:color w:val="auto"/>
        </w:rPr>
      </w:pPr>
    </w:p>
    <w:p w14:paraId="69BE66F5" w14:textId="77777777" w:rsidR="00170890" w:rsidRPr="00725B68" w:rsidRDefault="00170890">
      <w:pPr>
        <w:rPr>
          <w:color w:val="auto"/>
        </w:rPr>
      </w:pPr>
    </w:p>
    <w:p w14:paraId="4880B46C" w14:textId="77777777" w:rsidR="00170890" w:rsidRPr="00725B68" w:rsidRDefault="00170890">
      <w:pPr>
        <w:rPr>
          <w:color w:val="auto"/>
        </w:rPr>
      </w:pPr>
    </w:p>
    <w:p w14:paraId="0C9670E6" w14:textId="77777777" w:rsidR="00170890" w:rsidRPr="00725B68" w:rsidRDefault="00170890">
      <w:pPr>
        <w:rPr>
          <w:color w:val="auto"/>
        </w:rPr>
      </w:pPr>
    </w:p>
    <w:p w14:paraId="0275DCFC" w14:textId="77777777" w:rsidR="00170890" w:rsidRPr="00725B68" w:rsidRDefault="00170890">
      <w:pPr>
        <w:rPr>
          <w:color w:val="auto"/>
        </w:rPr>
      </w:pPr>
    </w:p>
    <w:p w14:paraId="7EAB5036" w14:textId="77777777" w:rsidR="00170890" w:rsidRPr="00725B68" w:rsidRDefault="00170890">
      <w:pPr>
        <w:rPr>
          <w:color w:val="auto"/>
        </w:rPr>
      </w:pPr>
    </w:p>
    <w:p w14:paraId="0D312F51" w14:textId="77777777" w:rsidR="00170890" w:rsidRPr="00725B68" w:rsidRDefault="00170890">
      <w:pPr>
        <w:rPr>
          <w:color w:val="auto"/>
        </w:rPr>
      </w:pPr>
    </w:p>
    <w:p w14:paraId="32F0FF08" w14:textId="77777777" w:rsidR="00170890" w:rsidRPr="00725B68" w:rsidRDefault="00170890">
      <w:pPr>
        <w:rPr>
          <w:color w:val="auto"/>
        </w:rPr>
      </w:pPr>
    </w:p>
    <w:p w14:paraId="6274B01E" w14:textId="77777777" w:rsidR="00170890" w:rsidRPr="00725B68" w:rsidRDefault="00170890">
      <w:pPr>
        <w:rPr>
          <w:color w:val="auto"/>
        </w:rPr>
      </w:pPr>
    </w:p>
    <w:p w14:paraId="3195636A" w14:textId="77777777" w:rsidR="00170890" w:rsidRPr="00725B68" w:rsidRDefault="00170890">
      <w:pPr>
        <w:rPr>
          <w:color w:val="auto"/>
        </w:rPr>
      </w:pPr>
    </w:p>
    <w:p w14:paraId="4B139E4B" w14:textId="77777777" w:rsidR="00170890" w:rsidRPr="00725B68" w:rsidRDefault="00170890">
      <w:pPr>
        <w:rPr>
          <w:color w:val="auto"/>
        </w:rPr>
      </w:pPr>
    </w:p>
    <w:p w14:paraId="4AAC7358" w14:textId="77777777" w:rsidR="00170890" w:rsidRPr="00725B68" w:rsidRDefault="00170890">
      <w:pPr>
        <w:rPr>
          <w:color w:val="auto"/>
        </w:rPr>
      </w:pPr>
    </w:p>
    <w:p w14:paraId="54D1D77A" w14:textId="77777777" w:rsidR="00170890" w:rsidRPr="00725B68" w:rsidRDefault="00170890">
      <w:pPr>
        <w:rPr>
          <w:color w:val="auto"/>
        </w:rPr>
      </w:pPr>
    </w:p>
    <w:p w14:paraId="11443B5D" w14:textId="77777777" w:rsidR="00170890" w:rsidRPr="00725B68" w:rsidRDefault="00170890">
      <w:pPr>
        <w:rPr>
          <w:color w:val="auto"/>
        </w:rPr>
      </w:pPr>
    </w:p>
    <w:p w14:paraId="01A622AD" w14:textId="77777777" w:rsidR="00F1470D" w:rsidRPr="00725B68" w:rsidRDefault="00F1470D">
      <w:pPr>
        <w:rPr>
          <w:color w:val="auto"/>
        </w:rPr>
        <w:sectPr w:rsidR="00F1470D" w:rsidRPr="00725B68"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725B68" w:rsidRDefault="00702195" w:rsidP="00170890">
      <w:pPr>
        <w:widowControl w:val="0"/>
        <w:jc w:val="center"/>
        <w:rPr>
          <w:b/>
          <w:color w:val="auto"/>
          <w:sz w:val="28"/>
          <w:szCs w:val="28"/>
        </w:rPr>
      </w:pPr>
      <w:r w:rsidRPr="00725B68">
        <w:rPr>
          <w:b/>
          <w:color w:val="auto"/>
          <w:sz w:val="28"/>
          <w:szCs w:val="28"/>
        </w:rPr>
        <w:lastRenderedPageBreak/>
        <w:t xml:space="preserve">Содержание </w:t>
      </w:r>
    </w:p>
    <w:p w14:paraId="5561D98F" w14:textId="77777777" w:rsidR="00702195" w:rsidRPr="00725B68"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417"/>
      </w:tblGrid>
      <w:tr w:rsidR="00702195" w:rsidRPr="00725B68" w14:paraId="7D441176" w14:textId="77777777" w:rsidTr="0081108E">
        <w:tc>
          <w:tcPr>
            <w:tcW w:w="9713" w:type="dxa"/>
            <w:gridSpan w:val="2"/>
          </w:tcPr>
          <w:p w14:paraId="7B68C46A" w14:textId="222E6E1E" w:rsidR="00702195" w:rsidRPr="00725B68" w:rsidRDefault="00702195" w:rsidP="00170890">
            <w:pPr>
              <w:widowControl w:val="0"/>
              <w:jc w:val="center"/>
              <w:rPr>
                <w:rFonts w:ascii="Times New Roman" w:hAnsi="Times New Roman"/>
                <w:b/>
                <w:color w:val="auto"/>
                <w:sz w:val="24"/>
                <w:szCs w:val="24"/>
              </w:rPr>
            </w:pPr>
            <w:r w:rsidRPr="00725B68">
              <w:rPr>
                <w:rFonts w:ascii="Times New Roman" w:hAnsi="Times New Roman"/>
                <w:b/>
                <w:color w:val="auto"/>
                <w:sz w:val="24"/>
                <w:szCs w:val="24"/>
              </w:rPr>
              <w:t>Постановления Администрации Комсомольского муниципального района Ивановской области</w:t>
            </w:r>
          </w:p>
        </w:tc>
      </w:tr>
      <w:tr w:rsidR="00702195" w:rsidRPr="00725B68" w14:paraId="41AD38B9" w14:textId="77777777" w:rsidTr="0081108E">
        <w:tc>
          <w:tcPr>
            <w:tcW w:w="1296" w:type="dxa"/>
          </w:tcPr>
          <w:p w14:paraId="375EDEEB" w14:textId="3F33D510" w:rsidR="00702195" w:rsidRPr="00725B68" w:rsidRDefault="00702195" w:rsidP="00702195">
            <w:pPr>
              <w:widowControl w:val="0"/>
              <w:jc w:val="both"/>
              <w:rPr>
                <w:rFonts w:ascii="Times New Roman" w:hAnsi="Times New Roman"/>
                <w:b/>
                <w:color w:val="auto"/>
                <w:sz w:val="24"/>
                <w:szCs w:val="24"/>
              </w:rPr>
            </w:pPr>
            <w:r w:rsidRPr="00725B68">
              <w:rPr>
                <w:rFonts w:ascii="Times New Roman" w:hAnsi="Times New Roman"/>
                <w:b/>
                <w:color w:val="auto"/>
                <w:sz w:val="24"/>
                <w:szCs w:val="24"/>
              </w:rPr>
              <w:t>№ 2</w:t>
            </w:r>
            <w:r w:rsidR="00725B68" w:rsidRPr="00725B68">
              <w:rPr>
                <w:rFonts w:ascii="Times New Roman" w:hAnsi="Times New Roman"/>
                <w:b/>
                <w:color w:val="auto"/>
                <w:sz w:val="24"/>
                <w:szCs w:val="24"/>
              </w:rPr>
              <w:t>39</w:t>
            </w:r>
            <w:r w:rsidRPr="00725B68">
              <w:rPr>
                <w:rFonts w:ascii="Times New Roman" w:hAnsi="Times New Roman"/>
                <w:b/>
                <w:color w:val="auto"/>
                <w:sz w:val="24"/>
                <w:szCs w:val="24"/>
              </w:rPr>
              <w:t xml:space="preserve"> от </w:t>
            </w:r>
            <w:r w:rsidR="00725B68" w:rsidRPr="00725B68">
              <w:rPr>
                <w:rFonts w:ascii="Times New Roman" w:hAnsi="Times New Roman"/>
                <w:b/>
                <w:color w:val="auto"/>
                <w:sz w:val="24"/>
                <w:szCs w:val="24"/>
              </w:rPr>
              <w:t>18</w:t>
            </w:r>
            <w:r w:rsidRPr="00725B68">
              <w:rPr>
                <w:rFonts w:ascii="Times New Roman" w:hAnsi="Times New Roman"/>
                <w:b/>
                <w:color w:val="auto"/>
                <w:sz w:val="24"/>
                <w:szCs w:val="24"/>
              </w:rPr>
              <w:t>.09.2024</w:t>
            </w:r>
          </w:p>
        </w:tc>
        <w:tc>
          <w:tcPr>
            <w:tcW w:w="8417" w:type="dxa"/>
          </w:tcPr>
          <w:p w14:paraId="2A1FE2C7" w14:textId="77777777" w:rsidR="00725B68" w:rsidRPr="00725B68" w:rsidRDefault="00725B68" w:rsidP="00725B68">
            <w:pPr>
              <w:jc w:val="both"/>
              <w:rPr>
                <w:rFonts w:ascii="Times New Roman" w:hAnsi="Times New Roman"/>
                <w:kern w:val="36"/>
                <w:sz w:val="24"/>
                <w:szCs w:val="24"/>
              </w:rPr>
            </w:pPr>
            <w:r w:rsidRPr="00725B68">
              <w:rPr>
                <w:rFonts w:ascii="Times New Roman" w:hAnsi="Times New Roman"/>
                <w:kern w:val="36"/>
                <w:sz w:val="24"/>
                <w:szCs w:val="24"/>
              </w:rPr>
              <w:t>О внесении изменений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p w14:paraId="4D9AAB5F" w14:textId="77777777" w:rsidR="00702195" w:rsidRPr="00725B68" w:rsidRDefault="00702195" w:rsidP="00725B68">
            <w:pPr>
              <w:widowControl w:val="0"/>
              <w:jc w:val="both"/>
              <w:rPr>
                <w:rFonts w:ascii="Times New Roman" w:hAnsi="Times New Roman"/>
                <w:color w:val="auto"/>
                <w:sz w:val="24"/>
                <w:szCs w:val="24"/>
              </w:rPr>
            </w:pPr>
          </w:p>
        </w:tc>
      </w:tr>
      <w:tr w:rsidR="00702195" w:rsidRPr="00725B68" w14:paraId="35D5AF7C" w14:textId="77777777" w:rsidTr="0081108E">
        <w:tc>
          <w:tcPr>
            <w:tcW w:w="1296" w:type="dxa"/>
          </w:tcPr>
          <w:p w14:paraId="2D65E98D" w14:textId="2BFC694E" w:rsidR="00702195" w:rsidRPr="00725B68" w:rsidRDefault="00702195" w:rsidP="00170890">
            <w:pPr>
              <w:widowControl w:val="0"/>
              <w:jc w:val="center"/>
              <w:rPr>
                <w:rFonts w:ascii="Times New Roman" w:hAnsi="Times New Roman"/>
                <w:b/>
                <w:color w:val="auto"/>
                <w:sz w:val="24"/>
                <w:szCs w:val="24"/>
              </w:rPr>
            </w:pPr>
            <w:r w:rsidRPr="00725B68">
              <w:rPr>
                <w:rFonts w:ascii="Times New Roman" w:hAnsi="Times New Roman"/>
                <w:b/>
                <w:color w:val="auto"/>
                <w:sz w:val="24"/>
                <w:szCs w:val="24"/>
              </w:rPr>
              <w:t xml:space="preserve">№ </w:t>
            </w:r>
            <w:r w:rsidR="00725B68" w:rsidRPr="00725B68">
              <w:rPr>
                <w:rFonts w:ascii="Times New Roman" w:hAnsi="Times New Roman"/>
                <w:b/>
                <w:color w:val="auto"/>
                <w:sz w:val="24"/>
                <w:szCs w:val="24"/>
              </w:rPr>
              <w:t>243</w:t>
            </w:r>
            <w:r w:rsidRPr="00725B68">
              <w:rPr>
                <w:rFonts w:ascii="Times New Roman" w:hAnsi="Times New Roman"/>
                <w:b/>
                <w:color w:val="auto"/>
                <w:sz w:val="24"/>
                <w:szCs w:val="24"/>
              </w:rPr>
              <w:t xml:space="preserve"> от </w:t>
            </w:r>
            <w:r w:rsidR="00725B68" w:rsidRPr="00725B68">
              <w:rPr>
                <w:rFonts w:ascii="Times New Roman" w:hAnsi="Times New Roman"/>
                <w:b/>
                <w:color w:val="auto"/>
                <w:sz w:val="24"/>
                <w:szCs w:val="24"/>
              </w:rPr>
              <w:t>25</w:t>
            </w:r>
            <w:r w:rsidRPr="00725B68">
              <w:rPr>
                <w:rFonts w:ascii="Times New Roman" w:hAnsi="Times New Roman"/>
                <w:b/>
                <w:color w:val="auto"/>
                <w:sz w:val="24"/>
                <w:szCs w:val="24"/>
              </w:rPr>
              <w:t>.09.2024</w:t>
            </w:r>
          </w:p>
        </w:tc>
        <w:tc>
          <w:tcPr>
            <w:tcW w:w="8417" w:type="dxa"/>
          </w:tcPr>
          <w:p w14:paraId="067C0060" w14:textId="77777777" w:rsidR="00725B68" w:rsidRPr="00725B68" w:rsidRDefault="00725B68" w:rsidP="00725B68">
            <w:pPr>
              <w:jc w:val="both"/>
              <w:rPr>
                <w:rFonts w:ascii="Times New Roman" w:hAnsi="Times New Roman"/>
                <w:sz w:val="24"/>
                <w:szCs w:val="24"/>
              </w:rPr>
            </w:pPr>
            <w:r w:rsidRPr="00725B68">
              <w:rPr>
                <w:rFonts w:ascii="Times New Roman" w:hAnsi="Times New Roman"/>
                <w:sz w:val="24"/>
                <w:szCs w:val="24"/>
              </w:rPr>
              <w:t>Об основных направлениях бюджетной и налоговой политики Комсомольского муниципального района, Комсомольского городского поселения на 2025 год и на плановый период 2026 и 2027 годов</w:t>
            </w:r>
          </w:p>
          <w:p w14:paraId="39BD7F9E" w14:textId="77777777" w:rsidR="00702195" w:rsidRPr="00725B68" w:rsidRDefault="00702195" w:rsidP="00725B68">
            <w:pPr>
              <w:widowControl w:val="0"/>
              <w:jc w:val="both"/>
              <w:rPr>
                <w:rFonts w:ascii="Times New Roman" w:hAnsi="Times New Roman"/>
                <w:color w:val="auto"/>
                <w:sz w:val="24"/>
                <w:szCs w:val="24"/>
              </w:rPr>
            </w:pPr>
          </w:p>
        </w:tc>
      </w:tr>
      <w:tr w:rsidR="00725B68" w:rsidRPr="00725B68" w14:paraId="7807BE73" w14:textId="77777777" w:rsidTr="0081108E">
        <w:tc>
          <w:tcPr>
            <w:tcW w:w="1296" w:type="dxa"/>
          </w:tcPr>
          <w:p w14:paraId="4BC46D50" w14:textId="1C218BDA" w:rsidR="00725B68" w:rsidRPr="00725B68" w:rsidRDefault="00725B68" w:rsidP="00170890">
            <w:pPr>
              <w:widowControl w:val="0"/>
              <w:jc w:val="center"/>
              <w:rPr>
                <w:rFonts w:ascii="Times New Roman" w:hAnsi="Times New Roman"/>
                <w:b/>
                <w:color w:val="auto"/>
                <w:sz w:val="24"/>
                <w:szCs w:val="24"/>
              </w:rPr>
            </w:pPr>
            <w:r w:rsidRPr="00725B68">
              <w:rPr>
                <w:rFonts w:ascii="Times New Roman" w:hAnsi="Times New Roman"/>
                <w:b/>
                <w:color w:val="auto"/>
                <w:sz w:val="24"/>
                <w:szCs w:val="24"/>
              </w:rPr>
              <w:t>№ 244 от 26.09.2024</w:t>
            </w:r>
          </w:p>
        </w:tc>
        <w:tc>
          <w:tcPr>
            <w:tcW w:w="8417" w:type="dxa"/>
          </w:tcPr>
          <w:p w14:paraId="636EC333" w14:textId="77777777" w:rsidR="003F037B" w:rsidRPr="003F037B" w:rsidRDefault="003F037B" w:rsidP="003F037B">
            <w:pPr>
              <w:autoSpaceDE w:val="0"/>
              <w:autoSpaceDN w:val="0"/>
              <w:adjustRightInd w:val="0"/>
              <w:jc w:val="both"/>
              <w:rPr>
                <w:rFonts w:ascii="Times New Roman" w:hAnsi="Times New Roman"/>
                <w:bCs/>
                <w:sz w:val="24"/>
                <w:szCs w:val="24"/>
              </w:rPr>
            </w:pPr>
            <w:r w:rsidRPr="003F037B">
              <w:rPr>
                <w:rFonts w:ascii="Times New Roman" w:hAnsi="Times New Roman"/>
                <w:bCs/>
                <w:sz w:val="24"/>
                <w:szCs w:val="24"/>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4 квартал 2024 года в соответствии с требованиями </w:t>
            </w:r>
            <w:hyperlink r:id="rId10" w:history="1">
              <w:r w:rsidRPr="003F037B">
                <w:rPr>
                  <w:rFonts w:ascii="Times New Roman" w:hAnsi="Times New Roman"/>
                  <w:bCs/>
                  <w:sz w:val="24"/>
                  <w:szCs w:val="24"/>
                </w:rPr>
                <w:t>статьи 8.1</w:t>
              </w:r>
            </w:hyperlink>
            <w:r w:rsidRPr="003F037B">
              <w:rPr>
                <w:rFonts w:ascii="Times New Roman" w:hAnsi="Times New Roman"/>
                <w:bCs/>
                <w:sz w:val="24"/>
                <w:szCs w:val="24"/>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14:paraId="49A2724D" w14:textId="77777777" w:rsidR="00725B68" w:rsidRPr="00725B68" w:rsidRDefault="00725B68" w:rsidP="00725B68">
            <w:pPr>
              <w:widowControl w:val="0"/>
              <w:jc w:val="both"/>
              <w:rPr>
                <w:rFonts w:ascii="Times New Roman" w:hAnsi="Times New Roman"/>
                <w:color w:val="auto"/>
                <w:sz w:val="24"/>
                <w:szCs w:val="24"/>
              </w:rPr>
            </w:pPr>
          </w:p>
        </w:tc>
      </w:tr>
      <w:tr w:rsidR="00725B68" w:rsidRPr="00725B68" w14:paraId="35DFC5E6" w14:textId="77777777" w:rsidTr="0081108E">
        <w:tc>
          <w:tcPr>
            <w:tcW w:w="1296" w:type="dxa"/>
          </w:tcPr>
          <w:p w14:paraId="447B9735" w14:textId="6CF02A96" w:rsidR="00725B68" w:rsidRPr="00725B68" w:rsidRDefault="00725B68" w:rsidP="00170890">
            <w:pPr>
              <w:widowControl w:val="0"/>
              <w:jc w:val="center"/>
              <w:rPr>
                <w:rFonts w:ascii="Times New Roman" w:hAnsi="Times New Roman"/>
                <w:b/>
                <w:color w:val="auto"/>
                <w:sz w:val="24"/>
                <w:szCs w:val="24"/>
              </w:rPr>
            </w:pPr>
            <w:r w:rsidRPr="00725B68">
              <w:rPr>
                <w:rFonts w:ascii="Times New Roman" w:hAnsi="Times New Roman"/>
                <w:b/>
                <w:color w:val="auto"/>
                <w:sz w:val="24"/>
                <w:szCs w:val="24"/>
              </w:rPr>
              <w:t>№ 248 от 02.10.2024</w:t>
            </w:r>
          </w:p>
        </w:tc>
        <w:tc>
          <w:tcPr>
            <w:tcW w:w="8417" w:type="dxa"/>
          </w:tcPr>
          <w:p w14:paraId="249A86DE" w14:textId="77777777" w:rsidR="00725B68" w:rsidRPr="00725B68" w:rsidRDefault="00725B68" w:rsidP="00725B68">
            <w:pPr>
              <w:widowControl w:val="0"/>
              <w:jc w:val="both"/>
              <w:rPr>
                <w:rFonts w:ascii="Times New Roman" w:hAnsi="Times New Roman"/>
                <w:kern w:val="36"/>
                <w:sz w:val="24"/>
                <w:szCs w:val="24"/>
              </w:rPr>
            </w:pPr>
            <w:r w:rsidRPr="00725B68">
              <w:rPr>
                <w:rFonts w:ascii="Times New Roman" w:hAnsi="Times New Roman"/>
                <w:kern w:val="36"/>
                <w:sz w:val="24"/>
                <w:szCs w:val="24"/>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5464B0CF" w14:textId="42CBEEF2" w:rsidR="00725B68" w:rsidRPr="00725B68" w:rsidRDefault="00725B68" w:rsidP="00725B68">
            <w:pPr>
              <w:widowControl w:val="0"/>
              <w:jc w:val="both"/>
              <w:rPr>
                <w:rFonts w:ascii="Times New Roman" w:hAnsi="Times New Roman"/>
                <w:color w:val="auto"/>
                <w:sz w:val="24"/>
                <w:szCs w:val="24"/>
              </w:rPr>
            </w:pPr>
          </w:p>
        </w:tc>
      </w:tr>
      <w:tr w:rsidR="00725B68" w:rsidRPr="00725B68" w14:paraId="233F65E6" w14:textId="77777777" w:rsidTr="0081108E">
        <w:tc>
          <w:tcPr>
            <w:tcW w:w="1296" w:type="dxa"/>
          </w:tcPr>
          <w:p w14:paraId="4CADEBEF" w14:textId="47CA0A26" w:rsidR="00725B68" w:rsidRPr="00725B68" w:rsidRDefault="00725B68" w:rsidP="00170890">
            <w:pPr>
              <w:widowControl w:val="0"/>
              <w:jc w:val="center"/>
              <w:rPr>
                <w:rFonts w:ascii="Times New Roman" w:hAnsi="Times New Roman"/>
                <w:b/>
                <w:color w:val="auto"/>
                <w:sz w:val="24"/>
                <w:szCs w:val="24"/>
              </w:rPr>
            </w:pPr>
            <w:r w:rsidRPr="00725B68">
              <w:rPr>
                <w:rFonts w:ascii="Times New Roman" w:hAnsi="Times New Roman"/>
                <w:b/>
                <w:color w:val="auto"/>
                <w:sz w:val="24"/>
                <w:szCs w:val="24"/>
              </w:rPr>
              <w:t>№ 249 от 07.10.2024</w:t>
            </w:r>
          </w:p>
        </w:tc>
        <w:tc>
          <w:tcPr>
            <w:tcW w:w="8417" w:type="dxa"/>
          </w:tcPr>
          <w:p w14:paraId="4E94D160" w14:textId="77777777" w:rsidR="00725B68" w:rsidRPr="00725B68" w:rsidRDefault="00725B68" w:rsidP="00725B68">
            <w:pPr>
              <w:jc w:val="both"/>
              <w:rPr>
                <w:rFonts w:ascii="Times New Roman" w:hAnsi="Times New Roman"/>
                <w:sz w:val="24"/>
                <w:szCs w:val="24"/>
              </w:rPr>
            </w:pPr>
            <w:r w:rsidRPr="00725B68">
              <w:rPr>
                <w:rFonts w:ascii="Times New Roman" w:hAnsi="Times New Roman"/>
                <w:sz w:val="24"/>
                <w:szCs w:val="24"/>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бюджетов Комсомольского городского поселения и Комсомольского муниципального района Ивановской области</w:t>
            </w:r>
          </w:p>
          <w:p w14:paraId="4740FD3A" w14:textId="77777777" w:rsidR="00725B68" w:rsidRPr="00725B68" w:rsidRDefault="00725B68" w:rsidP="00725B68">
            <w:pPr>
              <w:widowControl w:val="0"/>
              <w:jc w:val="both"/>
              <w:rPr>
                <w:rFonts w:ascii="Times New Roman" w:hAnsi="Times New Roman"/>
                <w:color w:val="auto"/>
                <w:sz w:val="24"/>
                <w:szCs w:val="24"/>
              </w:rPr>
            </w:pPr>
          </w:p>
        </w:tc>
      </w:tr>
      <w:tr w:rsidR="0081108E" w:rsidRPr="00725B68" w14:paraId="243B54EA" w14:textId="77777777" w:rsidTr="0081108E">
        <w:tc>
          <w:tcPr>
            <w:tcW w:w="9713" w:type="dxa"/>
            <w:gridSpan w:val="2"/>
          </w:tcPr>
          <w:p w14:paraId="10E8E985" w14:textId="77777777" w:rsidR="0081108E" w:rsidRDefault="0081108E" w:rsidP="001C5FD5">
            <w:pPr>
              <w:widowControl w:val="0"/>
              <w:jc w:val="center"/>
              <w:rPr>
                <w:rFonts w:ascii="Times New Roman" w:hAnsi="Times New Roman"/>
                <w:b/>
                <w:color w:val="auto"/>
                <w:sz w:val="24"/>
                <w:szCs w:val="24"/>
              </w:rPr>
            </w:pPr>
            <w:r w:rsidRPr="00725B68">
              <w:rPr>
                <w:rFonts w:ascii="Times New Roman" w:hAnsi="Times New Roman"/>
                <w:b/>
                <w:color w:val="auto"/>
                <w:sz w:val="24"/>
                <w:szCs w:val="24"/>
              </w:rPr>
              <w:t xml:space="preserve">Постановления </w:t>
            </w:r>
            <w:r>
              <w:rPr>
                <w:rFonts w:ascii="Times New Roman" w:hAnsi="Times New Roman"/>
                <w:b/>
                <w:color w:val="auto"/>
                <w:sz w:val="24"/>
                <w:szCs w:val="24"/>
              </w:rPr>
              <w:t xml:space="preserve">Главы </w:t>
            </w:r>
            <w:r w:rsidRPr="00725B68">
              <w:rPr>
                <w:rFonts w:ascii="Times New Roman" w:hAnsi="Times New Roman"/>
                <w:b/>
                <w:color w:val="auto"/>
                <w:sz w:val="24"/>
                <w:szCs w:val="24"/>
              </w:rPr>
              <w:t>Комсомольского муниципального района Ивановской области</w:t>
            </w:r>
          </w:p>
          <w:p w14:paraId="23F25F36" w14:textId="06FC1CC8" w:rsidR="0081108E" w:rsidRPr="00725B68" w:rsidRDefault="0081108E" w:rsidP="001C5FD5">
            <w:pPr>
              <w:widowControl w:val="0"/>
              <w:jc w:val="center"/>
              <w:rPr>
                <w:rFonts w:ascii="Times New Roman" w:hAnsi="Times New Roman"/>
                <w:b/>
                <w:color w:val="auto"/>
                <w:sz w:val="24"/>
                <w:szCs w:val="24"/>
              </w:rPr>
            </w:pPr>
          </w:p>
        </w:tc>
      </w:tr>
      <w:tr w:rsidR="0081108E" w:rsidRPr="00725B68" w14:paraId="7B5746F1" w14:textId="77777777" w:rsidTr="0081108E">
        <w:tc>
          <w:tcPr>
            <w:tcW w:w="1296" w:type="dxa"/>
          </w:tcPr>
          <w:p w14:paraId="133554A0" w14:textId="66302C55" w:rsidR="0081108E" w:rsidRPr="00725B68" w:rsidRDefault="0081108E" w:rsidP="001C5FD5">
            <w:pPr>
              <w:widowControl w:val="0"/>
              <w:jc w:val="both"/>
              <w:rPr>
                <w:rFonts w:ascii="Times New Roman" w:hAnsi="Times New Roman"/>
                <w:b/>
                <w:color w:val="auto"/>
                <w:sz w:val="24"/>
                <w:szCs w:val="24"/>
              </w:rPr>
            </w:pPr>
            <w:r w:rsidRPr="00725B68">
              <w:rPr>
                <w:rFonts w:ascii="Times New Roman" w:hAnsi="Times New Roman"/>
                <w:b/>
                <w:color w:val="auto"/>
                <w:sz w:val="24"/>
                <w:szCs w:val="24"/>
              </w:rPr>
              <w:t xml:space="preserve">№ </w:t>
            </w:r>
            <w:r>
              <w:rPr>
                <w:rFonts w:ascii="Times New Roman" w:hAnsi="Times New Roman"/>
                <w:b/>
                <w:color w:val="auto"/>
                <w:sz w:val="24"/>
                <w:szCs w:val="24"/>
              </w:rPr>
              <w:t>8</w:t>
            </w:r>
            <w:r w:rsidRPr="00725B68">
              <w:rPr>
                <w:rFonts w:ascii="Times New Roman" w:hAnsi="Times New Roman"/>
                <w:b/>
                <w:color w:val="auto"/>
                <w:sz w:val="24"/>
                <w:szCs w:val="24"/>
              </w:rPr>
              <w:t xml:space="preserve"> от </w:t>
            </w:r>
            <w:r>
              <w:rPr>
                <w:rFonts w:ascii="Times New Roman" w:hAnsi="Times New Roman"/>
                <w:b/>
                <w:color w:val="auto"/>
                <w:sz w:val="24"/>
                <w:szCs w:val="24"/>
              </w:rPr>
              <w:t>07.10</w:t>
            </w:r>
            <w:r w:rsidRPr="00725B68">
              <w:rPr>
                <w:rFonts w:ascii="Times New Roman" w:hAnsi="Times New Roman"/>
                <w:b/>
                <w:color w:val="auto"/>
                <w:sz w:val="24"/>
                <w:szCs w:val="24"/>
              </w:rPr>
              <w:t>.2024</w:t>
            </w:r>
          </w:p>
        </w:tc>
        <w:tc>
          <w:tcPr>
            <w:tcW w:w="8417" w:type="dxa"/>
          </w:tcPr>
          <w:p w14:paraId="64CEF76C" w14:textId="77777777" w:rsidR="0081108E" w:rsidRPr="0081108E" w:rsidRDefault="0081108E" w:rsidP="0081108E">
            <w:pPr>
              <w:ind w:right="282"/>
              <w:jc w:val="both"/>
              <w:rPr>
                <w:rFonts w:ascii="Times New Roman" w:hAnsi="Times New Roman"/>
                <w:bCs/>
                <w:sz w:val="24"/>
                <w:szCs w:val="24"/>
              </w:rPr>
            </w:pPr>
            <w:r w:rsidRPr="0081108E">
              <w:rPr>
                <w:rFonts w:ascii="Times New Roman" w:hAnsi="Times New Roman"/>
                <w:bCs/>
                <w:sz w:val="24"/>
                <w:szCs w:val="24"/>
              </w:rPr>
              <w:t>Об изменении вида разрешенного использования</w:t>
            </w:r>
          </w:p>
          <w:p w14:paraId="7FFC39C4" w14:textId="6121B2A3" w:rsidR="0081108E" w:rsidRPr="00725B68" w:rsidRDefault="0081108E" w:rsidP="001C5FD5">
            <w:pPr>
              <w:jc w:val="both"/>
              <w:rPr>
                <w:rFonts w:ascii="Times New Roman" w:hAnsi="Times New Roman"/>
                <w:kern w:val="36"/>
                <w:sz w:val="24"/>
                <w:szCs w:val="24"/>
              </w:rPr>
            </w:pPr>
          </w:p>
          <w:p w14:paraId="0A410486" w14:textId="77777777" w:rsidR="0081108E" w:rsidRPr="00725B68" w:rsidRDefault="0081108E" w:rsidP="001C5FD5">
            <w:pPr>
              <w:widowControl w:val="0"/>
              <w:jc w:val="both"/>
              <w:rPr>
                <w:rFonts w:ascii="Times New Roman" w:hAnsi="Times New Roman"/>
                <w:color w:val="auto"/>
                <w:sz w:val="24"/>
                <w:szCs w:val="24"/>
              </w:rPr>
            </w:pPr>
          </w:p>
        </w:tc>
      </w:tr>
    </w:tbl>
    <w:p w14:paraId="3ECED96A" w14:textId="6782958C" w:rsidR="00702195" w:rsidRPr="00725B68" w:rsidRDefault="00702195" w:rsidP="00170890">
      <w:pPr>
        <w:widowControl w:val="0"/>
        <w:jc w:val="center"/>
        <w:rPr>
          <w:b/>
          <w:color w:val="auto"/>
        </w:rPr>
      </w:pPr>
    </w:p>
    <w:p w14:paraId="17B01A91" w14:textId="59F7E612" w:rsidR="00702195" w:rsidRPr="00725B68" w:rsidRDefault="00702195" w:rsidP="00170890">
      <w:pPr>
        <w:widowControl w:val="0"/>
        <w:jc w:val="center"/>
        <w:rPr>
          <w:b/>
          <w:color w:val="auto"/>
        </w:rPr>
      </w:pPr>
    </w:p>
    <w:p w14:paraId="16421FA0" w14:textId="01C403DD" w:rsidR="00702195" w:rsidRPr="00725B68" w:rsidRDefault="00702195" w:rsidP="00170890">
      <w:pPr>
        <w:widowControl w:val="0"/>
        <w:jc w:val="center"/>
        <w:rPr>
          <w:b/>
          <w:color w:val="auto"/>
        </w:rPr>
      </w:pPr>
    </w:p>
    <w:p w14:paraId="57D4D461" w14:textId="1AE475B1" w:rsidR="00702195" w:rsidRPr="00725B68" w:rsidRDefault="00702195" w:rsidP="00170890">
      <w:pPr>
        <w:widowControl w:val="0"/>
        <w:jc w:val="center"/>
        <w:rPr>
          <w:b/>
          <w:color w:val="auto"/>
        </w:rPr>
      </w:pPr>
    </w:p>
    <w:p w14:paraId="4983D9B9" w14:textId="6244608D" w:rsidR="00702195" w:rsidRPr="00725B68" w:rsidRDefault="00702195" w:rsidP="00170890">
      <w:pPr>
        <w:widowControl w:val="0"/>
        <w:jc w:val="center"/>
        <w:rPr>
          <w:b/>
          <w:color w:val="auto"/>
        </w:rPr>
      </w:pPr>
    </w:p>
    <w:p w14:paraId="7438F2F6" w14:textId="47CDBD3B" w:rsidR="00702195" w:rsidRPr="00725B68" w:rsidRDefault="00702195" w:rsidP="00170890">
      <w:pPr>
        <w:widowControl w:val="0"/>
        <w:jc w:val="center"/>
        <w:rPr>
          <w:b/>
          <w:color w:val="auto"/>
        </w:rPr>
      </w:pPr>
    </w:p>
    <w:p w14:paraId="3AE14FA2" w14:textId="70B8D377" w:rsidR="00702195" w:rsidRPr="00725B68" w:rsidRDefault="00702195" w:rsidP="00170890">
      <w:pPr>
        <w:widowControl w:val="0"/>
        <w:jc w:val="center"/>
        <w:rPr>
          <w:b/>
          <w:color w:val="auto"/>
        </w:rPr>
      </w:pPr>
    </w:p>
    <w:p w14:paraId="7D955F5B" w14:textId="6678323F" w:rsidR="00702195" w:rsidRPr="00725B68" w:rsidRDefault="00702195" w:rsidP="00170890">
      <w:pPr>
        <w:widowControl w:val="0"/>
        <w:jc w:val="center"/>
        <w:rPr>
          <w:b/>
          <w:color w:val="auto"/>
        </w:rPr>
      </w:pPr>
    </w:p>
    <w:p w14:paraId="2C2C9565" w14:textId="456C1CDB" w:rsidR="00702195" w:rsidRPr="00725B68" w:rsidRDefault="00702195" w:rsidP="00170890">
      <w:pPr>
        <w:widowControl w:val="0"/>
        <w:jc w:val="center"/>
        <w:rPr>
          <w:b/>
          <w:color w:val="auto"/>
        </w:rPr>
      </w:pPr>
    </w:p>
    <w:p w14:paraId="5F9BDD3E" w14:textId="79836BA3" w:rsidR="00702195" w:rsidRPr="00725B68" w:rsidRDefault="00702195" w:rsidP="00170890">
      <w:pPr>
        <w:widowControl w:val="0"/>
        <w:jc w:val="center"/>
        <w:rPr>
          <w:b/>
          <w:color w:val="auto"/>
        </w:rPr>
      </w:pPr>
    </w:p>
    <w:p w14:paraId="41C53D6F" w14:textId="46D2907C" w:rsidR="00702195" w:rsidRPr="00725B68" w:rsidRDefault="00702195" w:rsidP="00170890">
      <w:pPr>
        <w:widowControl w:val="0"/>
        <w:jc w:val="center"/>
        <w:rPr>
          <w:b/>
          <w:color w:val="auto"/>
        </w:rPr>
      </w:pPr>
    </w:p>
    <w:p w14:paraId="16FDB1A0" w14:textId="1D941308" w:rsidR="00702195" w:rsidRPr="00725B68" w:rsidRDefault="00702195" w:rsidP="00170890">
      <w:pPr>
        <w:widowControl w:val="0"/>
        <w:jc w:val="center"/>
        <w:rPr>
          <w:b/>
          <w:color w:val="auto"/>
        </w:rPr>
      </w:pPr>
    </w:p>
    <w:p w14:paraId="3B5525AE" w14:textId="5734BB07" w:rsidR="00725B68" w:rsidRPr="00725B68" w:rsidRDefault="00725B68" w:rsidP="00725B68">
      <w:pPr>
        <w:jc w:val="center"/>
        <w:rPr>
          <w:color w:val="000080"/>
          <w:sz w:val="28"/>
          <w:szCs w:val="28"/>
        </w:rPr>
      </w:pPr>
    </w:p>
    <w:p w14:paraId="1CF7E738" w14:textId="6D6E037E" w:rsidR="00725B68" w:rsidRPr="00725B68" w:rsidRDefault="00725B68" w:rsidP="00725B68">
      <w:pPr>
        <w:jc w:val="center"/>
        <w:rPr>
          <w:color w:val="000080"/>
          <w:sz w:val="28"/>
          <w:szCs w:val="28"/>
        </w:rPr>
      </w:pPr>
    </w:p>
    <w:p w14:paraId="3088E2CC" w14:textId="0E7186DA" w:rsidR="00725B68" w:rsidRPr="00725B68" w:rsidRDefault="00725B68" w:rsidP="00725B68">
      <w:pPr>
        <w:jc w:val="center"/>
        <w:rPr>
          <w:color w:val="000080"/>
          <w:sz w:val="28"/>
          <w:szCs w:val="28"/>
        </w:rPr>
      </w:pPr>
    </w:p>
    <w:p w14:paraId="4983CD50" w14:textId="4BBB1633" w:rsidR="00725B68" w:rsidRPr="00725B68" w:rsidRDefault="00725B68" w:rsidP="00725B68">
      <w:pPr>
        <w:jc w:val="center"/>
      </w:pPr>
      <w:r w:rsidRPr="00725B68">
        <w:rPr>
          <w:noProof/>
          <w:color w:val="000080"/>
        </w:rPr>
        <w:lastRenderedPageBreak/>
        <w:drawing>
          <wp:inline distT="0" distB="0" distL="0" distR="0" wp14:anchorId="6B15B888" wp14:editId="2F00C610">
            <wp:extent cx="542925" cy="676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0684F9A" w14:textId="77777777" w:rsidR="00725B68" w:rsidRPr="00725B68" w:rsidRDefault="00725B68" w:rsidP="00725B68">
      <w:pPr>
        <w:jc w:val="center"/>
      </w:pPr>
    </w:p>
    <w:p w14:paraId="1CC2A31C" w14:textId="77777777" w:rsidR="00725B68" w:rsidRPr="00725B68" w:rsidRDefault="00725B68" w:rsidP="00725B68">
      <w:pPr>
        <w:pStyle w:val="1"/>
        <w:jc w:val="center"/>
        <w:rPr>
          <w:color w:val="003366"/>
          <w:sz w:val="36"/>
        </w:rPr>
      </w:pPr>
      <w:r w:rsidRPr="00725B68">
        <w:rPr>
          <w:color w:val="003366"/>
          <w:sz w:val="36"/>
        </w:rPr>
        <w:t>ПОСТАНОВЛЕНИЕ</w:t>
      </w:r>
    </w:p>
    <w:p w14:paraId="71F82CAE" w14:textId="77777777" w:rsidR="00725B68" w:rsidRPr="00725B68" w:rsidRDefault="00725B68" w:rsidP="00725B68">
      <w:pPr>
        <w:jc w:val="center"/>
        <w:rPr>
          <w:b/>
          <w:color w:val="003366"/>
        </w:rPr>
      </w:pPr>
      <w:r w:rsidRPr="00725B68">
        <w:rPr>
          <w:b/>
          <w:color w:val="003366"/>
        </w:rPr>
        <w:t>АДМИНИСТРАЦИИ</w:t>
      </w:r>
    </w:p>
    <w:p w14:paraId="58D7024D" w14:textId="77777777" w:rsidR="00725B68" w:rsidRPr="00725B68" w:rsidRDefault="00725B68" w:rsidP="00725B68">
      <w:pPr>
        <w:jc w:val="center"/>
        <w:rPr>
          <w:b/>
          <w:color w:val="003366"/>
        </w:rPr>
      </w:pPr>
      <w:r w:rsidRPr="00725B68">
        <w:rPr>
          <w:b/>
          <w:color w:val="003366"/>
        </w:rPr>
        <w:t xml:space="preserve"> КОМСОМОЛЬСКОГО </w:t>
      </w:r>
      <w:proofErr w:type="gramStart"/>
      <w:r w:rsidRPr="00725B68">
        <w:rPr>
          <w:b/>
          <w:color w:val="003366"/>
        </w:rPr>
        <w:t>МУНИЦИПАЛЬНОГО  РАЙОНА</w:t>
      </w:r>
      <w:proofErr w:type="gramEnd"/>
    </w:p>
    <w:p w14:paraId="4B801DD0" w14:textId="77777777" w:rsidR="00725B68" w:rsidRPr="00725B68" w:rsidRDefault="00725B68" w:rsidP="00725B68">
      <w:pPr>
        <w:jc w:val="center"/>
        <w:rPr>
          <w:b/>
          <w:color w:val="003366"/>
        </w:rPr>
      </w:pPr>
      <w:r w:rsidRPr="00725B68">
        <w:rPr>
          <w:b/>
          <w:color w:val="003366"/>
        </w:rPr>
        <w:t>ИВАНОВСКОЙ ОБЛАСТИ</w:t>
      </w:r>
    </w:p>
    <w:p w14:paraId="0D04863D" w14:textId="77777777" w:rsidR="00725B68" w:rsidRPr="00725B68" w:rsidRDefault="00725B68" w:rsidP="00725B68">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25B68" w:rsidRPr="00725B68" w14:paraId="6C3C5A07" w14:textId="77777777" w:rsidTr="00AC153A">
        <w:trPr>
          <w:trHeight w:val="100"/>
        </w:trPr>
        <w:tc>
          <w:tcPr>
            <w:tcW w:w="9072" w:type="dxa"/>
            <w:gridSpan w:val="10"/>
            <w:tcBorders>
              <w:top w:val="thinThickThinSmallGap" w:sz="24" w:space="0" w:color="auto"/>
              <w:left w:val="nil"/>
              <w:bottom w:val="nil"/>
              <w:right w:val="nil"/>
            </w:tcBorders>
          </w:tcPr>
          <w:p w14:paraId="019E8531" w14:textId="77777777" w:rsidR="00725B68" w:rsidRPr="00725B68" w:rsidRDefault="00725B68" w:rsidP="00AC153A">
            <w:pPr>
              <w:jc w:val="center"/>
              <w:rPr>
                <w:color w:val="003366"/>
              </w:rPr>
            </w:pPr>
            <w:r w:rsidRPr="00725B68">
              <w:rPr>
                <w:color w:val="003366"/>
              </w:rPr>
              <w:t xml:space="preserve">155150, Ивановская область, г.Комсомольск, ул.50 лет ВЛКСМ, д.2, ИНН </w:t>
            </w:r>
            <w:proofErr w:type="gramStart"/>
            <w:r w:rsidRPr="00725B68">
              <w:rPr>
                <w:color w:val="003366"/>
              </w:rPr>
              <w:t>3714002224,КПП</w:t>
            </w:r>
            <w:proofErr w:type="gramEnd"/>
            <w:r w:rsidRPr="00725B68">
              <w:rPr>
                <w:color w:val="003366"/>
              </w:rPr>
              <w:t xml:space="preserve"> 371401001,</w:t>
            </w:r>
          </w:p>
          <w:p w14:paraId="396850AA" w14:textId="77777777" w:rsidR="00725B68" w:rsidRPr="00725B68" w:rsidRDefault="00725B68" w:rsidP="00AC153A">
            <w:pPr>
              <w:jc w:val="center"/>
              <w:rPr>
                <w:color w:val="003366"/>
              </w:rPr>
            </w:pPr>
            <w:r w:rsidRPr="00725B68">
              <w:rPr>
                <w:color w:val="003366"/>
              </w:rPr>
              <w:t xml:space="preserve">ОГРН 1023701625595, Тел./Факс (49352) 4-11-78, e-mail: </w:t>
            </w:r>
            <w:hyperlink r:id="rId12" w:history="1">
              <w:r w:rsidRPr="00725B68">
                <w:rPr>
                  <w:rStyle w:val="a5"/>
                </w:rPr>
                <w:t>admin.komsomolsk@i</w:t>
              </w:r>
              <w:r w:rsidRPr="00725B68">
                <w:rPr>
                  <w:rStyle w:val="a5"/>
                  <w:lang w:val="en-US"/>
                </w:rPr>
                <w:t>vreg</w:t>
              </w:r>
              <w:r w:rsidRPr="00725B68">
                <w:rPr>
                  <w:rStyle w:val="a5"/>
                </w:rPr>
                <w:t>.ru</w:t>
              </w:r>
            </w:hyperlink>
          </w:p>
          <w:p w14:paraId="71EB5582" w14:textId="77777777" w:rsidR="00725B68" w:rsidRPr="00725B68" w:rsidRDefault="00725B68" w:rsidP="00AC153A">
            <w:pPr>
              <w:rPr>
                <w:color w:val="003366"/>
                <w:sz w:val="28"/>
                <w:szCs w:val="28"/>
              </w:rPr>
            </w:pPr>
          </w:p>
        </w:tc>
      </w:tr>
      <w:tr w:rsidR="00725B68" w:rsidRPr="00725B68" w14:paraId="66C4A6D7" w14:textId="77777777" w:rsidTr="00AC153A">
        <w:tblPrEx>
          <w:tblBorders>
            <w:top w:val="none" w:sz="0" w:space="0" w:color="auto"/>
          </w:tblBorders>
        </w:tblPrEx>
        <w:trPr>
          <w:gridAfter w:val="1"/>
          <w:wAfter w:w="497" w:type="dxa"/>
          <w:trHeight w:val="415"/>
        </w:trPr>
        <w:tc>
          <w:tcPr>
            <w:tcW w:w="1582" w:type="dxa"/>
          </w:tcPr>
          <w:p w14:paraId="6256BDD8" w14:textId="77777777" w:rsidR="00725B68" w:rsidRPr="00725B68" w:rsidRDefault="00725B68" w:rsidP="00AC153A">
            <w:pPr>
              <w:ind w:right="-108"/>
              <w:jc w:val="center"/>
              <w:rPr>
                <w:sz w:val="28"/>
                <w:szCs w:val="28"/>
              </w:rPr>
            </w:pPr>
          </w:p>
        </w:tc>
        <w:tc>
          <w:tcPr>
            <w:tcW w:w="360" w:type="dxa"/>
          </w:tcPr>
          <w:p w14:paraId="34BDF8B0" w14:textId="77777777" w:rsidR="00725B68" w:rsidRPr="00725B68" w:rsidRDefault="00725B68" w:rsidP="00AC153A">
            <w:pPr>
              <w:ind w:right="-108"/>
              <w:jc w:val="center"/>
              <w:rPr>
                <w:sz w:val="28"/>
                <w:szCs w:val="28"/>
              </w:rPr>
            </w:pPr>
          </w:p>
          <w:p w14:paraId="76FA3D05" w14:textId="77777777" w:rsidR="00725B68" w:rsidRPr="00725B68" w:rsidRDefault="00725B68" w:rsidP="00AC153A">
            <w:pPr>
              <w:ind w:right="-108"/>
              <w:jc w:val="center"/>
            </w:pPr>
            <w:r w:rsidRPr="00725B68">
              <w:rPr>
                <w:sz w:val="28"/>
                <w:szCs w:val="28"/>
              </w:rPr>
              <w:t>«</w:t>
            </w:r>
          </w:p>
        </w:tc>
        <w:tc>
          <w:tcPr>
            <w:tcW w:w="610" w:type="dxa"/>
            <w:tcBorders>
              <w:bottom w:val="single" w:sz="4" w:space="0" w:color="auto"/>
            </w:tcBorders>
            <w:vAlign w:val="bottom"/>
          </w:tcPr>
          <w:p w14:paraId="7903D4C9" w14:textId="77777777" w:rsidR="00725B68" w:rsidRPr="00725B68" w:rsidRDefault="00725B68" w:rsidP="00AC153A">
            <w:pPr>
              <w:ind w:right="-108"/>
              <w:jc w:val="center"/>
              <w:rPr>
                <w:sz w:val="28"/>
                <w:szCs w:val="28"/>
                <w:lang w:val="en-US"/>
              </w:rPr>
            </w:pPr>
            <w:r w:rsidRPr="00725B68">
              <w:rPr>
                <w:sz w:val="28"/>
                <w:szCs w:val="28"/>
                <w:lang w:val="en-US"/>
              </w:rPr>
              <w:t>18</w:t>
            </w:r>
          </w:p>
        </w:tc>
        <w:tc>
          <w:tcPr>
            <w:tcW w:w="540" w:type="dxa"/>
            <w:vAlign w:val="bottom"/>
          </w:tcPr>
          <w:p w14:paraId="2307197C" w14:textId="77777777" w:rsidR="00725B68" w:rsidRPr="00725B68" w:rsidRDefault="00725B68" w:rsidP="00AC153A">
            <w:pPr>
              <w:ind w:left="-734" w:firstLine="720"/>
              <w:rPr>
                <w:sz w:val="28"/>
                <w:szCs w:val="28"/>
              </w:rPr>
            </w:pPr>
            <w:r w:rsidRPr="00725B68">
              <w:rPr>
                <w:sz w:val="28"/>
                <w:szCs w:val="28"/>
              </w:rPr>
              <w:t>»</w:t>
            </w:r>
          </w:p>
        </w:tc>
        <w:tc>
          <w:tcPr>
            <w:tcW w:w="1728" w:type="dxa"/>
            <w:tcBorders>
              <w:bottom w:val="single" w:sz="4" w:space="0" w:color="auto"/>
            </w:tcBorders>
            <w:vAlign w:val="bottom"/>
          </w:tcPr>
          <w:p w14:paraId="62696444" w14:textId="77777777" w:rsidR="00725B68" w:rsidRPr="00725B68" w:rsidRDefault="00725B68" w:rsidP="00AC153A">
            <w:pPr>
              <w:jc w:val="center"/>
              <w:rPr>
                <w:sz w:val="28"/>
                <w:szCs w:val="28"/>
                <w:lang w:val="en-US"/>
              </w:rPr>
            </w:pPr>
            <w:r w:rsidRPr="00725B68">
              <w:rPr>
                <w:sz w:val="28"/>
                <w:szCs w:val="28"/>
                <w:lang w:val="en-US"/>
              </w:rPr>
              <w:t>09</w:t>
            </w:r>
          </w:p>
        </w:tc>
        <w:tc>
          <w:tcPr>
            <w:tcW w:w="1417" w:type="dxa"/>
            <w:vAlign w:val="bottom"/>
          </w:tcPr>
          <w:p w14:paraId="003863B7" w14:textId="77777777" w:rsidR="00725B68" w:rsidRPr="00725B68" w:rsidRDefault="00725B68" w:rsidP="00AC153A">
            <w:pPr>
              <w:rPr>
                <w:sz w:val="28"/>
                <w:szCs w:val="28"/>
              </w:rPr>
            </w:pPr>
            <w:r w:rsidRPr="00725B68">
              <w:rPr>
                <w:sz w:val="28"/>
                <w:szCs w:val="28"/>
              </w:rPr>
              <w:t>2024г.  №</w:t>
            </w:r>
          </w:p>
        </w:tc>
        <w:tc>
          <w:tcPr>
            <w:tcW w:w="1038" w:type="dxa"/>
            <w:tcBorders>
              <w:left w:val="nil"/>
              <w:bottom w:val="single" w:sz="4" w:space="0" w:color="auto"/>
            </w:tcBorders>
            <w:vAlign w:val="bottom"/>
          </w:tcPr>
          <w:p w14:paraId="0E56233F" w14:textId="77777777" w:rsidR="00725B68" w:rsidRPr="00725B68" w:rsidRDefault="00725B68" w:rsidP="00AC153A">
            <w:pPr>
              <w:jc w:val="center"/>
              <w:rPr>
                <w:sz w:val="28"/>
                <w:szCs w:val="28"/>
                <w:lang w:val="en-US"/>
              </w:rPr>
            </w:pPr>
            <w:r w:rsidRPr="00725B68">
              <w:rPr>
                <w:sz w:val="28"/>
                <w:szCs w:val="28"/>
                <w:lang w:val="en-US"/>
              </w:rPr>
              <w:t>239</w:t>
            </w:r>
          </w:p>
        </w:tc>
        <w:tc>
          <w:tcPr>
            <w:tcW w:w="520" w:type="dxa"/>
            <w:tcBorders>
              <w:left w:val="nil"/>
            </w:tcBorders>
            <w:vAlign w:val="bottom"/>
          </w:tcPr>
          <w:p w14:paraId="1992F178" w14:textId="77777777" w:rsidR="00725B68" w:rsidRPr="00725B68" w:rsidRDefault="00725B68" w:rsidP="00AC153A">
            <w:pPr>
              <w:jc w:val="center"/>
              <w:rPr>
                <w:sz w:val="28"/>
                <w:szCs w:val="28"/>
              </w:rPr>
            </w:pPr>
          </w:p>
        </w:tc>
        <w:tc>
          <w:tcPr>
            <w:tcW w:w="780" w:type="dxa"/>
            <w:tcBorders>
              <w:left w:val="nil"/>
            </w:tcBorders>
            <w:vAlign w:val="bottom"/>
          </w:tcPr>
          <w:p w14:paraId="354658AD" w14:textId="77777777" w:rsidR="00725B68" w:rsidRPr="00725B68" w:rsidRDefault="00725B68" w:rsidP="00AC153A">
            <w:pPr>
              <w:jc w:val="center"/>
            </w:pPr>
          </w:p>
        </w:tc>
      </w:tr>
    </w:tbl>
    <w:p w14:paraId="214168CA" w14:textId="77777777" w:rsidR="00725B68" w:rsidRPr="00725B68" w:rsidRDefault="00725B68" w:rsidP="00725B68">
      <w:pPr>
        <w:ind w:firstLine="720"/>
        <w:jc w:val="center"/>
        <w:rPr>
          <w:sz w:val="28"/>
          <w:szCs w:val="28"/>
        </w:rPr>
      </w:pPr>
    </w:p>
    <w:p w14:paraId="655DC953" w14:textId="77777777" w:rsidR="00725B68" w:rsidRPr="00725B68" w:rsidRDefault="00725B68" w:rsidP="00725B68">
      <w:pPr>
        <w:ind w:firstLine="720"/>
        <w:jc w:val="center"/>
        <w:rPr>
          <w:b/>
          <w:bCs/>
          <w:kern w:val="36"/>
          <w:sz w:val="28"/>
          <w:szCs w:val="28"/>
        </w:rPr>
      </w:pPr>
    </w:p>
    <w:p w14:paraId="5A015AFB" w14:textId="77777777" w:rsidR="00725B68" w:rsidRPr="00725B68" w:rsidRDefault="00725B68" w:rsidP="00725B68">
      <w:pPr>
        <w:ind w:firstLine="720"/>
        <w:jc w:val="center"/>
        <w:rPr>
          <w:b/>
          <w:bCs/>
          <w:kern w:val="36"/>
          <w:sz w:val="28"/>
          <w:szCs w:val="28"/>
        </w:rPr>
      </w:pPr>
    </w:p>
    <w:p w14:paraId="010C2342" w14:textId="77777777" w:rsidR="00725B68" w:rsidRPr="00725B68" w:rsidRDefault="00725B68" w:rsidP="00725B68">
      <w:pPr>
        <w:ind w:firstLine="720"/>
        <w:jc w:val="center"/>
        <w:rPr>
          <w:b/>
          <w:bCs/>
          <w:kern w:val="36"/>
          <w:sz w:val="28"/>
          <w:szCs w:val="28"/>
        </w:rPr>
      </w:pPr>
      <w:r w:rsidRPr="00725B68">
        <w:rPr>
          <w:b/>
          <w:bCs/>
          <w:kern w:val="36"/>
          <w:sz w:val="28"/>
          <w:szCs w:val="28"/>
        </w:rPr>
        <w:t>О внесении изменений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p w14:paraId="49B146CF" w14:textId="77777777" w:rsidR="00725B68" w:rsidRPr="00725B68" w:rsidRDefault="00725B68" w:rsidP="00725B68">
      <w:pPr>
        <w:ind w:firstLine="720"/>
        <w:jc w:val="center"/>
        <w:rPr>
          <w:b/>
          <w:sz w:val="28"/>
          <w:szCs w:val="28"/>
        </w:rPr>
      </w:pPr>
    </w:p>
    <w:p w14:paraId="30F65702" w14:textId="77777777" w:rsidR="00725B68" w:rsidRPr="00725B68" w:rsidRDefault="00725B68" w:rsidP="00725B68">
      <w:pPr>
        <w:ind w:firstLine="720"/>
        <w:jc w:val="center"/>
        <w:rPr>
          <w:b/>
          <w:sz w:val="28"/>
          <w:szCs w:val="28"/>
        </w:rPr>
      </w:pPr>
    </w:p>
    <w:p w14:paraId="7574A491" w14:textId="77777777" w:rsidR="00725B68" w:rsidRPr="00725B68" w:rsidRDefault="00725B68" w:rsidP="00725B68">
      <w:pPr>
        <w:ind w:firstLine="709"/>
        <w:jc w:val="both"/>
        <w:rPr>
          <w:sz w:val="28"/>
          <w:szCs w:val="28"/>
        </w:rPr>
      </w:pPr>
    </w:p>
    <w:p w14:paraId="16DA3B66" w14:textId="77777777" w:rsidR="00725B68" w:rsidRPr="00725B68" w:rsidRDefault="00725B68" w:rsidP="00725B68">
      <w:pPr>
        <w:ind w:firstLine="709"/>
        <w:jc w:val="both"/>
        <w:rPr>
          <w:sz w:val="28"/>
          <w:szCs w:val="28"/>
        </w:rPr>
      </w:pPr>
      <w:r w:rsidRPr="00725B68">
        <w:rPr>
          <w:sz w:val="28"/>
          <w:szCs w:val="28"/>
        </w:rPr>
        <w:t>В связи с кадровыми изменениями в государственных органах и органах местного самоуправления, Администрация Комсомольского муниципального района постановляет:</w:t>
      </w:r>
    </w:p>
    <w:p w14:paraId="4D25811C" w14:textId="77777777" w:rsidR="00725B68" w:rsidRPr="00725B68" w:rsidRDefault="00725B68" w:rsidP="00725B68">
      <w:pPr>
        <w:ind w:firstLine="709"/>
        <w:jc w:val="both"/>
        <w:rPr>
          <w:sz w:val="28"/>
          <w:szCs w:val="28"/>
        </w:rPr>
      </w:pPr>
    </w:p>
    <w:p w14:paraId="32D6ECD5" w14:textId="77777777" w:rsidR="00725B68" w:rsidRPr="00725B68" w:rsidRDefault="00725B68" w:rsidP="00725B68">
      <w:pPr>
        <w:numPr>
          <w:ilvl w:val="0"/>
          <w:numId w:val="24"/>
        </w:numPr>
        <w:spacing w:before="240"/>
        <w:ind w:left="720" w:firstLine="357"/>
        <w:jc w:val="both"/>
        <w:rPr>
          <w:sz w:val="28"/>
          <w:szCs w:val="28"/>
        </w:rPr>
      </w:pPr>
      <w:r w:rsidRPr="00725B68">
        <w:rPr>
          <w:sz w:val="28"/>
          <w:szCs w:val="28"/>
        </w:rPr>
        <w:t>Внести изменения в постановление Администрации Комсомольского муниципального района от 24.12.2014 № 1043 «О создании 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 изложив приложение № 2 к постановлению в новой редакции (прилагается).</w:t>
      </w:r>
    </w:p>
    <w:p w14:paraId="7A48832A" w14:textId="77777777" w:rsidR="00725B68" w:rsidRPr="00725B68" w:rsidRDefault="00725B68" w:rsidP="00725B68">
      <w:pPr>
        <w:pStyle w:val="3a"/>
        <w:numPr>
          <w:ilvl w:val="0"/>
          <w:numId w:val="24"/>
        </w:numPr>
        <w:shd w:val="clear" w:color="auto" w:fill="auto"/>
        <w:tabs>
          <w:tab w:val="left" w:pos="711"/>
        </w:tabs>
        <w:spacing w:before="240" w:after="0" w:line="322" w:lineRule="exact"/>
        <w:ind w:left="720" w:right="20" w:firstLine="357"/>
        <w:jc w:val="both"/>
        <w:rPr>
          <w:sz w:val="28"/>
          <w:szCs w:val="28"/>
        </w:rPr>
      </w:pPr>
      <w:r w:rsidRPr="00725B68">
        <w:rPr>
          <w:color w:val="000000"/>
          <w:sz w:val="28"/>
          <w:szCs w:val="28"/>
        </w:rPr>
        <w:t xml:space="preserve">Настоящее постановление подлежит опубликованию </w:t>
      </w:r>
      <w:r w:rsidRPr="00725B68">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725B68">
        <w:rPr>
          <w:color w:val="000000"/>
          <w:sz w:val="28"/>
          <w:szCs w:val="28"/>
        </w:rPr>
        <w:t xml:space="preserve">на официальном сайте Администрации Комсомольского муниципального района в сети интернет: </w:t>
      </w:r>
      <w:hyperlink r:id="rId13" w:history="1">
        <w:r w:rsidRPr="00725B68">
          <w:rPr>
            <w:rStyle w:val="a5"/>
            <w:color w:val="000000"/>
            <w:sz w:val="28"/>
            <w:szCs w:val="28"/>
          </w:rPr>
          <w:t>adm</w:t>
        </w:r>
        <w:r w:rsidRPr="00725B68">
          <w:rPr>
            <w:rStyle w:val="a5"/>
            <w:color w:val="000000"/>
            <w:sz w:val="28"/>
            <w:szCs w:val="28"/>
            <w:lang w:val="en-US"/>
          </w:rPr>
          <w:t>in</w:t>
        </w:r>
        <w:r w:rsidRPr="00725B68">
          <w:rPr>
            <w:rStyle w:val="a5"/>
            <w:color w:val="000000"/>
            <w:sz w:val="28"/>
            <w:szCs w:val="28"/>
          </w:rPr>
          <w:t>koms37.</w:t>
        </w:r>
        <w:r w:rsidRPr="00725B68">
          <w:rPr>
            <w:rStyle w:val="a5"/>
            <w:color w:val="000000"/>
            <w:sz w:val="28"/>
            <w:szCs w:val="28"/>
            <w:lang w:val="en-US"/>
          </w:rPr>
          <w:t>gosuslugi</w:t>
        </w:r>
        <w:r w:rsidRPr="00725B68">
          <w:rPr>
            <w:rStyle w:val="a5"/>
            <w:color w:val="000000"/>
            <w:sz w:val="28"/>
            <w:szCs w:val="28"/>
          </w:rPr>
          <w:t>.ru</w:t>
        </w:r>
      </w:hyperlink>
      <w:r w:rsidRPr="00725B68">
        <w:rPr>
          <w:color w:val="000000"/>
          <w:sz w:val="28"/>
          <w:szCs w:val="28"/>
        </w:rPr>
        <w:t>.</w:t>
      </w:r>
    </w:p>
    <w:p w14:paraId="4ADCCFA7" w14:textId="77777777" w:rsidR="00725B68" w:rsidRPr="00725B68" w:rsidRDefault="00725B68" w:rsidP="00725B68">
      <w:pPr>
        <w:numPr>
          <w:ilvl w:val="0"/>
          <w:numId w:val="24"/>
        </w:numPr>
        <w:spacing w:before="240"/>
        <w:ind w:left="720" w:firstLine="357"/>
        <w:jc w:val="both"/>
        <w:rPr>
          <w:sz w:val="28"/>
          <w:szCs w:val="28"/>
        </w:rPr>
      </w:pPr>
      <w:r w:rsidRPr="00725B68">
        <w:rPr>
          <w:sz w:val="28"/>
          <w:szCs w:val="28"/>
        </w:rPr>
        <w:lastRenderedPageBreak/>
        <w:t>Настоящее постановление вступает в силу со дня его официального опубликования.</w:t>
      </w:r>
    </w:p>
    <w:p w14:paraId="14171B01" w14:textId="77777777" w:rsidR="00725B68" w:rsidRPr="00725B68" w:rsidRDefault="00725B68" w:rsidP="00725B68">
      <w:pPr>
        <w:numPr>
          <w:ilvl w:val="0"/>
          <w:numId w:val="24"/>
        </w:numPr>
        <w:spacing w:before="240"/>
        <w:ind w:left="720" w:firstLine="357"/>
        <w:jc w:val="both"/>
        <w:rPr>
          <w:sz w:val="28"/>
          <w:szCs w:val="28"/>
        </w:rPr>
      </w:pPr>
      <w:r w:rsidRPr="00725B68">
        <w:rPr>
          <w:sz w:val="28"/>
          <w:szCs w:val="28"/>
        </w:rPr>
        <w:t>Контроль за исполнением настоящего постановления возложить на начальника финансового управления Администрации Комсомольского муниципального района Лебедеву А.А.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5B68" w:rsidRPr="00725B68" w14:paraId="30929F63" w14:textId="77777777" w:rsidTr="00AC153A">
        <w:tc>
          <w:tcPr>
            <w:tcW w:w="9286" w:type="dxa"/>
            <w:tcBorders>
              <w:top w:val="nil"/>
              <w:left w:val="nil"/>
              <w:bottom w:val="nil"/>
              <w:right w:val="nil"/>
            </w:tcBorders>
          </w:tcPr>
          <w:p w14:paraId="5573A6F7" w14:textId="77777777" w:rsidR="00725B68" w:rsidRPr="00725B68" w:rsidRDefault="00725B68" w:rsidP="00AC153A">
            <w:pPr>
              <w:jc w:val="both"/>
              <w:rPr>
                <w:sz w:val="28"/>
                <w:szCs w:val="28"/>
              </w:rPr>
            </w:pPr>
          </w:p>
          <w:p w14:paraId="50D93502" w14:textId="77777777" w:rsidR="00725B68" w:rsidRPr="00725B68" w:rsidRDefault="00725B68" w:rsidP="00AC153A">
            <w:pPr>
              <w:jc w:val="both"/>
              <w:rPr>
                <w:sz w:val="28"/>
                <w:szCs w:val="28"/>
              </w:rPr>
            </w:pPr>
          </w:p>
          <w:p w14:paraId="37D3816B" w14:textId="77777777" w:rsidR="00725B68" w:rsidRPr="00725B68" w:rsidRDefault="00725B68" w:rsidP="00AC153A">
            <w:pPr>
              <w:jc w:val="both"/>
              <w:rPr>
                <w:sz w:val="28"/>
                <w:szCs w:val="28"/>
              </w:rPr>
            </w:pPr>
          </w:p>
          <w:p w14:paraId="4818AABB" w14:textId="77777777" w:rsidR="00725B68" w:rsidRPr="00725B68" w:rsidRDefault="00725B68" w:rsidP="00AC153A">
            <w:pPr>
              <w:jc w:val="both"/>
              <w:rPr>
                <w:b/>
                <w:sz w:val="28"/>
                <w:szCs w:val="28"/>
              </w:rPr>
            </w:pPr>
            <w:r w:rsidRPr="00725B68">
              <w:rPr>
                <w:b/>
                <w:sz w:val="28"/>
                <w:szCs w:val="28"/>
              </w:rPr>
              <w:t xml:space="preserve">Глава Комсомольского </w:t>
            </w:r>
          </w:p>
          <w:p w14:paraId="755A9EFF" w14:textId="77777777" w:rsidR="00725B68" w:rsidRPr="00725B68" w:rsidRDefault="00725B68" w:rsidP="00AC153A">
            <w:pPr>
              <w:jc w:val="both"/>
              <w:rPr>
                <w:b/>
                <w:sz w:val="28"/>
                <w:szCs w:val="28"/>
              </w:rPr>
            </w:pPr>
            <w:r w:rsidRPr="00725B68">
              <w:rPr>
                <w:b/>
                <w:sz w:val="28"/>
                <w:szCs w:val="28"/>
              </w:rPr>
              <w:t>муниципального района                                                  О.В.Бузулуцкая</w:t>
            </w:r>
          </w:p>
        </w:tc>
      </w:tr>
    </w:tbl>
    <w:p w14:paraId="03F97176" w14:textId="77777777" w:rsidR="00725B68" w:rsidRPr="00725B68" w:rsidRDefault="00725B68" w:rsidP="00725B68">
      <w:pPr>
        <w:ind w:firstLine="720"/>
        <w:jc w:val="center"/>
        <w:rPr>
          <w:b/>
          <w:sz w:val="28"/>
          <w:szCs w:val="28"/>
        </w:rPr>
      </w:pPr>
    </w:p>
    <w:p w14:paraId="13825CD7" w14:textId="77777777" w:rsidR="00725B68" w:rsidRPr="00725B68" w:rsidRDefault="00725B68" w:rsidP="00725B68">
      <w:pPr>
        <w:ind w:firstLine="709"/>
        <w:jc w:val="right"/>
        <w:rPr>
          <w:sz w:val="28"/>
          <w:szCs w:val="28"/>
        </w:rPr>
      </w:pPr>
    </w:p>
    <w:p w14:paraId="0B305496" w14:textId="77777777" w:rsidR="00725B68" w:rsidRPr="00725B68" w:rsidRDefault="00725B68" w:rsidP="00725B68">
      <w:pPr>
        <w:ind w:firstLine="709"/>
        <w:jc w:val="right"/>
        <w:rPr>
          <w:sz w:val="28"/>
          <w:szCs w:val="28"/>
        </w:rPr>
      </w:pPr>
    </w:p>
    <w:p w14:paraId="5829C5F9" w14:textId="77777777" w:rsidR="00725B68" w:rsidRPr="00725B68" w:rsidRDefault="00725B68" w:rsidP="00725B68">
      <w:pPr>
        <w:ind w:firstLine="709"/>
        <w:jc w:val="right"/>
        <w:rPr>
          <w:sz w:val="28"/>
          <w:szCs w:val="28"/>
        </w:rPr>
      </w:pPr>
    </w:p>
    <w:p w14:paraId="559CC63C" w14:textId="77777777" w:rsidR="00725B68" w:rsidRPr="00725B68" w:rsidRDefault="00725B68" w:rsidP="00725B68">
      <w:pPr>
        <w:ind w:firstLine="709"/>
        <w:jc w:val="right"/>
        <w:rPr>
          <w:sz w:val="28"/>
          <w:szCs w:val="28"/>
        </w:rPr>
      </w:pPr>
    </w:p>
    <w:p w14:paraId="7A6DD165" w14:textId="77777777" w:rsidR="00725B68" w:rsidRPr="00725B68" w:rsidRDefault="00725B68" w:rsidP="00725B68">
      <w:pPr>
        <w:ind w:firstLine="709"/>
        <w:jc w:val="right"/>
        <w:rPr>
          <w:sz w:val="28"/>
          <w:szCs w:val="28"/>
        </w:rPr>
      </w:pPr>
    </w:p>
    <w:p w14:paraId="62071B95" w14:textId="77777777" w:rsidR="00725B68" w:rsidRPr="00725B68" w:rsidRDefault="00725B68" w:rsidP="00725B68">
      <w:pPr>
        <w:ind w:firstLine="709"/>
        <w:jc w:val="right"/>
        <w:rPr>
          <w:sz w:val="28"/>
          <w:szCs w:val="28"/>
        </w:rPr>
      </w:pPr>
    </w:p>
    <w:p w14:paraId="45BA01C3" w14:textId="77777777" w:rsidR="00725B68" w:rsidRPr="00725B68" w:rsidRDefault="00725B68" w:rsidP="00725B68">
      <w:pPr>
        <w:ind w:firstLine="709"/>
        <w:jc w:val="right"/>
        <w:rPr>
          <w:sz w:val="28"/>
          <w:szCs w:val="28"/>
        </w:rPr>
      </w:pPr>
    </w:p>
    <w:p w14:paraId="0BE27F7E" w14:textId="77777777" w:rsidR="00725B68" w:rsidRPr="00725B68" w:rsidRDefault="00725B68" w:rsidP="00725B68">
      <w:pPr>
        <w:ind w:firstLine="709"/>
        <w:jc w:val="right"/>
        <w:rPr>
          <w:sz w:val="28"/>
          <w:szCs w:val="28"/>
        </w:rPr>
      </w:pPr>
    </w:p>
    <w:p w14:paraId="0B41BC99" w14:textId="77777777" w:rsidR="00725B68" w:rsidRPr="00725B68" w:rsidRDefault="00725B68" w:rsidP="00725B68">
      <w:pPr>
        <w:ind w:firstLine="709"/>
        <w:jc w:val="right"/>
        <w:rPr>
          <w:sz w:val="28"/>
          <w:szCs w:val="28"/>
        </w:rPr>
      </w:pPr>
    </w:p>
    <w:p w14:paraId="73ECF96B" w14:textId="77777777" w:rsidR="00725B68" w:rsidRPr="00725B68" w:rsidRDefault="00725B68" w:rsidP="00725B68">
      <w:pPr>
        <w:ind w:firstLine="709"/>
        <w:jc w:val="right"/>
        <w:rPr>
          <w:sz w:val="28"/>
          <w:szCs w:val="28"/>
        </w:rPr>
      </w:pPr>
    </w:p>
    <w:p w14:paraId="652974C8" w14:textId="77777777" w:rsidR="00725B68" w:rsidRPr="00725B68" w:rsidRDefault="00725B68" w:rsidP="00725B68">
      <w:pPr>
        <w:ind w:firstLine="709"/>
        <w:jc w:val="right"/>
        <w:rPr>
          <w:sz w:val="28"/>
          <w:szCs w:val="28"/>
        </w:rPr>
      </w:pPr>
    </w:p>
    <w:p w14:paraId="027200B1" w14:textId="77777777" w:rsidR="00725B68" w:rsidRPr="00725B68" w:rsidRDefault="00725B68" w:rsidP="00725B68">
      <w:pPr>
        <w:ind w:firstLine="709"/>
        <w:jc w:val="right"/>
        <w:rPr>
          <w:sz w:val="28"/>
          <w:szCs w:val="28"/>
        </w:rPr>
      </w:pPr>
    </w:p>
    <w:p w14:paraId="6A912638" w14:textId="77777777" w:rsidR="00725B68" w:rsidRPr="00725B68" w:rsidRDefault="00725B68" w:rsidP="00725B68">
      <w:pPr>
        <w:ind w:firstLine="709"/>
        <w:jc w:val="right"/>
        <w:rPr>
          <w:sz w:val="28"/>
          <w:szCs w:val="28"/>
        </w:rPr>
      </w:pPr>
    </w:p>
    <w:p w14:paraId="5D741AB8" w14:textId="77777777" w:rsidR="00725B68" w:rsidRPr="00725B68" w:rsidRDefault="00725B68" w:rsidP="00725B68">
      <w:pPr>
        <w:ind w:firstLine="709"/>
        <w:jc w:val="right"/>
        <w:rPr>
          <w:sz w:val="28"/>
          <w:szCs w:val="28"/>
        </w:rPr>
      </w:pPr>
    </w:p>
    <w:p w14:paraId="4A31F6A9" w14:textId="77777777" w:rsidR="00725B68" w:rsidRPr="00725B68" w:rsidRDefault="00725B68" w:rsidP="00725B68">
      <w:pPr>
        <w:ind w:firstLine="709"/>
        <w:jc w:val="right"/>
        <w:rPr>
          <w:sz w:val="28"/>
          <w:szCs w:val="28"/>
        </w:rPr>
      </w:pPr>
    </w:p>
    <w:p w14:paraId="79D087DC" w14:textId="77777777" w:rsidR="00725B68" w:rsidRPr="00725B68" w:rsidRDefault="00725B68" w:rsidP="00725B68">
      <w:pPr>
        <w:ind w:firstLine="709"/>
        <w:jc w:val="right"/>
        <w:rPr>
          <w:sz w:val="28"/>
          <w:szCs w:val="28"/>
        </w:rPr>
      </w:pPr>
    </w:p>
    <w:p w14:paraId="4FF8F44A" w14:textId="77777777" w:rsidR="00725B68" w:rsidRPr="00725B68" w:rsidRDefault="00725B68" w:rsidP="00725B68">
      <w:pPr>
        <w:ind w:firstLine="709"/>
        <w:jc w:val="right"/>
        <w:rPr>
          <w:sz w:val="28"/>
          <w:szCs w:val="28"/>
        </w:rPr>
      </w:pPr>
    </w:p>
    <w:p w14:paraId="1CC08DFB" w14:textId="77777777" w:rsidR="00725B68" w:rsidRPr="00725B68" w:rsidRDefault="00725B68" w:rsidP="00725B68">
      <w:pPr>
        <w:ind w:firstLine="709"/>
        <w:jc w:val="right"/>
        <w:rPr>
          <w:sz w:val="28"/>
          <w:szCs w:val="28"/>
        </w:rPr>
      </w:pPr>
    </w:p>
    <w:p w14:paraId="22139A85" w14:textId="77777777" w:rsidR="00725B68" w:rsidRPr="00725B68" w:rsidRDefault="00725B68" w:rsidP="00725B68">
      <w:pPr>
        <w:ind w:firstLine="709"/>
        <w:jc w:val="right"/>
        <w:rPr>
          <w:sz w:val="28"/>
          <w:szCs w:val="28"/>
        </w:rPr>
      </w:pPr>
    </w:p>
    <w:p w14:paraId="651BACF7" w14:textId="77777777" w:rsidR="00725B68" w:rsidRPr="00725B68" w:rsidRDefault="00725B68" w:rsidP="00725B68">
      <w:pPr>
        <w:ind w:firstLine="709"/>
        <w:jc w:val="right"/>
        <w:rPr>
          <w:sz w:val="28"/>
          <w:szCs w:val="28"/>
        </w:rPr>
      </w:pPr>
    </w:p>
    <w:p w14:paraId="71C778F6" w14:textId="77777777" w:rsidR="00725B68" w:rsidRPr="00725B68" w:rsidRDefault="00725B68" w:rsidP="00725B68">
      <w:pPr>
        <w:ind w:firstLine="709"/>
        <w:jc w:val="right"/>
        <w:rPr>
          <w:sz w:val="28"/>
          <w:szCs w:val="28"/>
        </w:rPr>
      </w:pPr>
    </w:p>
    <w:p w14:paraId="0C787187" w14:textId="77777777" w:rsidR="00725B68" w:rsidRPr="00725B68" w:rsidRDefault="00725B68" w:rsidP="00725B68">
      <w:pPr>
        <w:ind w:firstLine="709"/>
        <w:jc w:val="right"/>
        <w:rPr>
          <w:sz w:val="28"/>
          <w:szCs w:val="28"/>
        </w:rPr>
      </w:pPr>
    </w:p>
    <w:p w14:paraId="03A7FAC6" w14:textId="77777777" w:rsidR="00725B68" w:rsidRPr="00725B68" w:rsidRDefault="00725B68" w:rsidP="00725B68">
      <w:pPr>
        <w:ind w:firstLine="709"/>
        <w:jc w:val="right"/>
        <w:rPr>
          <w:sz w:val="28"/>
          <w:szCs w:val="28"/>
        </w:rPr>
      </w:pPr>
    </w:p>
    <w:p w14:paraId="5E4C3048" w14:textId="77777777" w:rsidR="00725B68" w:rsidRPr="00725B68" w:rsidRDefault="00725B68" w:rsidP="00725B68">
      <w:pPr>
        <w:ind w:firstLine="709"/>
        <w:jc w:val="right"/>
        <w:rPr>
          <w:sz w:val="28"/>
          <w:szCs w:val="28"/>
        </w:rPr>
      </w:pPr>
    </w:p>
    <w:p w14:paraId="2BE51665" w14:textId="77777777" w:rsidR="00725B68" w:rsidRPr="00725B68" w:rsidRDefault="00725B68" w:rsidP="00725B68">
      <w:pPr>
        <w:ind w:firstLine="709"/>
        <w:jc w:val="right"/>
        <w:rPr>
          <w:sz w:val="28"/>
          <w:szCs w:val="28"/>
        </w:rPr>
      </w:pPr>
    </w:p>
    <w:p w14:paraId="0E98EB2C" w14:textId="77777777" w:rsidR="00725B68" w:rsidRPr="00725B68" w:rsidRDefault="00725B68" w:rsidP="00725B68">
      <w:pPr>
        <w:ind w:firstLine="709"/>
        <w:jc w:val="right"/>
        <w:rPr>
          <w:sz w:val="28"/>
          <w:szCs w:val="28"/>
        </w:rPr>
      </w:pPr>
    </w:p>
    <w:p w14:paraId="1B82BF98" w14:textId="77777777" w:rsidR="00725B68" w:rsidRPr="00725B68" w:rsidRDefault="00725B68" w:rsidP="00725B68">
      <w:pPr>
        <w:ind w:firstLine="709"/>
        <w:jc w:val="right"/>
        <w:rPr>
          <w:sz w:val="28"/>
          <w:szCs w:val="28"/>
        </w:rPr>
      </w:pPr>
    </w:p>
    <w:p w14:paraId="01FCDE13" w14:textId="77777777" w:rsidR="00725B68" w:rsidRPr="00725B68" w:rsidRDefault="00725B68" w:rsidP="00725B68">
      <w:pPr>
        <w:ind w:firstLine="709"/>
        <w:jc w:val="right"/>
        <w:rPr>
          <w:sz w:val="28"/>
          <w:szCs w:val="28"/>
        </w:rPr>
      </w:pPr>
    </w:p>
    <w:p w14:paraId="5CE026B0" w14:textId="77777777" w:rsidR="00725B68" w:rsidRPr="00725B68" w:rsidRDefault="00725B68" w:rsidP="00725B68">
      <w:pPr>
        <w:ind w:firstLine="709"/>
        <w:jc w:val="right"/>
        <w:rPr>
          <w:sz w:val="28"/>
          <w:szCs w:val="28"/>
        </w:rPr>
      </w:pPr>
    </w:p>
    <w:p w14:paraId="1E391917" w14:textId="77777777" w:rsidR="00725B68" w:rsidRPr="00725B68" w:rsidRDefault="00725B68" w:rsidP="00725B68">
      <w:pPr>
        <w:ind w:firstLine="709"/>
        <w:jc w:val="right"/>
        <w:rPr>
          <w:sz w:val="28"/>
          <w:szCs w:val="28"/>
        </w:rPr>
      </w:pPr>
    </w:p>
    <w:p w14:paraId="0F844819" w14:textId="77777777" w:rsidR="00725B68" w:rsidRPr="00725B68" w:rsidRDefault="00725B68" w:rsidP="00725B68">
      <w:pPr>
        <w:ind w:firstLine="709"/>
        <w:jc w:val="right"/>
        <w:rPr>
          <w:sz w:val="28"/>
          <w:szCs w:val="28"/>
        </w:rPr>
      </w:pPr>
    </w:p>
    <w:p w14:paraId="60CE9829" w14:textId="77777777" w:rsidR="00725B68" w:rsidRPr="00725B68" w:rsidRDefault="00725B68" w:rsidP="00725B68">
      <w:pPr>
        <w:ind w:firstLine="709"/>
        <w:jc w:val="right"/>
        <w:rPr>
          <w:sz w:val="28"/>
          <w:szCs w:val="28"/>
        </w:rPr>
      </w:pPr>
    </w:p>
    <w:p w14:paraId="70B035C2" w14:textId="77777777" w:rsidR="00725B68" w:rsidRPr="00725B68" w:rsidRDefault="00725B68" w:rsidP="00725B68">
      <w:pPr>
        <w:ind w:firstLine="709"/>
        <w:jc w:val="right"/>
        <w:rPr>
          <w:sz w:val="28"/>
          <w:szCs w:val="28"/>
        </w:rPr>
      </w:pPr>
    </w:p>
    <w:p w14:paraId="5E939B8B" w14:textId="77777777" w:rsidR="00725B68" w:rsidRPr="00725B68" w:rsidRDefault="00725B68" w:rsidP="00725B68">
      <w:pPr>
        <w:ind w:firstLine="709"/>
        <w:jc w:val="right"/>
        <w:rPr>
          <w:sz w:val="28"/>
          <w:szCs w:val="28"/>
        </w:rPr>
      </w:pPr>
      <w:r w:rsidRPr="00725B68">
        <w:rPr>
          <w:sz w:val="28"/>
          <w:szCs w:val="28"/>
        </w:rPr>
        <w:lastRenderedPageBreak/>
        <w:t>Приложение № 1</w:t>
      </w:r>
    </w:p>
    <w:p w14:paraId="5FC315E9" w14:textId="77777777" w:rsidR="00725B68" w:rsidRPr="00725B68" w:rsidRDefault="00725B68" w:rsidP="00725B68">
      <w:pPr>
        <w:ind w:firstLine="709"/>
        <w:jc w:val="right"/>
        <w:rPr>
          <w:sz w:val="28"/>
          <w:szCs w:val="28"/>
        </w:rPr>
      </w:pPr>
      <w:r w:rsidRPr="00725B68">
        <w:rPr>
          <w:sz w:val="28"/>
          <w:szCs w:val="28"/>
        </w:rPr>
        <w:t>к постановлению Администрации</w:t>
      </w:r>
    </w:p>
    <w:p w14:paraId="5A2C737E" w14:textId="77777777" w:rsidR="00725B68" w:rsidRPr="00725B68" w:rsidRDefault="00725B68" w:rsidP="00725B68">
      <w:pPr>
        <w:ind w:firstLine="709"/>
        <w:jc w:val="right"/>
        <w:rPr>
          <w:sz w:val="28"/>
          <w:szCs w:val="28"/>
        </w:rPr>
      </w:pPr>
      <w:r w:rsidRPr="00725B68">
        <w:rPr>
          <w:sz w:val="28"/>
          <w:szCs w:val="28"/>
        </w:rPr>
        <w:t>Комсомольского муниципального района</w:t>
      </w:r>
    </w:p>
    <w:p w14:paraId="76579F88" w14:textId="77777777" w:rsidR="00725B68" w:rsidRPr="00725B68" w:rsidRDefault="00725B68" w:rsidP="00725B68">
      <w:pPr>
        <w:ind w:firstLine="709"/>
        <w:jc w:val="right"/>
        <w:rPr>
          <w:sz w:val="28"/>
          <w:szCs w:val="28"/>
        </w:rPr>
      </w:pPr>
      <w:r w:rsidRPr="00725B68">
        <w:rPr>
          <w:sz w:val="28"/>
          <w:szCs w:val="28"/>
        </w:rPr>
        <w:t xml:space="preserve">       от </w:t>
      </w:r>
      <w:proofErr w:type="gramStart"/>
      <w:r w:rsidRPr="00725B68">
        <w:rPr>
          <w:sz w:val="28"/>
          <w:szCs w:val="28"/>
        </w:rPr>
        <w:t>18.09.2024  №</w:t>
      </w:r>
      <w:proofErr w:type="gramEnd"/>
      <w:r w:rsidRPr="00725B68">
        <w:rPr>
          <w:sz w:val="28"/>
          <w:szCs w:val="28"/>
        </w:rPr>
        <w:t>239</w:t>
      </w:r>
    </w:p>
    <w:p w14:paraId="1A9020CA" w14:textId="77777777" w:rsidR="00725B68" w:rsidRPr="00725B68" w:rsidRDefault="00725B68" w:rsidP="00725B68">
      <w:pPr>
        <w:ind w:firstLine="709"/>
        <w:jc w:val="right"/>
        <w:rPr>
          <w:sz w:val="28"/>
          <w:szCs w:val="28"/>
        </w:rPr>
      </w:pPr>
    </w:p>
    <w:p w14:paraId="2646ACF1" w14:textId="77777777" w:rsidR="00725B68" w:rsidRPr="00725B68" w:rsidRDefault="00725B68" w:rsidP="00725B68">
      <w:pPr>
        <w:ind w:firstLine="709"/>
        <w:jc w:val="right"/>
        <w:rPr>
          <w:sz w:val="28"/>
          <w:szCs w:val="28"/>
        </w:rPr>
      </w:pPr>
      <w:r w:rsidRPr="00725B68">
        <w:rPr>
          <w:sz w:val="28"/>
          <w:szCs w:val="28"/>
        </w:rPr>
        <w:t>Приложение № 2</w:t>
      </w:r>
    </w:p>
    <w:p w14:paraId="00655EF0" w14:textId="77777777" w:rsidR="00725B68" w:rsidRPr="00725B68" w:rsidRDefault="00725B68" w:rsidP="00725B68">
      <w:pPr>
        <w:ind w:firstLine="709"/>
        <w:jc w:val="right"/>
        <w:rPr>
          <w:sz w:val="28"/>
          <w:szCs w:val="28"/>
        </w:rPr>
      </w:pPr>
      <w:r w:rsidRPr="00725B68">
        <w:rPr>
          <w:sz w:val="28"/>
          <w:szCs w:val="28"/>
        </w:rPr>
        <w:t>к постановлению Администрации</w:t>
      </w:r>
    </w:p>
    <w:p w14:paraId="4BF7D84E" w14:textId="77777777" w:rsidR="00725B68" w:rsidRPr="00725B68" w:rsidRDefault="00725B68" w:rsidP="00725B68">
      <w:pPr>
        <w:ind w:firstLine="709"/>
        <w:jc w:val="right"/>
        <w:rPr>
          <w:sz w:val="28"/>
          <w:szCs w:val="28"/>
        </w:rPr>
      </w:pPr>
      <w:r w:rsidRPr="00725B68">
        <w:rPr>
          <w:sz w:val="28"/>
          <w:szCs w:val="28"/>
        </w:rPr>
        <w:t>Комсомольского муниципального района</w:t>
      </w:r>
    </w:p>
    <w:p w14:paraId="7E320E3D" w14:textId="77777777" w:rsidR="00725B68" w:rsidRPr="00725B68" w:rsidRDefault="00725B68" w:rsidP="00725B68">
      <w:pPr>
        <w:ind w:firstLine="709"/>
        <w:jc w:val="right"/>
        <w:rPr>
          <w:sz w:val="28"/>
          <w:szCs w:val="28"/>
        </w:rPr>
      </w:pPr>
      <w:r w:rsidRPr="00725B68">
        <w:rPr>
          <w:sz w:val="28"/>
          <w:szCs w:val="28"/>
        </w:rPr>
        <w:t>от 24 декабря 2014 № 1043</w:t>
      </w:r>
    </w:p>
    <w:p w14:paraId="61592395" w14:textId="77777777" w:rsidR="00725B68" w:rsidRPr="00725B68" w:rsidRDefault="00725B68" w:rsidP="00725B68">
      <w:pPr>
        <w:ind w:firstLine="709"/>
        <w:jc w:val="right"/>
        <w:rPr>
          <w:sz w:val="28"/>
          <w:szCs w:val="28"/>
        </w:rPr>
      </w:pPr>
    </w:p>
    <w:p w14:paraId="33B6FAD9" w14:textId="77777777" w:rsidR="00725B68" w:rsidRPr="00725B68" w:rsidRDefault="00725B68" w:rsidP="00725B68">
      <w:pPr>
        <w:ind w:firstLine="709"/>
        <w:jc w:val="center"/>
        <w:rPr>
          <w:b/>
          <w:sz w:val="28"/>
          <w:szCs w:val="28"/>
        </w:rPr>
      </w:pPr>
      <w:r w:rsidRPr="00725B68">
        <w:rPr>
          <w:b/>
          <w:sz w:val="28"/>
          <w:szCs w:val="28"/>
        </w:rPr>
        <w:t xml:space="preserve">Состав </w:t>
      </w:r>
    </w:p>
    <w:p w14:paraId="0DC22A01" w14:textId="77777777" w:rsidR="00725B68" w:rsidRPr="00725B68" w:rsidRDefault="00725B68" w:rsidP="00725B68">
      <w:pPr>
        <w:ind w:firstLine="709"/>
        <w:jc w:val="center"/>
        <w:rPr>
          <w:b/>
          <w:sz w:val="28"/>
          <w:szCs w:val="28"/>
        </w:rPr>
      </w:pPr>
      <w:r w:rsidRPr="00725B68">
        <w:rPr>
          <w:b/>
          <w:sz w:val="28"/>
          <w:szCs w:val="28"/>
        </w:rPr>
        <w:t>межведомственной комиссии по мобилизации налоговых и неналоговых доходов в консолидированный бюджет Комсомольского муниципального района и страховых взносов в государственные внебюджетные фонды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725B68" w:rsidRPr="00725B68" w14:paraId="3B085F48" w14:textId="77777777" w:rsidTr="00AC153A">
        <w:tc>
          <w:tcPr>
            <w:tcW w:w="3369" w:type="dxa"/>
          </w:tcPr>
          <w:p w14:paraId="6CD233AA" w14:textId="77777777" w:rsidR="00725B68" w:rsidRPr="00725B68" w:rsidRDefault="00725B68" w:rsidP="00AC153A">
            <w:pPr>
              <w:rPr>
                <w:sz w:val="28"/>
                <w:szCs w:val="28"/>
              </w:rPr>
            </w:pPr>
            <w:r w:rsidRPr="00725B68">
              <w:rPr>
                <w:sz w:val="28"/>
                <w:szCs w:val="28"/>
              </w:rPr>
              <w:t>Бузулуцкая О.В.</w:t>
            </w:r>
          </w:p>
        </w:tc>
        <w:tc>
          <w:tcPr>
            <w:tcW w:w="6095" w:type="dxa"/>
          </w:tcPr>
          <w:p w14:paraId="5714EFA7" w14:textId="77777777" w:rsidR="00725B68" w:rsidRPr="00725B68" w:rsidRDefault="00725B68" w:rsidP="00AC153A">
            <w:pPr>
              <w:jc w:val="both"/>
              <w:rPr>
                <w:sz w:val="28"/>
                <w:szCs w:val="28"/>
              </w:rPr>
            </w:pPr>
            <w:r w:rsidRPr="00725B68">
              <w:rPr>
                <w:sz w:val="28"/>
                <w:szCs w:val="28"/>
              </w:rPr>
              <w:t xml:space="preserve">Председатель комиссии, </w:t>
            </w:r>
          </w:p>
          <w:p w14:paraId="593AACE9" w14:textId="77777777" w:rsidR="00725B68" w:rsidRPr="00725B68" w:rsidRDefault="00725B68" w:rsidP="00AC153A">
            <w:pPr>
              <w:jc w:val="both"/>
              <w:rPr>
                <w:sz w:val="28"/>
                <w:szCs w:val="28"/>
              </w:rPr>
            </w:pPr>
            <w:r w:rsidRPr="00725B68">
              <w:rPr>
                <w:sz w:val="28"/>
                <w:szCs w:val="28"/>
              </w:rPr>
              <w:t>Глава Комсомольского муниципального района</w:t>
            </w:r>
          </w:p>
        </w:tc>
      </w:tr>
      <w:tr w:rsidR="00725B68" w:rsidRPr="00725B68" w14:paraId="3170215C" w14:textId="77777777" w:rsidTr="00AC153A">
        <w:tc>
          <w:tcPr>
            <w:tcW w:w="3369" w:type="dxa"/>
          </w:tcPr>
          <w:p w14:paraId="4B3C1191" w14:textId="77777777" w:rsidR="00725B68" w:rsidRPr="00725B68" w:rsidRDefault="00725B68" w:rsidP="00AC153A">
            <w:pPr>
              <w:rPr>
                <w:sz w:val="28"/>
                <w:szCs w:val="28"/>
              </w:rPr>
            </w:pPr>
            <w:r w:rsidRPr="00725B68">
              <w:rPr>
                <w:sz w:val="28"/>
                <w:szCs w:val="28"/>
              </w:rPr>
              <w:t>Лебедева А.А.</w:t>
            </w:r>
          </w:p>
        </w:tc>
        <w:tc>
          <w:tcPr>
            <w:tcW w:w="6095" w:type="dxa"/>
          </w:tcPr>
          <w:p w14:paraId="5A7ABB4B" w14:textId="77777777" w:rsidR="00725B68" w:rsidRPr="00725B68" w:rsidRDefault="00725B68" w:rsidP="00AC153A">
            <w:pPr>
              <w:jc w:val="both"/>
              <w:rPr>
                <w:sz w:val="28"/>
                <w:szCs w:val="28"/>
              </w:rPr>
            </w:pPr>
            <w:r w:rsidRPr="00725B68">
              <w:rPr>
                <w:sz w:val="28"/>
                <w:szCs w:val="28"/>
              </w:rPr>
              <w:t>Заместитель председателя комиссии, начальник финансового управления Администрации Комсомольского муниципального района</w:t>
            </w:r>
          </w:p>
        </w:tc>
      </w:tr>
      <w:tr w:rsidR="00725B68" w:rsidRPr="00725B68" w14:paraId="0EC293D7" w14:textId="77777777" w:rsidTr="00AC153A">
        <w:tc>
          <w:tcPr>
            <w:tcW w:w="3369" w:type="dxa"/>
          </w:tcPr>
          <w:p w14:paraId="35BC9C97" w14:textId="77777777" w:rsidR="00725B68" w:rsidRPr="00725B68" w:rsidRDefault="00725B68" w:rsidP="00AC153A">
            <w:pPr>
              <w:rPr>
                <w:sz w:val="28"/>
                <w:szCs w:val="28"/>
              </w:rPr>
            </w:pPr>
            <w:r w:rsidRPr="00725B68">
              <w:rPr>
                <w:sz w:val="28"/>
                <w:szCs w:val="28"/>
              </w:rPr>
              <w:t>Мусина Е.Г.</w:t>
            </w:r>
          </w:p>
        </w:tc>
        <w:tc>
          <w:tcPr>
            <w:tcW w:w="6095" w:type="dxa"/>
          </w:tcPr>
          <w:p w14:paraId="1FD0225A" w14:textId="77777777" w:rsidR="00725B68" w:rsidRPr="00725B68" w:rsidRDefault="00725B68" w:rsidP="00AC153A">
            <w:pPr>
              <w:jc w:val="both"/>
              <w:rPr>
                <w:sz w:val="28"/>
                <w:szCs w:val="28"/>
              </w:rPr>
            </w:pPr>
            <w:r w:rsidRPr="00725B68">
              <w:rPr>
                <w:sz w:val="28"/>
                <w:szCs w:val="28"/>
              </w:rPr>
              <w:t>Заместитель главы Администрации, начальник отдела по муниципальным закупкам Администрации Комсомольского муниципального района, член комиссии</w:t>
            </w:r>
          </w:p>
        </w:tc>
      </w:tr>
      <w:tr w:rsidR="00725B68" w:rsidRPr="00725B68" w14:paraId="37A4B89E" w14:textId="77777777" w:rsidTr="00AC153A">
        <w:tc>
          <w:tcPr>
            <w:tcW w:w="3369" w:type="dxa"/>
          </w:tcPr>
          <w:p w14:paraId="59AE5AF9" w14:textId="77777777" w:rsidR="00725B68" w:rsidRPr="00725B68" w:rsidRDefault="00725B68" w:rsidP="00AC153A">
            <w:pPr>
              <w:rPr>
                <w:sz w:val="28"/>
                <w:szCs w:val="28"/>
              </w:rPr>
            </w:pPr>
            <w:r w:rsidRPr="00725B68">
              <w:rPr>
                <w:sz w:val="28"/>
                <w:szCs w:val="28"/>
              </w:rPr>
              <w:t>Витковская М.С.</w:t>
            </w:r>
          </w:p>
        </w:tc>
        <w:tc>
          <w:tcPr>
            <w:tcW w:w="6095" w:type="dxa"/>
          </w:tcPr>
          <w:p w14:paraId="10E4E152" w14:textId="77777777" w:rsidR="00725B68" w:rsidRPr="00725B68" w:rsidRDefault="00725B68" w:rsidP="00AC153A">
            <w:pPr>
              <w:jc w:val="both"/>
              <w:rPr>
                <w:sz w:val="28"/>
                <w:szCs w:val="28"/>
              </w:rPr>
            </w:pPr>
            <w:r w:rsidRPr="00725B68">
              <w:rPr>
                <w:sz w:val="28"/>
                <w:szCs w:val="28"/>
              </w:rPr>
              <w:t>Начальник управления земельно-имущественных отношений Администрации Комсомольского муниципального района</w:t>
            </w:r>
          </w:p>
        </w:tc>
      </w:tr>
      <w:tr w:rsidR="00725B68" w:rsidRPr="00725B68" w14:paraId="0B671A79" w14:textId="77777777" w:rsidTr="00AC153A">
        <w:tc>
          <w:tcPr>
            <w:tcW w:w="3369" w:type="dxa"/>
          </w:tcPr>
          <w:p w14:paraId="454B5738" w14:textId="77777777" w:rsidR="00725B68" w:rsidRPr="00725B68" w:rsidRDefault="00725B68" w:rsidP="00AC153A">
            <w:pPr>
              <w:rPr>
                <w:sz w:val="28"/>
                <w:szCs w:val="28"/>
              </w:rPr>
            </w:pPr>
            <w:r w:rsidRPr="00725B68">
              <w:rPr>
                <w:sz w:val="28"/>
                <w:szCs w:val="28"/>
              </w:rPr>
              <w:t>Жерлупина М.В.</w:t>
            </w:r>
          </w:p>
        </w:tc>
        <w:tc>
          <w:tcPr>
            <w:tcW w:w="6095" w:type="dxa"/>
          </w:tcPr>
          <w:p w14:paraId="765DE6AB" w14:textId="77777777" w:rsidR="00725B68" w:rsidRPr="00725B68" w:rsidRDefault="00725B68" w:rsidP="00AC153A">
            <w:pPr>
              <w:jc w:val="both"/>
              <w:rPr>
                <w:sz w:val="28"/>
                <w:szCs w:val="28"/>
              </w:rPr>
            </w:pPr>
            <w:r w:rsidRPr="00725B68">
              <w:rPr>
                <w:sz w:val="28"/>
                <w:szCs w:val="28"/>
              </w:rPr>
              <w:t>Ответственный секретарь комиссии, начальник отдела бюджетного планирования и отраслевого финансирования финансового управления Администрации Комсомольского муниципального района</w:t>
            </w:r>
          </w:p>
        </w:tc>
      </w:tr>
      <w:tr w:rsidR="00725B68" w:rsidRPr="00725B68" w14:paraId="3058C945" w14:textId="77777777" w:rsidTr="00AC153A">
        <w:tc>
          <w:tcPr>
            <w:tcW w:w="3369" w:type="dxa"/>
          </w:tcPr>
          <w:p w14:paraId="0D6F3A40" w14:textId="77777777" w:rsidR="00725B68" w:rsidRPr="00725B68" w:rsidRDefault="00725B68" w:rsidP="00AC153A">
            <w:pPr>
              <w:rPr>
                <w:sz w:val="28"/>
                <w:szCs w:val="28"/>
              </w:rPr>
            </w:pPr>
            <w:r w:rsidRPr="00725B68">
              <w:rPr>
                <w:sz w:val="28"/>
                <w:szCs w:val="28"/>
              </w:rPr>
              <w:t>Ежова Т.Б.</w:t>
            </w:r>
          </w:p>
        </w:tc>
        <w:tc>
          <w:tcPr>
            <w:tcW w:w="6095" w:type="dxa"/>
          </w:tcPr>
          <w:p w14:paraId="7F1A55C1" w14:textId="77777777" w:rsidR="00725B68" w:rsidRPr="00725B68" w:rsidRDefault="00725B68" w:rsidP="00AC153A">
            <w:pPr>
              <w:jc w:val="both"/>
              <w:rPr>
                <w:sz w:val="28"/>
                <w:szCs w:val="28"/>
              </w:rPr>
            </w:pPr>
            <w:r w:rsidRPr="00725B68">
              <w:rPr>
                <w:sz w:val="28"/>
                <w:szCs w:val="28"/>
              </w:rPr>
              <w:t>Консультант отдела экономики и предпринимательства</w:t>
            </w:r>
          </w:p>
        </w:tc>
      </w:tr>
      <w:tr w:rsidR="00725B68" w:rsidRPr="00725B68" w14:paraId="6A41051F" w14:textId="77777777" w:rsidTr="00AC153A">
        <w:tc>
          <w:tcPr>
            <w:tcW w:w="3369" w:type="dxa"/>
          </w:tcPr>
          <w:p w14:paraId="592E3528" w14:textId="77777777" w:rsidR="00725B68" w:rsidRPr="00725B68" w:rsidRDefault="00725B68" w:rsidP="00AC153A">
            <w:pPr>
              <w:rPr>
                <w:sz w:val="28"/>
                <w:szCs w:val="28"/>
              </w:rPr>
            </w:pPr>
            <w:r w:rsidRPr="00725B68">
              <w:rPr>
                <w:sz w:val="28"/>
                <w:szCs w:val="28"/>
              </w:rPr>
              <w:t>Фокина В.А.</w:t>
            </w:r>
          </w:p>
        </w:tc>
        <w:tc>
          <w:tcPr>
            <w:tcW w:w="6095" w:type="dxa"/>
          </w:tcPr>
          <w:p w14:paraId="5CBA183F" w14:textId="77777777" w:rsidR="00725B68" w:rsidRPr="00725B68" w:rsidRDefault="00725B68" w:rsidP="00AC153A">
            <w:pPr>
              <w:jc w:val="both"/>
              <w:rPr>
                <w:sz w:val="28"/>
                <w:szCs w:val="28"/>
              </w:rPr>
            </w:pPr>
            <w:r w:rsidRPr="00725B68">
              <w:rPr>
                <w:sz w:val="28"/>
                <w:szCs w:val="28"/>
              </w:rPr>
              <w:t>Консультант отдела бюджетного планирования и отраслевого финансирования финансового управления Администрации Комсомольского муниципального района, член комиссии</w:t>
            </w:r>
          </w:p>
        </w:tc>
      </w:tr>
      <w:tr w:rsidR="00725B68" w:rsidRPr="00725B68" w14:paraId="146B9FB9" w14:textId="77777777" w:rsidTr="00AC153A">
        <w:tc>
          <w:tcPr>
            <w:tcW w:w="3369" w:type="dxa"/>
          </w:tcPr>
          <w:p w14:paraId="5B6E671A" w14:textId="77777777" w:rsidR="00725B68" w:rsidRPr="00725B68" w:rsidRDefault="00725B68" w:rsidP="00AC153A">
            <w:pPr>
              <w:rPr>
                <w:sz w:val="28"/>
                <w:szCs w:val="28"/>
              </w:rPr>
            </w:pPr>
            <w:r w:rsidRPr="00725B68">
              <w:rPr>
                <w:sz w:val="28"/>
                <w:szCs w:val="28"/>
              </w:rPr>
              <w:t>Долбенева Е.М.</w:t>
            </w:r>
          </w:p>
        </w:tc>
        <w:tc>
          <w:tcPr>
            <w:tcW w:w="6095" w:type="dxa"/>
          </w:tcPr>
          <w:p w14:paraId="35763F6A" w14:textId="77777777" w:rsidR="00725B68" w:rsidRPr="00725B68" w:rsidRDefault="00725B68" w:rsidP="00AC153A">
            <w:pPr>
              <w:jc w:val="both"/>
              <w:rPr>
                <w:sz w:val="28"/>
                <w:szCs w:val="28"/>
              </w:rPr>
            </w:pPr>
            <w:r w:rsidRPr="00725B68">
              <w:rPr>
                <w:sz w:val="28"/>
                <w:szCs w:val="28"/>
              </w:rPr>
              <w:t>Начальник Комсомольского РОССП, (по согласованию), член комиссии</w:t>
            </w:r>
          </w:p>
        </w:tc>
      </w:tr>
    </w:tbl>
    <w:p w14:paraId="7FDB4A5B" w14:textId="4CF2BE73" w:rsidR="00725B68" w:rsidRDefault="00725B68" w:rsidP="00725B68">
      <w:pPr>
        <w:ind w:left="-284" w:firstLine="284"/>
        <w:jc w:val="center"/>
        <w:rPr>
          <w:b/>
          <w:sz w:val="28"/>
          <w:szCs w:val="28"/>
        </w:rPr>
      </w:pPr>
    </w:p>
    <w:p w14:paraId="178111BB" w14:textId="77777777" w:rsidR="0081108E" w:rsidRDefault="0081108E" w:rsidP="00725B68">
      <w:pPr>
        <w:ind w:left="-284" w:firstLine="284"/>
        <w:jc w:val="center"/>
        <w:rPr>
          <w:b/>
          <w:sz w:val="28"/>
          <w:szCs w:val="28"/>
        </w:rPr>
      </w:pPr>
    </w:p>
    <w:p w14:paraId="5E24A577" w14:textId="2B469AFD" w:rsidR="00725B68" w:rsidRPr="00725B68" w:rsidRDefault="00725B68" w:rsidP="00725B68">
      <w:pPr>
        <w:jc w:val="center"/>
      </w:pPr>
      <w:r w:rsidRPr="00725B68">
        <w:rPr>
          <w:noProof/>
          <w:color w:val="000080"/>
        </w:rPr>
        <w:lastRenderedPageBreak/>
        <w:drawing>
          <wp:inline distT="0" distB="0" distL="0" distR="0" wp14:anchorId="722059DF" wp14:editId="6EEA3D82">
            <wp:extent cx="542925" cy="676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EEC9DF9" w14:textId="77777777" w:rsidR="00725B68" w:rsidRPr="00725B68" w:rsidRDefault="00725B68" w:rsidP="00725B68">
      <w:pPr>
        <w:jc w:val="center"/>
      </w:pPr>
    </w:p>
    <w:p w14:paraId="167527D6" w14:textId="77777777" w:rsidR="00725B68" w:rsidRPr="00725B68" w:rsidRDefault="00725B68" w:rsidP="00725B68">
      <w:pPr>
        <w:pStyle w:val="1"/>
        <w:jc w:val="center"/>
        <w:rPr>
          <w:color w:val="003366"/>
          <w:sz w:val="36"/>
        </w:rPr>
      </w:pPr>
      <w:r w:rsidRPr="00725B68">
        <w:rPr>
          <w:color w:val="003366"/>
          <w:sz w:val="36"/>
        </w:rPr>
        <w:t>ПОСТАНОВЛЕНИЕ</w:t>
      </w:r>
    </w:p>
    <w:p w14:paraId="2785F012" w14:textId="77777777" w:rsidR="00725B68" w:rsidRPr="00725B68" w:rsidRDefault="00725B68" w:rsidP="00725B68">
      <w:pPr>
        <w:jc w:val="center"/>
        <w:rPr>
          <w:b/>
          <w:color w:val="003366"/>
        </w:rPr>
      </w:pPr>
      <w:r w:rsidRPr="00725B68">
        <w:rPr>
          <w:b/>
          <w:color w:val="003366"/>
        </w:rPr>
        <w:t>АДМИНИСТРАЦИИ</w:t>
      </w:r>
    </w:p>
    <w:p w14:paraId="5857A646" w14:textId="77777777" w:rsidR="00725B68" w:rsidRPr="00725B68" w:rsidRDefault="00725B68" w:rsidP="00725B68">
      <w:pPr>
        <w:jc w:val="center"/>
        <w:rPr>
          <w:b/>
          <w:color w:val="003366"/>
        </w:rPr>
      </w:pPr>
      <w:r w:rsidRPr="00725B68">
        <w:rPr>
          <w:b/>
          <w:color w:val="003366"/>
        </w:rPr>
        <w:t xml:space="preserve"> КОМСОМОЛЬСКОГО </w:t>
      </w:r>
      <w:proofErr w:type="gramStart"/>
      <w:r w:rsidRPr="00725B68">
        <w:rPr>
          <w:b/>
          <w:color w:val="003366"/>
        </w:rPr>
        <w:t>МУНИЦИПАЛЬНОГО  РАЙОНА</w:t>
      </w:r>
      <w:proofErr w:type="gramEnd"/>
    </w:p>
    <w:p w14:paraId="3592AD10" w14:textId="77777777" w:rsidR="00725B68" w:rsidRPr="00725B68" w:rsidRDefault="00725B68" w:rsidP="00725B68">
      <w:pPr>
        <w:jc w:val="center"/>
        <w:rPr>
          <w:b/>
          <w:color w:val="003366"/>
        </w:rPr>
      </w:pPr>
      <w:r w:rsidRPr="00725B68">
        <w:rPr>
          <w:b/>
          <w:color w:val="003366"/>
        </w:rPr>
        <w:t>ИВАНОВСКОЙ ОБЛАСТИ</w:t>
      </w:r>
    </w:p>
    <w:p w14:paraId="57060C4A" w14:textId="77777777" w:rsidR="00725B68" w:rsidRPr="00725B68" w:rsidRDefault="00725B68" w:rsidP="00725B68">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25B68" w:rsidRPr="00725B68" w14:paraId="6AEED027" w14:textId="77777777" w:rsidTr="00AC153A">
        <w:trPr>
          <w:trHeight w:val="100"/>
        </w:trPr>
        <w:tc>
          <w:tcPr>
            <w:tcW w:w="9072" w:type="dxa"/>
            <w:gridSpan w:val="10"/>
            <w:tcBorders>
              <w:top w:val="thinThickThinSmallGap" w:sz="24" w:space="0" w:color="auto"/>
              <w:left w:val="nil"/>
              <w:bottom w:val="nil"/>
              <w:right w:val="nil"/>
            </w:tcBorders>
          </w:tcPr>
          <w:p w14:paraId="1E1245AE" w14:textId="77777777" w:rsidR="00725B68" w:rsidRPr="00725B68" w:rsidRDefault="00725B68" w:rsidP="00AC153A">
            <w:pPr>
              <w:jc w:val="center"/>
              <w:rPr>
                <w:color w:val="003366"/>
              </w:rPr>
            </w:pPr>
            <w:r w:rsidRPr="00725B68">
              <w:rPr>
                <w:color w:val="003366"/>
              </w:rPr>
              <w:t xml:space="preserve">155150, Ивановская область, г.Комсомольск, ул.50 лет ВЛКСМ, д.2, ИНН </w:t>
            </w:r>
            <w:proofErr w:type="gramStart"/>
            <w:r w:rsidRPr="00725B68">
              <w:rPr>
                <w:color w:val="003366"/>
              </w:rPr>
              <w:t>3714002224,КПП</w:t>
            </w:r>
            <w:proofErr w:type="gramEnd"/>
            <w:r w:rsidRPr="00725B68">
              <w:rPr>
                <w:color w:val="003366"/>
              </w:rPr>
              <w:t xml:space="preserve"> 371401001,</w:t>
            </w:r>
          </w:p>
          <w:p w14:paraId="3E07F309" w14:textId="77777777" w:rsidR="00725B68" w:rsidRPr="00725B68" w:rsidRDefault="00725B68" w:rsidP="00AC153A">
            <w:pPr>
              <w:jc w:val="center"/>
              <w:rPr>
                <w:color w:val="003366"/>
              </w:rPr>
            </w:pPr>
            <w:r w:rsidRPr="00725B68">
              <w:rPr>
                <w:color w:val="003366"/>
              </w:rPr>
              <w:t xml:space="preserve">ОГРН 1023701625595, Тел./Факс (49352) 4-11-78, e-mail: </w:t>
            </w:r>
            <w:hyperlink r:id="rId14" w:history="1">
              <w:r w:rsidRPr="00725B68">
                <w:rPr>
                  <w:rStyle w:val="a5"/>
                </w:rPr>
                <w:t>admin.komsomolsk@mail.ru</w:t>
              </w:r>
            </w:hyperlink>
          </w:p>
          <w:p w14:paraId="52037D68" w14:textId="77777777" w:rsidR="00725B68" w:rsidRPr="00725B68" w:rsidRDefault="00725B68" w:rsidP="00AC153A">
            <w:pPr>
              <w:rPr>
                <w:color w:val="003366"/>
                <w:sz w:val="28"/>
                <w:szCs w:val="28"/>
              </w:rPr>
            </w:pPr>
          </w:p>
        </w:tc>
      </w:tr>
      <w:tr w:rsidR="00725B68" w:rsidRPr="00725B68" w14:paraId="65CA5E31" w14:textId="77777777" w:rsidTr="00AC153A">
        <w:tblPrEx>
          <w:tblBorders>
            <w:top w:val="none" w:sz="0" w:space="0" w:color="auto"/>
          </w:tblBorders>
        </w:tblPrEx>
        <w:trPr>
          <w:gridAfter w:val="1"/>
          <w:wAfter w:w="497" w:type="dxa"/>
          <w:trHeight w:val="415"/>
        </w:trPr>
        <w:tc>
          <w:tcPr>
            <w:tcW w:w="1582" w:type="dxa"/>
          </w:tcPr>
          <w:p w14:paraId="66B44C0C" w14:textId="77777777" w:rsidR="00725B68" w:rsidRPr="00725B68" w:rsidRDefault="00725B68" w:rsidP="00AC153A">
            <w:pPr>
              <w:ind w:right="-108"/>
              <w:jc w:val="center"/>
              <w:rPr>
                <w:sz w:val="28"/>
                <w:szCs w:val="28"/>
              </w:rPr>
            </w:pPr>
          </w:p>
        </w:tc>
        <w:tc>
          <w:tcPr>
            <w:tcW w:w="360" w:type="dxa"/>
          </w:tcPr>
          <w:p w14:paraId="2DD64725" w14:textId="77777777" w:rsidR="00725B68" w:rsidRPr="00725B68" w:rsidRDefault="00725B68" w:rsidP="00AC153A">
            <w:pPr>
              <w:ind w:right="-108"/>
              <w:jc w:val="center"/>
              <w:rPr>
                <w:sz w:val="28"/>
                <w:szCs w:val="28"/>
              </w:rPr>
            </w:pPr>
          </w:p>
          <w:p w14:paraId="107427AB" w14:textId="77777777" w:rsidR="00725B68" w:rsidRPr="00725B68" w:rsidRDefault="00725B68" w:rsidP="00AC153A">
            <w:pPr>
              <w:ind w:right="-108"/>
              <w:jc w:val="center"/>
            </w:pPr>
            <w:r w:rsidRPr="00725B68">
              <w:rPr>
                <w:sz w:val="28"/>
                <w:szCs w:val="28"/>
              </w:rPr>
              <w:t>«</w:t>
            </w:r>
          </w:p>
        </w:tc>
        <w:tc>
          <w:tcPr>
            <w:tcW w:w="610" w:type="dxa"/>
            <w:tcBorders>
              <w:bottom w:val="single" w:sz="4" w:space="0" w:color="auto"/>
            </w:tcBorders>
            <w:vAlign w:val="bottom"/>
          </w:tcPr>
          <w:p w14:paraId="53227AB3" w14:textId="77777777" w:rsidR="00725B68" w:rsidRPr="00725B68" w:rsidRDefault="00725B68" w:rsidP="00AC153A">
            <w:pPr>
              <w:ind w:right="-108"/>
              <w:jc w:val="center"/>
              <w:rPr>
                <w:sz w:val="28"/>
                <w:szCs w:val="28"/>
              </w:rPr>
            </w:pPr>
            <w:r w:rsidRPr="00725B68">
              <w:rPr>
                <w:sz w:val="28"/>
                <w:szCs w:val="28"/>
              </w:rPr>
              <w:t>25</w:t>
            </w:r>
          </w:p>
        </w:tc>
        <w:tc>
          <w:tcPr>
            <w:tcW w:w="540" w:type="dxa"/>
            <w:vAlign w:val="bottom"/>
          </w:tcPr>
          <w:p w14:paraId="6CCA0BFA" w14:textId="77777777" w:rsidR="00725B68" w:rsidRPr="00725B68" w:rsidRDefault="00725B68" w:rsidP="00AC153A">
            <w:pPr>
              <w:ind w:left="-734" w:firstLine="720"/>
              <w:rPr>
                <w:sz w:val="28"/>
                <w:szCs w:val="28"/>
              </w:rPr>
            </w:pPr>
            <w:r w:rsidRPr="00725B68">
              <w:rPr>
                <w:sz w:val="28"/>
                <w:szCs w:val="28"/>
              </w:rPr>
              <w:t>»</w:t>
            </w:r>
          </w:p>
        </w:tc>
        <w:tc>
          <w:tcPr>
            <w:tcW w:w="1728" w:type="dxa"/>
            <w:tcBorders>
              <w:bottom w:val="single" w:sz="4" w:space="0" w:color="auto"/>
            </w:tcBorders>
            <w:vAlign w:val="bottom"/>
          </w:tcPr>
          <w:p w14:paraId="1E3A65B1" w14:textId="77777777" w:rsidR="00725B68" w:rsidRPr="00725B68" w:rsidRDefault="00725B68" w:rsidP="00AC153A">
            <w:pPr>
              <w:jc w:val="center"/>
              <w:rPr>
                <w:sz w:val="28"/>
                <w:szCs w:val="28"/>
              </w:rPr>
            </w:pPr>
            <w:r w:rsidRPr="00725B68">
              <w:rPr>
                <w:sz w:val="28"/>
                <w:szCs w:val="28"/>
              </w:rPr>
              <w:t>09</w:t>
            </w:r>
          </w:p>
        </w:tc>
        <w:tc>
          <w:tcPr>
            <w:tcW w:w="1417" w:type="dxa"/>
            <w:vAlign w:val="bottom"/>
          </w:tcPr>
          <w:p w14:paraId="415BF21F" w14:textId="77777777" w:rsidR="00725B68" w:rsidRPr="00725B68" w:rsidRDefault="00725B68" w:rsidP="00AC153A">
            <w:pPr>
              <w:rPr>
                <w:sz w:val="28"/>
                <w:szCs w:val="28"/>
              </w:rPr>
            </w:pPr>
            <w:r w:rsidRPr="00725B68">
              <w:rPr>
                <w:sz w:val="28"/>
                <w:szCs w:val="28"/>
              </w:rPr>
              <w:t>2024г.  №</w:t>
            </w:r>
          </w:p>
        </w:tc>
        <w:tc>
          <w:tcPr>
            <w:tcW w:w="1038" w:type="dxa"/>
            <w:tcBorders>
              <w:left w:val="nil"/>
              <w:bottom w:val="single" w:sz="4" w:space="0" w:color="auto"/>
            </w:tcBorders>
            <w:vAlign w:val="bottom"/>
          </w:tcPr>
          <w:p w14:paraId="7F64594A" w14:textId="77777777" w:rsidR="00725B68" w:rsidRPr="00725B68" w:rsidRDefault="00725B68" w:rsidP="00AC153A">
            <w:pPr>
              <w:jc w:val="center"/>
              <w:rPr>
                <w:sz w:val="28"/>
                <w:szCs w:val="28"/>
              </w:rPr>
            </w:pPr>
            <w:r w:rsidRPr="00725B68">
              <w:rPr>
                <w:sz w:val="28"/>
                <w:szCs w:val="28"/>
              </w:rPr>
              <w:t>243</w:t>
            </w:r>
          </w:p>
        </w:tc>
        <w:tc>
          <w:tcPr>
            <w:tcW w:w="520" w:type="dxa"/>
            <w:tcBorders>
              <w:left w:val="nil"/>
            </w:tcBorders>
            <w:vAlign w:val="bottom"/>
          </w:tcPr>
          <w:p w14:paraId="47C25768" w14:textId="77777777" w:rsidR="00725B68" w:rsidRPr="00725B68" w:rsidRDefault="00725B68" w:rsidP="00AC153A">
            <w:pPr>
              <w:jc w:val="center"/>
              <w:rPr>
                <w:sz w:val="28"/>
                <w:szCs w:val="28"/>
              </w:rPr>
            </w:pPr>
          </w:p>
        </w:tc>
        <w:tc>
          <w:tcPr>
            <w:tcW w:w="780" w:type="dxa"/>
            <w:tcBorders>
              <w:left w:val="nil"/>
            </w:tcBorders>
            <w:vAlign w:val="bottom"/>
          </w:tcPr>
          <w:p w14:paraId="059FFD70" w14:textId="77777777" w:rsidR="00725B68" w:rsidRPr="00725B68" w:rsidRDefault="00725B68" w:rsidP="00AC153A">
            <w:pPr>
              <w:jc w:val="center"/>
            </w:pPr>
          </w:p>
        </w:tc>
      </w:tr>
    </w:tbl>
    <w:p w14:paraId="1F8C79F6" w14:textId="77777777" w:rsidR="00725B68" w:rsidRPr="00725B68" w:rsidRDefault="00725B68" w:rsidP="00725B68">
      <w:pPr>
        <w:ind w:firstLine="720"/>
        <w:jc w:val="center"/>
        <w:rPr>
          <w:sz w:val="28"/>
          <w:szCs w:val="28"/>
        </w:rPr>
      </w:pPr>
    </w:p>
    <w:p w14:paraId="6B2F8504" w14:textId="77777777" w:rsidR="00725B68" w:rsidRPr="00725B68" w:rsidRDefault="00725B68" w:rsidP="00725B68">
      <w:pPr>
        <w:ind w:firstLine="720"/>
        <w:jc w:val="center"/>
        <w:rPr>
          <w:b/>
          <w:sz w:val="28"/>
          <w:szCs w:val="28"/>
        </w:rPr>
      </w:pPr>
      <w:r w:rsidRPr="00725B68">
        <w:rPr>
          <w:b/>
          <w:sz w:val="28"/>
          <w:szCs w:val="28"/>
        </w:rPr>
        <w:t>Об основных направлениях бюджетной и налоговой политики Комсомольского муниципального района, Комсомольского городского поселения на 2025 год и на плановый период 2026 и 2027 годов</w:t>
      </w:r>
    </w:p>
    <w:p w14:paraId="190EE291" w14:textId="77777777" w:rsidR="00725B68" w:rsidRPr="00725B68" w:rsidRDefault="00725B68" w:rsidP="00725B68">
      <w:pPr>
        <w:ind w:firstLine="720"/>
        <w:jc w:val="center"/>
        <w:rPr>
          <w:b/>
          <w:sz w:val="28"/>
          <w:szCs w:val="28"/>
        </w:rPr>
      </w:pPr>
    </w:p>
    <w:p w14:paraId="6B168EBE" w14:textId="77777777" w:rsidR="00725B68" w:rsidRPr="00725B68" w:rsidRDefault="00725B68" w:rsidP="00725B68">
      <w:pPr>
        <w:ind w:firstLine="1134"/>
        <w:jc w:val="both"/>
        <w:rPr>
          <w:sz w:val="28"/>
          <w:szCs w:val="28"/>
        </w:rPr>
      </w:pPr>
      <w:r w:rsidRPr="00725B68">
        <w:rPr>
          <w:sz w:val="28"/>
          <w:szCs w:val="28"/>
        </w:rPr>
        <w:t xml:space="preserve">В соответствии со </w:t>
      </w:r>
      <w:hyperlink r:id="rId15" w:history="1">
        <w:r w:rsidRPr="00725B68">
          <w:rPr>
            <w:rStyle w:val="af7"/>
            <w:color w:val="auto"/>
            <w:sz w:val="28"/>
            <w:szCs w:val="28"/>
          </w:rPr>
          <w:t>статьей 172</w:t>
        </w:r>
      </w:hyperlink>
      <w:r w:rsidRPr="00725B68">
        <w:rPr>
          <w:sz w:val="28"/>
          <w:szCs w:val="28"/>
        </w:rPr>
        <w:t xml:space="preserve"> Бюджетного кодекса Российской Федерации, Уставами Комсомольского муниципального района, Комсомольского городского поселения, решениями Совета Комсомольского муниципального района </w:t>
      </w:r>
      <w:hyperlink r:id="rId16" w:history="1">
        <w:r w:rsidRPr="00725B68">
          <w:rPr>
            <w:rStyle w:val="af7"/>
            <w:color w:val="auto"/>
            <w:sz w:val="28"/>
            <w:szCs w:val="28"/>
          </w:rPr>
          <w:t>от 14.11.2013 № </w:t>
        </w:r>
      </w:hyperlink>
      <w:r w:rsidRPr="00725B68">
        <w:rPr>
          <w:sz w:val="28"/>
          <w:szCs w:val="28"/>
        </w:rPr>
        <w:t xml:space="preserve">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 и в целях составления проекта бюджетов Комсомольского муниципального района и Комсомольского городского поселения на 2025 год и плановый период 2026 и 2027 годов Администрация Комсомольского муниципального района </w:t>
      </w:r>
    </w:p>
    <w:p w14:paraId="5B6F0675" w14:textId="77777777" w:rsidR="00725B68" w:rsidRPr="00725B68" w:rsidRDefault="00725B68" w:rsidP="00725B68">
      <w:pPr>
        <w:ind w:firstLine="1134"/>
        <w:jc w:val="both"/>
        <w:rPr>
          <w:sz w:val="28"/>
          <w:szCs w:val="28"/>
        </w:rPr>
      </w:pPr>
      <w:r w:rsidRPr="00725B68">
        <w:rPr>
          <w:sz w:val="28"/>
          <w:szCs w:val="28"/>
        </w:rPr>
        <w:t>постановляет:</w:t>
      </w:r>
    </w:p>
    <w:p w14:paraId="4D57A506" w14:textId="77777777" w:rsidR="00725B68" w:rsidRPr="00725B68" w:rsidRDefault="00725B68" w:rsidP="00725B68">
      <w:pPr>
        <w:numPr>
          <w:ilvl w:val="0"/>
          <w:numId w:val="25"/>
        </w:numPr>
        <w:ind w:left="0" w:firstLine="708"/>
        <w:jc w:val="both"/>
        <w:rPr>
          <w:sz w:val="28"/>
          <w:szCs w:val="28"/>
        </w:rPr>
      </w:pPr>
      <w:bookmarkStart w:id="0" w:name="sub_1"/>
      <w:r w:rsidRPr="00725B68">
        <w:rPr>
          <w:sz w:val="28"/>
          <w:szCs w:val="28"/>
        </w:rPr>
        <w:t xml:space="preserve">Утвердить основные направления бюджетной и налоговой политики Комсомольского муниципального района, Комсомольского городского поселения на 2025 год и плановый период 2026 и 2027 годов согласно </w:t>
      </w:r>
      <w:hyperlink w:anchor="sub_1000" w:history="1">
        <w:r w:rsidRPr="00725B68">
          <w:rPr>
            <w:rStyle w:val="af7"/>
            <w:color w:val="auto"/>
            <w:sz w:val="28"/>
            <w:szCs w:val="28"/>
          </w:rPr>
          <w:t>приложению</w:t>
        </w:r>
      </w:hyperlink>
      <w:r w:rsidRPr="00725B68">
        <w:rPr>
          <w:sz w:val="28"/>
          <w:szCs w:val="28"/>
        </w:rPr>
        <w:t xml:space="preserve"> к настоящему постановлению.</w:t>
      </w:r>
    </w:p>
    <w:p w14:paraId="3662ADF3" w14:textId="77777777" w:rsidR="00725B68" w:rsidRPr="00725B68" w:rsidRDefault="00725B68" w:rsidP="00725B68">
      <w:pPr>
        <w:numPr>
          <w:ilvl w:val="0"/>
          <w:numId w:val="25"/>
        </w:numPr>
        <w:ind w:left="0" w:firstLine="708"/>
        <w:jc w:val="both"/>
        <w:rPr>
          <w:sz w:val="28"/>
          <w:szCs w:val="28"/>
        </w:rPr>
      </w:pPr>
      <w:bookmarkStart w:id="1" w:name="sub_2"/>
      <w:bookmarkEnd w:id="0"/>
      <w:r w:rsidRPr="00725B68">
        <w:rPr>
          <w:sz w:val="28"/>
          <w:szCs w:val="28"/>
        </w:rPr>
        <w:t>Отраслевым органам и структурным подразделениям Администрации Комсомольского муниципального района обеспечить реализацию основных направлений бюджетной и налоговой политики.</w:t>
      </w:r>
    </w:p>
    <w:p w14:paraId="02B803CB" w14:textId="77777777" w:rsidR="00725B68" w:rsidRPr="00725B68" w:rsidRDefault="00725B68" w:rsidP="00725B68">
      <w:pPr>
        <w:numPr>
          <w:ilvl w:val="0"/>
          <w:numId w:val="25"/>
        </w:numPr>
        <w:ind w:left="0" w:firstLine="708"/>
        <w:jc w:val="both"/>
        <w:rPr>
          <w:sz w:val="28"/>
          <w:szCs w:val="28"/>
        </w:rPr>
      </w:pPr>
      <w:r w:rsidRPr="00725B68">
        <w:rPr>
          <w:sz w:val="28"/>
          <w:szCs w:val="28"/>
        </w:rPr>
        <w:t xml:space="preserve">Разместить данное постановление на официальном сайте Администрации Комсомольского муниципального района и </w:t>
      </w:r>
      <w:hyperlink r:id="rId17" w:history="1">
        <w:r w:rsidRPr="00725B68">
          <w:rPr>
            <w:rStyle w:val="af7"/>
            <w:color w:val="auto"/>
            <w:sz w:val="28"/>
            <w:szCs w:val="28"/>
          </w:rPr>
          <w:t>опубликовать</w:t>
        </w:r>
      </w:hyperlink>
      <w:r w:rsidRPr="00725B68">
        <w:rPr>
          <w:sz w:val="28"/>
          <w:szCs w:val="28"/>
        </w:rPr>
        <w:t xml:space="preserve"> в «Вестнике нормативных правовых актов органов местного самоуправления Комсомольского муниципального района».</w:t>
      </w:r>
    </w:p>
    <w:bookmarkStart w:id="2" w:name="sub_3"/>
    <w:bookmarkEnd w:id="1"/>
    <w:p w14:paraId="68764548" w14:textId="77777777" w:rsidR="00725B68" w:rsidRPr="00725B68" w:rsidRDefault="00725B68" w:rsidP="00725B68">
      <w:pPr>
        <w:numPr>
          <w:ilvl w:val="0"/>
          <w:numId w:val="25"/>
        </w:numPr>
        <w:ind w:left="0" w:firstLine="708"/>
        <w:jc w:val="both"/>
        <w:rPr>
          <w:sz w:val="28"/>
          <w:szCs w:val="28"/>
        </w:rPr>
      </w:pPr>
      <w:r w:rsidRPr="00725B68">
        <w:rPr>
          <w:sz w:val="28"/>
          <w:szCs w:val="28"/>
        </w:rPr>
        <w:fldChar w:fldCharType="begin"/>
      </w:r>
      <w:r w:rsidRPr="00725B68">
        <w:rPr>
          <w:sz w:val="28"/>
          <w:szCs w:val="28"/>
        </w:rPr>
        <w:instrText>HYPERLINK "garantF1://47324470.0"</w:instrText>
      </w:r>
      <w:r w:rsidRPr="00725B68">
        <w:rPr>
          <w:sz w:val="28"/>
          <w:szCs w:val="28"/>
        </w:rPr>
        <w:fldChar w:fldCharType="separate"/>
      </w:r>
      <w:r w:rsidRPr="00725B68">
        <w:rPr>
          <w:rStyle w:val="af7"/>
          <w:color w:val="auto"/>
          <w:sz w:val="28"/>
          <w:szCs w:val="28"/>
        </w:rPr>
        <w:t>Постановление</w:t>
      </w:r>
      <w:r w:rsidRPr="00725B68">
        <w:rPr>
          <w:sz w:val="28"/>
          <w:szCs w:val="28"/>
        </w:rPr>
        <w:fldChar w:fldCharType="end"/>
      </w:r>
      <w:r w:rsidRPr="00725B68">
        <w:rPr>
          <w:sz w:val="28"/>
          <w:szCs w:val="28"/>
        </w:rPr>
        <w:t xml:space="preserve"> Администрации Комсомольского муниципального района от 04.10.2023г. № 255 «Об утверждении основных направлений </w:t>
      </w:r>
      <w:r w:rsidRPr="00725B68">
        <w:rPr>
          <w:sz w:val="28"/>
          <w:szCs w:val="28"/>
        </w:rPr>
        <w:lastRenderedPageBreak/>
        <w:t>бюджетной политики и основные направления налоговой политики Комсомольского муниципального района, Комсомольского городского поселения на 2024 год и на плановый период 2025 и 2026 годов», считать утратившим силу.</w:t>
      </w:r>
    </w:p>
    <w:p w14:paraId="1C4CC064" w14:textId="77777777" w:rsidR="00725B68" w:rsidRPr="00725B68" w:rsidRDefault="00725B68" w:rsidP="00725B68">
      <w:pPr>
        <w:numPr>
          <w:ilvl w:val="0"/>
          <w:numId w:val="25"/>
        </w:numPr>
        <w:ind w:left="0" w:firstLine="708"/>
        <w:rPr>
          <w:sz w:val="28"/>
          <w:szCs w:val="28"/>
        </w:rPr>
      </w:pPr>
      <w:bookmarkStart w:id="3" w:name="sub_5"/>
      <w:bookmarkEnd w:id="2"/>
      <w:r w:rsidRPr="00725B68">
        <w:rPr>
          <w:sz w:val="28"/>
          <w:szCs w:val="28"/>
        </w:rPr>
        <w:t>Настоящее постановление вступает в силу с 01.01.2025года.</w:t>
      </w:r>
    </w:p>
    <w:bookmarkEnd w:id="3"/>
    <w:p w14:paraId="477D6FA7" w14:textId="77777777" w:rsidR="00725B68" w:rsidRPr="00725B68" w:rsidRDefault="00725B68" w:rsidP="00725B68">
      <w:pPr>
        <w:ind w:firstLine="720"/>
        <w:jc w:val="both"/>
      </w:pPr>
    </w:p>
    <w:p w14:paraId="323143C5" w14:textId="77777777" w:rsidR="00725B68" w:rsidRPr="00725B68" w:rsidRDefault="00725B68" w:rsidP="00725B68">
      <w:pPr>
        <w:ind w:firstLine="720"/>
        <w:jc w:val="center"/>
        <w:rPr>
          <w:b/>
        </w:rPr>
      </w:pPr>
    </w:p>
    <w:p w14:paraId="270197D6" w14:textId="77777777" w:rsidR="00725B68" w:rsidRPr="00725B68" w:rsidRDefault="00725B68" w:rsidP="00725B68">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5B68" w:rsidRPr="00725B68" w14:paraId="3F0E09C1" w14:textId="77777777" w:rsidTr="00AC153A">
        <w:tc>
          <w:tcPr>
            <w:tcW w:w="9286" w:type="dxa"/>
            <w:tcBorders>
              <w:top w:val="nil"/>
              <w:left w:val="nil"/>
              <w:bottom w:val="nil"/>
              <w:right w:val="nil"/>
            </w:tcBorders>
          </w:tcPr>
          <w:p w14:paraId="032ABA39" w14:textId="77777777" w:rsidR="00725B68" w:rsidRPr="00725B68" w:rsidRDefault="00725B68" w:rsidP="00AC153A">
            <w:pPr>
              <w:jc w:val="both"/>
              <w:rPr>
                <w:sz w:val="28"/>
                <w:szCs w:val="28"/>
              </w:rPr>
            </w:pPr>
          </w:p>
          <w:p w14:paraId="1936C924" w14:textId="77777777" w:rsidR="00725B68" w:rsidRPr="00725B68" w:rsidRDefault="00725B68" w:rsidP="00AC153A">
            <w:pPr>
              <w:jc w:val="both"/>
              <w:rPr>
                <w:sz w:val="28"/>
                <w:szCs w:val="28"/>
              </w:rPr>
            </w:pPr>
          </w:p>
          <w:p w14:paraId="65CF38E7" w14:textId="77777777" w:rsidR="00725B68" w:rsidRPr="00725B68" w:rsidRDefault="00725B68" w:rsidP="00AC153A">
            <w:pPr>
              <w:jc w:val="both"/>
              <w:rPr>
                <w:b/>
                <w:sz w:val="28"/>
                <w:szCs w:val="28"/>
              </w:rPr>
            </w:pPr>
            <w:r w:rsidRPr="00725B68">
              <w:rPr>
                <w:b/>
                <w:sz w:val="28"/>
                <w:szCs w:val="28"/>
              </w:rPr>
              <w:t xml:space="preserve">Глава Комсомольского </w:t>
            </w:r>
          </w:p>
          <w:p w14:paraId="59C6EA0E" w14:textId="77777777" w:rsidR="00725B68" w:rsidRPr="00725B68" w:rsidRDefault="00725B68" w:rsidP="00AC153A">
            <w:pPr>
              <w:jc w:val="both"/>
              <w:rPr>
                <w:b/>
                <w:sz w:val="28"/>
                <w:szCs w:val="28"/>
              </w:rPr>
            </w:pPr>
            <w:r w:rsidRPr="00725B68">
              <w:rPr>
                <w:b/>
                <w:sz w:val="28"/>
                <w:szCs w:val="28"/>
              </w:rPr>
              <w:t xml:space="preserve">муниципального </w:t>
            </w:r>
            <w:proofErr w:type="gramStart"/>
            <w:r w:rsidRPr="00725B68">
              <w:rPr>
                <w:b/>
                <w:sz w:val="28"/>
                <w:szCs w:val="28"/>
              </w:rPr>
              <w:t xml:space="preserve">района:   </w:t>
            </w:r>
            <w:proofErr w:type="gramEnd"/>
            <w:r w:rsidRPr="00725B68">
              <w:rPr>
                <w:b/>
                <w:sz w:val="28"/>
                <w:szCs w:val="28"/>
              </w:rPr>
              <w:t xml:space="preserve">                                     О.В.Бузулуцкая</w:t>
            </w:r>
          </w:p>
        </w:tc>
      </w:tr>
    </w:tbl>
    <w:p w14:paraId="189915D2" w14:textId="77777777" w:rsidR="00725B68" w:rsidRPr="00725B68" w:rsidRDefault="00725B68" w:rsidP="00725B68">
      <w:pPr>
        <w:jc w:val="both"/>
      </w:pPr>
    </w:p>
    <w:p w14:paraId="43E6D18F" w14:textId="77777777" w:rsidR="00725B68" w:rsidRPr="00725B68" w:rsidRDefault="00725B68" w:rsidP="00725B68">
      <w:pPr>
        <w:jc w:val="both"/>
      </w:pPr>
    </w:p>
    <w:p w14:paraId="0902449A" w14:textId="77777777" w:rsidR="00725B68" w:rsidRPr="00725B68" w:rsidRDefault="00725B68" w:rsidP="00725B68">
      <w:pPr>
        <w:jc w:val="both"/>
      </w:pPr>
    </w:p>
    <w:p w14:paraId="370E7FC5" w14:textId="77777777" w:rsidR="00725B68" w:rsidRPr="00725B68" w:rsidRDefault="00725B68" w:rsidP="00725B68">
      <w:pPr>
        <w:jc w:val="both"/>
      </w:pPr>
    </w:p>
    <w:p w14:paraId="42486868" w14:textId="77777777" w:rsidR="00725B68" w:rsidRPr="00725B68" w:rsidRDefault="00725B68" w:rsidP="00725B68">
      <w:pPr>
        <w:jc w:val="both"/>
      </w:pPr>
    </w:p>
    <w:p w14:paraId="6EDA2E54" w14:textId="77777777" w:rsidR="00725B68" w:rsidRPr="00725B68" w:rsidRDefault="00725B68" w:rsidP="00725B68">
      <w:pPr>
        <w:jc w:val="both"/>
      </w:pPr>
    </w:p>
    <w:p w14:paraId="43303078" w14:textId="77777777" w:rsidR="00725B68" w:rsidRPr="00725B68" w:rsidRDefault="00725B68" w:rsidP="00725B68">
      <w:pPr>
        <w:jc w:val="both"/>
      </w:pPr>
    </w:p>
    <w:p w14:paraId="2AC0516C" w14:textId="77777777" w:rsidR="00725B68" w:rsidRPr="00725B68" w:rsidRDefault="00725B68" w:rsidP="00725B68">
      <w:pPr>
        <w:jc w:val="both"/>
      </w:pPr>
    </w:p>
    <w:p w14:paraId="2F00704E" w14:textId="77777777" w:rsidR="00725B68" w:rsidRPr="00725B68" w:rsidRDefault="00725B68" w:rsidP="00725B68">
      <w:pPr>
        <w:jc w:val="both"/>
      </w:pPr>
    </w:p>
    <w:p w14:paraId="3EE13288" w14:textId="77777777" w:rsidR="00725B68" w:rsidRPr="00725B68" w:rsidRDefault="00725B68" w:rsidP="00725B68">
      <w:pPr>
        <w:jc w:val="both"/>
      </w:pPr>
    </w:p>
    <w:p w14:paraId="605C6F36" w14:textId="77777777" w:rsidR="00725B68" w:rsidRPr="00725B68" w:rsidRDefault="00725B68" w:rsidP="00725B68">
      <w:pPr>
        <w:jc w:val="both"/>
      </w:pPr>
    </w:p>
    <w:p w14:paraId="5523425B" w14:textId="77777777" w:rsidR="00725B68" w:rsidRPr="00725B68" w:rsidRDefault="00725B68" w:rsidP="00725B68">
      <w:pPr>
        <w:jc w:val="both"/>
      </w:pPr>
    </w:p>
    <w:p w14:paraId="44B591CC" w14:textId="77777777" w:rsidR="00725B68" w:rsidRPr="00725B68" w:rsidRDefault="00725B68" w:rsidP="00725B68">
      <w:pPr>
        <w:jc w:val="both"/>
      </w:pPr>
    </w:p>
    <w:p w14:paraId="04A718CD" w14:textId="77777777" w:rsidR="00725B68" w:rsidRPr="00725B68" w:rsidRDefault="00725B68" w:rsidP="00725B68">
      <w:pPr>
        <w:jc w:val="both"/>
      </w:pPr>
    </w:p>
    <w:p w14:paraId="196F3436" w14:textId="77777777" w:rsidR="00725B68" w:rsidRPr="00725B68" w:rsidRDefault="00725B68" w:rsidP="00725B68">
      <w:pPr>
        <w:jc w:val="both"/>
      </w:pPr>
    </w:p>
    <w:p w14:paraId="5A32B6E2" w14:textId="77777777" w:rsidR="00725B68" w:rsidRPr="00725B68" w:rsidRDefault="00725B68" w:rsidP="00725B68">
      <w:pPr>
        <w:jc w:val="both"/>
      </w:pPr>
    </w:p>
    <w:p w14:paraId="669EEFF0" w14:textId="77777777" w:rsidR="00725B68" w:rsidRPr="00725B68" w:rsidRDefault="00725B68" w:rsidP="00725B68">
      <w:pPr>
        <w:jc w:val="both"/>
      </w:pPr>
    </w:p>
    <w:p w14:paraId="7A67C358" w14:textId="77777777" w:rsidR="00725B68" w:rsidRPr="00725B68" w:rsidRDefault="00725B68" w:rsidP="00725B68">
      <w:pPr>
        <w:jc w:val="both"/>
      </w:pPr>
    </w:p>
    <w:p w14:paraId="79BDFC27" w14:textId="77777777" w:rsidR="00725B68" w:rsidRPr="00725B68" w:rsidRDefault="00725B68" w:rsidP="00725B68">
      <w:pPr>
        <w:jc w:val="both"/>
      </w:pPr>
    </w:p>
    <w:p w14:paraId="087F67AC" w14:textId="77777777" w:rsidR="00725B68" w:rsidRPr="00725B68" w:rsidRDefault="00725B68" w:rsidP="00725B68">
      <w:pPr>
        <w:jc w:val="both"/>
      </w:pPr>
    </w:p>
    <w:p w14:paraId="1AB8DC92" w14:textId="77777777" w:rsidR="00725B68" w:rsidRPr="00725B68" w:rsidRDefault="00725B68" w:rsidP="00725B68">
      <w:pPr>
        <w:jc w:val="both"/>
      </w:pPr>
    </w:p>
    <w:p w14:paraId="40F29186" w14:textId="77777777" w:rsidR="00725B68" w:rsidRPr="00725B68" w:rsidRDefault="00725B68" w:rsidP="00725B68">
      <w:pPr>
        <w:jc w:val="both"/>
      </w:pPr>
    </w:p>
    <w:p w14:paraId="34C59C45" w14:textId="77777777" w:rsidR="00725B68" w:rsidRPr="00725B68" w:rsidRDefault="00725B68" w:rsidP="00725B68">
      <w:pPr>
        <w:jc w:val="both"/>
      </w:pPr>
    </w:p>
    <w:p w14:paraId="1C08CDB3" w14:textId="77777777" w:rsidR="00725B68" w:rsidRPr="00725B68" w:rsidRDefault="00725B68" w:rsidP="00725B68">
      <w:pPr>
        <w:jc w:val="both"/>
      </w:pPr>
    </w:p>
    <w:p w14:paraId="18C7FC35" w14:textId="77777777" w:rsidR="00725B68" w:rsidRPr="00725B68" w:rsidRDefault="00725B68" w:rsidP="00725B68">
      <w:pPr>
        <w:jc w:val="both"/>
      </w:pPr>
    </w:p>
    <w:p w14:paraId="4B234F3A" w14:textId="77777777" w:rsidR="00725B68" w:rsidRPr="00725B68" w:rsidRDefault="00725B68" w:rsidP="00725B68">
      <w:pPr>
        <w:jc w:val="both"/>
      </w:pPr>
    </w:p>
    <w:p w14:paraId="24A332F9" w14:textId="77777777" w:rsidR="00725B68" w:rsidRPr="00725B68" w:rsidRDefault="00725B68" w:rsidP="00725B68">
      <w:pPr>
        <w:jc w:val="both"/>
      </w:pPr>
    </w:p>
    <w:p w14:paraId="23E73833" w14:textId="77777777" w:rsidR="00725B68" w:rsidRPr="00725B68" w:rsidRDefault="00725B68" w:rsidP="00725B68">
      <w:pPr>
        <w:jc w:val="both"/>
      </w:pPr>
    </w:p>
    <w:p w14:paraId="7863C9C6" w14:textId="77777777" w:rsidR="00725B68" w:rsidRPr="00725B68" w:rsidRDefault="00725B68" w:rsidP="00725B68">
      <w:pPr>
        <w:jc w:val="both"/>
      </w:pPr>
    </w:p>
    <w:p w14:paraId="2740BB8D" w14:textId="77777777" w:rsidR="00725B68" w:rsidRPr="00725B68" w:rsidRDefault="00725B68" w:rsidP="00725B68">
      <w:pPr>
        <w:jc w:val="both"/>
      </w:pPr>
    </w:p>
    <w:p w14:paraId="7967C532" w14:textId="77777777" w:rsidR="00725B68" w:rsidRPr="00725B68" w:rsidRDefault="00725B68" w:rsidP="00725B68">
      <w:pPr>
        <w:jc w:val="both"/>
      </w:pPr>
    </w:p>
    <w:p w14:paraId="1D04F91D" w14:textId="77777777" w:rsidR="00725B68" w:rsidRPr="00725B68" w:rsidRDefault="00725B68" w:rsidP="00725B68">
      <w:pPr>
        <w:jc w:val="both"/>
      </w:pPr>
    </w:p>
    <w:p w14:paraId="62D5A161" w14:textId="77777777" w:rsidR="00725B68" w:rsidRPr="00725B68" w:rsidRDefault="00725B68" w:rsidP="00725B68">
      <w:pPr>
        <w:jc w:val="both"/>
      </w:pPr>
    </w:p>
    <w:p w14:paraId="389CE9E5" w14:textId="77777777" w:rsidR="00725B68" w:rsidRPr="00725B68" w:rsidRDefault="00725B68" w:rsidP="00725B68">
      <w:pPr>
        <w:jc w:val="both"/>
      </w:pPr>
    </w:p>
    <w:p w14:paraId="76C5BFFE" w14:textId="77777777" w:rsidR="00725B68" w:rsidRPr="00725B68" w:rsidRDefault="00725B68" w:rsidP="00725B68">
      <w:pPr>
        <w:jc w:val="both"/>
      </w:pPr>
    </w:p>
    <w:p w14:paraId="1B637042" w14:textId="2A3189C3" w:rsidR="00725B68" w:rsidRDefault="00725B68" w:rsidP="00725B68">
      <w:pPr>
        <w:jc w:val="both"/>
      </w:pPr>
    </w:p>
    <w:p w14:paraId="497EBB81" w14:textId="1DEC3083" w:rsidR="00725B68" w:rsidRDefault="00725B68" w:rsidP="00725B68">
      <w:pPr>
        <w:jc w:val="both"/>
      </w:pPr>
    </w:p>
    <w:p w14:paraId="090DD39B" w14:textId="727B95C1" w:rsidR="00725B68" w:rsidRDefault="00725B68" w:rsidP="00725B68">
      <w:pPr>
        <w:jc w:val="both"/>
      </w:pPr>
    </w:p>
    <w:p w14:paraId="0A2D1304" w14:textId="7E3F2457" w:rsidR="00725B68" w:rsidRDefault="00725B68" w:rsidP="00725B68">
      <w:pPr>
        <w:jc w:val="both"/>
      </w:pPr>
    </w:p>
    <w:p w14:paraId="57621E08" w14:textId="6A26FFA1" w:rsidR="00725B68" w:rsidRDefault="00725B68" w:rsidP="00725B68">
      <w:pPr>
        <w:jc w:val="both"/>
      </w:pPr>
    </w:p>
    <w:p w14:paraId="7529C4D0" w14:textId="5E704D08" w:rsidR="00725B68" w:rsidRDefault="00725B68" w:rsidP="00725B68">
      <w:pPr>
        <w:jc w:val="both"/>
      </w:pPr>
    </w:p>
    <w:p w14:paraId="15481449" w14:textId="4D91DF24" w:rsidR="00725B68" w:rsidRDefault="00725B68" w:rsidP="00725B68">
      <w:pPr>
        <w:jc w:val="both"/>
      </w:pPr>
    </w:p>
    <w:p w14:paraId="702A485C" w14:textId="2126DAEC" w:rsidR="0081108E" w:rsidRDefault="0081108E" w:rsidP="00725B68">
      <w:pPr>
        <w:jc w:val="both"/>
      </w:pPr>
    </w:p>
    <w:p w14:paraId="6AA95FFB" w14:textId="77777777" w:rsidR="0081108E" w:rsidRDefault="0081108E" w:rsidP="00725B68">
      <w:pPr>
        <w:jc w:val="both"/>
      </w:pPr>
    </w:p>
    <w:p w14:paraId="4D7C51A0" w14:textId="355457AB" w:rsidR="00725B68" w:rsidRDefault="00725B68" w:rsidP="00725B68">
      <w:pPr>
        <w:jc w:val="both"/>
      </w:pPr>
    </w:p>
    <w:p w14:paraId="7FB40E37" w14:textId="39923EAE" w:rsidR="00725B68" w:rsidRDefault="00725B68" w:rsidP="00725B68">
      <w:pPr>
        <w:jc w:val="both"/>
      </w:pPr>
    </w:p>
    <w:p w14:paraId="0EFA37FA" w14:textId="77777777" w:rsidR="00725B68" w:rsidRPr="00725B68" w:rsidRDefault="00725B68" w:rsidP="00725B68">
      <w:pPr>
        <w:ind w:firstLine="698"/>
        <w:jc w:val="right"/>
        <w:rPr>
          <w:b/>
          <w:sz w:val="28"/>
          <w:szCs w:val="28"/>
        </w:rPr>
      </w:pPr>
      <w:bookmarkStart w:id="4" w:name="sub_1000"/>
      <w:r w:rsidRPr="00725B68">
        <w:rPr>
          <w:rStyle w:val="af8"/>
          <w:b w:val="0"/>
          <w:bCs/>
          <w:sz w:val="28"/>
          <w:szCs w:val="28"/>
        </w:rPr>
        <w:lastRenderedPageBreak/>
        <w:t>Приложение</w:t>
      </w:r>
      <w:r w:rsidRPr="00725B68">
        <w:rPr>
          <w:rStyle w:val="af8"/>
          <w:b w:val="0"/>
          <w:bCs/>
          <w:sz w:val="28"/>
          <w:szCs w:val="28"/>
        </w:rPr>
        <w:br/>
        <w:t xml:space="preserve">к </w:t>
      </w:r>
      <w:hyperlink w:anchor="sub_0" w:history="1">
        <w:r w:rsidRPr="00725B68">
          <w:rPr>
            <w:rStyle w:val="af7"/>
            <w:sz w:val="28"/>
            <w:szCs w:val="28"/>
          </w:rPr>
          <w:t>постановлению</w:t>
        </w:r>
      </w:hyperlink>
      <w:r w:rsidRPr="00725B68">
        <w:rPr>
          <w:rStyle w:val="af8"/>
          <w:b w:val="0"/>
          <w:bCs/>
          <w:sz w:val="28"/>
          <w:szCs w:val="28"/>
        </w:rPr>
        <w:br/>
        <w:t>администрации Комсомольского</w:t>
      </w:r>
      <w:r w:rsidRPr="00725B68">
        <w:rPr>
          <w:rStyle w:val="af8"/>
          <w:b w:val="0"/>
          <w:bCs/>
          <w:sz w:val="28"/>
          <w:szCs w:val="28"/>
        </w:rPr>
        <w:br/>
        <w:t>муниципального района</w:t>
      </w:r>
      <w:r w:rsidRPr="00725B68">
        <w:rPr>
          <w:rStyle w:val="af8"/>
          <w:b w:val="0"/>
          <w:bCs/>
          <w:sz w:val="28"/>
          <w:szCs w:val="28"/>
        </w:rPr>
        <w:br/>
        <w:t>от «25» 09.2024 г.№243</w:t>
      </w:r>
    </w:p>
    <w:bookmarkEnd w:id="4"/>
    <w:p w14:paraId="30422898" w14:textId="77777777" w:rsidR="00725B68" w:rsidRPr="00725B68" w:rsidRDefault="00725B68" w:rsidP="00725B68">
      <w:pPr>
        <w:rPr>
          <w:sz w:val="28"/>
          <w:szCs w:val="28"/>
        </w:rPr>
      </w:pPr>
    </w:p>
    <w:p w14:paraId="1BF3665F" w14:textId="77777777" w:rsidR="00725B68" w:rsidRDefault="00725B68" w:rsidP="00725B68">
      <w:pPr>
        <w:pStyle w:val="1"/>
        <w:rPr>
          <w:sz w:val="28"/>
          <w:szCs w:val="28"/>
        </w:rPr>
      </w:pPr>
    </w:p>
    <w:p w14:paraId="751C2097" w14:textId="17B87F2C" w:rsidR="00725B68" w:rsidRPr="00725B68" w:rsidRDefault="00725B68" w:rsidP="00725B68">
      <w:pPr>
        <w:pStyle w:val="1"/>
        <w:jc w:val="center"/>
        <w:rPr>
          <w:sz w:val="28"/>
          <w:szCs w:val="28"/>
        </w:rPr>
      </w:pPr>
      <w:r w:rsidRPr="00725B68">
        <w:rPr>
          <w:sz w:val="28"/>
          <w:szCs w:val="28"/>
        </w:rPr>
        <w:t>Основные направления</w:t>
      </w:r>
      <w:r w:rsidRPr="00725B68">
        <w:rPr>
          <w:sz w:val="28"/>
          <w:szCs w:val="28"/>
        </w:rPr>
        <w:br/>
        <w:t>бюджетной и налоговой политики Комсомольского муниципального района, Комсомольского городского поселения на 2025 год и на плановый период 2025 и 2026 годов</w:t>
      </w:r>
    </w:p>
    <w:p w14:paraId="531B24BC" w14:textId="77777777" w:rsidR="00725B68" w:rsidRPr="00725B68" w:rsidRDefault="00725B68" w:rsidP="00725B68">
      <w:pPr>
        <w:rPr>
          <w:sz w:val="28"/>
          <w:szCs w:val="28"/>
        </w:rPr>
      </w:pPr>
    </w:p>
    <w:p w14:paraId="535D1F15" w14:textId="77777777" w:rsidR="00725B68" w:rsidRPr="00725B68" w:rsidRDefault="00725B68" w:rsidP="00725B68">
      <w:pPr>
        <w:ind w:firstLine="1134"/>
        <w:jc w:val="both"/>
        <w:rPr>
          <w:sz w:val="28"/>
          <w:szCs w:val="28"/>
        </w:rPr>
      </w:pPr>
      <w:r w:rsidRPr="00725B68">
        <w:rPr>
          <w:sz w:val="28"/>
          <w:szCs w:val="28"/>
        </w:rPr>
        <w:t xml:space="preserve">Основные направления бюджетной и налоговой политики Комсомольского муниципального района, Комсомольского городского поселения (далее - района и городского поселения) на 2025 год и на плановый период 2026 и 2027 годов подготовлены в соответствии со </w:t>
      </w:r>
      <w:hyperlink r:id="rId18" w:history="1">
        <w:r w:rsidRPr="00725B68">
          <w:rPr>
            <w:rStyle w:val="af7"/>
            <w:sz w:val="28"/>
            <w:szCs w:val="28"/>
          </w:rPr>
          <w:t>статьей 172</w:t>
        </w:r>
      </w:hyperlink>
      <w:r w:rsidRPr="00725B68">
        <w:rPr>
          <w:sz w:val="28"/>
          <w:szCs w:val="28"/>
        </w:rPr>
        <w:t xml:space="preserve"> Бюджетного кодекса Российской Федерации и решениями Совета Комсомольского муниципального района </w:t>
      </w:r>
      <w:hyperlink r:id="rId19" w:history="1">
        <w:r w:rsidRPr="00725B68">
          <w:rPr>
            <w:rStyle w:val="af7"/>
            <w:color w:val="auto"/>
            <w:sz w:val="28"/>
            <w:szCs w:val="28"/>
          </w:rPr>
          <w:t>от 14.11.2013 № </w:t>
        </w:r>
      </w:hyperlink>
      <w:r w:rsidRPr="00725B68">
        <w:rPr>
          <w:sz w:val="28"/>
          <w:szCs w:val="28"/>
        </w:rPr>
        <w:t>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w:t>
      </w:r>
    </w:p>
    <w:p w14:paraId="367E39DA" w14:textId="77777777" w:rsidR="00725B68" w:rsidRPr="00725B68" w:rsidRDefault="00725B68" w:rsidP="00725B68">
      <w:pPr>
        <w:ind w:firstLine="1134"/>
        <w:jc w:val="both"/>
        <w:rPr>
          <w:sz w:val="28"/>
          <w:szCs w:val="28"/>
        </w:rPr>
      </w:pPr>
      <w:r w:rsidRPr="00725B68">
        <w:rPr>
          <w:sz w:val="28"/>
          <w:szCs w:val="28"/>
        </w:rPr>
        <w:t>При подготовке основных направлений бюджетной и налоговой политики района и городского поселения, учитывались итоги задач, поставленных на 2024 год, приоритеты на ближайшую перспективу, условия и проблемы, над решением которых предстоит работать в планируемом трехлетнем периоде.</w:t>
      </w:r>
    </w:p>
    <w:p w14:paraId="237E3624" w14:textId="77777777" w:rsidR="00725B68" w:rsidRPr="00725B68" w:rsidRDefault="00725B68" w:rsidP="00725B68">
      <w:pPr>
        <w:ind w:firstLine="1134"/>
        <w:jc w:val="both"/>
        <w:rPr>
          <w:sz w:val="28"/>
          <w:szCs w:val="28"/>
        </w:rPr>
      </w:pPr>
      <w:r w:rsidRPr="00725B68">
        <w:rPr>
          <w:sz w:val="28"/>
          <w:szCs w:val="28"/>
        </w:rPr>
        <w:t>Бюджетная и налоговая политика района и городского поселения на 2025 год и на плановый период 2026 и 2027 годов ориентирована на обеспечение сбалансированности и устойчивости местного бюджета, повышение качества бюджетного планирования и исполнения местного  бюджета, прозрачности и открытости бюджетного планирования, сдерживание роста долговых обязательств, учитывает задачи муниципального уровня, обозначенные Правительством Российской Федерации и Правительством Ивановской области в сфере налоговой и бюджетной политики на 2025 год и на плановый период 2026 и 2027 годов.</w:t>
      </w:r>
    </w:p>
    <w:p w14:paraId="3BEFC3AB" w14:textId="77777777" w:rsidR="00725B68" w:rsidRPr="00725B68" w:rsidRDefault="00725B68" w:rsidP="00725B68">
      <w:pPr>
        <w:ind w:firstLine="1134"/>
        <w:jc w:val="both"/>
        <w:rPr>
          <w:sz w:val="28"/>
          <w:szCs w:val="28"/>
        </w:rPr>
      </w:pPr>
      <w:r w:rsidRPr="00725B68">
        <w:rPr>
          <w:sz w:val="28"/>
          <w:szCs w:val="28"/>
        </w:rPr>
        <w:t>Бюджетная и налоговая политика района и городского поселения на 2025 год и на плановый период 2026 и 2026 годов определяет основные направления экономического и социального развития района и городского поселения на долгосрочную перспективу и призвана способствовать дальнейшему росту уровня жизни населения района и городского поселения, сохранению стабильности и устойчивости местного бюджета.</w:t>
      </w:r>
    </w:p>
    <w:p w14:paraId="7832409F" w14:textId="77777777" w:rsidR="00725B68" w:rsidRPr="00725B68" w:rsidRDefault="00725B68" w:rsidP="00725B68">
      <w:pPr>
        <w:pStyle w:val="1"/>
        <w:ind w:left="1494"/>
        <w:rPr>
          <w:sz w:val="28"/>
          <w:szCs w:val="28"/>
        </w:rPr>
      </w:pPr>
      <w:bookmarkStart w:id="5" w:name="sub_1002"/>
    </w:p>
    <w:p w14:paraId="3AE61B3C" w14:textId="77777777" w:rsidR="00725B68" w:rsidRPr="00725B68" w:rsidRDefault="00725B68" w:rsidP="00725B68">
      <w:pPr>
        <w:pStyle w:val="1"/>
        <w:ind w:left="1494"/>
        <w:rPr>
          <w:sz w:val="28"/>
          <w:szCs w:val="28"/>
        </w:rPr>
      </w:pPr>
      <w:r w:rsidRPr="00725B68">
        <w:rPr>
          <w:sz w:val="28"/>
          <w:szCs w:val="28"/>
        </w:rPr>
        <w:t xml:space="preserve">Основные направления налоговой политики </w:t>
      </w:r>
    </w:p>
    <w:p w14:paraId="28AF8FDC" w14:textId="77777777" w:rsidR="00725B68" w:rsidRPr="00725B68" w:rsidRDefault="00725B68" w:rsidP="00725B68"/>
    <w:bookmarkEnd w:id="5"/>
    <w:p w14:paraId="722EB433" w14:textId="77777777" w:rsidR="00725B68" w:rsidRPr="00725B68" w:rsidRDefault="00725B68" w:rsidP="00725B68">
      <w:pPr>
        <w:pStyle w:val="ConsPlusTitle"/>
        <w:ind w:firstLine="567"/>
        <w:jc w:val="both"/>
        <w:outlineLvl w:val="1"/>
        <w:rPr>
          <w:rFonts w:ascii="Times New Roman" w:hAnsi="Times New Roman" w:cs="Times New Roman"/>
          <w:sz w:val="28"/>
          <w:szCs w:val="28"/>
          <w:highlight w:val="yellow"/>
        </w:rPr>
      </w:pPr>
    </w:p>
    <w:p w14:paraId="04C3FB19"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Основной целью налоговой политики на 2025 год и плановый период 2026 и 2027 годов остается обеспечение полного и стабильного поступления налоговых и неналоговых платежей в местный бюджет.</w:t>
      </w:r>
    </w:p>
    <w:p w14:paraId="6D849737"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Основными направлениями налоговой политики являются:</w:t>
      </w:r>
    </w:p>
    <w:p w14:paraId="12AA0E79"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обеспечение обоснованности и эффективности применения налоговых льгот;</w:t>
      </w:r>
    </w:p>
    <w:p w14:paraId="20F9E43E"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w:t>
      </w:r>
      <w:r w:rsidRPr="00725B68">
        <w:rPr>
          <w:rFonts w:ascii="Times New Roman" w:hAnsi="Times New Roman" w:cs="Times New Roman"/>
          <w:sz w:val="28"/>
          <w:szCs w:val="28"/>
        </w:rPr>
        <w:tab/>
        <w:t>повышение качества взаимодействия с главными администраторами (администраторами) доходов местного бюджета в целях повышения их ответственности за правильностью исчисления, полноту и своевременность осуществления платежей в местный бюджет;</w:t>
      </w:r>
    </w:p>
    <w:p w14:paraId="2DB5DF6A"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содействие сокращению задолженности и недоимки по платежам в бюджеты района и городского поселения путем взаимодействия с налогоплательщиками и эффективной реализацией контрольных функций главными администраторами доходов района и городского поселения;</w:t>
      </w:r>
    </w:p>
    <w:p w14:paraId="3548A486"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w:t>
      </w:r>
      <w:r w:rsidRPr="00725B68">
        <w:rPr>
          <w:rFonts w:ascii="Times New Roman" w:hAnsi="Times New Roman" w:cs="Times New Roman"/>
          <w:sz w:val="28"/>
          <w:szCs w:val="28"/>
        </w:rPr>
        <w:tab/>
        <w:t>совершенствование системы управления муниципальным имуществом, а именно обеспечение качественного учета имущества, входящего в состав муниципальной казны, установление жесткого контроля за использованием объектов муниципальной собственности;</w:t>
      </w:r>
    </w:p>
    <w:p w14:paraId="3EDC794E"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взыскание задолженности по арендным платежам за пользование муниципальным имуществом;</w:t>
      </w:r>
    </w:p>
    <w:p w14:paraId="2B2669E6"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социально-экономическое сотрудничество с организациями, расположенными на территории района и городского поселения;</w:t>
      </w:r>
    </w:p>
    <w:p w14:paraId="7BB957BF"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обеспечение публичности и прозрачности процесса принятия муниципальных правовых актов района в области налогообложения;</w:t>
      </w:r>
    </w:p>
    <w:p w14:paraId="10682743"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формирование перечня налоговых расходов местного бюджета.</w:t>
      </w:r>
    </w:p>
    <w:p w14:paraId="06B6E5F9"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Особое внимание планируется уделить сокращению задолженности по налоговым платежам. Продолжится работа рабочей группы по повышению доходов местного бюджета для поведения согласованных действий, с целью мобилизации доходов в местный бюджет, максимального сокращения недоимки и увеличения налогооблагаемой базы.</w:t>
      </w:r>
    </w:p>
    <w:p w14:paraId="31A13083" w14:textId="77777777" w:rsidR="00725B68" w:rsidRPr="00725B68" w:rsidRDefault="00725B68" w:rsidP="00725B68">
      <w:pPr>
        <w:pStyle w:val="ConsPlusNormal"/>
        <w:ind w:firstLine="567"/>
        <w:jc w:val="both"/>
        <w:rPr>
          <w:rFonts w:ascii="Times New Roman" w:hAnsi="Times New Roman" w:cs="Times New Roman"/>
          <w:sz w:val="28"/>
          <w:szCs w:val="28"/>
        </w:rPr>
      </w:pPr>
      <w:r w:rsidRPr="00725B68">
        <w:rPr>
          <w:rFonts w:ascii="Times New Roman" w:hAnsi="Times New Roman" w:cs="Times New Roman"/>
          <w:sz w:val="28"/>
          <w:szCs w:val="28"/>
        </w:rPr>
        <w:t xml:space="preserve">Для обеспечения экономической стабильности и минимализации бюджетных рисков прогнозирование доходов местного бюджета планируется осуществлять исходя из среднего прироста проектируемого объема налоговых и неналоговых платежей местного бюджета на 2025 год по отношению к 2024 году с учетом показателей социально-экономического развития Ивановской области на 2025 год и на период до 2027 года и расчетов главных администраторов доходов. Налоговый потенциал района и городского поселения определен с учетом вносимых на федеральном и региональном </w:t>
      </w:r>
      <w:r w:rsidRPr="00725B68">
        <w:rPr>
          <w:rFonts w:ascii="Times New Roman" w:hAnsi="Times New Roman" w:cs="Times New Roman"/>
          <w:sz w:val="28"/>
          <w:szCs w:val="28"/>
        </w:rPr>
        <w:lastRenderedPageBreak/>
        <w:t>уровне изменений в законодательство о налогах и сборах, оказывающих влияние на поступление доходов.</w:t>
      </w:r>
    </w:p>
    <w:p w14:paraId="0FCEEE21" w14:textId="63AB0481" w:rsidR="00725B68" w:rsidRDefault="00725B68" w:rsidP="00725B68">
      <w:pPr>
        <w:pStyle w:val="ConsPlusNormal"/>
        <w:ind w:firstLine="567"/>
        <w:jc w:val="both"/>
        <w:rPr>
          <w:rFonts w:ascii="Times New Roman" w:hAnsi="Times New Roman" w:cs="Times New Roman"/>
          <w:sz w:val="28"/>
          <w:szCs w:val="28"/>
        </w:rPr>
      </w:pPr>
    </w:p>
    <w:p w14:paraId="32D8B955" w14:textId="77777777" w:rsidR="00725B68" w:rsidRPr="00725B68" w:rsidRDefault="00725B68" w:rsidP="00725B68">
      <w:pPr>
        <w:pStyle w:val="ConsPlusNormal"/>
        <w:ind w:firstLine="567"/>
        <w:jc w:val="both"/>
        <w:rPr>
          <w:rFonts w:ascii="Times New Roman" w:hAnsi="Times New Roman" w:cs="Times New Roman"/>
          <w:sz w:val="28"/>
          <w:szCs w:val="28"/>
        </w:rPr>
      </w:pPr>
    </w:p>
    <w:p w14:paraId="109227FB" w14:textId="77777777" w:rsidR="00725B68" w:rsidRPr="00725B68" w:rsidRDefault="00725B68" w:rsidP="00725B68">
      <w:pPr>
        <w:pStyle w:val="ConsPlusTitle"/>
        <w:ind w:firstLine="709"/>
        <w:jc w:val="center"/>
        <w:outlineLvl w:val="1"/>
        <w:rPr>
          <w:rFonts w:ascii="Times New Roman" w:hAnsi="Times New Roman" w:cs="Times New Roman"/>
          <w:sz w:val="28"/>
          <w:szCs w:val="28"/>
        </w:rPr>
      </w:pPr>
      <w:r w:rsidRPr="00725B68">
        <w:rPr>
          <w:rFonts w:ascii="Times New Roman" w:hAnsi="Times New Roman" w:cs="Times New Roman"/>
          <w:sz w:val="28"/>
          <w:szCs w:val="28"/>
        </w:rPr>
        <w:t>Основные направления бюджетной политики</w:t>
      </w:r>
    </w:p>
    <w:p w14:paraId="5214804E" w14:textId="77777777" w:rsidR="00725B68" w:rsidRPr="00725B68" w:rsidRDefault="00725B68" w:rsidP="00725B68">
      <w:pPr>
        <w:pStyle w:val="ConsPlusTitle"/>
        <w:ind w:firstLine="709"/>
        <w:jc w:val="center"/>
        <w:outlineLvl w:val="1"/>
        <w:rPr>
          <w:rFonts w:ascii="Times New Roman" w:hAnsi="Times New Roman" w:cs="Times New Roman"/>
          <w:sz w:val="28"/>
          <w:szCs w:val="28"/>
        </w:rPr>
      </w:pPr>
    </w:p>
    <w:p w14:paraId="778B0C0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Основными направлениями бюджетной и налоговой политики района и городского поселения в области расходов бюджетов района и городского поселения на 2025 год и плановый период 2026 и 2027 годов являются:</w:t>
      </w:r>
    </w:p>
    <w:p w14:paraId="2C5A0ECA"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обеспечение сбалансированности доходных источников и расходных обязательств местных бюджетов;</w:t>
      </w:r>
    </w:p>
    <w:p w14:paraId="15F61A8D"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соблюдение предельных значений, установленных Бюджетным кодексом Российской Федерации;</w:t>
      </w:r>
    </w:p>
    <w:p w14:paraId="1D654B6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закрепление положительных результатов, достигнутых при формировании и исполнение местных бюджетов за предыдущие годы;</w:t>
      </w:r>
    </w:p>
    <w:p w14:paraId="520B2A8D"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безусловное исполнение принятых расходных обязательств;</w:t>
      </w:r>
    </w:p>
    <w:p w14:paraId="116C4588"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установление приоритетных направлений расходов местного бюджета;</w:t>
      </w:r>
    </w:p>
    <w:p w14:paraId="01B431E0"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сохранение социальной направленности;</w:t>
      </w:r>
    </w:p>
    <w:p w14:paraId="78EA0C14"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минимизация кредиторской задолженности;</w:t>
      </w:r>
    </w:p>
    <w:p w14:paraId="45DE53D4"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взвешенный подход к увеличению и принятию новых расходных обязательств;</w:t>
      </w:r>
    </w:p>
    <w:p w14:paraId="7D42C075"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неэффективности расходов, оптимизация расходов на содержание и обеспечение деятельности муниципальных учреждений;</w:t>
      </w:r>
    </w:p>
    <w:p w14:paraId="04DE3D8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формирование местных бюджетов с учетом использования программно-целевых методов бюджетного планирования;</w:t>
      </w:r>
    </w:p>
    <w:p w14:paraId="5CEBCCD8"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участие в государственных программах Ивановской области для обеспечения максимального привлечения межбюджетных трансфертов из федерального и областного бюджетов для развития территории района и городского поселения;</w:t>
      </w:r>
    </w:p>
    <w:p w14:paraId="5D1E6205"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-оптимизация расходов на содержание бюджетной сети при сохранении доступности и качества оказываемых муниципальных услуг;</w:t>
      </w:r>
    </w:p>
    <w:p w14:paraId="71A334B4"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своевременное выполнение долговых обязательств по обслуживанию и погашению муниципальных заимствований;</w:t>
      </w:r>
    </w:p>
    <w:p w14:paraId="1D29C3E5"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повышение эффективности управления остатками средств на едином счете местного бюджета в территориальном управлении Федерального казначейства;</w:t>
      </w:r>
    </w:p>
    <w:p w14:paraId="664CEE3F"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 методическое обеспечение бюджетного процесса;</w:t>
      </w:r>
    </w:p>
    <w:p w14:paraId="305CE0B9"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усиление муниципального контроля, а также финансового аудита главных распорядителей и администраторов бюджетных средств;</w:t>
      </w:r>
    </w:p>
    <w:p w14:paraId="7625DA04"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lastRenderedPageBreak/>
        <w:t>- прозрачность и открытость бюджетного процесса, возможность участия граждан и общественных организаций в формировании местных бюджетов;</w:t>
      </w:r>
    </w:p>
    <w:p w14:paraId="2529D03A"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соблюдение законодательства Российской Федерации о контрактной системе в сфере закупок товаров, услуг, работ для обеспечения муниципальных нужд.</w:t>
      </w:r>
    </w:p>
    <w:p w14:paraId="502615D0" w14:textId="77777777" w:rsidR="00725B68" w:rsidRPr="00725B68" w:rsidRDefault="00725B68" w:rsidP="00725B68">
      <w:pPr>
        <w:pStyle w:val="ConsPlusNormal"/>
        <w:ind w:firstLine="709"/>
        <w:jc w:val="both"/>
        <w:rPr>
          <w:rFonts w:ascii="Times New Roman" w:hAnsi="Times New Roman" w:cs="Times New Roman"/>
          <w:sz w:val="28"/>
          <w:szCs w:val="28"/>
        </w:rPr>
      </w:pPr>
    </w:p>
    <w:p w14:paraId="601FB71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Реализация бюджетной политики сопровождается усиливающейся с каждым годом социальной нагрузкой на местные бюджеты, а также необходимостью достижения целей и задач национальных и региональных проектов. В условиях недостатка собственной доходной базы и высокой зависимости от объема финансовой помощи и целевых субсидий из областного бюджета, необходимо финансовое участие в реализации государственных программ Ивановской области на территории муниципального образования, а в последствии – содержание социальных объектов, введение в эксплуатацию после реконструкции или строительства.</w:t>
      </w:r>
    </w:p>
    <w:p w14:paraId="3BC09240"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Исполнение местных бюджетов в условиях ограниченных возможностей, увеличение его доходной части потребуют от участников бюджетного процесса осуществление мер по оптимизации и приоритезации бюджетных расходов. В связи с этим, главным распорядителям средств местных бюджетов необходимо ответственно подходить к планированию бюджетных ассигнований, исходя из обоснованности бюджетной эффективности их реализации при условии безусловного финансового обеспечения и исполнения действующих расходных обязательств в полном объеме.</w:t>
      </w:r>
    </w:p>
    <w:p w14:paraId="65B77C5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Принятие решений по увеличению бюджетных ассигнований на исполнение действующих и установлению новых расходных обязательств должно производиться в пределах, имеющихся для их реализации финансовых ресурсов, то есть на основе взвешенного подхода по увеличению и принятию новых расходных обязательств. Любое предлагаемое новое решение должно анализироваться с точки зрения его финансового обеспечения, исходя из возможностей местных бюджетов и вклада в развитие района и городского поселения.</w:t>
      </w:r>
    </w:p>
    <w:p w14:paraId="4B2AD0D4"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Стабильность бюджетной политики района и городского поселения непосредственно зависит от сбалансированности полномочий органов местного самоуправления по решению вопросов местного значения и наличия ресурсов на их реализацию.</w:t>
      </w:r>
    </w:p>
    <w:p w14:paraId="449A3513"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В рамках бюджетной политики района и городского поселения в сфере межбюджетных отношений осуществляется взаимодействие с органами государственной власти Ивановской области по увеличению объемов межбюджетных трансфертов, направляемых на финансовое обеспечение вопросов местного значения, в том числе по реализации мероприятий государственных программ Ивановской области.</w:t>
      </w:r>
    </w:p>
    <w:p w14:paraId="6AF2EE7E"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lastRenderedPageBreak/>
        <w:t>Увеличение расходов на оплату труда муниципальных служащих учреждений района производится с учетом возможностей местного бюджета и требований законодательства Российской Федерации.</w:t>
      </w:r>
    </w:p>
    <w:p w14:paraId="04B45AC1"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Разработка и реализация муниципальных программ осуществляется в соответствии с приоритетными направлениями социально-экономического развития района и городского поселения с учетом оценки результатов их реализации, привлечения внебюджетных источников для софинансирования программных мероприятий, активного участия в государственных программах Ивановской области. Более 80% расходов бюджета района и 90% бюджета городского поселения ежегодно направляется в рамках реализации муниципальных программ.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оперативного управления.</w:t>
      </w:r>
    </w:p>
    <w:p w14:paraId="160A3EB6"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xml:space="preserve">В сфере дорожного хозяйства продолжится реализация мероприятий, направленных на повышение уровня содержания автомобильных дорог и улучшения их технического состояния, обеспечение безопасности движения. Приоритетными направлениями расходов муниципального дорожного фонда остаются расходы на содержание улично-дорожной сети, производство планово- предупредительного, текущего и капитального ремонта автомобильных дорог. </w:t>
      </w:r>
    </w:p>
    <w:p w14:paraId="2214801F"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В сфере жилищно-коммунального хозяйства продолжится реализация мероприятий по развитию и модернизации коммунальной инфраструктуры, эффективному и рациональному использованию энергетических ресурсов, созданию условий для безопасного проживания граждан на территории городского поселения, благоустройству общественных и дворовых территорий.</w:t>
      </w:r>
    </w:p>
    <w:p w14:paraId="0783DAFD"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xml:space="preserve">В сфере образования в рамках ведомственного проекта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 планируется провести капитальный ремонт объектов общего образования (ремонт кровли) по МКОУ Комсомольская СШ№1, МКОУ Комсомольская СШ №2, МКОУ Октябрьская ОШ. В рамках реализации социально </w:t>
      </w:r>
      <w:proofErr w:type="gramStart"/>
      <w:r w:rsidRPr="00725B68">
        <w:rPr>
          <w:rFonts w:ascii="Times New Roman" w:hAnsi="Times New Roman" w:cs="Times New Roman"/>
          <w:sz w:val="28"/>
          <w:szCs w:val="28"/>
        </w:rPr>
        <w:t>-  значимого</w:t>
      </w:r>
      <w:proofErr w:type="gramEnd"/>
      <w:r w:rsidRPr="00725B68">
        <w:rPr>
          <w:rFonts w:ascii="Times New Roman" w:hAnsi="Times New Roman" w:cs="Times New Roman"/>
          <w:sz w:val="28"/>
          <w:szCs w:val="28"/>
        </w:rPr>
        <w:t xml:space="preserve">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планируется провести комплексный капитальный ремонт в д/с №1 «Радуга». В рамках регионального проекта «Детское пространство 37» на территории МКОУ д/с №32 «Аленький цветочек» планируется установить многофункциональную площадку. В рамках регионального проекта «Школьный двор» планируется благоустроить территорию МКОУ Комсомольская СШ №2.</w:t>
      </w:r>
    </w:p>
    <w:p w14:paraId="6874D873"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xml:space="preserve">Учитывая актуальность вопроса удовлетворения потребности молодых семей в улучшении жилищных условий, сохранится поддержка молодых семей в улучшении условий, сохранится поддержка молодых семей с детьми в </w:t>
      </w:r>
      <w:r w:rsidRPr="00725B68">
        <w:rPr>
          <w:rFonts w:ascii="Times New Roman" w:hAnsi="Times New Roman" w:cs="Times New Roman"/>
          <w:sz w:val="28"/>
          <w:szCs w:val="28"/>
        </w:rPr>
        <w:lastRenderedPageBreak/>
        <w:t>виде оказания финансовой помощи на приобретение или строительство жилья с привлечением средств федерального и областного бюджетов.</w:t>
      </w:r>
    </w:p>
    <w:p w14:paraId="65A0AAFC"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Отдельным направлением бюджетной политики, непосредственно связанным с обеспечением устойчивости бюджетной системы муниципального образования, является политика в области управления муниципальным долгом.</w:t>
      </w:r>
    </w:p>
    <w:p w14:paraId="5FCC855F"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Политика управления муниципальным долгом на 2024 год и плановый период 2025 и 2026 годов сохранит преемственность действующих принципов:</w:t>
      </w:r>
    </w:p>
    <w:p w14:paraId="44258912"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соблюдение ограничений, предусмотренных Бюджетным кодексом Российской Федерации;</w:t>
      </w:r>
    </w:p>
    <w:p w14:paraId="6F083F2B"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 недопущение превышения предельного размера дефицита местного бюджета по сравнению со значениями, установленными Бюджетным кодексом Российской Федерации.</w:t>
      </w:r>
    </w:p>
    <w:p w14:paraId="2A6C4757"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Одним из направлений бюджетной политики является задача обеспечения прозрачности (открытости), понятности и доступности данных для населения района и городского поселения по вопросам финансово-бюджетной сферы.</w:t>
      </w:r>
    </w:p>
    <w:p w14:paraId="16F98BAE" w14:textId="77777777" w:rsidR="00725B68" w:rsidRP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Для решения задачи продолжится размещение информационно-разъяснительных материалов на всех стадиях бюджетного процесса на официальном сайте Администрации района в информационно-телекоммуникационной сети «Интернет», обеспечивающей актуальность основных сведений о местном бюджете и его исполнении, а также представление бюджетных данных для всех заинтересованных пользователей в понятной и доступной форме, вовлечение граждан в обсуждение бюджетного процесса.</w:t>
      </w:r>
    </w:p>
    <w:p w14:paraId="7E705917" w14:textId="3F4ABE02" w:rsidR="00725B68" w:rsidRDefault="00725B68" w:rsidP="00725B68">
      <w:pPr>
        <w:pStyle w:val="ConsPlusNormal"/>
        <w:ind w:firstLine="709"/>
        <w:jc w:val="both"/>
        <w:rPr>
          <w:rFonts w:ascii="Times New Roman" w:hAnsi="Times New Roman" w:cs="Times New Roman"/>
          <w:sz w:val="28"/>
          <w:szCs w:val="28"/>
        </w:rPr>
      </w:pPr>
      <w:r w:rsidRPr="00725B68">
        <w:rPr>
          <w:rFonts w:ascii="Times New Roman" w:hAnsi="Times New Roman" w:cs="Times New Roman"/>
          <w:sz w:val="28"/>
          <w:szCs w:val="28"/>
        </w:rPr>
        <w:t>Кроме того,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«Электронный бюджет»</w:t>
      </w:r>
    </w:p>
    <w:p w14:paraId="31681B2F" w14:textId="01E7A65B" w:rsidR="00725B68" w:rsidRDefault="00725B68" w:rsidP="00725B68">
      <w:pPr>
        <w:pStyle w:val="ConsPlusNormal"/>
        <w:ind w:firstLine="709"/>
        <w:jc w:val="both"/>
        <w:rPr>
          <w:rFonts w:ascii="Times New Roman" w:hAnsi="Times New Roman" w:cs="Times New Roman"/>
          <w:sz w:val="28"/>
          <w:szCs w:val="28"/>
        </w:rPr>
      </w:pPr>
    </w:p>
    <w:p w14:paraId="2EE5A117" w14:textId="3A61B365" w:rsidR="00725B68" w:rsidRDefault="00725B68" w:rsidP="00725B68">
      <w:pPr>
        <w:pStyle w:val="ConsPlusNormal"/>
        <w:ind w:firstLine="709"/>
        <w:jc w:val="both"/>
        <w:rPr>
          <w:rFonts w:ascii="Times New Roman" w:hAnsi="Times New Roman" w:cs="Times New Roman"/>
          <w:sz w:val="28"/>
          <w:szCs w:val="28"/>
        </w:rPr>
      </w:pPr>
    </w:p>
    <w:p w14:paraId="512BF179" w14:textId="1DDB893F" w:rsidR="00725B68" w:rsidRDefault="00725B68" w:rsidP="00725B68">
      <w:pPr>
        <w:pStyle w:val="ConsPlusNormal"/>
        <w:ind w:firstLine="709"/>
        <w:jc w:val="both"/>
        <w:rPr>
          <w:rFonts w:ascii="Times New Roman" w:hAnsi="Times New Roman" w:cs="Times New Roman"/>
          <w:sz w:val="28"/>
          <w:szCs w:val="28"/>
        </w:rPr>
      </w:pPr>
    </w:p>
    <w:p w14:paraId="0A2D0B02" w14:textId="7D0C0C63" w:rsidR="00725B68" w:rsidRDefault="00725B68" w:rsidP="00725B68">
      <w:pPr>
        <w:pStyle w:val="ConsPlusNormal"/>
        <w:ind w:firstLine="709"/>
        <w:jc w:val="both"/>
        <w:rPr>
          <w:rFonts w:ascii="Times New Roman" w:hAnsi="Times New Roman" w:cs="Times New Roman"/>
          <w:sz w:val="28"/>
          <w:szCs w:val="28"/>
        </w:rPr>
      </w:pPr>
    </w:p>
    <w:p w14:paraId="524428CD" w14:textId="1BDE1D9C" w:rsidR="00725B68" w:rsidRDefault="00725B68" w:rsidP="00725B68">
      <w:pPr>
        <w:pStyle w:val="ConsPlusNormal"/>
        <w:ind w:firstLine="709"/>
        <w:jc w:val="both"/>
        <w:rPr>
          <w:rFonts w:ascii="Times New Roman" w:hAnsi="Times New Roman" w:cs="Times New Roman"/>
          <w:sz w:val="28"/>
          <w:szCs w:val="28"/>
        </w:rPr>
      </w:pPr>
    </w:p>
    <w:p w14:paraId="3322BB0C" w14:textId="566E78E0" w:rsidR="00725B68" w:rsidRDefault="00725B68" w:rsidP="00725B68">
      <w:pPr>
        <w:pStyle w:val="ConsPlusNormal"/>
        <w:ind w:firstLine="709"/>
        <w:jc w:val="both"/>
        <w:rPr>
          <w:rFonts w:ascii="Times New Roman" w:hAnsi="Times New Roman" w:cs="Times New Roman"/>
          <w:sz w:val="28"/>
          <w:szCs w:val="28"/>
        </w:rPr>
      </w:pPr>
    </w:p>
    <w:p w14:paraId="67200815" w14:textId="52E2FE3F" w:rsidR="00725B68" w:rsidRDefault="00725B68" w:rsidP="00725B68">
      <w:pPr>
        <w:pStyle w:val="ConsPlusNormal"/>
        <w:ind w:firstLine="709"/>
        <w:jc w:val="both"/>
        <w:rPr>
          <w:rFonts w:ascii="Times New Roman" w:hAnsi="Times New Roman" w:cs="Times New Roman"/>
          <w:sz w:val="28"/>
          <w:szCs w:val="28"/>
        </w:rPr>
      </w:pPr>
    </w:p>
    <w:p w14:paraId="694090F3" w14:textId="6D05A0DA" w:rsidR="00725B68" w:rsidRDefault="00725B68" w:rsidP="00725B68">
      <w:pPr>
        <w:pStyle w:val="ConsPlusNormal"/>
        <w:ind w:firstLine="709"/>
        <w:jc w:val="both"/>
        <w:rPr>
          <w:rFonts w:ascii="Times New Roman" w:hAnsi="Times New Roman" w:cs="Times New Roman"/>
          <w:sz w:val="28"/>
          <w:szCs w:val="28"/>
        </w:rPr>
      </w:pPr>
    </w:p>
    <w:p w14:paraId="0BF8BE97" w14:textId="60B44FD7" w:rsidR="00725B68" w:rsidRDefault="00725B68" w:rsidP="00725B68">
      <w:pPr>
        <w:pStyle w:val="ConsPlusNormal"/>
        <w:ind w:firstLine="709"/>
        <w:jc w:val="both"/>
        <w:rPr>
          <w:rFonts w:ascii="Times New Roman" w:hAnsi="Times New Roman" w:cs="Times New Roman"/>
          <w:sz w:val="28"/>
          <w:szCs w:val="28"/>
        </w:rPr>
      </w:pPr>
    </w:p>
    <w:p w14:paraId="0067D2A9" w14:textId="2A0951EC" w:rsidR="00725B68" w:rsidRDefault="00725B68" w:rsidP="00725B68">
      <w:pPr>
        <w:pStyle w:val="ConsPlusNormal"/>
        <w:ind w:firstLine="709"/>
        <w:jc w:val="both"/>
        <w:rPr>
          <w:rFonts w:ascii="Times New Roman" w:hAnsi="Times New Roman" w:cs="Times New Roman"/>
          <w:sz w:val="28"/>
          <w:szCs w:val="28"/>
        </w:rPr>
      </w:pPr>
    </w:p>
    <w:p w14:paraId="42988AE0" w14:textId="711487D1" w:rsidR="00725B68" w:rsidRDefault="00725B68" w:rsidP="00725B68">
      <w:pPr>
        <w:pStyle w:val="ConsPlusNormal"/>
        <w:ind w:firstLine="709"/>
        <w:jc w:val="both"/>
        <w:rPr>
          <w:rFonts w:ascii="Times New Roman" w:hAnsi="Times New Roman" w:cs="Times New Roman"/>
          <w:sz w:val="28"/>
          <w:szCs w:val="28"/>
        </w:rPr>
      </w:pPr>
    </w:p>
    <w:p w14:paraId="3BAB51F7" w14:textId="36744015" w:rsidR="00725B68" w:rsidRDefault="00725B68" w:rsidP="00725B68">
      <w:pPr>
        <w:pStyle w:val="ConsPlusNormal"/>
        <w:ind w:firstLine="709"/>
        <w:jc w:val="both"/>
        <w:rPr>
          <w:rFonts w:ascii="Times New Roman" w:hAnsi="Times New Roman" w:cs="Times New Roman"/>
          <w:sz w:val="28"/>
          <w:szCs w:val="28"/>
        </w:rPr>
      </w:pPr>
    </w:p>
    <w:p w14:paraId="24CB26D2" w14:textId="209CFAD1" w:rsidR="00725B68" w:rsidRDefault="00725B68" w:rsidP="00725B68">
      <w:pPr>
        <w:pStyle w:val="ConsPlusNormal"/>
        <w:ind w:firstLine="709"/>
        <w:jc w:val="both"/>
        <w:rPr>
          <w:rFonts w:ascii="Times New Roman" w:hAnsi="Times New Roman" w:cs="Times New Roman"/>
          <w:sz w:val="28"/>
          <w:szCs w:val="28"/>
        </w:rPr>
      </w:pPr>
    </w:p>
    <w:p w14:paraId="414EE411" w14:textId="0A90263D" w:rsidR="00725B68" w:rsidRDefault="00725B68" w:rsidP="00725B68">
      <w:pPr>
        <w:pStyle w:val="ConsPlusNormal"/>
        <w:ind w:firstLine="709"/>
        <w:jc w:val="both"/>
        <w:rPr>
          <w:rFonts w:ascii="Times New Roman" w:hAnsi="Times New Roman" w:cs="Times New Roman"/>
          <w:sz w:val="28"/>
          <w:szCs w:val="28"/>
        </w:rPr>
      </w:pPr>
    </w:p>
    <w:p w14:paraId="5E4ECBA8" w14:textId="1EBB4E78" w:rsidR="003F037B" w:rsidRDefault="003F037B" w:rsidP="003F037B">
      <w:pPr>
        <w:jc w:val="center"/>
      </w:pPr>
      <w:r w:rsidRPr="00AD496A">
        <w:rPr>
          <w:noProof/>
        </w:rPr>
        <w:lastRenderedPageBreak/>
        <w:drawing>
          <wp:inline distT="0" distB="0" distL="0" distR="0" wp14:anchorId="5F0F0565" wp14:editId="229DE733">
            <wp:extent cx="542925" cy="6762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FE7CF51" w14:textId="77777777" w:rsidR="003F037B" w:rsidRDefault="003F037B" w:rsidP="003F037B">
      <w:pPr>
        <w:jc w:val="center"/>
      </w:pPr>
    </w:p>
    <w:p w14:paraId="4B08FD63" w14:textId="77777777" w:rsidR="003F037B" w:rsidRPr="00B7157C" w:rsidRDefault="003F037B" w:rsidP="003F037B">
      <w:pPr>
        <w:pStyle w:val="1"/>
        <w:jc w:val="center"/>
        <w:rPr>
          <w:color w:val="003366"/>
          <w:sz w:val="36"/>
        </w:rPr>
      </w:pPr>
      <w:r>
        <w:rPr>
          <w:color w:val="003366"/>
          <w:sz w:val="36"/>
        </w:rPr>
        <w:t>ПОСТАНОВЛЕНИЕ</w:t>
      </w:r>
    </w:p>
    <w:p w14:paraId="32EDAA30" w14:textId="77777777" w:rsidR="003F037B" w:rsidRPr="00B7157C" w:rsidRDefault="003F037B" w:rsidP="003F037B">
      <w:pPr>
        <w:jc w:val="center"/>
        <w:rPr>
          <w:b/>
          <w:color w:val="003366"/>
        </w:rPr>
      </w:pPr>
      <w:r w:rsidRPr="00B7157C">
        <w:rPr>
          <w:b/>
          <w:color w:val="003366"/>
        </w:rPr>
        <w:t>АДМИНИСТРАЦИИ</w:t>
      </w:r>
    </w:p>
    <w:p w14:paraId="62A6CA81" w14:textId="77777777" w:rsidR="003F037B" w:rsidRPr="00B7157C" w:rsidRDefault="003F037B" w:rsidP="003F037B">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14:paraId="33B39340" w14:textId="77777777" w:rsidR="003F037B" w:rsidRPr="00B7157C" w:rsidRDefault="003F037B" w:rsidP="003F037B">
      <w:pPr>
        <w:jc w:val="center"/>
        <w:rPr>
          <w:b/>
          <w:color w:val="003366"/>
        </w:rPr>
      </w:pPr>
      <w:r w:rsidRPr="00B7157C">
        <w:rPr>
          <w:b/>
          <w:color w:val="003366"/>
        </w:rPr>
        <w:t>ИВАНОВСКОЙ ОБЛАСТИ</w:t>
      </w:r>
    </w:p>
    <w:p w14:paraId="0B24D6AB" w14:textId="77777777" w:rsidR="003F037B" w:rsidRDefault="003F037B" w:rsidP="003F037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3F037B" w:rsidRPr="00B7157C" w14:paraId="44C9FE77" w14:textId="77777777" w:rsidTr="00AC153A">
        <w:trPr>
          <w:trHeight w:val="100"/>
        </w:trPr>
        <w:tc>
          <w:tcPr>
            <w:tcW w:w="9072" w:type="dxa"/>
            <w:gridSpan w:val="10"/>
            <w:tcBorders>
              <w:top w:val="thinThickThinSmallGap" w:sz="24" w:space="0" w:color="auto"/>
              <w:left w:val="nil"/>
              <w:bottom w:val="nil"/>
              <w:right w:val="nil"/>
            </w:tcBorders>
          </w:tcPr>
          <w:p w14:paraId="1F4C1E7D" w14:textId="77777777" w:rsidR="003F037B" w:rsidRDefault="003F037B" w:rsidP="00AC153A">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 xml:space="preserve">ИНН </w:t>
            </w:r>
            <w:proofErr w:type="gramStart"/>
            <w:r w:rsidRPr="00B7157C">
              <w:rPr>
                <w:color w:val="003366"/>
              </w:rPr>
              <w:t>3714002224</w:t>
            </w:r>
            <w:r>
              <w:rPr>
                <w:color w:val="003366"/>
              </w:rPr>
              <w:t>,</w:t>
            </w:r>
            <w:r w:rsidRPr="00B7157C">
              <w:rPr>
                <w:color w:val="003366"/>
              </w:rPr>
              <w:t>КПП</w:t>
            </w:r>
            <w:proofErr w:type="gramEnd"/>
            <w:r w:rsidRPr="00B7157C">
              <w:rPr>
                <w:color w:val="003366"/>
              </w:rPr>
              <w:t xml:space="preserve"> 371401001</w:t>
            </w:r>
            <w:r>
              <w:rPr>
                <w:color w:val="003366"/>
              </w:rPr>
              <w:t>,</w:t>
            </w:r>
          </w:p>
          <w:p w14:paraId="463A5603" w14:textId="77777777" w:rsidR="003F037B" w:rsidRDefault="003F037B" w:rsidP="00AC153A">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0" w:history="1">
              <w:r w:rsidRPr="00D90A25">
                <w:rPr>
                  <w:rStyle w:val="a5"/>
                </w:rPr>
                <w:t>admin.komsomolsk@mail.ru</w:t>
              </w:r>
            </w:hyperlink>
          </w:p>
          <w:p w14:paraId="47027832" w14:textId="77777777" w:rsidR="003F037B" w:rsidRPr="00AC3C24" w:rsidRDefault="003F037B" w:rsidP="00AC153A">
            <w:pPr>
              <w:rPr>
                <w:color w:val="003366"/>
                <w:sz w:val="28"/>
                <w:szCs w:val="28"/>
              </w:rPr>
            </w:pPr>
          </w:p>
        </w:tc>
      </w:tr>
      <w:tr w:rsidR="003F037B" w14:paraId="18372032" w14:textId="77777777" w:rsidTr="00AC153A">
        <w:tblPrEx>
          <w:tblBorders>
            <w:top w:val="none" w:sz="0" w:space="0" w:color="auto"/>
          </w:tblBorders>
        </w:tblPrEx>
        <w:trPr>
          <w:gridAfter w:val="1"/>
          <w:wAfter w:w="497" w:type="dxa"/>
          <w:trHeight w:val="415"/>
        </w:trPr>
        <w:tc>
          <w:tcPr>
            <w:tcW w:w="1582" w:type="dxa"/>
          </w:tcPr>
          <w:p w14:paraId="1433EF14" w14:textId="77777777" w:rsidR="003F037B" w:rsidRPr="00AC3C24" w:rsidRDefault="003F037B" w:rsidP="00AC153A">
            <w:pPr>
              <w:ind w:right="-108"/>
              <w:jc w:val="center"/>
              <w:rPr>
                <w:sz w:val="28"/>
                <w:szCs w:val="28"/>
              </w:rPr>
            </w:pPr>
          </w:p>
        </w:tc>
        <w:tc>
          <w:tcPr>
            <w:tcW w:w="360" w:type="dxa"/>
          </w:tcPr>
          <w:p w14:paraId="27678F8F" w14:textId="77777777" w:rsidR="003F037B" w:rsidRDefault="003F037B" w:rsidP="00AC153A">
            <w:pPr>
              <w:ind w:right="-108"/>
              <w:jc w:val="center"/>
              <w:rPr>
                <w:sz w:val="28"/>
                <w:szCs w:val="28"/>
              </w:rPr>
            </w:pPr>
          </w:p>
          <w:p w14:paraId="4AFB2AC1" w14:textId="77777777" w:rsidR="003F037B" w:rsidRDefault="003F037B" w:rsidP="00AC153A">
            <w:pPr>
              <w:ind w:right="-108"/>
              <w:jc w:val="center"/>
            </w:pPr>
            <w:r w:rsidRPr="00AC3C24">
              <w:rPr>
                <w:sz w:val="28"/>
                <w:szCs w:val="28"/>
              </w:rPr>
              <w:t>«</w:t>
            </w:r>
          </w:p>
        </w:tc>
        <w:tc>
          <w:tcPr>
            <w:tcW w:w="610" w:type="dxa"/>
            <w:tcBorders>
              <w:bottom w:val="single" w:sz="4" w:space="0" w:color="auto"/>
            </w:tcBorders>
            <w:vAlign w:val="bottom"/>
          </w:tcPr>
          <w:p w14:paraId="20A404BC" w14:textId="77777777" w:rsidR="003F037B" w:rsidRPr="00AC3C24" w:rsidRDefault="003F037B" w:rsidP="00AC153A">
            <w:pPr>
              <w:ind w:right="-108"/>
              <w:rPr>
                <w:sz w:val="28"/>
                <w:szCs w:val="28"/>
              </w:rPr>
            </w:pPr>
            <w:r>
              <w:rPr>
                <w:sz w:val="28"/>
                <w:szCs w:val="28"/>
              </w:rPr>
              <w:t xml:space="preserve"> 26</w:t>
            </w:r>
          </w:p>
        </w:tc>
        <w:tc>
          <w:tcPr>
            <w:tcW w:w="540" w:type="dxa"/>
            <w:vAlign w:val="bottom"/>
          </w:tcPr>
          <w:p w14:paraId="4F5652DF" w14:textId="77777777" w:rsidR="003F037B" w:rsidRPr="00AC3C24" w:rsidRDefault="003F037B" w:rsidP="00AC153A">
            <w:pPr>
              <w:ind w:left="-734" w:firstLine="720"/>
              <w:rPr>
                <w:sz w:val="28"/>
                <w:szCs w:val="28"/>
              </w:rPr>
            </w:pPr>
            <w:r w:rsidRPr="00AC3C24">
              <w:rPr>
                <w:sz w:val="28"/>
                <w:szCs w:val="28"/>
              </w:rPr>
              <w:t>»</w:t>
            </w:r>
          </w:p>
        </w:tc>
        <w:tc>
          <w:tcPr>
            <w:tcW w:w="1728" w:type="dxa"/>
            <w:tcBorders>
              <w:bottom w:val="single" w:sz="4" w:space="0" w:color="auto"/>
            </w:tcBorders>
            <w:vAlign w:val="bottom"/>
          </w:tcPr>
          <w:p w14:paraId="3DB62627" w14:textId="77777777" w:rsidR="003F037B" w:rsidRPr="00AC3C24" w:rsidRDefault="003F037B" w:rsidP="00AC153A">
            <w:pPr>
              <w:jc w:val="center"/>
              <w:rPr>
                <w:sz w:val="28"/>
                <w:szCs w:val="28"/>
              </w:rPr>
            </w:pPr>
            <w:r>
              <w:rPr>
                <w:sz w:val="28"/>
                <w:szCs w:val="28"/>
              </w:rPr>
              <w:t>сентября</w:t>
            </w:r>
          </w:p>
        </w:tc>
        <w:tc>
          <w:tcPr>
            <w:tcW w:w="1417" w:type="dxa"/>
            <w:vAlign w:val="bottom"/>
          </w:tcPr>
          <w:p w14:paraId="0FE28AA6" w14:textId="77777777" w:rsidR="003F037B" w:rsidRPr="00AC3C24" w:rsidRDefault="003F037B" w:rsidP="00AC153A">
            <w:pPr>
              <w:rPr>
                <w:sz w:val="28"/>
                <w:szCs w:val="28"/>
              </w:rPr>
            </w:pPr>
            <w:r w:rsidRPr="00AC3C24">
              <w:rPr>
                <w:sz w:val="28"/>
                <w:szCs w:val="28"/>
              </w:rPr>
              <w:t>20</w:t>
            </w:r>
            <w:r>
              <w:rPr>
                <w:sz w:val="28"/>
                <w:szCs w:val="28"/>
              </w:rPr>
              <w:t>24</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00EDCC0A" w14:textId="77777777" w:rsidR="003F037B" w:rsidRPr="00AC3C24" w:rsidRDefault="003F037B" w:rsidP="00AC153A">
            <w:pPr>
              <w:jc w:val="center"/>
              <w:rPr>
                <w:sz w:val="28"/>
                <w:szCs w:val="28"/>
              </w:rPr>
            </w:pPr>
            <w:r>
              <w:rPr>
                <w:sz w:val="28"/>
                <w:szCs w:val="28"/>
              </w:rPr>
              <w:t>244</w:t>
            </w:r>
          </w:p>
        </w:tc>
        <w:tc>
          <w:tcPr>
            <w:tcW w:w="520" w:type="dxa"/>
            <w:tcBorders>
              <w:left w:val="nil"/>
            </w:tcBorders>
            <w:vAlign w:val="bottom"/>
          </w:tcPr>
          <w:p w14:paraId="3DB944EB" w14:textId="77777777" w:rsidR="003F037B" w:rsidRPr="00AC3C24" w:rsidRDefault="003F037B" w:rsidP="00AC153A">
            <w:pPr>
              <w:jc w:val="center"/>
              <w:rPr>
                <w:sz w:val="28"/>
                <w:szCs w:val="28"/>
              </w:rPr>
            </w:pPr>
          </w:p>
        </w:tc>
        <w:tc>
          <w:tcPr>
            <w:tcW w:w="780" w:type="dxa"/>
            <w:tcBorders>
              <w:left w:val="nil"/>
            </w:tcBorders>
            <w:vAlign w:val="bottom"/>
          </w:tcPr>
          <w:p w14:paraId="0795C870" w14:textId="77777777" w:rsidR="003F037B" w:rsidRDefault="003F037B" w:rsidP="00AC153A">
            <w:pPr>
              <w:jc w:val="center"/>
            </w:pPr>
          </w:p>
        </w:tc>
      </w:tr>
    </w:tbl>
    <w:p w14:paraId="15DAD7C9" w14:textId="77777777" w:rsidR="003F037B" w:rsidRDefault="003F037B" w:rsidP="003F037B">
      <w:pPr>
        <w:ind w:firstLine="720"/>
        <w:jc w:val="center"/>
        <w:rPr>
          <w:sz w:val="28"/>
          <w:szCs w:val="28"/>
        </w:rPr>
      </w:pPr>
    </w:p>
    <w:p w14:paraId="079507A6" w14:textId="77777777" w:rsidR="003F037B" w:rsidRDefault="003F037B" w:rsidP="003F037B">
      <w:pPr>
        <w:ind w:firstLine="720"/>
        <w:jc w:val="center"/>
        <w:rPr>
          <w:b/>
          <w:sz w:val="28"/>
          <w:szCs w:val="28"/>
        </w:rPr>
      </w:pPr>
    </w:p>
    <w:p w14:paraId="7B5325AC" w14:textId="77777777" w:rsidR="003F037B" w:rsidRDefault="003F037B" w:rsidP="003F037B">
      <w:pPr>
        <w:autoSpaceDE w:val="0"/>
        <w:autoSpaceDN w:val="0"/>
        <w:adjustRightInd w:val="0"/>
        <w:jc w:val="center"/>
        <w:rPr>
          <w:b/>
          <w:bCs/>
          <w:sz w:val="28"/>
          <w:szCs w:val="28"/>
        </w:rPr>
      </w:pPr>
      <w:r w:rsidRPr="00A444A2">
        <w:rPr>
          <w:b/>
          <w:sz w:val="28"/>
          <w:szCs w:val="28"/>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w:t>
      </w:r>
      <w:r>
        <w:rPr>
          <w:b/>
          <w:sz w:val="28"/>
          <w:szCs w:val="28"/>
        </w:rPr>
        <w:t>4</w:t>
      </w:r>
      <w:r w:rsidRPr="00A444A2">
        <w:rPr>
          <w:b/>
          <w:sz w:val="28"/>
          <w:szCs w:val="28"/>
        </w:rPr>
        <w:t xml:space="preserve"> квартал 202</w:t>
      </w:r>
      <w:r>
        <w:rPr>
          <w:b/>
          <w:sz w:val="28"/>
          <w:szCs w:val="28"/>
        </w:rPr>
        <w:t>4</w:t>
      </w:r>
      <w:r w:rsidRPr="00A444A2">
        <w:rPr>
          <w:b/>
          <w:sz w:val="28"/>
          <w:szCs w:val="28"/>
        </w:rPr>
        <w:t xml:space="preserve"> года</w:t>
      </w:r>
      <w:r>
        <w:rPr>
          <w:b/>
          <w:sz w:val="28"/>
          <w:szCs w:val="28"/>
        </w:rPr>
        <w:t xml:space="preserve"> </w:t>
      </w:r>
      <w:r>
        <w:rPr>
          <w:b/>
          <w:bCs/>
          <w:sz w:val="28"/>
          <w:szCs w:val="28"/>
        </w:rPr>
        <w:t xml:space="preserve">в соответствии с требованиями </w:t>
      </w:r>
      <w:hyperlink r:id="rId21" w:history="1">
        <w:r w:rsidRPr="00291C3A">
          <w:rPr>
            <w:b/>
            <w:bCs/>
            <w:sz w:val="28"/>
            <w:szCs w:val="28"/>
          </w:rPr>
          <w:t>статьи 8.1</w:t>
        </w:r>
      </w:hyperlink>
      <w:r>
        <w:rPr>
          <w:b/>
          <w:bCs/>
          <w:sz w:val="28"/>
          <w:szCs w:val="28"/>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14:paraId="3FD9246E" w14:textId="77777777" w:rsidR="003F037B" w:rsidRPr="00A444A2" w:rsidRDefault="003F037B" w:rsidP="003F037B">
      <w:pPr>
        <w:autoSpaceDE w:val="0"/>
        <w:autoSpaceDN w:val="0"/>
        <w:adjustRightInd w:val="0"/>
        <w:jc w:val="center"/>
        <w:rPr>
          <w:b/>
          <w:sz w:val="28"/>
          <w:szCs w:val="28"/>
        </w:rPr>
      </w:pPr>
    </w:p>
    <w:p w14:paraId="08576E00" w14:textId="77777777" w:rsidR="003F037B" w:rsidRPr="00EF33A0" w:rsidRDefault="003F037B" w:rsidP="003F037B">
      <w:pPr>
        <w:widowControl w:val="0"/>
        <w:suppressAutoHyphens/>
        <w:jc w:val="center"/>
        <w:rPr>
          <w:shd w:val="clear" w:color="auto" w:fill="FFFFFF"/>
        </w:rPr>
      </w:pPr>
    </w:p>
    <w:p w14:paraId="1D23A7E8" w14:textId="77777777" w:rsidR="003F037B" w:rsidRPr="00AC6DFB" w:rsidRDefault="003F037B" w:rsidP="003F037B">
      <w:pPr>
        <w:autoSpaceDE w:val="0"/>
        <w:autoSpaceDN w:val="0"/>
        <w:adjustRightInd w:val="0"/>
        <w:ind w:firstLine="540"/>
        <w:jc w:val="both"/>
        <w:rPr>
          <w:sz w:val="28"/>
          <w:szCs w:val="28"/>
        </w:rPr>
      </w:pPr>
      <w:r w:rsidRPr="00AC6DFB">
        <w:rPr>
          <w:sz w:val="28"/>
          <w:szCs w:val="28"/>
        </w:rPr>
        <w:t xml:space="preserve">В соответствии с </w:t>
      </w:r>
      <w:hyperlink r:id="rId22" w:history="1">
        <w:r w:rsidRPr="00E637CA">
          <w:rPr>
            <w:sz w:val="28"/>
            <w:szCs w:val="28"/>
          </w:rPr>
          <w:t>Законом</w:t>
        </w:r>
      </w:hyperlink>
      <w:r w:rsidRPr="00E637CA">
        <w:rPr>
          <w:sz w:val="28"/>
          <w:szCs w:val="28"/>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w:t>
      </w:r>
      <w:hyperlink r:id="rId23" w:history="1">
        <w:r w:rsidRPr="00E637CA">
          <w:rPr>
            <w:sz w:val="28"/>
            <w:szCs w:val="28"/>
          </w:rPr>
          <w:t>Порядком</w:t>
        </w:r>
      </w:hyperlink>
      <w:r w:rsidRPr="00E637CA">
        <w:rPr>
          <w:sz w:val="28"/>
          <w:szCs w:val="28"/>
        </w:rPr>
        <w:t xml:space="preserve"> </w:t>
      </w:r>
      <w:r w:rsidRPr="00AC6DFB">
        <w:rPr>
          <w:sz w:val="28"/>
          <w:szCs w:val="28"/>
        </w:rPr>
        <w:t xml:space="preserve">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утвержденным постановлением Правительства Ивановской области от 20.05.2022 N 247-п, </w:t>
      </w:r>
      <w:r w:rsidRPr="00B93C1F">
        <w:rPr>
          <w:sz w:val="28"/>
          <w:szCs w:val="28"/>
        </w:rPr>
        <w:t>Устав</w:t>
      </w:r>
      <w:r>
        <w:rPr>
          <w:sz w:val="28"/>
          <w:szCs w:val="28"/>
        </w:rPr>
        <w:t>ом</w:t>
      </w:r>
      <w:r w:rsidRPr="00B93C1F">
        <w:rPr>
          <w:sz w:val="28"/>
          <w:szCs w:val="28"/>
        </w:rPr>
        <w:t xml:space="preserve"> Комсомольского муниципального района</w:t>
      </w:r>
      <w:r>
        <w:rPr>
          <w:sz w:val="28"/>
          <w:szCs w:val="28"/>
        </w:rPr>
        <w:t xml:space="preserve"> Ивановской области,</w:t>
      </w:r>
      <w:r w:rsidRPr="00B93C1F">
        <w:rPr>
          <w:sz w:val="28"/>
          <w:szCs w:val="28"/>
        </w:rPr>
        <w:t xml:space="preserve"> </w:t>
      </w:r>
      <w:r w:rsidRPr="00AC6DFB">
        <w:rPr>
          <w:sz w:val="28"/>
          <w:szCs w:val="28"/>
        </w:rPr>
        <w:t xml:space="preserve">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муниципальному району Ивановской области от </w:t>
      </w:r>
      <w:r>
        <w:rPr>
          <w:sz w:val="28"/>
          <w:szCs w:val="28"/>
        </w:rPr>
        <w:t>23.09.2024</w:t>
      </w:r>
      <w:r w:rsidRPr="003A53FD">
        <w:rPr>
          <w:sz w:val="28"/>
          <w:szCs w:val="28"/>
        </w:rPr>
        <w:t>г</w:t>
      </w:r>
      <w:r>
        <w:rPr>
          <w:sz w:val="28"/>
          <w:szCs w:val="28"/>
        </w:rPr>
        <w:t>.</w:t>
      </w:r>
      <w:r w:rsidRPr="00AC6DFB">
        <w:rPr>
          <w:sz w:val="28"/>
          <w:szCs w:val="28"/>
        </w:rPr>
        <w:t xml:space="preserve"> </w:t>
      </w:r>
      <w:r>
        <w:rPr>
          <w:sz w:val="28"/>
          <w:szCs w:val="28"/>
        </w:rPr>
        <w:t xml:space="preserve"> № исх–3327-011/6-22 </w:t>
      </w:r>
      <w:proofErr w:type="gramStart"/>
      <w:r w:rsidRPr="00AC6DFB">
        <w:rPr>
          <w:sz w:val="28"/>
          <w:szCs w:val="28"/>
        </w:rPr>
        <w:t>Администрация  Комсомольского</w:t>
      </w:r>
      <w:proofErr w:type="gramEnd"/>
      <w:r w:rsidRPr="00AC6DFB">
        <w:rPr>
          <w:sz w:val="28"/>
          <w:szCs w:val="28"/>
        </w:rPr>
        <w:t xml:space="preserve"> муниципального района </w:t>
      </w:r>
      <w:r w:rsidRPr="00E637CA">
        <w:rPr>
          <w:b/>
          <w:sz w:val="28"/>
          <w:szCs w:val="28"/>
        </w:rPr>
        <w:t>постановляет</w:t>
      </w:r>
      <w:r w:rsidRPr="00AC6DFB">
        <w:rPr>
          <w:sz w:val="28"/>
          <w:szCs w:val="28"/>
        </w:rPr>
        <w:t>:</w:t>
      </w:r>
    </w:p>
    <w:p w14:paraId="7BED21B4" w14:textId="77777777" w:rsidR="003F037B" w:rsidRPr="00AC6DFB" w:rsidRDefault="003F037B" w:rsidP="003F037B">
      <w:pPr>
        <w:autoSpaceDE w:val="0"/>
        <w:autoSpaceDN w:val="0"/>
        <w:adjustRightInd w:val="0"/>
        <w:ind w:firstLine="540"/>
        <w:jc w:val="both"/>
        <w:outlineLvl w:val="0"/>
        <w:rPr>
          <w:sz w:val="28"/>
          <w:szCs w:val="28"/>
        </w:rPr>
      </w:pPr>
    </w:p>
    <w:p w14:paraId="5332FFF5" w14:textId="77777777" w:rsidR="003F037B" w:rsidRDefault="003F037B" w:rsidP="003F037B">
      <w:pPr>
        <w:autoSpaceDE w:val="0"/>
        <w:autoSpaceDN w:val="0"/>
        <w:adjustRightInd w:val="0"/>
        <w:ind w:firstLine="540"/>
        <w:jc w:val="both"/>
        <w:rPr>
          <w:sz w:val="28"/>
          <w:szCs w:val="28"/>
          <w:shd w:val="clear" w:color="auto" w:fill="FFFFFF"/>
        </w:rPr>
      </w:pPr>
      <w:r w:rsidRPr="00AC6DFB">
        <w:rPr>
          <w:sz w:val="28"/>
          <w:szCs w:val="28"/>
        </w:rPr>
        <w:t>1</w:t>
      </w:r>
      <w:r w:rsidRPr="00D139E7">
        <w:rPr>
          <w:sz w:val="28"/>
          <w:szCs w:val="28"/>
        </w:rPr>
        <w:t>. Установить показатель средней рыночной стоимости 1 квадратного метра общей площади жилого помещения по Комсомольскому  муниципальном</w:t>
      </w:r>
      <w:r>
        <w:rPr>
          <w:sz w:val="28"/>
          <w:szCs w:val="28"/>
        </w:rPr>
        <w:t>у району Ивановской области на 4</w:t>
      </w:r>
      <w:r w:rsidRPr="00D139E7">
        <w:rPr>
          <w:sz w:val="28"/>
          <w:szCs w:val="28"/>
        </w:rPr>
        <w:t xml:space="preserve"> квартал 202</w:t>
      </w:r>
      <w:r>
        <w:rPr>
          <w:sz w:val="28"/>
          <w:szCs w:val="28"/>
        </w:rPr>
        <w:t>4</w:t>
      </w:r>
      <w:r w:rsidRPr="00D139E7">
        <w:rPr>
          <w:sz w:val="28"/>
          <w:szCs w:val="28"/>
        </w:rPr>
        <w:t xml:space="preserve"> года в размере</w:t>
      </w:r>
      <w:r>
        <w:rPr>
          <w:sz w:val="28"/>
          <w:szCs w:val="28"/>
        </w:rPr>
        <w:t xml:space="preserve"> </w:t>
      </w:r>
      <w:r>
        <w:rPr>
          <w:sz w:val="28"/>
          <w:szCs w:val="28"/>
        </w:rPr>
        <w:lastRenderedPageBreak/>
        <w:t>29013 (д</w:t>
      </w:r>
      <w:r w:rsidRPr="006E60C1">
        <w:rPr>
          <w:sz w:val="28"/>
          <w:szCs w:val="28"/>
        </w:rPr>
        <w:t>вадцать девять тысяч тринадцать) рублей 22 копейки</w:t>
      </w:r>
      <w:r>
        <w:rPr>
          <w:sz w:val="28"/>
          <w:szCs w:val="28"/>
        </w:rPr>
        <w:t xml:space="preserve"> </w:t>
      </w:r>
      <w:r>
        <w:rPr>
          <w:sz w:val="28"/>
          <w:szCs w:val="28"/>
          <w:shd w:val="clear" w:color="auto" w:fill="FFFFFF"/>
        </w:rPr>
        <w:t>в соответствии с Приложением 1 к настоящему постановлению</w:t>
      </w:r>
      <w:r w:rsidRPr="00D139E7">
        <w:rPr>
          <w:sz w:val="28"/>
          <w:szCs w:val="28"/>
          <w:shd w:val="clear" w:color="auto" w:fill="FFFFFF"/>
        </w:rPr>
        <w:t>.</w:t>
      </w:r>
    </w:p>
    <w:p w14:paraId="669246B9" w14:textId="77777777" w:rsidR="003F037B" w:rsidRPr="00AC6DFB" w:rsidRDefault="003F037B" w:rsidP="003F037B">
      <w:pPr>
        <w:autoSpaceDE w:val="0"/>
        <w:autoSpaceDN w:val="0"/>
        <w:adjustRightInd w:val="0"/>
        <w:ind w:firstLine="540"/>
        <w:jc w:val="both"/>
        <w:rPr>
          <w:sz w:val="28"/>
          <w:szCs w:val="28"/>
        </w:rPr>
      </w:pPr>
    </w:p>
    <w:p w14:paraId="14B0168E" w14:textId="77777777" w:rsidR="003F037B" w:rsidRDefault="003F037B" w:rsidP="003F037B">
      <w:pPr>
        <w:autoSpaceDE w:val="0"/>
        <w:autoSpaceDN w:val="0"/>
        <w:adjustRightInd w:val="0"/>
        <w:ind w:firstLine="540"/>
        <w:jc w:val="both"/>
        <w:rPr>
          <w:bCs/>
          <w:sz w:val="28"/>
          <w:szCs w:val="28"/>
        </w:rPr>
      </w:pPr>
      <w:r>
        <w:rPr>
          <w:bCs/>
          <w:sz w:val="28"/>
          <w:szCs w:val="28"/>
        </w:rPr>
        <w:t xml:space="preserve">2. Опубликовать настоящее постановление </w:t>
      </w:r>
      <w:r>
        <w:rPr>
          <w:sz w:val="28"/>
          <w:szCs w:val="28"/>
        </w:rPr>
        <w:t>в «Вестнике нормативных правовых актов органов местного самоуправления Комсомольского муниципального района»</w:t>
      </w:r>
      <w:r>
        <w:rPr>
          <w:bCs/>
          <w:sz w:val="28"/>
          <w:szCs w:val="28"/>
        </w:rPr>
        <w:t xml:space="preserve"> и разместить на официальном сайте органов местного самоуправления Комсомольского муниципального района в </w:t>
      </w:r>
      <w:r w:rsidRPr="006D077B">
        <w:rPr>
          <w:sz w:val="28"/>
          <w:szCs w:val="28"/>
        </w:rPr>
        <w:t>информационно-телекомму</w:t>
      </w:r>
      <w:r>
        <w:rPr>
          <w:sz w:val="28"/>
          <w:szCs w:val="28"/>
        </w:rPr>
        <w:t>ни</w:t>
      </w:r>
      <w:r w:rsidRPr="006D077B">
        <w:rPr>
          <w:sz w:val="28"/>
          <w:szCs w:val="28"/>
        </w:rPr>
        <w:t>кационной</w:t>
      </w:r>
      <w:r>
        <w:rPr>
          <w:bCs/>
          <w:sz w:val="28"/>
          <w:szCs w:val="28"/>
        </w:rPr>
        <w:t xml:space="preserve"> сети «Интернет».</w:t>
      </w:r>
    </w:p>
    <w:p w14:paraId="425DF5EA" w14:textId="77777777" w:rsidR="003F037B" w:rsidRDefault="003F037B" w:rsidP="003F037B">
      <w:pPr>
        <w:autoSpaceDE w:val="0"/>
        <w:autoSpaceDN w:val="0"/>
        <w:adjustRightInd w:val="0"/>
        <w:rPr>
          <w:sz w:val="28"/>
          <w:szCs w:val="28"/>
        </w:rPr>
      </w:pPr>
      <w:r>
        <w:rPr>
          <w:sz w:val="28"/>
          <w:szCs w:val="28"/>
        </w:rPr>
        <w:t xml:space="preserve">         </w:t>
      </w:r>
    </w:p>
    <w:p w14:paraId="29AFF1EB" w14:textId="77777777" w:rsidR="003F037B" w:rsidRDefault="003F037B" w:rsidP="003F037B">
      <w:pPr>
        <w:autoSpaceDE w:val="0"/>
        <w:autoSpaceDN w:val="0"/>
        <w:adjustRightInd w:val="0"/>
        <w:rPr>
          <w:sz w:val="28"/>
          <w:szCs w:val="28"/>
        </w:rPr>
      </w:pPr>
      <w:r>
        <w:rPr>
          <w:sz w:val="28"/>
          <w:szCs w:val="28"/>
        </w:rPr>
        <w:t xml:space="preserve">         3. </w:t>
      </w:r>
      <w:r w:rsidRPr="00AC6DFB">
        <w:rPr>
          <w:sz w:val="28"/>
          <w:szCs w:val="28"/>
        </w:rPr>
        <w:t xml:space="preserve">Настоящее постановление </w:t>
      </w:r>
      <w:r>
        <w:rPr>
          <w:sz w:val="28"/>
          <w:szCs w:val="28"/>
        </w:rPr>
        <w:t xml:space="preserve">вступает в силу </w:t>
      </w:r>
      <w:r w:rsidRPr="00AC6DFB">
        <w:rPr>
          <w:sz w:val="28"/>
          <w:szCs w:val="28"/>
        </w:rPr>
        <w:t>с 01.</w:t>
      </w:r>
      <w:r>
        <w:rPr>
          <w:sz w:val="28"/>
          <w:szCs w:val="28"/>
        </w:rPr>
        <w:t>10</w:t>
      </w:r>
      <w:r w:rsidRPr="00AC6DFB">
        <w:rPr>
          <w:sz w:val="28"/>
          <w:szCs w:val="28"/>
        </w:rPr>
        <w:t>.202</w:t>
      </w:r>
      <w:r>
        <w:rPr>
          <w:sz w:val="28"/>
          <w:szCs w:val="28"/>
        </w:rPr>
        <w:t>4</w:t>
      </w:r>
      <w:r w:rsidRPr="00AC6DFB">
        <w:rPr>
          <w:sz w:val="28"/>
          <w:szCs w:val="28"/>
        </w:rPr>
        <w:t>г.</w:t>
      </w:r>
    </w:p>
    <w:p w14:paraId="5DE08B07" w14:textId="77777777" w:rsidR="003F037B" w:rsidRPr="00AC6DFB" w:rsidRDefault="003F037B" w:rsidP="003F037B">
      <w:pPr>
        <w:autoSpaceDE w:val="0"/>
        <w:autoSpaceDN w:val="0"/>
        <w:adjustRightInd w:val="0"/>
        <w:rPr>
          <w:sz w:val="28"/>
          <w:szCs w:val="28"/>
        </w:rPr>
      </w:pPr>
    </w:p>
    <w:p w14:paraId="0A427066" w14:textId="77777777" w:rsidR="003F037B" w:rsidRDefault="003F037B" w:rsidP="003F037B">
      <w:pPr>
        <w:autoSpaceDE w:val="0"/>
        <w:autoSpaceDN w:val="0"/>
        <w:adjustRightInd w:val="0"/>
        <w:ind w:firstLine="540"/>
        <w:jc w:val="both"/>
        <w:rPr>
          <w:b/>
          <w:sz w:val="28"/>
          <w:szCs w:val="28"/>
        </w:rPr>
      </w:pPr>
      <w:r>
        <w:rPr>
          <w:sz w:val="28"/>
          <w:szCs w:val="28"/>
        </w:rPr>
        <w:t xml:space="preserve"> </w:t>
      </w:r>
    </w:p>
    <w:p w14:paraId="31DEBF44" w14:textId="77777777" w:rsidR="003F037B" w:rsidRDefault="003F037B" w:rsidP="003F037B">
      <w:pPr>
        <w:ind w:firstLine="720"/>
        <w:jc w:val="center"/>
        <w:rPr>
          <w:b/>
          <w:sz w:val="28"/>
          <w:szCs w:val="28"/>
        </w:rPr>
      </w:pPr>
    </w:p>
    <w:p w14:paraId="495C4EBF" w14:textId="77777777" w:rsidR="003F037B" w:rsidRPr="002477B8" w:rsidRDefault="003F037B" w:rsidP="003F037B">
      <w:pPr>
        <w:pStyle w:val="afffffffff2"/>
        <w:shd w:val="clear" w:color="auto" w:fill="FFFFFF"/>
        <w:spacing w:before="0" w:beforeAutospacing="0" w:after="150" w:afterAutospacing="0"/>
        <w:jc w:val="both"/>
        <w:rPr>
          <w:b/>
          <w:sz w:val="28"/>
          <w:szCs w:val="28"/>
        </w:rPr>
      </w:pPr>
      <w:r>
        <w:rPr>
          <w:b/>
          <w:sz w:val="28"/>
          <w:szCs w:val="28"/>
        </w:rPr>
        <w:t>Г</w:t>
      </w:r>
      <w:r w:rsidRPr="002477B8">
        <w:rPr>
          <w:b/>
          <w:sz w:val="28"/>
          <w:szCs w:val="28"/>
        </w:rPr>
        <w:t>лав</w:t>
      </w:r>
      <w:r>
        <w:rPr>
          <w:b/>
          <w:sz w:val="28"/>
          <w:szCs w:val="28"/>
        </w:rPr>
        <w:t>а</w:t>
      </w:r>
      <w:r w:rsidRPr="002477B8">
        <w:rPr>
          <w:b/>
          <w:sz w:val="28"/>
          <w:szCs w:val="28"/>
        </w:rPr>
        <w:t xml:space="preserve"> Комсомольского</w:t>
      </w:r>
    </w:p>
    <w:p w14:paraId="7545D451" w14:textId="77777777" w:rsidR="003F037B" w:rsidRDefault="003F037B" w:rsidP="003F037B">
      <w:pPr>
        <w:rPr>
          <w:b/>
          <w:sz w:val="28"/>
          <w:szCs w:val="28"/>
        </w:rPr>
      </w:pPr>
      <w:r w:rsidRPr="002477B8">
        <w:rPr>
          <w:b/>
          <w:sz w:val="28"/>
          <w:szCs w:val="28"/>
        </w:rPr>
        <w:t xml:space="preserve">муниципального </w:t>
      </w:r>
      <w:proofErr w:type="gramStart"/>
      <w:r w:rsidRPr="002477B8">
        <w:rPr>
          <w:b/>
          <w:sz w:val="28"/>
          <w:szCs w:val="28"/>
        </w:rPr>
        <w:t xml:space="preserve">района:   </w:t>
      </w:r>
      <w:proofErr w:type="gramEnd"/>
      <w:r w:rsidRPr="002477B8">
        <w:rPr>
          <w:b/>
          <w:sz w:val="28"/>
          <w:szCs w:val="28"/>
        </w:rPr>
        <w:t xml:space="preserve">                                                       </w:t>
      </w:r>
      <w:r>
        <w:rPr>
          <w:b/>
          <w:sz w:val="28"/>
          <w:szCs w:val="28"/>
        </w:rPr>
        <w:t xml:space="preserve"> О.В. Бузулуцкая</w:t>
      </w:r>
    </w:p>
    <w:p w14:paraId="12EF2CF3" w14:textId="77777777" w:rsidR="003F037B" w:rsidRDefault="003F037B" w:rsidP="003F037B">
      <w:pPr>
        <w:rPr>
          <w:b/>
          <w:sz w:val="28"/>
          <w:szCs w:val="28"/>
        </w:rPr>
      </w:pPr>
    </w:p>
    <w:p w14:paraId="7C9C3420" w14:textId="77777777" w:rsidR="003F037B" w:rsidRDefault="003F037B" w:rsidP="003F037B">
      <w:pPr>
        <w:rPr>
          <w:b/>
          <w:sz w:val="28"/>
          <w:szCs w:val="28"/>
        </w:rPr>
      </w:pPr>
    </w:p>
    <w:p w14:paraId="0F88A544" w14:textId="77777777" w:rsidR="003F037B" w:rsidRDefault="003F037B" w:rsidP="003F037B">
      <w:pPr>
        <w:rPr>
          <w:b/>
          <w:sz w:val="28"/>
          <w:szCs w:val="28"/>
        </w:rPr>
      </w:pPr>
    </w:p>
    <w:p w14:paraId="0838DC13" w14:textId="77777777" w:rsidR="003F037B" w:rsidRDefault="003F037B" w:rsidP="003F037B">
      <w:pPr>
        <w:rPr>
          <w:b/>
          <w:sz w:val="28"/>
          <w:szCs w:val="28"/>
        </w:rPr>
      </w:pPr>
    </w:p>
    <w:p w14:paraId="085F8B7D" w14:textId="77777777" w:rsidR="003F037B" w:rsidRDefault="003F037B" w:rsidP="003F037B">
      <w:pPr>
        <w:rPr>
          <w:b/>
          <w:sz w:val="28"/>
          <w:szCs w:val="28"/>
        </w:rPr>
      </w:pPr>
    </w:p>
    <w:p w14:paraId="5476F1EE" w14:textId="77777777" w:rsidR="003F037B" w:rsidRDefault="003F037B" w:rsidP="003F037B">
      <w:pPr>
        <w:rPr>
          <w:b/>
          <w:sz w:val="28"/>
          <w:szCs w:val="28"/>
        </w:rPr>
      </w:pPr>
    </w:p>
    <w:p w14:paraId="722C2826" w14:textId="77777777" w:rsidR="003F037B" w:rsidRDefault="003F037B" w:rsidP="003F037B">
      <w:pPr>
        <w:rPr>
          <w:b/>
          <w:sz w:val="28"/>
          <w:szCs w:val="28"/>
        </w:rPr>
      </w:pPr>
    </w:p>
    <w:p w14:paraId="230D4134" w14:textId="77777777" w:rsidR="003F037B" w:rsidRDefault="003F037B" w:rsidP="003F037B">
      <w:pPr>
        <w:rPr>
          <w:b/>
          <w:sz w:val="28"/>
          <w:szCs w:val="28"/>
        </w:rPr>
      </w:pPr>
    </w:p>
    <w:p w14:paraId="4E8B240F" w14:textId="77777777" w:rsidR="003F037B" w:rsidRDefault="003F037B" w:rsidP="003F037B">
      <w:pPr>
        <w:rPr>
          <w:b/>
          <w:sz w:val="28"/>
          <w:szCs w:val="28"/>
        </w:rPr>
      </w:pPr>
    </w:p>
    <w:p w14:paraId="4AF327D1" w14:textId="77777777" w:rsidR="003F037B" w:rsidRDefault="003F037B" w:rsidP="003F037B">
      <w:pPr>
        <w:rPr>
          <w:b/>
          <w:sz w:val="28"/>
          <w:szCs w:val="28"/>
        </w:rPr>
      </w:pPr>
    </w:p>
    <w:p w14:paraId="6D4B6AFE" w14:textId="77777777" w:rsidR="003F037B" w:rsidRDefault="003F037B" w:rsidP="003F037B">
      <w:pPr>
        <w:rPr>
          <w:b/>
          <w:sz w:val="28"/>
          <w:szCs w:val="28"/>
        </w:rPr>
      </w:pPr>
    </w:p>
    <w:p w14:paraId="01548BF6" w14:textId="77777777" w:rsidR="003F037B" w:rsidRDefault="003F037B" w:rsidP="003F037B">
      <w:pPr>
        <w:rPr>
          <w:b/>
          <w:sz w:val="28"/>
          <w:szCs w:val="28"/>
        </w:rPr>
      </w:pPr>
    </w:p>
    <w:p w14:paraId="238A0F3F" w14:textId="77777777" w:rsidR="003F037B" w:rsidRDefault="003F037B" w:rsidP="003F037B">
      <w:pPr>
        <w:rPr>
          <w:b/>
          <w:sz w:val="28"/>
          <w:szCs w:val="28"/>
        </w:rPr>
      </w:pPr>
    </w:p>
    <w:p w14:paraId="0277A42E" w14:textId="77777777" w:rsidR="003F037B" w:rsidRDefault="003F037B" w:rsidP="003F037B">
      <w:pPr>
        <w:rPr>
          <w:b/>
          <w:sz w:val="28"/>
          <w:szCs w:val="28"/>
        </w:rPr>
      </w:pPr>
    </w:p>
    <w:p w14:paraId="42E231D8" w14:textId="77777777" w:rsidR="003F037B" w:rsidRDefault="003F037B" w:rsidP="003F037B">
      <w:pPr>
        <w:rPr>
          <w:b/>
          <w:sz w:val="28"/>
          <w:szCs w:val="28"/>
        </w:rPr>
      </w:pPr>
    </w:p>
    <w:p w14:paraId="7A9F0558" w14:textId="77777777" w:rsidR="003F037B" w:rsidRDefault="003F037B" w:rsidP="003F037B">
      <w:pPr>
        <w:rPr>
          <w:b/>
          <w:sz w:val="28"/>
          <w:szCs w:val="28"/>
        </w:rPr>
      </w:pPr>
    </w:p>
    <w:p w14:paraId="419D0046" w14:textId="77777777" w:rsidR="003F037B" w:rsidRDefault="003F037B" w:rsidP="003F037B">
      <w:pPr>
        <w:rPr>
          <w:b/>
          <w:sz w:val="28"/>
          <w:szCs w:val="28"/>
        </w:rPr>
      </w:pPr>
    </w:p>
    <w:p w14:paraId="3F204849" w14:textId="77777777" w:rsidR="003F037B" w:rsidRDefault="003F037B" w:rsidP="003F037B">
      <w:pPr>
        <w:rPr>
          <w:b/>
          <w:sz w:val="28"/>
          <w:szCs w:val="28"/>
        </w:rPr>
      </w:pPr>
    </w:p>
    <w:p w14:paraId="5481DD9A" w14:textId="77777777" w:rsidR="003F037B" w:rsidRDefault="003F037B" w:rsidP="003F037B">
      <w:pPr>
        <w:rPr>
          <w:b/>
          <w:sz w:val="28"/>
          <w:szCs w:val="28"/>
        </w:rPr>
      </w:pPr>
    </w:p>
    <w:p w14:paraId="151F48EC" w14:textId="77777777" w:rsidR="003F037B" w:rsidRDefault="003F037B" w:rsidP="003F037B">
      <w:pPr>
        <w:rPr>
          <w:b/>
          <w:sz w:val="28"/>
          <w:szCs w:val="28"/>
        </w:rPr>
      </w:pPr>
    </w:p>
    <w:p w14:paraId="6C3D2F64" w14:textId="77777777" w:rsidR="003F037B" w:rsidRDefault="003F037B" w:rsidP="003F037B">
      <w:pPr>
        <w:rPr>
          <w:b/>
          <w:sz w:val="28"/>
          <w:szCs w:val="28"/>
        </w:rPr>
      </w:pPr>
    </w:p>
    <w:p w14:paraId="02500F3C" w14:textId="77777777" w:rsidR="003F037B" w:rsidRDefault="003F037B" w:rsidP="003F037B">
      <w:pPr>
        <w:rPr>
          <w:b/>
          <w:sz w:val="28"/>
          <w:szCs w:val="28"/>
        </w:rPr>
        <w:sectPr w:rsidR="003F037B" w:rsidSect="00D96A71">
          <w:pgSz w:w="11906" w:h="16838"/>
          <w:pgMar w:top="1134" w:right="850" w:bottom="1134" w:left="1559" w:header="720" w:footer="720" w:gutter="0"/>
          <w:cols w:space="720"/>
        </w:sectPr>
      </w:pPr>
    </w:p>
    <w:p w14:paraId="546526AB" w14:textId="77777777" w:rsidR="003F037B" w:rsidRDefault="003F037B" w:rsidP="003F037B">
      <w:pPr>
        <w:jc w:val="right"/>
        <w:rPr>
          <w:sz w:val="28"/>
          <w:szCs w:val="28"/>
        </w:rPr>
      </w:pPr>
      <w:r w:rsidRPr="00727F6A">
        <w:rPr>
          <w:sz w:val="28"/>
          <w:szCs w:val="28"/>
        </w:rPr>
        <w:lastRenderedPageBreak/>
        <w:t>Приложение</w:t>
      </w:r>
      <w:r>
        <w:rPr>
          <w:sz w:val="28"/>
          <w:szCs w:val="28"/>
        </w:rPr>
        <w:t xml:space="preserve"> 1 к постановлению</w:t>
      </w:r>
    </w:p>
    <w:p w14:paraId="47895EF7" w14:textId="77777777" w:rsidR="003F037B" w:rsidRDefault="003F037B" w:rsidP="003F037B">
      <w:pPr>
        <w:jc w:val="right"/>
        <w:rPr>
          <w:sz w:val="28"/>
          <w:szCs w:val="28"/>
        </w:rPr>
      </w:pPr>
      <w:r>
        <w:rPr>
          <w:sz w:val="28"/>
          <w:szCs w:val="28"/>
        </w:rPr>
        <w:t>Администрации Комсомольского</w:t>
      </w:r>
    </w:p>
    <w:p w14:paraId="7C0D0956" w14:textId="77777777" w:rsidR="003F037B" w:rsidRDefault="003F037B" w:rsidP="003F037B">
      <w:pPr>
        <w:jc w:val="right"/>
        <w:rPr>
          <w:sz w:val="28"/>
          <w:szCs w:val="28"/>
        </w:rPr>
      </w:pPr>
      <w:r>
        <w:rPr>
          <w:sz w:val="28"/>
          <w:szCs w:val="28"/>
        </w:rPr>
        <w:t>муниципального района</w:t>
      </w:r>
    </w:p>
    <w:p w14:paraId="1B2C1FC1" w14:textId="77777777" w:rsidR="003F037B" w:rsidRPr="002351E6" w:rsidRDefault="003F037B" w:rsidP="003F037B">
      <w:pPr>
        <w:jc w:val="right"/>
        <w:rPr>
          <w:sz w:val="28"/>
          <w:szCs w:val="28"/>
          <w:u w:val="single"/>
        </w:rPr>
      </w:pPr>
      <w:r>
        <w:rPr>
          <w:sz w:val="28"/>
          <w:szCs w:val="28"/>
        </w:rPr>
        <w:t>от «</w:t>
      </w:r>
      <w:r>
        <w:rPr>
          <w:sz w:val="28"/>
          <w:szCs w:val="28"/>
          <w:u w:val="single"/>
        </w:rPr>
        <w:t>__</w:t>
      </w:r>
      <w:r w:rsidRPr="002351E6">
        <w:rPr>
          <w:sz w:val="28"/>
          <w:szCs w:val="28"/>
          <w:u w:val="single"/>
        </w:rPr>
        <w:t>_</w:t>
      </w:r>
      <w:r>
        <w:rPr>
          <w:sz w:val="28"/>
          <w:szCs w:val="28"/>
        </w:rPr>
        <w:t xml:space="preserve">» сентября 2024г. № </w:t>
      </w:r>
      <w:r w:rsidRPr="002351E6">
        <w:rPr>
          <w:sz w:val="28"/>
          <w:szCs w:val="28"/>
          <w:u w:val="single"/>
        </w:rPr>
        <w:t>_____</w:t>
      </w:r>
    </w:p>
    <w:p w14:paraId="06CAFE2B" w14:textId="77777777" w:rsidR="003F037B" w:rsidRPr="002351E6" w:rsidRDefault="003F037B" w:rsidP="003F037B">
      <w:pPr>
        <w:rPr>
          <w:b/>
          <w:sz w:val="28"/>
          <w:szCs w:val="28"/>
          <w:u w:val="single"/>
        </w:rPr>
      </w:pPr>
    </w:p>
    <w:p w14:paraId="34855CF0" w14:textId="77777777" w:rsidR="003F037B" w:rsidRPr="003F037B" w:rsidRDefault="003F037B" w:rsidP="003F037B">
      <w:pPr>
        <w:autoSpaceDE w:val="0"/>
        <w:autoSpaceDN w:val="0"/>
        <w:adjustRightInd w:val="0"/>
        <w:jc w:val="center"/>
        <w:rPr>
          <w:b/>
          <w:sz w:val="28"/>
          <w:szCs w:val="28"/>
        </w:rPr>
      </w:pPr>
      <w:r w:rsidRPr="003F037B">
        <w:rPr>
          <w:b/>
          <w:sz w:val="28"/>
          <w:szCs w:val="28"/>
        </w:rPr>
        <w:t xml:space="preserve">Показатель средней рыночной стоимости </w:t>
      </w:r>
    </w:p>
    <w:p w14:paraId="7B4B2831" w14:textId="77777777" w:rsidR="003F037B" w:rsidRPr="003F037B" w:rsidRDefault="003F037B" w:rsidP="003F037B">
      <w:pPr>
        <w:autoSpaceDE w:val="0"/>
        <w:autoSpaceDN w:val="0"/>
        <w:adjustRightInd w:val="0"/>
        <w:jc w:val="center"/>
        <w:rPr>
          <w:b/>
          <w:sz w:val="28"/>
          <w:szCs w:val="28"/>
        </w:rPr>
      </w:pPr>
      <w:r w:rsidRPr="003F037B">
        <w:rPr>
          <w:b/>
          <w:color w:val="212529"/>
          <w:sz w:val="28"/>
          <w:szCs w:val="28"/>
          <w:shd w:val="clear" w:color="auto" w:fill="FFFFFF"/>
        </w:rPr>
        <w:t>приобретения жилого помещения (квартиры или жилого дома) для предоставления детям-сиротам и детям, оставшимся без попечения родителей,</w:t>
      </w:r>
      <w:r w:rsidRPr="003F037B">
        <w:rPr>
          <w:b/>
          <w:sz w:val="28"/>
          <w:szCs w:val="28"/>
          <w:bdr w:val="none" w:sz="0" w:space="0" w:color="auto" w:frame="1"/>
        </w:rPr>
        <w:t xml:space="preserve"> лицам из числа детей-сирот и детей, оставшихся без попечения родителей по договору найма специализированного жилого помещения</w:t>
      </w:r>
    </w:p>
    <w:p w14:paraId="0D51EB2C" w14:textId="77777777" w:rsidR="003F037B" w:rsidRPr="003F037B" w:rsidRDefault="003F037B" w:rsidP="003F037B">
      <w:pPr>
        <w:jc w:val="center"/>
        <w:rPr>
          <w:b/>
          <w:bCs/>
          <w:sz w:val="28"/>
          <w:szCs w:val="28"/>
        </w:rPr>
      </w:pPr>
      <w:r w:rsidRPr="003F037B">
        <w:rPr>
          <w:b/>
          <w:bCs/>
          <w:sz w:val="28"/>
          <w:szCs w:val="28"/>
        </w:rPr>
        <w:t xml:space="preserve">      </w:t>
      </w:r>
    </w:p>
    <w:p w14:paraId="1AB7A4C5" w14:textId="77777777" w:rsidR="003F037B" w:rsidRPr="003F037B" w:rsidRDefault="003F037B" w:rsidP="003F037B">
      <w:pPr>
        <w:jc w:val="both"/>
        <w:rPr>
          <w:sz w:val="28"/>
          <w:szCs w:val="28"/>
        </w:rPr>
      </w:pPr>
      <w:r w:rsidRPr="003F037B">
        <w:rPr>
          <w:sz w:val="28"/>
          <w:szCs w:val="28"/>
        </w:rPr>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 рынка):</w:t>
      </w:r>
    </w:p>
    <w:p w14:paraId="1238CC5F" w14:textId="77777777" w:rsidR="003F037B" w:rsidRPr="003F037B" w:rsidRDefault="003F037B" w:rsidP="003F037B">
      <w:pPr>
        <w:jc w:val="both"/>
        <w:rPr>
          <w:sz w:val="28"/>
          <w:szCs w:val="28"/>
        </w:rPr>
      </w:pPr>
      <w:r w:rsidRPr="003F037B">
        <w:rPr>
          <w:sz w:val="28"/>
          <w:szCs w:val="28"/>
        </w:rPr>
        <w:t>Информация о валюте, используемой для формирования цены контракта и расчетов с поставщиками (исполнителями, подрядчиками)</w:t>
      </w:r>
    </w:p>
    <w:p w14:paraId="280511D5" w14:textId="77777777" w:rsidR="003F037B" w:rsidRPr="003F037B" w:rsidRDefault="003F037B" w:rsidP="003F037B">
      <w:pPr>
        <w:jc w:val="both"/>
        <w:rPr>
          <w:sz w:val="28"/>
          <w:szCs w:val="28"/>
        </w:rPr>
      </w:pPr>
      <w:r w:rsidRPr="003F037B">
        <w:rPr>
          <w:sz w:val="28"/>
          <w:szCs w:val="28"/>
        </w:rPr>
        <w:t xml:space="preserve">Официальной денежной единицей для формирования цены и расчетов по контракту является </w:t>
      </w:r>
      <w:r w:rsidRPr="003F037B">
        <w:rPr>
          <w:b/>
          <w:sz w:val="28"/>
          <w:szCs w:val="28"/>
        </w:rPr>
        <w:t>рубль Российской Федерации</w:t>
      </w:r>
      <w:r w:rsidRPr="003F037B">
        <w:rPr>
          <w:sz w:val="28"/>
          <w:szCs w:val="28"/>
        </w:rPr>
        <w:t>.</w:t>
      </w:r>
    </w:p>
    <w:p w14:paraId="6589F07E" w14:textId="77777777" w:rsidR="003F037B" w:rsidRPr="003F037B" w:rsidRDefault="003F037B" w:rsidP="003F037B">
      <w:pPr>
        <w:jc w:val="both"/>
        <w:rPr>
          <w:sz w:val="28"/>
          <w:szCs w:val="28"/>
        </w:rPr>
      </w:pPr>
      <w:r w:rsidRPr="003F037B">
        <w:rPr>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r w:rsidRPr="003F037B">
        <w:rPr>
          <w:b/>
          <w:sz w:val="28"/>
          <w:szCs w:val="28"/>
        </w:rPr>
        <w:t>не применяется</w:t>
      </w:r>
    </w:p>
    <w:p w14:paraId="77DC02FD" w14:textId="77777777" w:rsidR="003F037B" w:rsidRPr="003F037B" w:rsidRDefault="003F037B" w:rsidP="003F037B">
      <w:pPr>
        <w:rPr>
          <w:sz w:val="28"/>
          <w:szCs w:val="28"/>
        </w:rPr>
      </w:pPr>
    </w:p>
    <w:p w14:paraId="4E6B8F5B" w14:textId="77777777" w:rsidR="003F037B" w:rsidRPr="003F037B" w:rsidRDefault="003F037B" w:rsidP="003F037B">
      <w:pPr>
        <w:rPr>
          <w:sz w:val="28"/>
          <w:szCs w:val="28"/>
        </w:rPr>
      </w:pPr>
      <w:r w:rsidRPr="003F037B">
        <w:rPr>
          <w:sz w:val="28"/>
          <w:szCs w:val="28"/>
        </w:rPr>
        <w:t>Начальная (максимальная) цена контракта</w:t>
      </w:r>
      <w:r w:rsidRPr="003F037B">
        <w:rPr>
          <w:i/>
          <w:iCs/>
          <w:sz w:val="28"/>
          <w:szCs w:val="28"/>
        </w:rPr>
        <w:t xml:space="preserve"> </w:t>
      </w:r>
      <w:r w:rsidRPr="003F037B">
        <w:rPr>
          <w:sz w:val="28"/>
          <w:szCs w:val="28"/>
        </w:rPr>
        <w:t>определена методом сопоставимых рыночных цен (анализ рынка).</w:t>
      </w:r>
    </w:p>
    <w:p w14:paraId="0F67822F" w14:textId="77777777" w:rsidR="003F037B" w:rsidRPr="003F037B" w:rsidRDefault="003F037B" w:rsidP="003F037B">
      <w:pPr>
        <w:rPr>
          <w:sz w:val="28"/>
          <w:szCs w:val="28"/>
        </w:rPr>
      </w:pPr>
      <w:r w:rsidRPr="003F037B">
        <w:rPr>
          <w:sz w:val="28"/>
          <w:szCs w:val="28"/>
        </w:rPr>
        <w:t>НМЦК методом сопоставимых рыночных цен (анализа рынка) определяется по формуле:</w:t>
      </w:r>
    </w:p>
    <w:p w14:paraId="10F9FCAD" w14:textId="2FE302AD" w:rsidR="003F037B" w:rsidRPr="003F037B" w:rsidRDefault="003F037B" w:rsidP="003F037B">
      <w:pPr>
        <w:rPr>
          <w:sz w:val="28"/>
          <w:szCs w:val="28"/>
        </w:rPr>
      </w:pPr>
      <w:r w:rsidRPr="003F037B">
        <w:rPr>
          <w:noProof/>
          <w:sz w:val="28"/>
          <w:szCs w:val="28"/>
        </w:rPr>
        <w:drawing>
          <wp:anchor distT="0" distB="0" distL="114935" distR="114935" simplePos="0" relativeHeight="251663360" behindDoc="0" locked="0" layoutInCell="1" allowOverlap="1" wp14:anchorId="5A77F3B6" wp14:editId="62C80E8C">
            <wp:simplePos x="0" y="0"/>
            <wp:positionH relativeFrom="column">
              <wp:posOffset>-51435</wp:posOffset>
            </wp:positionH>
            <wp:positionV relativeFrom="paragraph">
              <wp:posOffset>28575</wp:posOffset>
            </wp:positionV>
            <wp:extent cx="1711325" cy="3683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l="-32" t="-134" r="-32" b="-134"/>
                    <a:stretch>
                      <a:fillRect/>
                    </a:stretch>
                  </pic:blipFill>
                  <pic:spPr bwMode="auto">
                    <a:xfrm>
                      <a:off x="0" y="0"/>
                      <a:ext cx="1711325" cy="368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15F23C8" w14:textId="77777777" w:rsidR="003F037B" w:rsidRPr="003F037B" w:rsidRDefault="003F037B" w:rsidP="003F037B">
      <w:pPr>
        <w:jc w:val="center"/>
        <w:rPr>
          <w:sz w:val="28"/>
          <w:szCs w:val="28"/>
        </w:rPr>
      </w:pPr>
    </w:p>
    <w:p w14:paraId="19EC8C92" w14:textId="77777777" w:rsidR="003F037B" w:rsidRPr="003F037B" w:rsidRDefault="003F037B" w:rsidP="003F037B">
      <w:pPr>
        <w:rPr>
          <w:sz w:val="28"/>
          <w:szCs w:val="28"/>
        </w:rPr>
      </w:pPr>
    </w:p>
    <w:p w14:paraId="22D97982" w14:textId="08819657" w:rsidR="003F037B" w:rsidRPr="003F037B" w:rsidRDefault="003F037B" w:rsidP="003F037B">
      <w:pPr>
        <w:tabs>
          <w:tab w:val="right" w:pos="14570"/>
        </w:tabs>
        <w:rPr>
          <w:sz w:val="28"/>
          <w:szCs w:val="28"/>
        </w:rPr>
      </w:pPr>
      <w:r w:rsidRPr="003F037B">
        <w:rPr>
          <w:noProof/>
          <w:sz w:val="28"/>
          <w:szCs w:val="28"/>
        </w:rPr>
        <w:drawing>
          <wp:anchor distT="0" distB="0" distL="114935" distR="114935" simplePos="0" relativeHeight="251664384" behindDoc="0" locked="0" layoutInCell="1" allowOverlap="1" wp14:anchorId="46CD68E7" wp14:editId="2BD0E8D9">
            <wp:simplePos x="0" y="0"/>
            <wp:positionH relativeFrom="column">
              <wp:posOffset>-50165</wp:posOffset>
            </wp:positionH>
            <wp:positionV relativeFrom="paragraph">
              <wp:posOffset>137160</wp:posOffset>
            </wp:positionV>
            <wp:extent cx="615950" cy="22542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l="-32" t="-95" r="-32" b="-95"/>
                    <a:stretch>
                      <a:fillRect/>
                    </a:stretch>
                  </pic:blipFill>
                  <pic:spPr bwMode="auto">
                    <a:xfrm>
                      <a:off x="0" y="0"/>
                      <a:ext cx="615950" cy="225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037B">
        <w:rPr>
          <w:sz w:val="28"/>
          <w:szCs w:val="28"/>
        </w:rPr>
        <w:t>где:</w:t>
      </w:r>
      <w:r w:rsidRPr="003F037B">
        <w:rPr>
          <w:sz w:val="28"/>
          <w:szCs w:val="28"/>
        </w:rPr>
        <w:tab/>
      </w:r>
    </w:p>
    <w:p w14:paraId="0C173A1C" w14:textId="77777777" w:rsidR="003F037B" w:rsidRPr="003F037B" w:rsidRDefault="003F037B" w:rsidP="003F037B">
      <w:pPr>
        <w:jc w:val="both"/>
        <w:rPr>
          <w:sz w:val="28"/>
          <w:szCs w:val="28"/>
        </w:rPr>
      </w:pPr>
      <w:r w:rsidRPr="003F037B">
        <w:rPr>
          <w:sz w:val="28"/>
          <w:szCs w:val="28"/>
        </w:rPr>
        <w:t xml:space="preserve">                   НМЦК, определяемая методом сопоставимых рыночных цен (анализа рынка);</w:t>
      </w:r>
    </w:p>
    <w:p w14:paraId="721CFB64" w14:textId="66B9B59D" w:rsidR="003F037B" w:rsidRPr="003F037B" w:rsidRDefault="003F037B" w:rsidP="003F037B">
      <w:pPr>
        <w:jc w:val="both"/>
        <w:rPr>
          <w:sz w:val="28"/>
          <w:szCs w:val="28"/>
        </w:rPr>
      </w:pPr>
      <w:r w:rsidRPr="003F037B">
        <w:rPr>
          <w:noProof/>
          <w:sz w:val="28"/>
          <w:szCs w:val="28"/>
        </w:rPr>
        <w:drawing>
          <wp:anchor distT="0" distB="0" distL="114935" distR="114935" simplePos="0" relativeHeight="251665408" behindDoc="0" locked="0" layoutInCell="1" allowOverlap="1" wp14:anchorId="513E5350" wp14:editId="7DEC20F8">
            <wp:simplePos x="0" y="0"/>
            <wp:positionH relativeFrom="column">
              <wp:posOffset>-48260</wp:posOffset>
            </wp:positionH>
            <wp:positionV relativeFrom="paragraph">
              <wp:posOffset>480695</wp:posOffset>
            </wp:positionV>
            <wp:extent cx="158750" cy="22542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l="-85" t="-56" r="-85" b="-56"/>
                    <a:stretch>
                      <a:fillRect/>
                    </a:stretch>
                  </pic:blipFill>
                  <pic:spPr bwMode="auto">
                    <a:xfrm>
                      <a:off x="0" y="0"/>
                      <a:ext cx="158750" cy="225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037B">
        <w:rPr>
          <w:sz w:val="28"/>
          <w:szCs w:val="28"/>
        </w:rPr>
        <w:t xml:space="preserve">v - количество (объем) закупаемого товара (работы, услуги); </w:t>
      </w:r>
    </w:p>
    <w:p w14:paraId="5CE52682" w14:textId="77777777" w:rsidR="003F037B" w:rsidRPr="003F037B" w:rsidRDefault="003F037B" w:rsidP="003F037B">
      <w:pPr>
        <w:jc w:val="both"/>
        <w:rPr>
          <w:sz w:val="28"/>
          <w:szCs w:val="28"/>
        </w:rPr>
      </w:pPr>
      <w:r w:rsidRPr="003F037B">
        <w:rPr>
          <w:sz w:val="28"/>
          <w:szCs w:val="28"/>
        </w:rPr>
        <w:t xml:space="preserve">n - количество значений, используемых в расчете; </w:t>
      </w:r>
    </w:p>
    <w:p w14:paraId="5E033ABE" w14:textId="77777777" w:rsidR="003F037B" w:rsidRPr="003F037B" w:rsidRDefault="003F037B" w:rsidP="003F037B">
      <w:pPr>
        <w:jc w:val="both"/>
        <w:rPr>
          <w:sz w:val="28"/>
          <w:szCs w:val="28"/>
        </w:rPr>
      </w:pPr>
      <w:r w:rsidRPr="003F037B">
        <w:rPr>
          <w:sz w:val="28"/>
          <w:szCs w:val="28"/>
        </w:rPr>
        <w:t>i - номер источника ценовой информации;</w:t>
      </w:r>
    </w:p>
    <w:p w14:paraId="3CF16BFB" w14:textId="77777777" w:rsidR="003F037B" w:rsidRPr="003F037B" w:rsidRDefault="003F037B" w:rsidP="003F037B">
      <w:pPr>
        <w:jc w:val="both"/>
        <w:rPr>
          <w:sz w:val="28"/>
          <w:szCs w:val="28"/>
        </w:rPr>
      </w:pPr>
      <w:r w:rsidRPr="003F037B">
        <w:rPr>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4C857AD" w14:textId="77777777" w:rsidR="003F037B" w:rsidRPr="003F037B" w:rsidRDefault="003F037B" w:rsidP="003F037B">
      <w:pPr>
        <w:widowControl w:val="0"/>
        <w:ind w:firstLine="567"/>
        <w:jc w:val="both"/>
        <w:rPr>
          <w:sz w:val="28"/>
          <w:szCs w:val="28"/>
        </w:rPr>
      </w:pPr>
      <w:r w:rsidRPr="003F037B">
        <w:rPr>
          <w:sz w:val="28"/>
          <w:szCs w:val="28"/>
        </w:rPr>
        <w:t xml:space="preserve">Решением Совета Комсомольского муниципального района Ивановской </w:t>
      </w:r>
      <w:r w:rsidRPr="003F037B">
        <w:rPr>
          <w:sz w:val="28"/>
          <w:szCs w:val="28"/>
        </w:rPr>
        <w:lastRenderedPageBreak/>
        <w:t>области от 13.02.2020 года  № 514 «Об установлении нормы предоставления общей площади жилых помещений для детей сирот и детей, оставшихся без попечения родителей, лиц из числа детей-сирот и детей, оставшихся без попечения родителей» норма составляет от 28,0 кв.м. до 33 кв.м.</w:t>
      </w:r>
    </w:p>
    <w:tbl>
      <w:tblPr>
        <w:tblW w:w="15073" w:type="dxa"/>
        <w:tblInd w:w="108" w:type="dxa"/>
        <w:tblLayout w:type="fixed"/>
        <w:tblLook w:val="0000" w:firstRow="0" w:lastRow="0" w:firstColumn="0" w:lastColumn="0" w:noHBand="0" w:noVBand="0"/>
      </w:tblPr>
      <w:tblGrid>
        <w:gridCol w:w="2694"/>
        <w:gridCol w:w="710"/>
        <w:gridCol w:w="567"/>
        <w:gridCol w:w="1983"/>
        <w:gridCol w:w="1984"/>
        <w:gridCol w:w="1984"/>
        <w:gridCol w:w="1134"/>
        <w:gridCol w:w="1560"/>
        <w:gridCol w:w="850"/>
        <w:gridCol w:w="1607"/>
      </w:tblGrid>
      <w:tr w:rsidR="003F037B" w:rsidRPr="00B34F5C" w14:paraId="7177A009" w14:textId="77777777" w:rsidTr="00AC153A">
        <w:trPr>
          <w:cantSplit/>
          <w:trHeight w:val="630"/>
        </w:trPr>
        <w:tc>
          <w:tcPr>
            <w:tcW w:w="2694" w:type="dxa"/>
            <w:vMerge w:val="restart"/>
            <w:tcBorders>
              <w:top w:val="single" w:sz="4" w:space="0" w:color="000000"/>
              <w:left w:val="single" w:sz="4" w:space="0" w:color="000000"/>
              <w:bottom w:val="single" w:sz="4" w:space="0" w:color="000000"/>
            </w:tcBorders>
            <w:shd w:val="clear" w:color="auto" w:fill="FFFFFF"/>
            <w:vAlign w:val="center"/>
          </w:tcPr>
          <w:p w14:paraId="38CC7E2E" w14:textId="77777777" w:rsidR="003F037B" w:rsidRPr="00B34F5C" w:rsidRDefault="003F037B" w:rsidP="00AC153A">
            <w:pPr>
              <w:jc w:val="center"/>
            </w:pPr>
            <w:r w:rsidRPr="00B34F5C">
              <w:t>Наименование товара</w:t>
            </w:r>
          </w:p>
        </w:tc>
        <w:tc>
          <w:tcPr>
            <w:tcW w:w="710" w:type="dxa"/>
            <w:vMerge w:val="restart"/>
            <w:tcBorders>
              <w:top w:val="single" w:sz="4" w:space="0" w:color="000000"/>
              <w:left w:val="single" w:sz="4" w:space="0" w:color="000000"/>
              <w:bottom w:val="single" w:sz="4" w:space="0" w:color="000000"/>
            </w:tcBorders>
            <w:shd w:val="clear" w:color="auto" w:fill="FFFFFF"/>
            <w:vAlign w:val="center"/>
          </w:tcPr>
          <w:p w14:paraId="181175B8" w14:textId="77777777" w:rsidR="003F037B" w:rsidRPr="00B34F5C" w:rsidRDefault="003F037B" w:rsidP="00AC153A">
            <w:pPr>
              <w:jc w:val="center"/>
            </w:pPr>
            <w:r w:rsidRPr="00B34F5C">
              <w:t>Ед. изм.</w:t>
            </w:r>
          </w:p>
        </w:tc>
        <w:tc>
          <w:tcPr>
            <w:tcW w:w="567" w:type="dxa"/>
            <w:vMerge w:val="restart"/>
            <w:tcBorders>
              <w:top w:val="single" w:sz="4" w:space="0" w:color="000000"/>
              <w:left w:val="single" w:sz="4" w:space="0" w:color="000000"/>
              <w:bottom w:val="single" w:sz="4" w:space="0" w:color="000000"/>
            </w:tcBorders>
            <w:shd w:val="clear" w:color="auto" w:fill="FFFFFF"/>
            <w:vAlign w:val="center"/>
          </w:tcPr>
          <w:p w14:paraId="70DDC080" w14:textId="77777777" w:rsidR="003F037B" w:rsidRPr="00B34F5C" w:rsidRDefault="003F037B" w:rsidP="00AC153A">
            <w:pPr>
              <w:jc w:val="center"/>
            </w:pPr>
            <w:r w:rsidRPr="00B34F5C">
              <w:t>Кол-во</w:t>
            </w:r>
          </w:p>
        </w:tc>
        <w:tc>
          <w:tcPr>
            <w:tcW w:w="5951" w:type="dxa"/>
            <w:gridSpan w:val="3"/>
            <w:tcBorders>
              <w:top w:val="single" w:sz="4" w:space="0" w:color="000000"/>
              <w:left w:val="single" w:sz="4" w:space="0" w:color="000000"/>
              <w:bottom w:val="single" w:sz="4" w:space="0" w:color="000000"/>
            </w:tcBorders>
            <w:shd w:val="clear" w:color="auto" w:fill="auto"/>
            <w:vAlign w:val="center"/>
          </w:tcPr>
          <w:p w14:paraId="062ED23C" w14:textId="77777777" w:rsidR="003F037B" w:rsidRPr="00B34F5C" w:rsidRDefault="003F037B" w:rsidP="00AC153A">
            <w:pPr>
              <w:jc w:val="center"/>
            </w:pPr>
            <w:r w:rsidRPr="00B34F5C">
              <w:t xml:space="preserve">Общедоступная информация с сайта </w:t>
            </w:r>
          </w:p>
        </w:tc>
        <w:tc>
          <w:tcPr>
            <w:tcW w:w="1134" w:type="dxa"/>
            <w:vMerge w:val="restart"/>
            <w:tcBorders>
              <w:top w:val="single" w:sz="4" w:space="0" w:color="000000"/>
              <w:left w:val="single" w:sz="4" w:space="0" w:color="000000"/>
            </w:tcBorders>
            <w:shd w:val="clear" w:color="auto" w:fill="FFFFFF"/>
          </w:tcPr>
          <w:p w14:paraId="4D43F248" w14:textId="77777777" w:rsidR="003F037B" w:rsidRPr="00B34F5C" w:rsidRDefault="003F037B" w:rsidP="00AC153A">
            <w:pPr>
              <w:jc w:val="center"/>
            </w:pPr>
            <w:r w:rsidRPr="00B34F5C">
              <w:rPr>
                <w:bCs/>
              </w:rPr>
              <w:t xml:space="preserve">Средняя цена за 1 </w:t>
            </w:r>
            <w:r>
              <w:rPr>
                <w:bCs/>
              </w:rPr>
              <w:t>кв.м</w:t>
            </w:r>
            <w:r w:rsidRPr="00B34F5C">
              <w:rPr>
                <w:bCs/>
              </w:rPr>
              <w:t>., руб.</w:t>
            </w:r>
          </w:p>
        </w:tc>
        <w:tc>
          <w:tcPr>
            <w:tcW w:w="1560" w:type="dxa"/>
            <w:vMerge w:val="restart"/>
            <w:tcBorders>
              <w:top w:val="single" w:sz="4" w:space="0" w:color="000000"/>
              <w:left w:val="single" w:sz="4" w:space="0" w:color="000000"/>
            </w:tcBorders>
            <w:shd w:val="clear" w:color="auto" w:fill="FFFFFF"/>
          </w:tcPr>
          <w:p w14:paraId="42B28D9F" w14:textId="77777777" w:rsidR="003F037B" w:rsidRPr="00452270" w:rsidRDefault="003F037B" w:rsidP="00AC153A">
            <w:pPr>
              <w:jc w:val="center"/>
              <w:rPr>
                <w:rFonts w:eastAsia="Calibri"/>
              </w:rPr>
            </w:pPr>
            <w:r w:rsidRPr="00452270">
              <w:rPr>
                <w:rFonts w:eastAsia="Calibri"/>
              </w:rPr>
              <w:t>Среднее квадратичное отклонение,</w:t>
            </w:r>
          </w:p>
          <w:p w14:paraId="56EFE1F4" w14:textId="77777777" w:rsidR="003F037B" w:rsidRPr="00B34F5C" w:rsidRDefault="003F037B" w:rsidP="00AC153A">
            <w:pPr>
              <w:jc w:val="center"/>
            </w:pPr>
            <w:r w:rsidRPr="00452270">
              <w:rPr>
                <w:rFonts w:eastAsia="Calibri"/>
                <w:i/>
              </w:rPr>
              <w:sym w:font="Symbol" w:char="F073"/>
            </w:r>
          </w:p>
        </w:tc>
        <w:tc>
          <w:tcPr>
            <w:tcW w:w="850" w:type="dxa"/>
            <w:vMerge w:val="restart"/>
            <w:tcBorders>
              <w:top w:val="single" w:sz="4" w:space="0" w:color="000000"/>
              <w:left w:val="single" w:sz="4" w:space="0" w:color="000000"/>
            </w:tcBorders>
            <w:shd w:val="clear" w:color="auto" w:fill="FFFFFF"/>
          </w:tcPr>
          <w:p w14:paraId="4BBC3BA3" w14:textId="77777777" w:rsidR="003F037B" w:rsidRPr="00B34F5C" w:rsidRDefault="003F037B" w:rsidP="00AC153A">
            <w:pPr>
              <w:jc w:val="center"/>
            </w:pPr>
            <w:r w:rsidRPr="00B34F5C">
              <w:t>Коэффициент вариации (%)</w:t>
            </w:r>
          </w:p>
        </w:tc>
        <w:tc>
          <w:tcPr>
            <w:tcW w:w="1607" w:type="dxa"/>
            <w:vMerge w:val="restart"/>
            <w:tcBorders>
              <w:top w:val="single" w:sz="4" w:space="0" w:color="000000"/>
              <w:left w:val="single" w:sz="4" w:space="0" w:color="000000"/>
              <w:right w:val="single" w:sz="4" w:space="0" w:color="000000"/>
            </w:tcBorders>
            <w:shd w:val="clear" w:color="auto" w:fill="FFFFFF"/>
          </w:tcPr>
          <w:p w14:paraId="0F48A892" w14:textId="77777777" w:rsidR="003F037B" w:rsidRPr="00B34F5C" w:rsidRDefault="003F037B" w:rsidP="00AC153A">
            <w:pPr>
              <w:jc w:val="center"/>
            </w:pPr>
            <w:r w:rsidRPr="00B34F5C">
              <w:rPr>
                <w:bCs/>
              </w:rPr>
              <w:t xml:space="preserve">Н(М)ЦК с учетом </w:t>
            </w:r>
            <w:proofErr w:type="gramStart"/>
            <w:r w:rsidRPr="00B34F5C">
              <w:rPr>
                <w:bCs/>
              </w:rPr>
              <w:t>округления  цены</w:t>
            </w:r>
            <w:proofErr w:type="gramEnd"/>
            <w:r w:rsidRPr="00B34F5C">
              <w:rPr>
                <w:bCs/>
              </w:rPr>
              <w:t xml:space="preserve"> за единицу (руб)*</w:t>
            </w:r>
          </w:p>
        </w:tc>
      </w:tr>
      <w:tr w:rsidR="003F037B" w:rsidRPr="00465F00" w14:paraId="6F8C502F" w14:textId="77777777" w:rsidTr="00AC153A">
        <w:trPr>
          <w:cantSplit/>
          <w:trHeight w:val="1616"/>
        </w:trPr>
        <w:tc>
          <w:tcPr>
            <w:tcW w:w="2694" w:type="dxa"/>
            <w:vMerge/>
            <w:tcBorders>
              <w:top w:val="single" w:sz="4" w:space="0" w:color="000000"/>
              <w:left w:val="single" w:sz="4" w:space="0" w:color="000000"/>
              <w:bottom w:val="single" w:sz="4" w:space="0" w:color="000000"/>
            </w:tcBorders>
            <w:shd w:val="clear" w:color="auto" w:fill="auto"/>
            <w:vAlign w:val="center"/>
          </w:tcPr>
          <w:p w14:paraId="15435F8D" w14:textId="77777777" w:rsidR="003F037B" w:rsidRPr="00B34F5C" w:rsidRDefault="003F037B" w:rsidP="00AC153A">
            <w:pPr>
              <w:snapToGrid w:val="0"/>
            </w:pPr>
          </w:p>
        </w:tc>
        <w:tc>
          <w:tcPr>
            <w:tcW w:w="710" w:type="dxa"/>
            <w:vMerge/>
            <w:tcBorders>
              <w:top w:val="single" w:sz="4" w:space="0" w:color="000000"/>
              <w:left w:val="single" w:sz="4" w:space="0" w:color="000000"/>
              <w:bottom w:val="single" w:sz="4" w:space="0" w:color="000000"/>
            </w:tcBorders>
            <w:shd w:val="clear" w:color="auto" w:fill="auto"/>
            <w:vAlign w:val="center"/>
          </w:tcPr>
          <w:p w14:paraId="54B55573" w14:textId="77777777" w:rsidR="003F037B" w:rsidRPr="00B34F5C" w:rsidRDefault="003F037B" w:rsidP="00AC153A">
            <w:pPr>
              <w:snapToGrid w:val="0"/>
            </w:pPr>
          </w:p>
        </w:tc>
        <w:tc>
          <w:tcPr>
            <w:tcW w:w="567" w:type="dxa"/>
            <w:vMerge/>
            <w:tcBorders>
              <w:top w:val="single" w:sz="4" w:space="0" w:color="000000"/>
              <w:left w:val="single" w:sz="4" w:space="0" w:color="000000"/>
              <w:bottom w:val="single" w:sz="4" w:space="0" w:color="000000"/>
            </w:tcBorders>
            <w:shd w:val="clear" w:color="auto" w:fill="auto"/>
            <w:vAlign w:val="center"/>
          </w:tcPr>
          <w:p w14:paraId="4B9C0394" w14:textId="77777777" w:rsidR="003F037B" w:rsidRPr="00B34F5C" w:rsidRDefault="003F037B" w:rsidP="00AC153A">
            <w:pPr>
              <w:snapToGrid w:val="0"/>
            </w:pPr>
          </w:p>
        </w:tc>
        <w:tc>
          <w:tcPr>
            <w:tcW w:w="1983" w:type="dxa"/>
            <w:tcBorders>
              <w:top w:val="single" w:sz="4" w:space="0" w:color="000000"/>
              <w:left w:val="single" w:sz="4" w:space="0" w:color="000000"/>
              <w:bottom w:val="single" w:sz="4" w:space="0" w:color="000000"/>
            </w:tcBorders>
            <w:shd w:val="clear" w:color="auto" w:fill="FFFFFF"/>
          </w:tcPr>
          <w:p w14:paraId="3B4226B3" w14:textId="77777777" w:rsidR="003F037B" w:rsidRPr="00B8232D" w:rsidRDefault="003F037B" w:rsidP="00AC153A">
            <w:pPr>
              <w:rPr>
                <w:highlight w:val="yellow"/>
              </w:rPr>
            </w:pPr>
            <w:r w:rsidRPr="00320C27">
              <w:t>https://ivanovo.cian.ru/sale/flat/306488296/</w:t>
            </w:r>
          </w:p>
        </w:tc>
        <w:tc>
          <w:tcPr>
            <w:tcW w:w="1984" w:type="dxa"/>
            <w:tcBorders>
              <w:top w:val="single" w:sz="4" w:space="0" w:color="000000"/>
              <w:left w:val="single" w:sz="4" w:space="0" w:color="000000"/>
              <w:bottom w:val="single" w:sz="4" w:space="0" w:color="000000"/>
            </w:tcBorders>
            <w:shd w:val="clear" w:color="auto" w:fill="FFFFFF"/>
          </w:tcPr>
          <w:p w14:paraId="73D36403" w14:textId="77777777" w:rsidR="003F037B" w:rsidRPr="00B8232D" w:rsidRDefault="003F037B" w:rsidP="00AC153A">
            <w:pPr>
              <w:jc w:val="center"/>
              <w:rPr>
                <w:highlight w:val="yellow"/>
              </w:rPr>
            </w:pPr>
            <w:r w:rsidRPr="00320C27">
              <w:t>https://www.avito.ru/komsomolsk/kvartiry/2-k._kvartira_39_m_55_et._4124288496</w:t>
            </w:r>
          </w:p>
        </w:tc>
        <w:tc>
          <w:tcPr>
            <w:tcW w:w="1984" w:type="dxa"/>
            <w:tcBorders>
              <w:top w:val="single" w:sz="4" w:space="0" w:color="000000"/>
              <w:left w:val="single" w:sz="4" w:space="0" w:color="000000"/>
              <w:bottom w:val="single" w:sz="4" w:space="0" w:color="000000"/>
            </w:tcBorders>
            <w:shd w:val="clear" w:color="auto" w:fill="FFFFFF"/>
          </w:tcPr>
          <w:p w14:paraId="0FB0AFC5" w14:textId="77777777" w:rsidR="003F037B" w:rsidRPr="00465F00" w:rsidRDefault="003F037B" w:rsidP="00AC153A">
            <w:pPr>
              <w:rPr>
                <w:highlight w:val="yellow"/>
              </w:rPr>
            </w:pPr>
            <w:r w:rsidRPr="00B8232D">
              <w:rPr>
                <w:highlight w:val="yellow"/>
              </w:rPr>
              <w:t xml:space="preserve"> </w:t>
            </w:r>
            <w:r w:rsidRPr="00465F00">
              <w:t>https://www.avito.ru/komsomolsk/kvartiry/2-k._kvartira_609m_55et._2923166426</w:t>
            </w:r>
          </w:p>
        </w:tc>
        <w:tc>
          <w:tcPr>
            <w:tcW w:w="1134" w:type="dxa"/>
            <w:vMerge/>
            <w:tcBorders>
              <w:left w:val="single" w:sz="4" w:space="0" w:color="000000"/>
              <w:bottom w:val="single" w:sz="4" w:space="0" w:color="000000"/>
            </w:tcBorders>
            <w:shd w:val="clear" w:color="auto" w:fill="auto"/>
            <w:vAlign w:val="center"/>
          </w:tcPr>
          <w:p w14:paraId="0853C29B" w14:textId="77777777" w:rsidR="003F037B" w:rsidRPr="00465F00" w:rsidRDefault="003F037B" w:rsidP="00AC153A">
            <w:pPr>
              <w:snapToGrid w:val="0"/>
            </w:pPr>
          </w:p>
        </w:tc>
        <w:tc>
          <w:tcPr>
            <w:tcW w:w="1560" w:type="dxa"/>
            <w:vMerge/>
            <w:tcBorders>
              <w:left w:val="single" w:sz="4" w:space="0" w:color="000000"/>
              <w:bottom w:val="single" w:sz="4" w:space="0" w:color="000000"/>
            </w:tcBorders>
            <w:shd w:val="clear" w:color="auto" w:fill="auto"/>
            <w:vAlign w:val="center"/>
          </w:tcPr>
          <w:p w14:paraId="105D63F7" w14:textId="77777777" w:rsidR="003F037B" w:rsidRPr="00465F00" w:rsidRDefault="003F037B" w:rsidP="00AC153A">
            <w:pPr>
              <w:snapToGrid w:val="0"/>
            </w:pPr>
          </w:p>
        </w:tc>
        <w:tc>
          <w:tcPr>
            <w:tcW w:w="850" w:type="dxa"/>
            <w:vMerge/>
            <w:tcBorders>
              <w:left w:val="single" w:sz="4" w:space="0" w:color="000000"/>
              <w:bottom w:val="single" w:sz="4" w:space="0" w:color="000000"/>
            </w:tcBorders>
            <w:shd w:val="clear" w:color="auto" w:fill="auto"/>
            <w:vAlign w:val="center"/>
          </w:tcPr>
          <w:p w14:paraId="69D0C249" w14:textId="77777777" w:rsidR="003F037B" w:rsidRPr="00465F00" w:rsidRDefault="003F037B" w:rsidP="00AC153A">
            <w:pPr>
              <w:snapToGrid w:val="0"/>
            </w:pPr>
          </w:p>
        </w:tc>
        <w:tc>
          <w:tcPr>
            <w:tcW w:w="1607" w:type="dxa"/>
            <w:vMerge/>
            <w:tcBorders>
              <w:left w:val="single" w:sz="4" w:space="0" w:color="000000"/>
              <w:bottom w:val="single" w:sz="4" w:space="0" w:color="000000"/>
              <w:right w:val="single" w:sz="4" w:space="0" w:color="000000"/>
            </w:tcBorders>
            <w:shd w:val="clear" w:color="auto" w:fill="auto"/>
            <w:vAlign w:val="center"/>
          </w:tcPr>
          <w:p w14:paraId="08BA5645" w14:textId="77777777" w:rsidR="003F037B" w:rsidRPr="00465F00" w:rsidRDefault="003F037B" w:rsidP="00AC153A">
            <w:pPr>
              <w:snapToGrid w:val="0"/>
            </w:pPr>
          </w:p>
        </w:tc>
      </w:tr>
      <w:tr w:rsidR="003F037B" w:rsidRPr="00B34F5C" w14:paraId="7F2A350F" w14:textId="77777777" w:rsidTr="00AC153A">
        <w:trPr>
          <w:cantSplit/>
          <w:trHeight w:val="485"/>
        </w:trPr>
        <w:tc>
          <w:tcPr>
            <w:tcW w:w="2694" w:type="dxa"/>
            <w:tcBorders>
              <w:top w:val="single" w:sz="4" w:space="0" w:color="000000"/>
              <w:left w:val="single" w:sz="4" w:space="0" w:color="000000"/>
              <w:bottom w:val="single" w:sz="4" w:space="0" w:color="000000"/>
            </w:tcBorders>
            <w:shd w:val="clear" w:color="auto" w:fill="auto"/>
            <w:vAlign w:val="center"/>
          </w:tcPr>
          <w:p w14:paraId="74ED00F9" w14:textId="77777777" w:rsidR="003F037B" w:rsidRPr="00B34F5C" w:rsidRDefault="003F037B" w:rsidP="00AC153A">
            <w:pPr>
              <w:jc w:val="center"/>
            </w:pPr>
            <w:r w:rsidRPr="00B34F5C">
              <w:t>Благоустроенное жилое помещение</w:t>
            </w:r>
          </w:p>
        </w:tc>
        <w:tc>
          <w:tcPr>
            <w:tcW w:w="710" w:type="dxa"/>
            <w:tcBorders>
              <w:top w:val="single" w:sz="4" w:space="0" w:color="000000"/>
              <w:left w:val="single" w:sz="4" w:space="0" w:color="000000"/>
              <w:bottom w:val="single" w:sz="4" w:space="0" w:color="000000"/>
            </w:tcBorders>
            <w:shd w:val="clear" w:color="auto" w:fill="auto"/>
            <w:vAlign w:val="center"/>
          </w:tcPr>
          <w:p w14:paraId="434B51DC" w14:textId="77777777" w:rsidR="003F037B" w:rsidRPr="00B34F5C" w:rsidRDefault="003F037B" w:rsidP="00AC153A">
            <w:pPr>
              <w:jc w:val="center"/>
            </w:pPr>
            <w:r w:rsidRPr="00B34F5C">
              <w:t>ед.</w:t>
            </w:r>
          </w:p>
        </w:tc>
        <w:tc>
          <w:tcPr>
            <w:tcW w:w="567" w:type="dxa"/>
            <w:tcBorders>
              <w:top w:val="single" w:sz="4" w:space="0" w:color="000000"/>
              <w:left w:val="single" w:sz="4" w:space="0" w:color="000000"/>
              <w:bottom w:val="single" w:sz="4" w:space="0" w:color="000000"/>
            </w:tcBorders>
            <w:shd w:val="clear" w:color="auto" w:fill="auto"/>
            <w:vAlign w:val="center"/>
          </w:tcPr>
          <w:p w14:paraId="3B903313" w14:textId="77777777" w:rsidR="003F037B" w:rsidRPr="00B34F5C" w:rsidRDefault="003F037B" w:rsidP="00AC153A">
            <w:pPr>
              <w:jc w:val="center"/>
            </w:pPr>
            <w:r w:rsidRPr="00B34F5C">
              <w:t>1</w:t>
            </w:r>
          </w:p>
        </w:tc>
        <w:tc>
          <w:tcPr>
            <w:tcW w:w="1983" w:type="dxa"/>
            <w:tcBorders>
              <w:top w:val="single" w:sz="4" w:space="0" w:color="000000"/>
              <w:left w:val="single" w:sz="4" w:space="0" w:color="000000"/>
              <w:bottom w:val="single" w:sz="4" w:space="0" w:color="000000"/>
            </w:tcBorders>
            <w:shd w:val="clear" w:color="auto" w:fill="auto"/>
            <w:vAlign w:val="center"/>
          </w:tcPr>
          <w:p w14:paraId="260424B0" w14:textId="77777777" w:rsidR="003F037B" w:rsidRPr="00B34F5C" w:rsidRDefault="003F037B" w:rsidP="00AC153A">
            <w:pPr>
              <w:jc w:val="center"/>
            </w:pPr>
            <w:r>
              <w:t>1 300 000,00</w:t>
            </w:r>
          </w:p>
        </w:tc>
        <w:tc>
          <w:tcPr>
            <w:tcW w:w="1984" w:type="dxa"/>
            <w:tcBorders>
              <w:top w:val="single" w:sz="4" w:space="0" w:color="000000"/>
              <w:left w:val="single" w:sz="4" w:space="0" w:color="000000"/>
              <w:bottom w:val="single" w:sz="4" w:space="0" w:color="000000"/>
            </w:tcBorders>
            <w:shd w:val="clear" w:color="auto" w:fill="auto"/>
            <w:vAlign w:val="center"/>
          </w:tcPr>
          <w:p w14:paraId="0800440A" w14:textId="77777777" w:rsidR="003F037B" w:rsidRPr="00B34F5C" w:rsidRDefault="003F037B" w:rsidP="00AC153A">
            <w:pPr>
              <w:jc w:val="center"/>
            </w:pPr>
            <w:r>
              <w:t>1 200 000,00</w:t>
            </w:r>
          </w:p>
        </w:tc>
        <w:tc>
          <w:tcPr>
            <w:tcW w:w="1984" w:type="dxa"/>
            <w:tcBorders>
              <w:top w:val="single" w:sz="4" w:space="0" w:color="000000"/>
              <w:left w:val="single" w:sz="4" w:space="0" w:color="000000"/>
              <w:bottom w:val="single" w:sz="4" w:space="0" w:color="000000"/>
            </w:tcBorders>
            <w:shd w:val="clear" w:color="auto" w:fill="auto"/>
            <w:vAlign w:val="center"/>
          </w:tcPr>
          <w:p w14:paraId="0D3EEDC8" w14:textId="77777777" w:rsidR="003F037B" w:rsidRDefault="003F037B" w:rsidP="00AC153A">
            <w:pPr>
              <w:jc w:val="center"/>
            </w:pPr>
          </w:p>
          <w:p w14:paraId="4234C355" w14:textId="77777777" w:rsidR="003F037B" w:rsidRDefault="003F037B" w:rsidP="00AC153A">
            <w:pPr>
              <w:jc w:val="center"/>
            </w:pPr>
            <w:r>
              <w:t>2 050 000,00</w:t>
            </w:r>
          </w:p>
          <w:p w14:paraId="7D367E20" w14:textId="77777777" w:rsidR="003F037B" w:rsidRPr="00B34F5C" w:rsidRDefault="003F037B" w:rsidP="00AC153A">
            <w:pPr>
              <w:jc w:val="center"/>
            </w:pPr>
          </w:p>
        </w:tc>
        <w:tc>
          <w:tcPr>
            <w:tcW w:w="1134" w:type="dxa"/>
            <w:tcBorders>
              <w:top w:val="single" w:sz="4" w:space="0" w:color="000000"/>
              <w:left w:val="single" w:sz="4" w:space="0" w:color="000000"/>
              <w:bottom w:val="single" w:sz="4" w:space="0" w:color="000000"/>
            </w:tcBorders>
            <w:shd w:val="clear" w:color="auto" w:fill="auto"/>
            <w:vAlign w:val="center"/>
          </w:tcPr>
          <w:p w14:paraId="2E918132" w14:textId="77777777" w:rsidR="003F037B" w:rsidRPr="00B34F5C" w:rsidRDefault="003F037B" w:rsidP="00AC153A">
            <w:pPr>
              <w:snapToGrid w:val="0"/>
              <w:jc w:val="center"/>
            </w:pPr>
          </w:p>
        </w:tc>
        <w:tc>
          <w:tcPr>
            <w:tcW w:w="1560" w:type="dxa"/>
            <w:tcBorders>
              <w:top w:val="single" w:sz="4" w:space="0" w:color="000000"/>
              <w:left w:val="single" w:sz="4" w:space="0" w:color="000000"/>
              <w:bottom w:val="single" w:sz="4" w:space="0" w:color="000000"/>
            </w:tcBorders>
            <w:shd w:val="clear" w:color="auto" w:fill="auto"/>
            <w:vAlign w:val="center"/>
          </w:tcPr>
          <w:p w14:paraId="1F16207A" w14:textId="77777777" w:rsidR="003F037B" w:rsidRPr="00B34F5C" w:rsidRDefault="003F037B" w:rsidP="00AC153A">
            <w:pPr>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14:paraId="2EE89C79" w14:textId="77777777" w:rsidR="003F037B" w:rsidRPr="00B34F5C" w:rsidRDefault="003F037B" w:rsidP="00AC153A">
            <w:pPr>
              <w:snapToGrid w:val="0"/>
              <w:jc w:val="cente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919E" w14:textId="77777777" w:rsidR="003F037B" w:rsidRPr="00B34F5C" w:rsidRDefault="003F037B" w:rsidP="00AC153A">
            <w:pPr>
              <w:snapToGrid w:val="0"/>
              <w:jc w:val="center"/>
            </w:pPr>
          </w:p>
        </w:tc>
      </w:tr>
      <w:tr w:rsidR="003F037B" w:rsidRPr="00B34F5C" w14:paraId="172AB89F" w14:textId="77777777" w:rsidTr="00AC153A">
        <w:trPr>
          <w:trHeight w:val="315"/>
        </w:trPr>
        <w:tc>
          <w:tcPr>
            <w:tcW w:w="2694" w:type="dxa"/>
            <w:tcBorders>
              <w:top w:val="single" w:sz="4" w:space="0" w:color="000000"/>
              <w:left w:val="single" w:sz="4" w:space="0" w:color="000000"/>
              <w:bottom w:val="single" w:sz="4" w:space="0" w:color="000000"/>
            </w:tcBorders>
            <w:shd w:val="clear" w:color="auto" w:fill="auto"/>
            <w:vAlign w:val="center"/>
          </w:tcPr>
          <w:p w14:paraId="1142786A" w14:textId="77777777" w:rsidR="003F037B" w:rsidRPr="00B34F5C" w:rsidRDefault="003F037B" w:rsidP="00AC153A">
            <w:pPr>
              <w:jc w:val="center"/>
            </w:pPr>
            <w:r w:rsidRPr="00B34F5C">
              <w:t>Размер общей жилой площади</w:t>
            </w:r>
          </w:p>
        </w:tc>
        <w:tc>
          <w:tcPr>
            <w:tcW w:w="710" w:type="dxa"/>
            <w:tcBorders>
              <w:top w:val="single" w:sz="4" w:space="0" w:color="000000"/>
              <w:left w:val="single" w:sz="4" w:space="0" w:color="000000"/>
              <w:bottom w:val="single" w:sz="4" w:space="0" w:color="000000"/>
            </w:tcBorders>
            <w:shd w:val="clear" w:color="auto" w:fill="auto"/>
            <w:vAlign w:val="center"/>
          </w:tcPr>
          <w:p w14:paraId="3E1226A4" w14:textId="77777777" w:rsidR="003F037B" w:rsidRPr="006E60C1" w:rsidRDefault="003F037B" w:rsidP="00AC153A">
            <w:pPr>
              <w:jc w:val="center"/>
              <w:rPr>
                <w:sz w:val="23"/>
                <w:szCs w:val="23"/>
              </w:rPr>
            </w:pPr>
            <w:r w:rsidRPr="006E60C1">
              <w:rPr>
                <w:sz w:val="23"/>
                <w:szCs w:val="23"/>
              </w:rPr>
              <w:t>кв.м.</w:t>
            </w:r>
          </w:p>
        </w:tc>
        <w:tc>
          <w:tcPr>
            <w:tcW w:w="567" w:type="dxa"/>
            <w:tcBorders>
              <w:top w:val="single" w:sz="4" w:space="0" w:color="000000"/>
              <w:left w:val="single" w:sz="4" w:space="0" w:color="000000"/>
              <w:bottom w:val="single" w:sz="4" w:space="0" w:color="000000"/>
            </w:tcBorders>
            <w:shd w:val="clear" w:color="auto" w:fill="auto"/>
            <w:vAlign w:val="center"/>
          </w:tcPr>
          <w:p w14:paraId="59613AE4" w14:textId="77777777" w:rsidR="003F037B" w:rsidRPr="00B34F5C" w:rsidRDefault="003F037B" w:rsidP="00AC153A">
            <w:pPr>
              <w:snapToGrid w:val="0"/>
              <w:jc w:val="center"/>
            </w:pPr>
          </w:p>
        </w:tc>
        <w:tc>
          <w:tcPr>
            <w:tcW w:w="1983" w:type="dxa"/>
            <w:tcBorders>
              <w:top w:val="single" w:sz="4" w:space="0" w:color="000000"/>
              <w:left w:val="single" w:sz="4" w:space="0" w:color="000000"/>
              <w:bottom w:val="single" w:sz="4" w:space="0" w:color="000000"/>
            </w:tcBorders>
            <w:shd w:val="clear" w:color="auto" w:fill="auto"/>
            <w:vAlign w:val="center"/>
          </w:tcPr>
          <w:p w14:paraId="021D2A74" w14:textId="77777777" w:rsidR="003F037B" w:rsidRPr="00B34F5C" w:rsidRDefault="003F037B" w:rsidP="00AC153A">
            <w:pPr>
              <w:jc w:val="center"/>
            </w:pPr>
            <w:r>
              <w:t>57,5</w:t>
            </w:r>
          </w:p>
        </w:tc>
        <w:tc>
          <w:tcPr>
            <w:tcW w:w="1984" w:type="dxa"/>
            <w:tcBorders>
              <w:top w:val="single" w:sz="4" w:space="0" w:color="000000"/>
              <w:left w:val="single" w:sz="4" w:space="0" w:color="000000"/>
              <w:bottom w:val="single" w:sz="4" w:space="0" w:color="000000"/>
            </w:tcBorders>
            <w:shd w:val="clear" w:color="auto" w:fill="auto"/>
            <w:vAlign w:val="center"/>
          </w:tcPr>
          <w:p w14:paraId="33F24DA7" w14:textId="77777777" w:rsidR="003F037B" w:rsidRPr="00B34F5C" w:rsidRDefault="003F037B" w:rsidP="00AC153A">
            <w:pPr>
              <w:jc w:val="center"/>
            </w:pPr>
            <w:r>
              <w:t>39,0</w:t>
            </w:r>
          </w:p>
        </w:tc>
        <w:tc>
          <w:tcPr>
            <w:tcW w:w="1984" w:type="dxa"/>
            <w:tcBorders>
              <w:top w:val="single" w:sz="4" w:space="0" w:color="000000"/>
              <w:left w:val="single" w:sz="4" w:space="0" w:color="000000"/>
              <w:bottom w:val="single" w:sz="4" w:space="0" w:color="000000"/>
            </w:tcBorders>
            <w:shd w:val="clear" w:color="auto" w:fill="auto"/>
            <w:vAlign w:val="center"/>
          </w:tcPr>
          <w:p w14:paraId="7199CB45" w14:textId="77777777" w:rsidR="003F037B" w:rsidRPr="00B34F5C" w:rsidRDefault="003F037B" w:rsidP="00AC153A">
            <w:pPr>
              <w:jc w:val="center"/>
            </w:pPr>
            <w:r>
              <w:t>60,9</w:t>
            </w:r>
          </w:p>
        </w:tc>
        <w:tc>
          <w:tcPr>
            <w:tcW w:w="1134" w:type="dxa"/>
            <w:tcBorders>
              <w:top w:val="single" w:sz="4" w:space="0" w:color="000000"/>
              <w:left w:val="single" w:sz="4" w:space="0" w:color="000000"/>
              <w:bottom w:val="single" w:sz="4" w:space="0" w:color="000000"/>
            </w:tcBorders>
            <w:shd w:val="clear" w:color="auto" w:fill="auto"/>
            <w:vAlign w:val="center"/>
          </w:tcPr>
          <w:p w14:paraId="34181179" w14:textId="77777777" w:rsidR="003F037B" w:rsidRPr="00B34F5C" w:rsidRDefault="003F037B" w:rsidP="00AC153A">
            <w:pPr>
              <w:snapToGrid w:val="0"/>
              <w:jc w:val="center"/>
              <w:rPr>
                <w:lang w:val="en-US"/>
              </w:rPr>
            </w:pPr>
          </w:p>
        </w:tc>
        <w:tc>
          <w:tcPr>
            <w:tcW w:w="1560" w:type="dxa"/>
            <w:tcBorders>
              <w:top w:val="single" w:sz="4" w:space="0" w:color="000000"/>
              <w:left w:val="single" w:sz="4" w:space="0" w:color="000000"/>
              <w:bottom w:val="single" w:sz="4" w:space="0" w:color="000000"/>
            </w:tcBorders>
            <w:shd w:val="clear" w:color="auto" w:fill="auto"/>
            <w:vAlign w:val="center"/>
          </w:tcPr>
          <w:p w14:paraId="1A632F18" w14:textId="77777777" w:rsidR="003F037B" w:rsidRPr="00B34F5C" w:rsidRDefault="003F037B" w:rsidP="00AC153A">
            <w:pPr>
              <w:snapToGrid w:val="0"/>
              <w:jc w:val="center"/>
              <w:rPr>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14:paraId="6A1260EA" w14:textId="77777777" w:rsidR="003F037B" w:rsidRPr="00B34F5C" w:rsidRDefault="003F037B" w:rsidP="00AC153A">
            <w:pPr>
              <w:snapToGrid w:val="0"/>
              <w:jc w:val="center"/>
              <w:rPr>
                <w:lang w:val="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EFDC" w14:textId="77777777" w:rsidR="003F037B" w:rsidRPr="00B34F5C" w:rsidRDefault="003F037B" w:rsidP="00AC153A">
            <w:pPr>
              <w:snapToGrid w:val="0"/>
              <w:jc w:val="center"/>
              <w:rPr>
                <w:lang w:val="en-US"/>
              </w:rPr>
            </w:pPr>
          </w:p>
        </w:tc>
      </w:tr>
      <w:tr w:rsidR="003F037B" w:rsidRPr="00B34F5C" w14:paraId="3ED0A9E3" w14:textId="77777777" w:rsidTr="00AC153A">
        <w:trPr>
          <w:cantSplit/>
          <w:trHeight w:val="277"/>
        </w:trPr>
        <w:tc>
          <w:tcPr>
            <w:tcW w:w="2694" w:type="dxa"/>
            <w:tcBorders>
              <w:top w:val="single" w:sz="4" w:space="0" w:color="000000"/>
              <w:left w:val="single" w:sz="4" w:space="0" w:color="000000"/>
              <w:bottom w:val="single" w:sz="4" w:space="0" w:color="000000"/>
            </w:tcBorders>
            <w:shd w:val="clear" w:color="auto" w:fill="auto"/>
            <w:vAlign w:val="center"/>
          </w:tcPr>
          <w:p w14:paraId="5CF95C3D" w14:textId="77777777" w:rsidR="003F037B" w:rsidRPr="00B34F5C" w:rsidRDefault="003F037B" w:rsidP="00AC153A">
            <w:pPr>
              <w:jc w:val="center"/>
            </w:pPr>
            <w:r w:rsidRPr="00B34F5C">
              <w:t>Стоимость 1 кв. м. жилой площади</w:t>
            </w:r>
          </w:p>
        </w:tc>
        <w:tc>
          <w:tcPr>
            <w:tcW w:w="710" w:type="dxa"/>
            <w:tcBorders>
              <w:top w:val="single" w:sz="4" w:space="0" w:color="000000"/>
              <w:left w:val="single" w:sz="4" w:space="0" w:color="000000"/>
              <w:bottom w:val="single" w:sz="4" w:space="0" w:color="000000"/>
            </w:tcBorders>
            <w:shd w:val="clear" w:color="auto" w:fill="auto"/>
            <w:vAlign w:val="center"/>
          </w:tcPr>
          <w:p w14:paraId="65547E01" w14:textId="77777777" w:rsidR="003F037B" w:rsidRPr="00B34F5C" w:rsidRDefault="003F037B" w:rsidP="00AC153A">
            <w:pPr>
              <w:snapToGrid w:val="0"/>
              <w:jc w:val="center"/>
            </w:pPr>
          </w:p>
        </w:tc>
        <w:tc>
          <w:tcPr>
            <w:tcW w:w="567" w:type="dxa"/>
            <w:tcBorders>
              <w:top w:val="single" w:sz="4" w:space="0" w:color="000000"/>
              <w:left w:val="single" w:sz="4" w:space="0" w:color="000000"/>
              <w:bottom w:val="single" w:sz="4" w:space="0" w:color="000000"/>
            </w:tcBorders>
            <w:shd w:val="clear" w:color="auto" w:fill="auto"/>
            <w:vAlign w:val="center"/>
          </w:tcPr>
          <w:p w14:paraId="7572D124" w14:textId="77777777" w:rsidR="003F037B" w:rsidRPr="00B34F5C" w:rsidRDefault="003F037B" w:rsidP="00AC153A">
            <w:pPr>
              <w:jc w:val="center"/>
            </w:pPr>
            <w:r>
              <w:t>28</w:t>
            </w:r>
          </w:p>
        </w:tc>
        <w:tc>
          <w:tcPr>
            <w:tcW w:w="1983" w:type="dxa"/>
            <w:tcBorders>
              <w:top w:val="single" w:sz="4" w:space="0" w:color="000000"/>
              <w:left w:val="single" w:sz="4" w:space="0" w:color="000000"/>
              <w:bottom w:val="single" w:sz="4" w:space="0" w:color="000000"/>
            </w:tcBorders>
            <w:shd w:val="clear" w:color="auto" w:fill="auto"/>
            <w:vAlign w:val="center"/>
          </w:tcPr>
          <w:p w14:paraId="50CE37AE" w14:textId="77777777" w:rsidR="003F037B" w:rsidRPr="00B34F5C" w:rsidRDefault="003F037B" w:rsidP="00AC153A">
            <w:pPr>
              <w:jc w:val="center"/>
            </w:pPr>
            <w:r>
              <w:t>22608,70</w:t>
            </w:r>
          </w:p>
        </w:tc>
        <w:tc>
          <w:tcPr>
            <w:tcW w:w="1984" w:type="dxa"/>
            <w:tcBorders>
              <w:top w:val="single" w:sz="4" w:space="0" w:color="000000"/>
              <w:left w:val="single" w:sz="4" w:space="0" w:color="000000"/>
              <w:bottom w:val="single" w:sz="4" w:space="0" w:color="000000"/>
            </w:tcBorders>
            <w:shd w:val="clear" w:color="auto" w:fill="auto"/>
            <w:vAlign w:val="center"/>
          </w:tcPr>
          <w:p w14:paraId="123AF3BE" w14:textId="77777777" w:rsidR="003F037B" w:rsidRPr="00B34F5C" w:rsidRDefault="003F037B" w:rsidP="00AC153A">
            <w:pPr>
              <w:jc w:val="center"/>
            </w:pPr>
            <w:r>
              <w:t>30769,23</w:t>
            </w:r>
          </w:p>
        </w:tc>
        <w:tc>
          <w:tcPr>
            <w:tcW w:w="1984" w:type="dxa"/>
            <w:tcBorders>
              <w:top w:val="single" w:sz="4" w:space="0" w:color="000000"/>
              <w:left w:val="single" w:sz="4" w:space="0" w:color="000000"/>
              <w:bottom w:val="single" w:sz="4" w:space="0" w:color="000000"/>
            </w:tcBorders>
            <w:shd w:val="clear" w:color="auto" w:fill="auto"/>
            <w:vAlign w:val="center"/>
          </w:tcPr>
          <w:p w14:paraId="7AA57837" w14:textId="77777777" w:rsidR="003F037B" w:rsidRPr="00B34F5C" w:rsidRDefault="003F037B" w:rsidP="00AC153A">
            <w:pPr>
              <w:jc w:val="center"/>
            </w:pPr>
            <w:r>
              <w:t>33 661,74</w:t>
            </w:r>
          </w:p>
        </w:tc>
        <w:tc>
          <w:tcPr>
            <w:tcW w:w="1134" w:type="dxa"/>
            <w:tcBorders>
              <w:top w:val="single" w:sz="4" w:space="0" w:color="000000"/>
              <w:left w:val="single" w:sz="4" w:space="0" w:color="000000"/>
              <w:bottom w:val="single" w:sz="4" w:space="0" w:color="000000"/>
            </w:tcBorders>
            <w:shd w:val="clear" w:color="auto" w:fill="auto"/>
            <w:vAlign w:val="center"/>
          </w:tcPr>
          <w:p w14:paraId="3901DF06" w14:textId="77777777" w:rsidR="003F037B" w:rsidRPr="00B34F5C" w:rsidRDefault="003F037B" w:rsidP="00AC153A">
            <w:pPr>
              <w:jc w:val="center"/>
            </w:pPr>
            <w:r>
              <w:t>29013,22</w:t>
            </w:r>
          </w:p>
        </w:tc>
        <w:tc>
          <w:tcPr>
            <w:tcW w:w="1560" w:type="dxa"/>
            <w:tcBorders>
              <w:top w:val="single" w:sz="4" w:space="0" w:color="000000"/>
              <w:left w:val="single" w:sz="4" w:space="0" w:color="000000"/>
              <w:bottom w:val="single" w:sz="4" w:space="0" w:color="000000"/>
            </w:tcBorders>
            <w:shd w:val="clear" w:color="auto" w:fill="auto"/>
            <w:vAlign w:val="center"/>
          </w:tcPr>
          <w:p w14:paraId="17D5CB90" w14:textId="77777777" w:rsidR="003F037B" w:rsidRPr="00B34F5C" w:rsidRDefault="003F037B" w:rsidP="00AC153A">
            <w:pPr>
              <w:jc w:val="center"/>
            </w:pPr>
            <w:r>
              <w:t>5731,94</w:t>
            </w:r>
          </w:p>
        </w:tc>
        <w:tc>
          <w:tcPr>
            <w:tcW w:w="850" w:type="dxa"/>
            <w:tcBorders>
              <w:top w:val="single" w:sz="4" w:space="0" w:color="000000"/>
              <w:left w:val="single" w:sz="4" w:space="0" w:color="000000"/>
              <w:bottom w:val="single" w:sz="4" w:space="0" w:color="000000"/>
            </w:tcBorders>
            <w:shd w:val="clear" w:color="auto" w:fill="auto"/>
            <w:vAlign w:val="center"/>
          </w:tcPr>
          <w:p w14:paraId="7FEF19BE" w14:textId="77777777" w:rsidR="003F037B" w:rsidRPr="00B34F5C" w:rsidRDefault="003F037B" w:rsidP="00AC153A">
            <w:pPr>
              <w:jc w:val="center"/>
            </w:pPr>
            <w:r>
              <w:t>19,76</w:t>
            </w:r>
          </w:p>
        </w:tc>
        <w:tc>
          <w:tcPr>
            <w:tcW w:w="1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8457" w14:textId="77777777" w:rsidR="003F037B" w:rsidRPr="00B34F5C" w:rsidRDefault="003F037B" w:rsidP="00AC153A">
            <w:pPr>
              <w:jc w:val="center"/>
            </w:pPr>
            <w:r>
              <w:t>812370,16</w:t>
            </w:r>
          </w:p>
        </w:tc>
      </w:tr>
    </w:tbl>
    <w:p w14:paraId="4E4A058B" w14:textId="77777777" w:rsidR="003F037B" w:rsidRPr="007D46B1" w:rsidRDefault="003F037B" w:rsidP="003F037B">
      <w:pPr>
        <w:pStyle w:val="afffffffff2"/>
        <w:widowControl w:val="0"/>
        <w:spacing w:before="0" w:after="0"/>
        <w:ind w:firstLine="709"/>
        <w:jc w:val="both"/>
        <w:rPr>
          <w:color w:val="000000"/>
        </w:rPr>
      </w:pPr>
    </w:p>
    <w:p w14:paraId="08C3906C" w14:textId="77777777" w:rsidR="003F037B" w:rsidRPr="003F037B" w:rsidRDefault="003F037B" w:rsidP="003F037B">
      <w:pPr>
        <w:pStyle w:val="afffffffff2"/>
        <w:widowControl w:val="0"/>
        <w:spacing w:before="0" w:after="0"/>
        <w:ind w:firstLine="709"/>
        <w:jc w:val="both"/>
        <w:rPr>
          <w:b/>
          <w:bCs/>
          <w:color w:val="000000"/>
          <w:sz w:val="28"/>
          <w:szCs w:val="28"/>
        </w:rPr>
      </w:pPr>
      <w:r w:rsidRPr="003F037B">
        <w:rPr>
          <w:color w:val="000000"/>
          <w:sz w:val="28"/>
          <w:szCs w:val="28"/>
        </w:rPr>
        <w:t xml:space="preserve">Средняя стоимость одного квадратного метра площади жилого помещения в г. Комсомольск Комсомольского муниципального района Ивановской области </w:t>
      </w:r>
      <w:proofErr w:type="gramStart"/>
      <w:r w:rsidRPr="003F037B">
        <w:rPr>
          <w:color w:val="000000"/>
          <w:sz w:val="28"/>
          <w:szCs w:val="28"/>
        </w:rPr>
        <w:t xml:space="preserve">составляет </w:t>
      </w:r>
      <w:r w:rsidRPr="003F037B">
        <w:rPr>
          <w:b/>
          <w:bCs/>
          <w:color w:val="000000"/>
          <w:sz w:val="28"/>
          <w:szCs w:val="28"/>
        </w:rPr>
        <w:t xml:space="preserve"> </w:t>
      </w:r>
      <w:r w:rsidRPr="003F037B">
        <w:rPr>
          <w:b/>
          <w:color w:val="000000"/>
          <w:sz w:val="28"/>
          <w:szCs w:val="28"/>
        </w:rPr>
        <w:t>29013</w:t>
      </w:r>
      <w:proofErr w:type="gramEnd"/>
      <w:r w:rsidRPr="003F037B">
        <w:rPr>
          <w:b/>
          <w:color w:val="000000"/>
          <w:sz w:val="28"/>
          <w:szCs w:val="28"/>
        </w:rPr>
        <w:t>,22</w:t>
      </w:r>
      <w:r w:rsidRPr="003F037B">
        <w:rPr>
          <w:b/>
          <w:bCs/>
          <w:color w:val="000000"/>
          <w:sz w:val="28"/>
          <w:szCs w:val="28"/>
        </w:rPr>
        <w:t xml:space="preserve"> рублей.</w:t>
      </w:r>
    </w:p>
    <w:p w14:paraId="51883A6D" w14:textId="77777777" w:rsidR="003F037B" w:rsidRDefault="003F037B" w:rsidP="003F037B">
      <w:pPr>
        <w:pStyle w:val="ConsPlusNormal"/>
        <w:ind w:firstLine="709"/>
        <w:jc w:val="both"/>
        <w:rPr>
          <w:rFonts w:ascii="Times New Roman" w:hAnsi="Times New Roman" w:cs="Times New Roman"/>
          <w:color w:val="000000"/>
          <w:sz w:val="24"/>
          <w:szCs w:val="24"/>
        </w:rPr>
      </w:pPr>
    </w:p>
    <w:p w14:paraId="72365477" w14:textId="77777777" w:rsidR="003F037B" w:rsidRDefault="003F037B" w:rsidP="003F037B">
      <w:pPr>
        <w:pStyle w:val="afffffffff2"/>
        <w:widowControl w:val="0"/>
        <w:spacing w:before="0" w:after="0"/>
        <w:ind w:firstLine="709"/>
        <w:jc w:val="both"/>
        <w:rPr>
          <w:color w:val="000000"/>
        </w:rPr>
      </w:pPr>
    </w:p>
    <w:p w14:paraId="29535683" w14:textId="29854AC8" w:rsidR="003F037B" w:rsidRDefault="003F037B" w:rsidP="003F037B">
      <w:pPr>
        <w:pStyle w:val="afffffffff2"/>
        <w:widowControl w:val="0"/>
        <w:spacing w:before="0" w:after="0"/>
        <w:ind w:firstLine="709"/>
        <w:jc w:val="both"/>
        <w:rPr>
          <w:color w:val="000000"/>
        </w:rPr>
      </w:pPr>
    </w:p>
    <w:p w14:paraId="7992A2BC" w14:textId="0979FC76" w:rsidR="003F037B" w:rsidRDefault="003F037B" w:rsidP="003F037B">
      <w:pPr>
        <w:pStyle w:val="af4"/>
      </w:pPr>
    </w:p>
    <w:p w14:paraId="27D6FF94" w14:textId="7E1799E4" w:rsidR="003F037B" w:rsidRDefault="003F037B" w:rsidP="003F037B">
      <w:pPr>
        <w:pStyle w:val="af4"/>
      </w:pPr>
    </w:p>
    <w:p w14:paraId="6A77CAD1" w14:textId="10ACB209" w:rsidR="003F037B" w:rsidRDefault="003F037B" w:rsidP="003F037B">
      <w:pPr>
        <w:pStyle w:val="af4"/>
      </w:pPr>
    </w:p>
    <w:p w14:paraId="4C36AB48" w14:textId="6855C2D8" w:rsidR="003F037B" w:rsidRDefault="003F037B" w:rsidP="003F037B">
      <w:pPr>
        <w:pStyle w:val="af4"/>
      </w:pPr>
    </w:p>
    <w:p w14:paraId="3D20C291" w14:textId="2CD5164F" w:rsidR="003F037B" w:rsidRDefault="003F037B" w:rsidP="003F037B">
      <w:pPr>
        <w:pStyle w:val="af4"/>
      </w:pPr>
    </w:p>
    <w:p w14:paraId="05C5A22E" w14:textId="09EB6B26" w:rsidR="003F037B" w:rsidRDefault="003F037B" w:rsidP="003F037B">
      <w:pPr>
        <w:pStyle w:val="af4"/>
      </w:pPr>
    </w:p>
    <w:p w14:paraId="277A3945" w14:textId="77777777" w:rsidR="003F037B" w:rsidRPr="003F037B" w:rsidRDefault="003F037B" w:rsidP="003F037B">
      <w:pPr>
        <w:pStyle w:val="af4"/>
      </w:pPr>
    </w:p>
    <w:p w14:paraId="7D2AAE09" w14:textId="77777777" w:rsidR="003F037B" w:rsidRPr="007D46B1" w:rsidRDefault="003F037B" w:rsidP="003F037B">
      <w:pPr>
        <w:pStyle w:val="afffffffff2"/>
        <w:widowControl w:val="0"/>
        <w:spacing w:before="0" w:after="0"/>
        <w:ind w:firstLine="709"/>
        <w:jc w:val="both"/>
        <w:rPr>
          <w:color w:val="000000"/>
        </w:rPr>
      </w:pPr>
    </w:p>
    <w:p w14:paraId="27278D74" w14:textId="77777777" w:rsidR="00725B68" w:rsidRPr="00725B68" w:rsidRDefault="00725B68" w:rsidP="00725B68">
      <w:pPr>
        <w:pStyle w:val="ConsPlusNormal"/>
        <w:ind w:firstLine="709"/>
        <w:jc w:val="both"/>
        <w:rPr>
          <w:rFonts w:ascii="Times New Roman" w:hAnsi="Times New Roman" w:cs="Times New Roman"/>
          <w:sz w:val="28"/>
          <w:szCs w:val="28"/>
        </w:rPr>
      </w:pPr>
    </w:p>
    <w:p w14:paraId="314FE60C" w14:textId="5BEB1893" w:rsidR="00725B68" w:rsidRPr="00725B68" w:rsidRDefault="00725B68" w:rsidP="00725B68">
      <w:pPr>
        <w:jc w:val="center"/>
      </w:pPr>
      <w:r w:rsidRPr="00725B68">
        <w:rPr>
          <w:noProof/>
          <w:color w:val="000080"/>
        </w:rPr>
        <w:lastRenderedPageBreak/>
        <w:drawing>
          <wp:inline distT="0" distB="0" distL="0" distR="0" wp14:anchorId="49327F71" wp14:editId="3BCA5351">
            <wp:extent cx="542925" cy="676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1392596" w14:textId="77777777" w:rsidR="00725B68" w:rsidRPr="00725B68" w:rsidRDefault="00725B68" w:rsidP="00725B68">
      <w:pPr>
        <w:jc w:val="center"/>
      </w:pPr>
    </w:p>
    <w:p w14:paraId="6863D36A" w14:textId="77777777" w:rsidR="00725B68" w:rsidRPr="00725B68" w:rsidRDefault="00725B68" w:rsidP="00725B68">
      <w:pPr>
        <w:pStyle w:val="1"/>
        <w:jc w:val="center"/>
        <w:rPr>
          <w:color w:val="003366"/>
          <w:sz w:val="36"/>
        </w:rPr>
      </w:pPr>
      <w:r w:rsidRPr="00725B68">
        <w:rPr>
          <w:color w:val="003366"/>
          <w:sz w:val="36"/>
        </w:rPr>
        <w:t>ПОСТАНОВЛЕНИЕ</w:t>
      </w:r>
    </w:p>
    <w:p w14:paraId="58B2873C" w14:textId="77777777" w:rsidR="00725B68" w:rsidRPr="00725B68" w:rsidRDefault="00725B68" w:rsidP="00725B68">
      <w:pPr>
        <w:jc w:val="center"/>
        <w:rPr>
          <w:b/>
          <w:color w:val="003366"/>
        </w:rPr>
      </w:pPr>
      <w:r w:rsidRPr="00725B68">
        <w:rPr>
          <w:b/>
          <w:color w:val="003366"/>
        </w:rPr>
        <w:t>АДМИНИСТРАЦИИ</w:t>
      </w:r>
    </w:p>
    <w:p w14:paraId="53FB010E" w14:textId="77777777" w:rsidR="00725B68" w:rsidRPr="00725B68" w:rsidRDefault="00725B68" w:rsidP="00725B68">
      <w:pPr>
        <w:jc w:val="center"/>
        <w:rPr>
          <w:b/>
          <w:color w:val="003366"/>
        </w:rPr>
      </w:pPr>
      <w:r w:rsidRPr="00725B68">
        <w:rPr>
          <w:b/>
          <w:color w:val="003366"/>
        </w:rPr>
        <w:t xml:space="preserve"> КОМСОМОЛЬСКОГО </w:t>
      </w:r>
      <w:proofErr w:type="gramStart"/>
      <w:r w:rsidRPr="00725B68">
        <w:rPr>
          <w:b/>
          <w:color w:val="003366"/>
        </w:rPr>
        <w:t>МУНИЦИПАЛЬНОГО  РАЙОНА</w:t>
      </w:r>
      <w:proofErr w:type="gramEnd"/>
    </w:p>
    <w:p w14:paraId="5F646461" w14:textId="77777777" w:rsidR="00725B68" w:rsidRPr="00725B68" w:rsidRDefault="00725B68" w:rsidP="00725B68">
      <w:pPr>
        <w:jc w:val="center"/>
        <w:rPr>
          <w:b/>
          <w:color w:val="003366"/>
        </w:rPr>
      </w:pPr>
      <w:r w:rsidRPr="00725B68">
        <w:rPr>
          <w:b/>
          <w:color w:val="003366"/>
        </w:rPr>
        <w:t>ИВАНОВСКОЙ ОБЛАСТИ</w:t>
      </w:r>
    </w:p>
    <w:p w14:paraId="296BC577" w14:textId="77777777" w:rsidR="00725B68" w:rsidRPr="00725B68" w:rsidRDefault="00725B68" w:rsidP="00725B68">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25B68" w:rsidRPr="00725B68" w14:paraId="0D0F58E0" w14:textId="77777777" w:rsidTr="00AC153A">
        <w:trPr>
          <w:trHeight w:val="100"/>
        </w:trPr>
        <w:tc>
          <w:tcPr>
            <w:tcW w:w="9072" w:type="dxa"/>
            <w:gridSpan w:val="10"/>
            <w:tcBorders>
              <w:top w:val="thinThickThinSmallGap" w:sz="24" w:space="0" w:color="auto"/>
              <w:left w:val="nil"/>
              <w:bottom w:val="nil"/>
              <w:right w:val="nil"/>
            </w:tcBorders>
          </w:tcPr>
          <w:p w14:paraId="2683331C" w14:textId="77777777" w:rsidR="00725B68" w:rsidRPr="00725B68" w:rsidRDefault="00725B68" w:rsidP="00AC153A">
            <w:pPr>
              <w:jc w:val="center"/>
              <w:rPr>
                <w:color w:val="003366"/>
              </w:rPr>
            </w:pPr>
            <w:r w:rsidRPr="00725B68">
              <w:rPr>
                <w:color w:val="003366"/>
              </w:rPr>
              <w:t xml:space="preserve">155150, Ивановская область, г.Комсомольск, ул.50 лет ВЛКСМ, д.2, ИНН </w:t>
            </w:r>
            <w:proofErr w:type="gramStart"/>
            <w:r w:rsidRPr="00725B68">
              <w:rPr>
                <w:color w:val="003366"/>
              </w:rPr>
              <w:t>3714002224,КПП</w:t>
            </w:r>
            <w:proofErr w:type="gramEnd"/>
            <w:r w:rsidRPr="00725B68">
              <w:rPr>
                <w:color w:val="003366"/>
              </w:rPr>
              <w:t xml:space="preserve"> 371401001,</w:t>
            </w:r>
          </w:p>
          <w:p w14:paraId="124C7A96" w14:textId="77777777" w:rsidR="00725B68" w:rsidRPr="00725B68" w:rsidRDefault="00725B68" w:rsidP="00AC153A">
            <w:pPr>
              <w:jc w:val="center"/>
              <w:rPr>
                <w:color w:val="003366"/>
              </w:rPr>
            </w:pPr>
            <w:r w:rsidRPr="00725B68">
              <w:rPr>
                <w:color w:val="003366"/>
              </w:rPr>
              <w:t xml:space="preserve">ОГРН 1023701625595, Тел./Факс (49352) 4-11-78, e-mail: </w:t>
            </w:r>
            <w:hyperlink r:id="rId27" w:history="1">
              <w:r w:rsidRPr="00725B68">
                <w:rPr>
                  <w:rStyle w:val="a5"/>
                </w:rPr>
                <w:t>admin.komsomolsk@i</w:t>
              </w:r>
              <w:r w:rsidRPr="00725B68">
                <w:rPr>
                  <w:rStyle w:val="a5"/>
                  <w:lang w:val="en-US"/>
                </w:rPr>
                <w:t>vreg</w:t>
              </w:r>
              <w:r w:rsidRPr="00725B68">
                <w:rPr>
                  <w:rStyle w:val="a5"/>
                </w:rPr>
                <w:t>.ru</w:t>
              </w:r>
            </w:hyperlink>
          </w:p>
          <w:p w14:paraId="1B0795ED" w14:textId="77777777" w:rsidR="00725B68" w:rsidRPr="00725B68" w:rsidRDefault="00725B68" w:rsidP="00AC153A">
            <w:pPr>
              <w:rPr>
                <w:color w:val="003366"/>
                <w:sz w:val="28"/>
                <w:szCs w:val="28"/>
              </w:rPr>
            </w:pPr>
          </w:p>
        </w:tc>
      </w:tr>
      <w:tr w:rsidR="00725B68" w:rsidRPr="00725B68" w14:paraId="2C689EDE" w14:textId="77777777" w:rsidTr="00AC153A">
        <w:tblPrEx>
          <w:tblBorders>
            <w:top w:val="none" w:sz="0" w:space="0" w:color="auto"/>
          </w:tblBorders>
        </w:tblPrEx>
        <w:trPr>
          <w:gridAfter w:val="1"/>
          <w:wAfter w:w="497" w:type="dxa"/>
          <w:trHeight w:val="415"/>
        </w:trPr>
        <w:tc>
          <w:tcPr>
            <w:tcW w:w="1582" w:type="dxa"/>
          </w:tcPr>
          <w:p w14:paraId="20D1508F" w14:textId="77777777" w:rsidR="00725B68" w:rsidRPr="00725B68" w:rsidRDefault="00725B68" w:rsidP="00AC153A">
            <w:pPr>
              <w:ind w:right="-108"/>
              <w:jc w:val="center"/>
              <w:rPr>
                <w:sz w:val="28"/>
                <w:szCs w:val="28"/>
              </w:rPr>
            </w:pPr>
          </w:p>
        </w:tc>
        <w:tc>
          <w:tcPr>
            <w:tcW w:w="360" w:type="dxa"/>
          </w:tcPr>
          <w:p w14:paraId="190C46DB" w14:textId="77777777" w:rsidR="00725B68" w:rsidRPr="00725B68" w:rsidRDefault="00725B68" w:rsidP="00AC153A">
            <w:pPr>
              <w:ind w:right="-108"/>
              <w:jc w:val="center"/>
              <w:rPr>
                <w:sz w:val="28"/>
                <w:szCs w:val="28"/>
              </w:rPr>
            </w:pPr>
          </w:p>
          <w:p w14:paraId="07070F49" w14:textId="77777777" w:rsidR="00725B68" w:rsidRPr="00725B68" w:rsidRDefault="00725B68" w:rsidP="00AC153A">
            <w:pPr>
              <w:ind w:right="-108"/>
              <w:jc w:val="center"/>
            </w:pPr>
            <w:r w:rsidRPr="00725B68">
              <w:rPr>
                <w:sz w:val="28"/>
                <w:szCs w:val="28"/>
              </w:rPr>
              <w:t>«</w:t>
            </w:r>
          </w:p>
        </w:tc>
        <w:tc>
          <w:tcPr>
            <w:tcW w:w="610" w:type="dxa"/>
            <w:tcBorders>
              <w:bottom w:val="single" w:sz="4" w:space="0" w:color="auto"/>
            </w:tcBorders>
            <w:vAlign w:val="bottom"/>
          </w:tcPr>
          <w:p w14:paraId="34E22130" w14:textId="77777777" w:rsidR="00725B68" w:rsidRPr="00725B68" w:rsidRDefault="00725B68" w:rsidP="00AC153A">
            <w:pPr>
              <w:ind w:right="-108"/>
              <w:rPr>
                <w:sz w:val="28"/>
                <w:szCs w:val="28"/>
              </w:rPr>
            </w:pPr>
            <w:r w:rsidRPr="00725B68">
              <w:rPr>
                <w:sz w:val="28"/>
                <w:szCs w:val="28"/>
              </w:rPr>
              <w:t xml:space="preserve"> 02</w:t>
            </w:r>
          </w:p>
        </w:tc>
        <w:tc>
          <w:tcPr>
            <w:tcW w:w="540" w:type="dxa"/>
            <w:vAlign w:val="bottom"/>
          </w:tcPr>
          <w:p w14:paraId="621FF4B8" w14:textId="77777777" w:rsidR="00725B68" w:rsidRPr="00725B68" w:rsidRDefault="00725B68" w:rsidP="00AC153A">
            <w:pPr>
              <w:ind w:left="-734" w:firstLine="720"/>
              <w:rPr>
                <w:sz w:val="28"/>
                <w:szCs w:val="28"/>
              </w:rPr>
            </w:pPr>
            <w:r w:rsidRPr="00725B68">
              <w:rPr>
                <w:sz w:val="28"/>
                <w:szCs w:val="28"/>
              </w:rPr>
              <w:t>»</w:t>
            </w:r>
          </w:p>
        </w:tc>
        <w:tc>
          <w:tcPr>
            <w:tcW w:w="1728" w:type="dxa"/>
            <w:tcBorders>
              <w:bottom w:val="single" w:sz="4" w:space="0" w:color="auto"/>
            </w:tcBorders>
            <w:vAlign w:val="bottom"/>
          </w:tcPr>
          <w:p w14:paraId="7EFC1F37" w14:textId="77777777" w:rsidR="00725B68" w:rsidRPr="00725B68" w:rsidRDefault="00725B68" w:rsidP="00AC153A">
            <w:pPr>
              <w:jc w:val="center"/>
              <w:rPr>
                <w:sz w:val="28"/>
                <w:szCs w:val="28"/>
                <w:lang w:val="en-US"/>
              </w:rPr>
            </w:pPr>
            <w:r w:rsidRPr="00725B68">
              <w:rPr>
                <w:sz w:val="28"/>
                <w:szCs w:val="28"/>
                <w:lang w:val="en-US"/>
              </w:rPr>
              <w:t>10</w:t>
            </w:r>
          </w:p>
        </w:tc>
        <w:tc>
          <w:tcPr>
            <w:tcW w:w="1417" w:type="dxa"/>
            <w:vAlign w:val="bottom"/>
          </w:tcPr>
          <w:p w14:paraId="29468229" w14:textId="77777777" w:rsidR="00725B68" w:rsidRPr="00725B68" w:rsidRDefault="00725B68" w:rsidP="00AC153A">
            <w:pPr>
              <w:rPr>
                <w:sz w:val="28"/>
                <w:szCs w:val="28"/>
              </w:rPr>
            </w:pPr>
            <w:r w:rsidRPr="00725B68">
              <w:rPr>
                <w:sz w:val="28"/>
                <w:szCs w:val="28"/>
              </w:rPr>
              <w:t>2024г.  №</w:t>
            </w:r>
          </w:p>
        </w:tc>
        <w:tc>
          <w:tcPr>
            <w:tcW w:w="1038" w:type="dxa"/>
            <w:tcBorders>
              <w:left w:val="nil"/>
              <w:bottom w:val="single" w:sz="4" w:space="0" w:color="auto"/>
            </w:tcBorders>
            <w:vAlign w:val="bottom"/>
          </w:tcPr>
          <w:p w14:paraId="10FC1811" w14:textId="77777777" w:rsidR="00725B68" w:rsidRPr="00725B68" w:rsidRDefault="00725B68" w:rsidP="00AC153A">
            <w:pPr>
              <w:jc w:val="center"/>
              <w:rPr>
                <w:sz w:val="28"/>
                <w:szCs w:val="28"/>
              </w:rPr>
            </w:pPr>
            <w:r w:rsidRPr="00725B68">
              <w:rPr>
                <w:sz w:val="28"/>
                <w:szCs w:val="28"/>
              </w:rPr>
              <w:t>248</w:t>
            </w:r>
          </w:p>
        </w:tc>
        <w:tc>
          <w:tcPr>
            <w:tcW w:w="520" w:type="dxa"/>
            <w:tcBorders>
              <w:left w:val="nil"/>
            </w:tcBorders>
            <w:vAlign w:val="bottom"/>
          </w:tcPr>
          <w:p w14:paraId="32340E5B" w14:textId="77777777" w:rsidR="00725B68" w:rsidRPr="00725B68" w:rsidRDefault="00725B68" w:rsidP="00AC153A">
            <w:pPr>
              <w:jc w:val="center"/>
              <w:rPr>
                <w:sz w:val="28"/>
                <w:szCs w:val="28"/>
              </w:rPr>
            </w:pPr>
          </w:p>
        </w:tc>
        <w:tc>
          <w:tcPr>
            <w:tcW w:w="780" w:type="dxa"/>
            <w:tcBorders>
              <w:left w:val="nil"/>
            </w:tcBorders>
            <w:vAlign w:val="bottom"/>
          </w:tcPr>
          <w:p w14:paraId="12178C28" w14:textId="77777777" w:rsidR="00725B68" w:rsidRPr="00725B68" w:rsidRDefault="00725B68" w:rsidP="00AC153A">
            <w:pPr>
              <w:jc w:val="center"/>
            </w:pPr>
          </w:p>
        </w:tc>
      </w:tr>
    </w:tbl>
    <w:p w14:paraId="44A3774D" w14:textId="77777777" w:rsidR="00725B68" w:rsidRPr="00725B68" w:rsidRDefault="00725B68" w:rsidP="00725B68">
      <w:pPr>
        <w:ind w:firstLine="720"/>
        <w:jc w:val="center"/>
        <w:rPr>
          <w:sz w:val="28"/>
          <w:szCs w:val="28"/>
        </w:rPr>
      </w:pPr>
    </w:p>
    <w:p w14:paraId="4E2497D8" w14:textId="77777777" w:rsidR="00725B68" w:rsidRPr="00725B68" w:rsidRDefault="00725B68" w:rsidP="00725B68">
      <w:pPr>
        <w:ind w:firstLine="720"/>
        <w:jc w:val="center"/>
        <w:rPr>
          <w:b/>
          <w:sz w:val="28"/>
          <w:szCs w:val="28"/>
        </w:rPr>
      </w:pPr>
      <w:r w:rsidRPr="00725B68">
        <w:rPr>
          <w:b/>
          <w:bCs/>
          <w:kern w:val="36"/>
          <w:sz w:val="28"/>
          <w:szCs w:val="28"/>
        </w:rPr>
        <w:t>О внесении изменений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6CE20F42" w14:textId="77777777" w:rsidR="00725B68" w:rsidRPr="00725B68" w:rsidRDefault="00725B68" w:rsidP="00725B68">
      <w:pPr>
        <w:ind w:firstLine="720"/>
        <w:jc w:val="center"/>
        <w:rPr>
          <w:b/>
          <w:sz w:val="28"/>
          <w:szCs w:val="28"/>
        </w:rPr>
      </w:pPr>
    </w:p>
    <w:p w14:paraId="3770565B" w14:textId="77777777" w:rsidR="00725B68" w:rsidRPr="00725B68" w:rsidRDefault="00725B68" w:rsidP="00725B68">
      <w:pPr>
        <w:ind w:firstLine="709"/>
        <w:jc w:val="both"/>
        <w:rPr>
          <w:sz w:val="28"/>
          <w:szCs w:val="28"/>
        </w:rPr>
      </w:pPr>
      <w:r w:rsidRPr="00725B68">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6BADB2CE" w14:textId="77777777" w:rsidR="00725B68" w:rsidRPr="00725B68" w:rsidRDefault="00725B68" w:rsidP="00725B68">
      <w:pPr>
        <w:ind w:firstLine="709"/>
        <w:jc w:val="both"/>
        <w:rPr>
          <w:sz w:val="28"/>
          <w:szCs w:val="28"/>
        </w:rPr>
      </w:pPr>
    </w:p>
    <w:p w14:paraId="01B16933" w14:textId="77777777" w:rsidR="00725B68" w:rsidRPr="00725B68" w:rsidRDefault="00725B68" w:rsidP="00725B68">
      <w:pPr>
        <w:numPr>
          <w:ilvl w:val="0"/>
          <w:numId w:val="26"/>
        </w:numPr>
        <w:jc w:val="both"/>
        <w:rPr>
          <w:sz w:val="28"/>
          <w:szCs w:val="28"/>
        </w:rPr>
      </w:pPr>
      <w:r w:rsidRPr="00725B68">
        <w:rPr>
          <w:sz w:val="28"/>
          <w:szCs w:val="28"/>
        </w:rPr>
        <w:t>Внести в постановление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0E1D6D6C" w14:textId="77777777" w:rsidR="00725B68" w:rsidRPr="00725B68" w:rsidRDefault="00725B68" w:rsidP="00725B68">
      <w:pPr>
        <w:ind w:firstLine="720"/>
        <w:jc w:val="both"/>
        <w:rPr>
          <w:sz w:val="28"/>
          <w:szCs w:val="28"/>
        </w:rPr>
      </w:pPr>
    </w:p>
    <w:p w14:paraId="19FB7BF1" w14:textId="77777777" w:rsidR="00725B68" w:rsidRPr="00725B68" w:rsidRDefault="00725B68" w:rsidP="00725B68">
      <w:pPr>
        <w:numPr>
          <w:ilvl w:val="1"/>
          <w:numId w:val="26"/>
        </w:numPr>
        <w:ind w:left="0" w:firstLine="720"/>
        <w:jc w:val="both"/>
        <w:rPr>
          <w:sz w:val="28"/>
          <w:szCs w:val="28"/>
        </w:rPr>
      </w:pPr>
      <w:r w:rsidRPr="00725B68">
        <w:rPr>
          <w:sz w:val="28"/>
          <w:szCs w:val="28"/>
        </w:rPr>
        <w:t>Приложение № 1 к постановлению Администрации Комсомольского муниципального района от 13.11.2023 № 288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5FCE7D67" w14:textId="77777777" w:rsidR="00725B68" w:rsidRPr="00725B68" w:rsidRDefault="00725B68" w:rsidP="00725B68">
      <w:pPr>
        <w:ind w:firstLine="720"/>
        <w:jc w:val="both"/>
        <w:rPr>
          <w:sz w:val="28"/>
          <w:szCs w:val="28"/>
        </w:rPr>
      </w:pPr>
    </w:p>
    <w:p w14:paraId="0FADC2BF" w14:textId="77777777" w:rsidR="00725B68" w:rsidRPr="00725B68" w:rsidRDefault="00725B68" w:rsidP="00725B68">
      <w:pPr>
        <w:pStyle w:val="3a"/>
        <w:numPr>
          <w:ilvl w:val="0"/>
          <w:numId w:val="26"/>
        </w:numPr>
        <w:shd w:val="clear" w:color="auto" w:fill="auto"/>
        <w:tabs>
          <w:tab w:val="left" w:pos="711"/>
        </w:tabs>
        <w:spacing w:after="0" w:line="322" w:lineRule="exact"/>
        <w:ind w:left="0" w:right="20" w:firstLine="720"/>
        <w:jc w:val="both"/>
        <w:rPr>
          <w:color w:val="000000"/>
          <w:sz w:val="28"/>
          <w:szCs w:val="28"/>
        </w:rPr>
      </w:pPr>
      <w:r w:rsidRPr="00725B68">
        <w:rPr>
          <w:color w:val="000000"/>
          <w:sz w:val="28"/>
          <w:szCs w:val="28"/>
        </w:rPr>
        <w:t xml:space="preserve">Настоящее постановление подлежит опубликованию </w:t>
      </w:r>
      <w:r w:rsidRPr="00725B68">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725B68">
        <w:rPr>
          <w:color w:val="000000"/>
          <w:sz w:val="28"/>
          <w:szCs w:val="28"/>
        </w:rPr>
        <w:t xml:space="preserve">на официальном сайте Администрации Комсомольского муниципального района в сети интернет: </w:t>
      </w:r>
      <w:hyperlink r:id="rId28" w:history="1">
        <w:r w:rsidRPr="00725B68">
          <w:rPr>
            <w:rStyle w:val="a5"/>
            <w:color w:val="000000"/>
            <w:sz w:val="28"/>
            <w:szCs w:val="28"/>
          </w:rPr>
          <w:t>adm</w:t>
        </w:r>
        <w:r w:rsidRPr="00725B68">
          <w:rPr>
            <w:rStyle w:val="a5"/>
            <w:color w:val="000000"/>
            <w:sz w:val="28"/>
            <w:szCs w:val="28"/>
            <w:lang w:val="en-US"/>
          </w:rPr>
          <w:t>in</w:t>
        </w:r>
        <w:r w:rsidRPr="00725B68">
          <w:rPr>
            <w:rStyle w:val="a5"/>
            <w:color w:val="000000"/>
            <w:sz w:val="28"/>
            <w:szCs w:val="28"/>
          </w:rPr>
          <w:t>koms37.</w:t>
        </w:r>
        <w:r w:rsidRPr="00725B68">
          <w:rPr>
            <w:rStyle w:val="a5"/>
            <w:color w:val="000000"/>
            <w:sz w:val="28"/>
            <w:szCs w:val="28"/>
            <w:lang w:val="en-US"/>
          </w:rPr>
          <w:t>gosuslugi</w:t>
        </w:r>
        <w:r w:rsidRPr="00725B68">
          <w:rPr>
            <w:rStyle w:val="a5"/>
            <w:color w:val="000000"/>
            <w:sz w:val="28"/>
            <w:szCs w:val="28"/>
          </w:rPr>
          <w:t>.ru</w:t>
        </w:r>
      </w:hyperlink>
      <w:r w:rsidRPr="00725B68">
        <w:rPr>
          <w:color w:val="000000"/>
          <w:sz w:val="28"/>
          <w:szCs w:val="28"/>
        </w:rPr>
        <w:t xml:space="preserve"> .</w:t>
      </w:r>
    </w:p>
    <w:p w14:paraId="1814C333" w14:textId="77777777" w:rsidR="00725B68" w:rsidRPr="00725B68" w:rsidRDefault="00725B68" w:rsidP="00725B68">
      <w:pPr>
        <w:pStyle w:val="3a"/>
        <w:shd w:val="clear" w:color="auto" w:fill="auto"/>
        <w:tabs>
          <w:tab w:val="left" w:pos="711"/>
        </w:tabs>
        <w:spacing w:after="0" w:line="322" w:lineRule="exact"/>
        <w:ind w:left="720" w:right="20"/>
        <w:jc w:val="both"/>
        <w:rPr>
          <w:color w:val="000000"/>
          <w:sz w:val="28"/>
          <w:szCs w:val="28"/>
        </w:rPr>
      </w:pPr>
    </w:p>
    <w:p w14:paraId="6F913CA3" w14:textId="77777777" w:rsidR="00725B68" w:rsidRPr="00725B68" w:rsidRDefault="00725B68" w:rsidP="00725B68">
      <w:pPr>
        <w:numPr>
          <w:ilvl w:val="0"/>
          <w:numId w:val="26"/>
        </w:numPr>
        <w:ind w:left="0" w:firstLine="720"/>
        <w:jc w:val="both"/>
        <w:rPr>
          <w:sz w:val="28"/>
          <w:szCs w:val="28"/>
        </w:rPr>
      </w:pPr>
      <w:r w:rsidRPr="00725B68">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2024 год и на плановый период 2025 и 2026 годов.</w:t>
      </w:r>
    </w:p>
    <w:p w14:paraId="31D03380" w14:textId="77777777" w:rsidR="00725B68" w:rsidRPr="00725B68" w:rsidRDefault="00725B68" w:rsidP="00725B68">
      <w:pPr>
        <w:ind w:firstLine="709"/>
        <w:jc w:val="both"/>
      </w:pPr>
    </w:p>
    <w:p w14:paraId="1B5479C3" w14:textId="77777777" w:rsidR="00725B68" w:rsidRPr="00725B68" w:rsidRDefault="00725B68" w:rsidP="00725B6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5B68" w:rsidRPr="00725B68" w14:paraId="60696B21" w14:textId="77777777" w:rsidTr="00AC153A">
        <w:tc>
          <w:tcPr>
            <w:tcW w:w="9286" w:type="dxa"/>
            <w:tcBorders>
              <w:top w:val="nil"/>
              <w:left w:val="nil"/>
              <w:bottom w:val="nil"/>
              <w:right w:val="nil"/>
            </w:tcBorders>
          </w:tcPr>
          <w:p w14:paraId="12CFF387" w14:textId="77777777" w:rsidR="00725B68" w:rsidRPr="00725B68" w:rsidRDefault="00725B68" w:rsidP="00AC153A">
            <w:pPr>
              <w:jc w:val="both"/>
            </w:pPr>
          </w:p>
          <w:p w14:paraId="4EBE32AC" w14:textId="77777777" w:rsidR="00725B68" w:rsidRPr="00725B68" w:rsidRDefault="00725B68" w:rsidP="00AC153A">
            <w:pPr>
              <w:jc w:val="both"/>
            </w:pPr>
          </w:p>
          <w:p w14:paraId="71AAC5E6" w14:textId="77777777" w:rsidR="00725B68" w:rsidRPr="00725B68" w:rsidRDefault="00725B68" w:rsidP="00AC153A">
            <w:pPr>
              <w:jc w:val="both"/>
            </w:pPr>
          </w:p>
          <w:p w14:paraId="3F770B74" w14:textId="77777777" w:rsidR="00725B68" w:rsidRPr="00725B68" w:rsidRDefault="00725B68" w:rsidP="00AC153A">
            <w:pPr>
              <w:jc w:val="both"/>
              <w:rPr>
                <w:b/>
                <w:sz w:val="28"/>
                <w:szCs w:val="28"/>
              </w:rPr>
            </w:pPr>
            <w:r w:rsidRPr="00725B68">
              <w:rPr>
                <w:b/>
                <w:sz w:val="28"/>
                <w:szCs w:val="28"/>
              </w:rPr>
              <w:t>И. о. главы Комсомольского</w:t>
            </w:r>
          </w:p>
          <w:p w14:paraId="54FF4791" w14:textId="77777777" w:rsidR="00725B68" w:rsidRPr="00725B68" w:rsidRDefault="00725B68" w:rsidP="00AC153A">
            <w:pPr>
              <w:jc w:val="both"/>
              <w:rPr>
                <w:b/>
                <w:sz w:val="28"/>
                <w:szCs w:val="28"/>
              </w:rPr>
            </w:pPr>
            <w:r w:rsidRPr="00725B68">
              <w:rPr>
                <w:b/>
                <w:sz w:val="28"/>
                <w:szCs w:val="28"/>
              </w:rPr>
              <w:t>муниципального района                                                  Т.Н.Вершкова</w:t>
            </w:r>
          </w:p>
        </w:tc>
      </w:tr>
    </w:tbl>
    <w:p w14:paraId="473FA894" w14:textId="77777777" w:rsidR="00725B68" w:rsidRPr="00725B68" w:rsidRDefault="00725B68" w:rsidP="00725B68">
      <w:pPr>
        <w:ind w:firstLine="720"/>
        <w:jc w:val="center"/>
        <w:rPr>
          <w:b/>
        </w:rPr>
      </w:pPr>
    </w:p>
    <w:p w14:paraId="70331C91" w14:textId="77777777" w:rsidR="00725B68" w:rsidRPr="00725B68" w:rsidRDefault="00725B68" w:rsidP="00725B68">
      <w:pPr>
        <w:ind w:firstLine="709"/>
        <w:jc w:val="right"/>
      </w:pPr>
    </w:p>
    <w:p w14:paraId="73DBC89B" w14:textId="77777777" w:rsidR="00725B68" w:rsidRPr="00725B68" w:rsidRDefault="00725B68" w:rsidP="00725B68">
      <w:pPr>
        <w:ind w:firstLine="709"/>
        <w:jc w:val="right"/>
      </w:pPr>
    </w:p>
    <w:p w14:paraId="51ABCBBB" w14:textId="77777777" w:rsidR="00725B68" w:rsidRPr="00725B68" w:rsidRDefault="00725B68" w:rsidP="00725B68">
      <w:pPr>
        <w:ind w:firstLine="709"/>
        <w:jc w:val="right"/>
      </w:pPr>
    </w:p>
    <w:p w14:paraId="46B3B4A7" w14:textId="77777777" w:rsidR="00725B68" w:rsidRPr="00725B68" w:rsidRDefault="00725B68" w:rsidP="00725B68">
      <w:pPr>
        <w:ind w:firstLine="709"/>
        <w:jc w:val="right"/>
      </w:pPr>
    </w:p>
    <w:p w14:paraId="77263DD6" w14:textId="77777777" w:rsidR="00725B68" w:rsidRPr="00725B68" w:rsidRDefault="00725B68" w:rsidP="00725B68">
      <w:pPr>
        <w:ind w:firstLine="709"/>
        <w:jc w:val="right"/>
      </w:pPr>
    </w:p>
    <w:p w14:paraId="111F2C69" w14:textId="77777777" w:rsidR="00725B68" w:rsidRPr="00725B68" w:rsidRDefault="00725B68" w:rsidP="00725B68">
      <w:pPr>
        <w:ind w:firstLine="709"/>
        <w:jc w:val="right"/>
      </w:pPr>
    </w:p>
    <w:p w14:paraId="73F780BF" w14:textId="77777777" w:rsidR="00725B68" w:rsidRPr="00725B68" w:rsidRDefault="00725B68" w:rsidP="00725B68">
      <w:pPr>
        <w:ind w:firstLine="709"/>
        <w:jc w:val="right"/>
      </w:pPr>
    </w:p>
    <w:p w14:paraId="79131FF6" w14:textId="77777777" w:rsidR="00725B68" w:rsidRPr="00725B68" w:rsidRDefault="00725B68" w:rsidP="00725B68">
      <w:pPr>
        <w:ind w:firstLine="709"/>
        <w:jc w:val="right"/>
      </w:pPr>
    </w:p>
    <w:p w14:paraId="6DBE14E1" w14:textId="77777777" w:rsidR="00725B68" w:rsidRPr="00725B68" w:rsidRDefault="00725B68" w:rsidP="00725B68">
      <w:pPr>
        <w:ind w:firstLine="709"/>
        <w:jc w:val="right"/>
      </w:pPr>
    </w:p>
    <w:p w14:paraId="3033E6F6" w14:textId="77777777" w:rsidR="00725B68" w:rsidRPr="00725B68" w:rsidRDefault="00725B68" w:rsidP="00725B68">
      <w:pPr>
        <w:ind w:firstLine="709"/>
        <w:jc w:val="right"/>
      </w:pPr>
    </w:p>
    <w:p w14:paraId="52304282" w14:textId="77777777" w:rsidR="00725B68" w:rsidRPr="00725B68" w:rsidRDefault="00725B68" w:rsidP="00725B68">
      <w:pPr>
        <w:ind w:firstLine="709"/>
        <w:jc w:val="right"/>
      </w:pPr>
    </w:p>
    <w:p w14:paraId="20745895" w14:textId="77777777" w:rsidR="00725B68" w:rsidRPr="00725B68" w:rsidRDefault="00725B68" w:rsidP="00725B68">
      <w:pPr>
        <w:ind w:firstLine="709"/>
        <w:jc w:val="right"/>
      </w:pPr>
    </w:p>
    <w:p w14:paraId="2A77206D" w14:textId="77777777" w:rsidR="00725B68" w:rsidRPr="00725B68" w:rsidRDefault="00725B68" w:rsidP="00725B68">
      <w:pPr>
        <w:ind w:firstLine="709"/>
        <w:jc w:val="right"/>
      </w:pPr>
    </w:p>
    <w:p w14:paraId="3723B656" w14:textId="77777777" w:rsidR="00725B68" w:rsidRPr="00725B68" w:rsidRDefault="00725B68" w:rsidP="00725B68">
      <w:pPr>
        <w:ind w:firstLine="709"/>
        <w:jc w:val="right"/>
      </w:pPr>
    </w:p>
    <w:p w14:paraId="7016D8AE" w14:textId="77777777" w:rsidR="00725B68" w:rsidRPr="00725B68" w:rsidRDefault="00725B68" w:rsidP="00725B68">
      <w:pPr>
        <w:ind w:firstLine="709"/>
        <w:jc w:val="right"/>
      </w:pPr>
    </w:p>
    <w:p w14:paraId="37838A71" w14:textId="77777777" w:rsidR="00725B68" w:rsidRPr="00725B68" w:rsidRDefault="00725B68" w:rsidP="00725B68">
      <w:pPr>
        <w:ind w:firstLine="709"/>
        <w:jc w:val="right"/>
      </w:pPr>
    </w:p>
    <w:p w14:paraId="4C62D503" w14:textId="77777777" w:rsidR="00725B68" w:rsidRPr="00725B68" w:rsidRDefault="00725B68" w:rsidP="00725B68">
      <w:pPr>
        <w:ind w:firstLine="709"/>
        <w:jc w:val="right"/>
      </w:pPr>
    </w:p>
    <w:p w14:paraId="0692A444" w14:textId="77777777" w:rsidR="00725B68" w:rsidRPr="00725B68" w:rsidRDefault="00725B68" w:rsidP="00725B68">
      <w:pPr>
        <w:ind w:firstLine="709"/>
        <w:jc w:val="right"/>
      </w:pPr>
    </w:p>
    <w:p w14:paraId="42B485D1" w14:textId="77777777" w:rsidR="00725B68" w:rsidRPr="00725B68" w:rsidRDefault="00725B68" w:rsidP="00725B68">
      <w:pPr>
        <w:ind w:firstLine="709"/>
        <w:jc w:val="right"/>
      </w:pPr>
    </w:p>
    <w:p w14:paraId="227E76D9" w14:textId="77777777" w:rsidR="00725B68" w:rsidRPr="00725B68" w:rsidRDefault="00725B68" w:rsidP="00725B68">
      <w:pPr>
        <w:ind w:firstLine="709"/>
        <w:jc w:val="right"/>
      </w:pPr>
    </w:p>
    <w:p w14:paraId="68A22717" w14:textId="77777777" w:rsidR="00725B68" w:rsidRPr="00725B68" w:rsidRDefault="00725B68" w:rsidP="00725B68">
      <w:pPr>
        <w:ind w:firstLine="709"/>
        <w:jc w:val="right"/>
      </w:pPr>
    </w:p>
    <w:p w14:paraId="2FC28967" w14:textId="77777777" w:rsidR="00725B68" w:rsidRPr="00725B68" w:rsidRDefault="00725B68" w:rsidP="00725B68">
      <w:pPr>
        <w:ind w:firstLine="709"/>
        <w:jc w:val="right"/>
      </w:pPr>
    </w:p>
    <w:p w14:paraId="551E0B69" w14:textId="77777777" w:rsidR="00725B68" w:rsidRPr="00725B68" w:rsidRDefault="00725B68" w:rsidP="00725B68">
      <w:pPr>
        <w:ind w:firstLine="709"/>
        <w:jc w:val="right"/>
      </w:pPr>
    </w:p>
    <w:p w14:paraId="7CA8908F" w14:textId="77777777" w:rsidR="00725B68" w:rsidRPr="00725B68" w:rsidRDefault="00725B68" w:rsidP="00725B68">
      <w:pPr>
        <w:ind w:firstLine="709"/>
        <w:jc w:val="right"/>
      </w:pPr>
    </w:p>
    <w:p w14:paraId="69BEC0D9" w14:textId="77777777" w:rsidR="00725B68" w:rsidRPr="00725B68" w:rsidRDefault="00725B68" w:rsidP="00725B68">
      <w:pPr>
        <w:ind w:firstLine="709"/>
        <w:jc w:val="right"/>
      </w:pPr>
    </w:p>
    <w:p w14:paraId="55F92B42" w14:textId="77777777" w:rsidR="00725B68" w:rsidRPr="00725B68" w:rsidRDefault="00725B68" w:rsidP="00725B68">
      <w:pPr>
        <w:ind w:firstLine="709"/>
        <w:jc w:val="right"/>
      </w:pPr>
    </w:p>
    <w:p w14:paraId="52FD686E" w14:textId="77777777" w:rsidR="00725B68" w:rsidRPr="00725B68" w:rsidRDefault="00725B68" w:rsidP="00725B68">
      <w:pPr>
        <w:ind w:firstLine="709"/>
        <w:jc w:val="right"/>
      </w:pPr>
    </w:p>
    <w:p w14:paraId="5E9C1B8D" w14:textId="77777777" w:rsidR="00725B68" w:rsidRPr="00725B68" w:rsidRDefault="00725B68" w:rsidP="00725B68">
      <w:pPr>
        <w:ind w:firstLine="709"/>
        <w:jc w:val="right"/>
      </w:pPr>
    </w:p>
    <w:p w14:paraId="25D9D707" w14:textId="77777777" w:rsidR="00725B68" w:rsidRPr="00725B68" w:rsidRDefault="00725B68" w:rsidP="00725B68">
      <w:pPr>
        <w:ind w:firstLine="709"/>
        <w:jc w:val="right"/>
      </w:pPr>
    </w:p>
    <w:p w14:paraId="311AE31D" w14:textId="77777777" w:rsidR="00725B68" w:rsidRPr="00725B68" w:rsidRDefault="00725B68" w:rsidP="00725B68">
      <w:pPr>
        <w:ind w:firstLine="709"/>
        <w:jc w:val="right"/>
      </w:pPr>
    </w:p>
    <w:p w14:paraId="6F879285" w14:textId="77777777" w:rsidR="00725B68" w:rsidRPr="00725B68" w:rsidRDefault="00725B68" w:rsidP="00725B68">
      <w:pPr>
        <w:ind w:firstLine="709"/>
        <w:jc w:val="right"/>
      </w:pPr>
    </w:p>
    <w:p w14:paraId="3F0CE0FE" w14:textId="77777777" w:rsidR="00725B68" w:rsidRPr="00725B68" w:rsidRDefault="00725B68" w:rsidP="00725B68">
      <w:pPr>
        <w:ind w:firstLine="709"/>
        <w:jc w:val="right"/>
      </w:pPr>
    </w:p>
    <w:p w14:paraId="6C2040AB" w14:textId="77777777" w:rsidR="00725B68" w:rsidRPr="00725B68" w:rsidRDefault="00725B68" w:rsidP="00725B68">
      <w:pPr>
        <w:ind w:firstLine="709"/>
        <w:jc w:val="right"/>
      </w:pPr>
    </w:p>
    <w:p w14:paraId="2C5DDC81" w14:textId="77777777" w:rsidR="00725B68" w:rsidRPr="00725B68" w:rsidRDefault="00725B68" w:rsidP="00725B68">
      <w:pPr>
        <w:ind w:firstLine="709"/>
        <w:jc w:val="right"/>
      </w:pPr>
    </w:p>
    <w:p w14:paraId="27E1086C" w14:textId="77777777" w:rsidR="00725B68" w:rsidRPr="00725B68" w:rsidRDefault="00725B68" w:rsidP="00725B68">
      <w:pPr>
        <w:ind w:firstLine="709"/>
        <w:jc w:val="right"/>
      </w:pPr>
    </w:p>
    <w:p w14:paraId="7F0CDC9D" w14:textId="77777777" w:rsidR="00725B68" w:rsidRPr="00725B68" w:rsidRDefault="00725B68" w:rsidP="00725B68">
      <w:pPr>
        <w:ind w:firstLine="709"/>
        <w:jc w:val="right"/>
      </w:pPr>
    </w:p>
    <w:p w14:paraId="2B787AE2" w14:textId="77777777" w:rsidR="00725B68" w:rsidRPr="00725B68" w:rsidRDefault="00725B68" w:rsidP="00725B68">
      <w:pPr>
        <w:ind w:firstLine="709"/>
        <w:jc w:val="right"/>
      </w:pPr>
    </w:p>
    <w:p w14:paraId="480EEFB7" w14:textId="336A518A" w:rsidR="00725B68" w:rsidRDefault="00725B68" w:rsidP="00725B68">
      <w:pPr>
        <w:ind w:firstLine="709"/>
        <w:jc w:val="right"/>
      </w:pPr>
    </w:p>
    <w:p w14:paraId="10C6F008" w14:textId="3AF30EAA" w:rsidR="00725B68" w:rsidRDefault="00725B68" w:rsidP="00725B68">
      <w:pPr>
        <w:ind w:firstLine="709"/>
        <w:jc w:val="right"/>
      </w:pPr>
    </w:p>
    <w:p w14:paraId="19866C99" w14:textId="5500DF14" w:rsidR="00725B68" w:rsidRDefault="00725B68" w:rsidP="00725B68">
      <w:pPr>
        <w:ind w:firstLine="709"/>
        <w:jc w:val="right"/>
      </w:pPr>
    </w:p>
    <w:p w14:paraId="1D7AF6A2" w14:textId="11545BB4" w:rsidR="00725B68" w:rsidRDefault="00725B68" w:rsidP="00725B68">
      <w:pPr>
        <w:ind w:firstLine="709"/>
        <w:jc w:val="right"/>
      </w:pPr>
    </w:p>
    <w:p w14:paraId="6C4EBA5E" w14:textId="235087E9" w:rsidR="00725B68" w:rsidRDefault="00725B68" w:rsidP="00725B68">
      <w:pPr>
        <w:ind w:firstLine="709"/>
        <w:jc w:val="right"/>
      </w:pPr>
    </w:p>
    <w:p w14:paraId="637AAE83" w14:textId="7485D29F" w:rsidR="00725B68" w:rsidRDefault="00725B68" w:rsidP="00725B68">
      <w:pPr>
        <w:ind w:firstLine="709"/>
        <w:jc w:val="right"/>
      </w:pPr>
    </w:p>
    <w:p w14:paraId="4CEE0157" w14:textId="61B64FE1" w:rsidR="00725B68" w:rsidRDefault="00725B68" w:rsidP="00725B68">
      <w:pPr>
        <w:ind w:firstLine="709"/>
        <w:jc w:val="right"/>
      </w:pPr>
    </w:p>
    <w:p w14:paraId="2A234C72" w14:textId="77777777" w:rsidR="00725B68" w:rsidRPr="00725B68" w:rsidRDefault="00725B68" w:rsidP="00725B68">
      <w:pPr>
        <w:ind w:firstLine="709"/>
        <w:jc w:val="right"/>
      </w:pPr>
    </w:p>
    <w:p w14:paraId="000F217E" w14:textId="77777777" w:rsidR="00725B68" w:rsidRPr="00725B68" w:rsidRDefault="00725B68" w:rsidP="00725B68">
      <w:pPr>
        <w:ind w:firstLine="709"/>
        <w:jc w:val="right"/>
      </w:pPr>
    </w:p>
    <w:p w14:paraId="5F84825D" w14:textId="77777777" w:rsidR="00725B68" w:rsidRPr="00725B68" w:rsidRDefault="00725B68" w:rsidP="00725B68">
      <w:pPr>
        <w:ind w:firstLine="709"/>
        <w:jc w:val="right"/>
      </w:pPr>
    </w:p>
    <w:p w14:paraId="798A0E56" w14:textId="77777777" w:rsidR="00725B68" w:rsidRPr="00725B68" w:rsidRDefault="00725B68" w:rsidP="00725B68">
      <w:pPr>
        <w:ind w:firstLine="709"/>
        <w:jc w:val="right"/>
      </w:pPr>
      <w:r w:rsidRPr="00725B68">
        <w:lastRenderedPageBreak/>
        <w:t>Приложение № 1</w:t>
      </w:r>
    </w:p>
    <w:p w14:paraId="4054FDF1" w14:textId="77777777" w:rsidR="00725B68" w:rsidRPr="00725B68" w:rsidRDefault="00725B68" w:rsidP="00725B68">
      <w:pPr>
        <w:ind w:firstLine="709"/>
        <w:jc w:val="right"/>
      </w:pPr>
      <w:r w:rsidRPr="00725B68">
        <w:t>к постановлению Администрации</w:t>
      </w:r>
    </w:p>
    <w:p w14:paraId="179ED467" w14:textId="77777777" w:rsidR="00725B68" w:rsidRPr="00725B68" w:rsidRDefault="00725B68" w:rsidP="00725B68">
      <w:pPr>
        <w:ind w:firstLine="709"/>
        <w:jc w:val="right"/>
      </w:pPr>
      <w:r w:rsidRPr="00725B68">
        <w:t>Комсомольского муниципального района</w:t>
      </w:r>
    </w:p>
    <w:p w14:paraId="434742B1" w14:textId="77777777" w:rsidR="00725B68" w:rsidRPr="00725B68" w:rsidRDefault="00725B68" w:rsidP="00725B68">
      <w:pPr>
        <w:ind w:firstLine="709"/>
        <w:jc w:val="right"/>
      </w:pPr>
      <w:r w:rsidRPr="00725B68">
        <w:t>от 02.10.2024г.  №248</w:t>
      </w:r>
    </w:p>
    <w:p w14:paraId="1FD660E3" w14:textId="77777777" w:rsidR="00725B68" w:rsidRPr="00725B68" w:rsidRDefault="00725B68" w:rsidP="00725B68">
      <w:pPr>
        <w:ind w:firstLine="709"/>
        <w:jc w:val="right"/>
      </w:pPr>
    </w:p>
    <w:p w14:paraId="7E4F9D1B" w14:textId="77777777" w:rsidR="00725B68" w:rsidRPr="00725B68" w:rsidRDefault="00725B68" w:rsidP="00725B68">
      <w:pPr>
        <w:ind w:firstLine="709"/>
        <w:jc w:val="right"/>
      </w:pPr>
      <w:r w:rsidRPr="00725B68">
        <w:t>Приложение № 1</w:t>
      </w:r>
    </w:p>
    <w:p w14:paraId="4F4B214C" w14:textId="77777777" w:rsidR="00725B68" w:rsidRPr="00725B68" w:rsidRDefault="00725B68" w:rsidP="00725B68">
      <w:pPr>
        <w:ind w:firstLine="709"/>
        <w:jc w:val="right"/>
      </w:pPr>
      <w:r w:rsidRPr="00725B68">
        <w:t>к постановлению Администрации</w:t>
      </w:r>
    </w:p>
    <w:p w14:paraId="104950A1" w14:textId="77777777" w:rsidR="00725B68" w:rsidRPr="00725B68" w:rsidRDefault="00725B68" w:rsidP="00725B68">
      <w:pPr>
        <w:ind w:firstLine="709"/>
        <w:jc w:val="right"/>
      </w:pPr>
      <w:r w:rsidRPr="00725B68">
        <w:t>Комсомольского муниципального района</w:t>
      </w:r>
    </w:p>
    <w:p w14:paraId="67A6F92B" w14:textId="77777777" w:rsidR="00725B68" w:rsidRPr="00725B68" w:rsidRDefault="00725B68" w:rsidP="00725B68">
      <w:pPr>
        <w:ind w:firstLine="709"/>
        <w:jc w:val="right"/>
      </w:pPr>
      <w:r w:rsidRPr="00725B68">
        <w:t>от 13 ноября 2023 № 288</w:t>
      </w:r>
    </w:p>
    <w:p w14:paraId="0BB1C7CE" w14:textId="77777777" w:rsidR="00725B68" w:rsidRPr="00725B68" w:rsidRDefault="00725B68" w:rsidP="00725B68">
      <w:pPr>
        <w:ind w:firstLine="709"/>
        <w:jc w:val="right"/>
      </w:pPr>
    </w:p>
    <w:p w14:paraId="3E4AF3DE" w14:textId="77777777" w:rsidR="00725B68" w:rsidRPr="00725B68" w:rsidRDefault="00725B68" w:rsidP="00725B68">
      <w:pPr>
        <w:ind w:firstLine="709"/>
        <w:jc w:val="both"/>
      </w:pPr>
    </w:p>
    <w:p w14:paraId="5C7A50CE" w14:textId="77777777" w:rsidR="00725B68" w:rsidRPr="00725B68" w:rsidRDefault="00725B68" w:rsidP="00725B68">
      <w:pPr>
        <w:jc w:val="center"/>
        <w:rPr>
          <w:b/>
          <w:bCs/>
        </w:rPr>
      </w:pPr>
      <w:r w:rsidRPr="00725B68">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2024 год и на плановый период 2025 и 2026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725B68" w:rsidRPr="00725B68" w14:paraId="49CE56D2" w14:textId="77777777" w:rsidTr="00AC153A">
        <w:trPr>
          <w:trHeight w:val="1121"/>
        </w:trPr>
        <w:tc>
          <w:tcPr>
            <w:tcW w:w="3119" w:type="dxa"/>
          </w:tcPr>
          <w:p w14:paraId="5B7AE1C6" w14:textId="77777777" w:rsidR="00725B68" w:rsidRPr="00725B68" w:rsidRDefault="00725B68" w:rsidP="00AC153A">
            <w:pPr>
              <w:pStyle w:val="affe"/>
              <w:jc w:val="center"/>
              <w:rPr>
                <w:rFonts w:ascii="Times New Roman" w:hAnsi="Times New Roman"/>
                <w:b/>
                <w:color w:val="000000"/>
                <w:sz w:val="24"/>
              </w:rPr>
            </w:pPr>
            <w:r w:rsidRPr="00725B68">
              <w:rPr>
                <w:rFonts w:ascii="Times New Roman" w:hAnsi="Times New Roman"/>
                <w:b/>
                <w:color w:val="000000"/>
                <w:sz w:val="24"/>
              </w:rPr>
              <w:t>Код классификации доходов</w:t>
            </w:r>
          </w:p>
          <w:p w14:paraId="14345B33" w14:textId="77777777" w:rsidR="00725B68" w:rsidRPr="00725B68" w:rsidRDefault="00725B68" w:rsidP="00AC153A">
            <w:pPr>
              <w:pStyle w:val="affe"/>
              <w:jc w:val="center"/>
              <w:rPr>
                <w:rFonts w:ascii="Times New Roman" w:hAnsi="Times New Roman"/>
                <w:b/>
                <w:color w:val="000000"/>
                <w:sz w:val="24"/>
              </w:rPr>
            </w:pPr>
            <w:r w:rsidRPr="00725B68">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379B6714" w14:textId="77777777" w:rsidR="00725B68" w:rsidRPr="00725B68" w:rsidRDefault="00725B68" w:rsidP="00AC153A">
            <w:pPr>
              <w:pStyle w:val="affe"/>
              <w:jc w:val="center"/>
              <w:rPr>
                <w:rFonts w:ascii="Times New Roman" w:hAnsi="Times New Roman"/>
                <w:b/>
                <w:color w:val="000000"/>
                <w:sz w:val="24"/>
              </w:rPr>
            </w:pPr>
          </w:p>
          <w:p w14:paraId="5FCE42E7" w14:textId="77777777" w:rsidR="00725B68" w:rsidRPr="00725B68" w:rsidRDefault="00725B68" w:rsidP="00AC153A">
            <w:pPr>
              <w:pStyle w:val="affe"/>
              <w:jc w:val="center"/>
              <w:rPr>
                <w:rFonts w:ascii="Times New Roman" w:hAnsi="Times New Roman"/>
                <w:b/>
                <w:color w:val="000000"/>
                <w:sz w:val="24"/>
              </w:rPr>
            </w:pPr>
            <w:r w:rsidRPr="00725B68">
              <w:rPr>
                <w:rFonts w:ascii="Times New Roman" w:hAnsi="Times New Roman"/>
                <w:b/>
                <w:color w:val="000000"/>
                <w:sz w:val="24"/>
              </w:rPr>
              <w:t>Наименование</w:t>
            </w:r>
          </w:p>
          <w:p w14:paraId="06E9938E" w14:textId="77777777" w:rsidR="00725B68" w:rsidRPr="00725B68" w:rsidRDefault="00725B68" w:rsidP="00AC153A">
            <w:pPr>
              <w:pStyle w:val="affe"/>
              <w:jc w:val="center"/>
              <w:rPr>
                <w:rFonts w:ascii="Times New Roman" w:hAnsi="Times New Roman"/>
                <w:b/>
                <w:color w:val="000000"/>
                <w:sz w:val="24"/>
              </w:rPr>
            </w:pPr>
          </w:p>
        </w:tc>
      </w:tr>
      <w:tr w:rsidR="00725B68" w:rsidRPr="00725B68" w14:paraId="284AA780" w14:textId="77777777" w:rsidTr="00AC153A">
        <w:trPr>
          <w:trHeight w:val="382"/>
        </w:trPr>
        <w:tc>
          <w:tcPr>
            <w:tcW w:w="3119" w:type="dxa"/>
          </w:tcPr>
          <w:p w14:paraId="0BE5A4E3" w14:textId="77777777" w:rsidR="00725B68" w:rsidRPr="00725B68" w:rsidRDefault="00725B68" w:rsidP="00AC153A">
            <w:pPr>
              <w:jc w:val="center"/>
              <w:rPr>
                <w:b/>
              </w:rPr>
            </w:pPr>
            <w:r w:rsidRPr="00725B68">
              <w:rPr>
                <w:b/>
              </w:rPr>
              <w:t>023</w:t>
            </w:r>
          </w:p>
        </w:tc>
        <w:tc>
          <w:tcPr>
            <w:tcW w:w="6946" w:type="dxa"/>
          </w:tcPr>
          <w:p w14:paraId="03F34FD7" w14:textId="77777777" w:rsidR="00725B68" w:rsidRPr="00725B68" w:rsidRDefault="00725B68" w:rsidP="00AC153A">
            <w:pPr>
              <w:rPr>
                <w:b/>
              </w:rPr>
            </w:pPr>
            <w:r w:rsidRPr="00725B68">
              <w:rPr>
                <w:b/>
              </w:rPr>
              <w:t xml:space="preserve">Департамент Социальной защиты населения Ивановской области </w:t>
            </w:r>
          </w:p>
        </w:tc>
      </w:tr>
      <w:tr w:rsidR="00725B68" w:rsidRPr="00725B68" w14:paraId="24CF04A4" w14:textId="77777777" w:rsidTr="00AC153A">
        <w:trPr>
          <w:trHeight w:val="382"/>
        </w:trPr>
        <w:tc>
          <w:tcPr>
            <w:tcW w:w="3119" w:type="dxa"/>
          </w:tcPr>
          <w:p w14:paraId="53089C69" w14:textId="77777777" w:rsidR="00725B68" w:rsidRPr="00725B68" w:rsidRDefault="00725B68" w:rsidP="00AC153A">
            <w:pPr>
              <w:tabs>
                <w:tab w:val="left" w:pos="285"/>
              </w:tabs>
              <w:jc w:val="center"/>
            </w:pPr>
            <w:r w:rsidRPr="00725B68">
              <w:t>023 1 16 01063 01 0000 140</w:t>
            </w:r>
          </w:p>
        </w:tc>
        <w:tc>
          <w:tcPr>
            <w:tcW w:w="6946" w:type="dxa"/>
          </w:tcPr>
          <w:p w14:paraId="0C6549DB" w14:textId="77777777" w:rsidR="00725B68" w:rsidRPr="00725B68" w:rsidRDefault="00725B68" w:rsidP="00AC153A">
            <w:r w:rsidRPr="00725B6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25B68" w:rsidRPr="00725B68" w14:paraId="1203E72E" w14:textId="77777777" w:rsidTr="00AC153A">
        <w:trPr>
          <w:trHeight w:val="382"/>
        </w:trPr>
        <w:tc>
          <w:tcPr>
            <w:tcW w:w="3119" w:type="dxa"/>
          </w:tcPr>
          <w:p w14:paraId="34F1D641" w14:textId="77777777" w:rsidR="00725B68" w:rsidRPr="00725B68" w:rsidRDefault="00725B68" w:rsidP="00AC153A">
            <w:pPr>
              <w:jc w:val="center"/>
            </w:pPr>
            <w:r w:rsidRPr="00725B68">
              <w:t>023 1 16 01203 01 0000 140</w:t>
            </w:r>
          </w:p>
        </w:tc>
        <w:tc>
          <w:tcPr>
            <w:tcW w:w="6946" w:type="dxa"/>
          </w:tcPr>
          <w:p w14:paraId="3CB54AD0" w14:textId="77777777" w:rsidR="00725B68" w:rsidRPr="00725B68" w:rsidRDefault="00725B68" w:rsidP="00AC153A">
            <w:r w:rsidRPr="00725B6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25B68" w:rsidRPr="00725B68" w14:paraId="41094801" w14:textId="77777777" w:rsidTr="00AC153A">
        <w:trPr>
          <w:trHeight w:val="556"/>
        </w:trPr>
        <w:tc>
          <w:tcPr>
            <w:tcW w:w="3119" w:type="dxa"/>
          </w:tcPr>
          <w:p w14:paraId="3AC88C7A" w14:textId="77777777" w:rsidR="00725B68" w:rsidRPr="00725B68" w:rsidRDefault="00725B68" w:rsidP="00AC153A">
            <w:pPr>
              <w:jc w:val="center"/>
              <w:rPr>
                <w:b/>
              </w:rPr>
            </w:pPr>
            <w:r w:rsidRPr="00725B68">
              <w:rPr>
                <w:b/>
              </w:rPr>
              <w:t>041</w:t>
            </w:r>
          </w:p>
        </w:tc>
        <w:tc>
          <w:tcPr>
            <w:tcW w:w="6946" w:type="dxa"/>
          </w:tcPr>
          <w:p w14:paraId="3AC20A13" w14:textId="77777777" w:rsidR="00725B68" w:rsidRPr="00725B68" w:rsidRDefault="00725B68" w:rsidP="00AC153A">
            <w:pPr>
              <w:rPr>
                <w:b/>
              </w:rPr>
            </w:pPr>
            <w:r w:rsidRPr="00725B68">
              <w:rPr>
                <w:b/>
              </w:rPr>
              <w:t>Департамент природных ресурсов и экологии Ивановской области</w:t>
            </w:r>
          </w:p>
        </w:tc>
      </w:tr>
      <w:tr w:rsidR="00725B68" w:rsidRPr="00725B68" w14:paraId="757D10D6" w14:textId="77777777" w:rsidTr="00AC153A">
        <w:trPr>
          <w:trHeight w:val="2011"/>
        </w:trPr>
        <w:tc>
          <w:tcPr>
            <w:tcW w:w="3119" w:type="dxa"/>
          </w:tcPr>
          <w:p w14:paraId="1C1C24AF" w14:textId="77777777" w:rsidR="00725B68" w:rsidRPr="00725B68" w:rsidRDefault="00725B68" w:rsidP="00AC153A">
            <w:pPr>
              <w:jc w:val="center"/>
            </w:pPr>
            <w:r w:rsidRPr="00725B68">
              <w:t>041 1 16 11050 01 0000 140</w:t>
            </w:r>
          </w:p>
        </w:tc>
        <w:tc>
          <w:tcPr>
            <w:tcW w:w="6946" w:type="dxa"/>
          </w:tcPr>
          <w:p w14:paraId="7EB80AA3" w14:textId="77777777" w:rsidR="00725B68" w:rsidRPr="00725B68" w:rsidRDefault="00725B68" w:rsidP="00AC153A">
            <w:pPr>
              <w:autoSpaceDE w:val="0"/>
              <w:autoSpaceDN w:val="0"/>
              <w:adjustRightInd w:val="0"/>
              <w:jc w:val="both"/>
            </w:pPr>
            <w:r w:rsidRPr="00725B68">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725B68" w:rsidRPr="00725B68" w14:paraId="2A14C832" w14:textId="77777777" w:rsidTr="00AC153A">
        <w:trPr>
          <w:trHeight w:val="382"/>
        </w:trPr>
        <w:tc>
          <w:tcPr>
            <w:tcW w:w="3119" w:type="dxa"/>
          </w:tcPr>
          <w:p w14:paraId="59FBEB3C" w14:textId="77777777" w:rsidR="00725B68" w:rsidRPr="00725B68" w:rsidRDefault="00725B68" w:rsidP="00AC153A">
            <w:pPr>
              <w:jc w:val="center"/>
              <w:rPr>
                <w:b/>
              </w:rPr>
            </w:pPr>
            <w:r w:rsidRPr="00725B68">
              <w:rPr>
                <w:b/>
              </w:rPr>
              <w:t>042</w:t>
            </w:r>
          </w:p>
        </w:tc>
        <w:tc>
          <w:tcPr>
            <w:tcW w:w="6946" w:type="dxa"/>
          </w:tcPr>
          <w:p w14:paraId="307C42A0" w14:textId="77777777" w:rsidR="00725B68" w:rsidRPr="00725B68" w:rsidRDefault="00725B68" w:rsidP="00AC153A">
            <w:pPr>
              <w:rPr>
                <w:b/>
              </w:rPr>
            </w:pPr>
            <w:r w:rsidRPr="00725B68">
              <w:rPr>
                <w:b/>
              </w:rPr>
              <w:t>Комитет Ивановской области по обеспечению деятельности мировых судей и гражданской защиты населения</w:t>
            </w:r>
          </w:p>
        </w:tc>
      </w:tr>
      <w:tr w:rsidR="00725B68" w:rsidRPr="00725B68" w14:paraId="421F19D0" w14:textId="77777777" w:rsidTr="00AC153A">
        <w:trPr>
          <w:trHeight w:val="382"/>
        </w:trPr>
        <w:tc>
          <w:tcPr>
            <w:tcW w:w="3119" w:type="dxa"/>
          </w:tcPr>
          <w:p w14:paraId="7A50F85B"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042 1 16 01053 01 0000 140</w:t>
            </w:r>
          </w:p>
        </w:tc>
        <w:tc>
          <w:tcPr>
            <w:tcW w:w="6946" w:type="dxa"/>
          </w:tcPr>
          <w:p w14:paraId="0F54C53B"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25B68" w:rsidRPr="00725B68" w14:paraId="7F490978" w14:textId="77777777" w:rsidTr="00AC153A">
        <w:trPr>
          <w:trHeight w:val="382"/>
        </w:trPr>
        <w:tc>
          <w:tcPr>
            <w:tcW w:w="3119" w:type="dxa"/>
          </w:tcPr>
          <w:p w14:paraId="3E2E0EF0"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042 1 16 01063 01 0000 140</w:t>
            </w:r>
          </w:p>
        </w:tc>
        <w:tc>
          <w:tcPr>
            <w:tcW w:w="6946" w:type="dxa"/>
          </w:tcPr>
          <w:p w14:paraId="07FFE6E1"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725B68">
              <w:rPr>
                <w:rFonts w:ascii="Times New Roman" w:hAnsi="Times New Roman"/>
                <w:color w:val="000000"/>
                <w:sz w:val="24"/>
              </w:rPr>
              <w:lastRenderedPageBreak/>
              <w:t>общественную нравственность, налагаемые мировыми судьями, комиссиями по делам несовершеннолетних и защите их прав</w:t>
            </w:r>
          </w:p>
        </w:tc>
      </w:tr>
      <w:tr w:rsidR="00725B68" w:rsidRPr="00725B68" w14:paraId="1D54ED8C" w14:textId="77777777" w:rsidTr="00AC153A">
        <w:trPr>
          <w:trHeight w:val="382"/>
        </w:trPr>
        <w:tc>
          <w:tcPr>
            <w:tcW w:w="3119" w:type="dxa"/>
          </w:tcPr>
          <w:p w14:paraId="2FFD489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lastRenderedPageBreak/>
              <w:t>042 1 16 01073 01 0000 140</w:t>
            </w:r>
          </w:p>
        </w:tc>
        <w:tc>
          <w:tcPr>
            <w:tcW w:w="6946" w:type="dxa"/>
          </w:tcPr>
          <w:p w14:paraId="22D69669"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25B68" w:rsidRPr="00725B68" w14:paraId="0D3AC782" w14:textId="77777777" w:rsidTr="00AC153A">
        <w:trPr>
          <w:trHeight w:val="382"/>
        </w:trPr>
        <w:tc>
          <w:tcPr>
            <w:tcW w:w="3119" w:type="dxa"/>
          </w:tcPr>
          <w:p w14:paraId="5E29DE90"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042 1 16 01083 01 0000 140</w:t>
            </w:r>
          </w:p>
        </w:tc>
        <w:tc>
          <w:tcPr>
            <w:tcW w:w="6946" w:type="dxa"/>
          </w:tcPr>
          <w:p w14:paraId="074C17D4"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налагаемые мировыми судьями, комиссиями по делам несовершеннолетних и защите их прав</w:t>
            </w:r>
          </w:p>
        </w:tc>
      </w:tr>
      <w:tr w:rsidR="00725B68" w:rsidRPr="00725B68" w14:paraId="36B5AC9F" w14:textId="77777777" w:rsidTr="00AC153A">
        <w:trPr>
          <w:trHeight w:val="382"/>
        </w:trPr>
        <w:tc>
          <w:tcPr>
            <w:tcW w:w="3119" w:type="dxa"/>
          </w:tcPr>
          <w:p w14:paraId="23046F24"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042 1 16 01093 01 0000 140</w:t>
            </w:r>
          </w:p>
        </w:tc>
        <w:tc>
          <w:tcPr>
            <w:tcW w:w="6946" w:type="dxa"/>
          </w:tcPr>
          <w:p w14:paraId="7C28724B" w14:textId="77777777" w:rsidR="00725B68" w:rsidRPr="00725B68" w:rsidRDefault="00D15550" w:rsidP="00AC153A">
            <w:hyperlink r:id="rId29" w:anchor="/document/12125267/entry/90" w:history="1">
              <w:r w:rsidR="00725B68" w:rsidRPr="00725B68">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725B68" w:rsidRPr="00725B68" w14:paraId="1DE5F6FD" w14:textId="77777777" w:rsidTr="00AC153A">
        <w:trPr>
          <w:trHeight w:val="382"/>
        </w:trPr>
        <w:tc>
          <w:tcPr>
            <w:tcW w:w="3119" w:type="dxa"/>
          </w:tcPr>
          <w:p w14:paraId="72AC0F86"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042 1 16 01133 01 0000 140</w:t>
            </w:r>
          </w:p>
        </w:tc>
        <w:tc>
          <w:tcPr>
            <w:tcW w:w="6946" w:type="dxa"/>
          </w:tcPr>
          <w:p w14:paraId="4DDC779F" w14:textId="77777777" w:rsidR="00725B68" w:rsidRPr="00725B68" w:rsidRDefault="00725B68" w:rsidP="00AC153A">
            <w:r w:rsidRPr="00725B6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25B68" w:rsidRPr="00725B68" w14:paraId="718D3D89" w14:textId="77777777" w:rsidTr="00AC153A">
        <w:trPr>
          <w:trHeight w:val="382"/>
        </w:trPr>
        <w:tc>
          <w:tcPr>
            <w:tcW w:w="3119" w:type="dxa"/>
          </w:tcPr>
          <w:p w14:paraId="1A4114CA"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042 1 16 01143 01 0000 140</w:t>
            </w:r>
          </w:p>
        </w:tc>
        <w:tc>
          <w:tcPr>
            <w:tcW w:w="6946" w:type="dxa"/>
          </w:tcPr>
          <w:p w14:paraId="4DC74ACB"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25B68" w:rsidRPr="00725B68" w14:paraId="43D8DCD0" w14:textId="77777777" w:rsidTr="00AC153A">
        <w:trPr>
          <w:trHeight w:val="382"/>
        </w:trPr>
        <w:tc>
          <w:tcPr>
            <w:tcW w:w="3119" w:type="dxa"/>
          </w:tcPr>
          <w:p w14:paraId="527EB145"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042 1 16 01153 01 0000 140</w:t>
            </w:r>
          </w:p>
        </w:tc>
        <w:tc>
          <w:tcPr>
            <w:tcW w:w="6946" w:type="dxa"/>
          </w:tcPr>
          <w:p w14:paraId="616391AF" w14:textId="77777777" w:rsidR="00725B68" w:rsidRPr="00725B68" w:rsidRDefault="00725B68" w:rsidP="00AC153A">
            <w:pPr>
              <w:autoSpaceDE w:val="0"/>
              <w:autoSpaceDN w:val="0"/>
              <w:adjustRightInd w:val="0"/>
              <w:jc w:val="both"/>
            </w:pPr>
            <w:r w:rsidRPr="00725B68">
              <w:t xml:space="preserve">Административные штрафы, установленные </w:t>
            </w:r>
            <w:hyperlink r:id="rId30" w:history="1">
              <w:r w:rsidRPr="00725B68">
                <w:t>главой 15</w:t>
              </w:r>
            </w:hyperlink>
            <w:r w:rsidRPr="00725B68">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31" w:history="1">
              <w:r w:rsidRPr="00725B68">
                <w:t>пункте 6 статьи 46</w:t>
              </w:r>
            </w:hyperlink>
            <w:r w:rsidRPr="00725B68">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725B68" w:rsidRPr="00725B68" w14:paraId="71148A84" w14:textId="77777777" w:rsidTr="00AC153A">
        <w:trPr>
          <w:trHeight w:val="382"/>
        </w:trPr>
        <w:tc>
          <w:tcPr>
            <w:tcW w:w="3119" w:type="dxa"/>
          </w:tcPr>
          <w:p w14:paraId="719BE32A"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042 1 16 01173 01 0000 140</w:t>
            </w:r>
          </w:p>
        </w:tc>
        <w:tc>
          <w:tcPr>
            <w:tcW w:w="6946" w:type="dxa"/>
          </w:tcPr>
          <w:p w14:paraId="0466A6AA"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25B68" w:rsidRPr="00725B68" w14:paraId="0F242CE2" w14:textId="77777777" w:rsidTr="00AC153A">
        <w:trPr>
          <w:trHeight w:val="382"/>
        </w:trPr>
        <w:tc>
          <w:tcPr>
            <w:tcW w:w="3119" w:type="dxa"/>
          </w:tcPr>
          <w:p w14:paraId="3C12E416"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042 1 16 01193 01 0000 140</w:t>
            </w:r>
          </w:p>
        </w:tc>
        <w:tc>
          <w:tcPr>
            <w:tcW w:w="6946" w:type="dxa"/>
          </w:tcPr>
          <w:p w14:paraId="3BC4FCD4"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25B68" w:rsidRPr="00725B68" w14:paraId="52EA9F5A" w14:textId="77777777" w:rsidTr="00AC153A">
        <w:trPr>
          <w:trHeight w:val="382"/>
        </w:trPr>
        <w:tc>
          <w:tcPr>
            <w:tcW w:w="3119" w:type="dxa"/>
          </w:tcPr>
          <w:p w14:paraId="79DA81BC"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042 1 16 01203 01 0000 140</w:t>
            </w:r>
          </w:p>
        </w:tc>
        <w:tc>
          <w:tcPr>
            <w:tcW w:w="6946" w:type="dxa"/>
          </w:tcPr>
          <w:p w14:paraId="4EB00CDF"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725B68">
              <w:rPr>
                <w:rFonts w:ascii="Times New Roman" w:hAnsi="Times New Roman"/>
                <w:color w:val="000000"/>
                <w:sz w:val="24"/>
              </w:rPr>
              <w:lastRenderedPageBreak/>
              <w:t>несовершеннолетних и защите их прав</w:t>
            </w:r>
          </w:p>
        </w:tc>
      </w:tr>
      <w:tr w:rsidR="00725B68" w:rsidRPr="00725B68" w14:paraId="4C246BCD" w14:textId="77777777" w:rsidTr="00AC153A">
        <w:tc>
          <w:tcPr>
            <w:tcW w:w="3119" w:type="dxa"/>
          </w:tcPr>
          <w:p w14:paraId="0DF01F75" w14:textId="77777777" w:rsidR="00725B68" w:rsidRPr="00725B68" w:rsidRDefault="00725B68" w:rsidP="00AC153A">
            <w:pPr>
              <w:pStyle w:val="affe"/>
              <w:jc w:val="center"/>
              <w:rPr>
                <w:rFonts w:ascii="Times New Roman" w:hAnsi="Times New Roman"/>
                <w:b/>
                <w:bCs/>
                <w:color w:val="000000"/>
                <w:sz w:val="24"/>
              </w:rPr>
            </w:pPr>
            <w:r w:rsidRPr="00725B68">
              <w:rPr>
                <w:rFonts w:ascii="Times New Roman" w:hAnsi="Times New Roman"/>
                <w:b/>
                <w:bCs/>
                <w:color w:val="000000"/>
                <w:sz w:val="24"/>
              </w:rPr>
              <w:lastRenderedPageBreak/>
              <w:t>048</w:t>
            </w:r>
          </w:p>
        </w:tc>
        <w:tc>
          <w:tcPr>
            <w:tcW w:w="6946" w:type="dxa"/>
          </w:tcPr>
          <w:p w14:paraId="4FF38439" w14:textId="77777777" w:rsidR="00725B68" w:rsidRPr="00725B68" w:rsidRDefault="00725B68" w:rsidP="00AC153A">
            <w:pPr>
              <w:pStyle w:val="affe"/>
              <w:jc w:val="both"/>
              <w:rPr>
                <w:rFonts w:ascii="Times New Roman" w:hAnsi="Times New Roman"/>
                <w:b/>
                <w:bCs/>
                <w:color w:val="000000"/>
                <w:sz w:val="24"/>
              </w:rPr>
            </w:pPr>
            <w:r w:rsidRPr="00725B68">
              <w:rPr>
                <w:rFonts w:ascii="Times New Roman" w:hAnsi="Times New Roman"/>
                <w:b/>
                <w:bCs/>
                <w:color w:val="000000"/>
                <w:sz w:val="24"/>
              </w:rPr>
              <w:t>Управление Федеральной службы по надзору в сфере природопользования по Ивановской области</w:t>
            </w:r>
          </w:p>
        </w:tc>
      </w:tr>
      <w:tr w:rsidR="00725B68" w:rsidRPr="00725B68" w14:paraId="1310DA73" w14:textId="77777777" w:rsidTr="00AC153A">
        <w:trPr>
          <w:trHeight w:val="307"/>
        </w:trPr>
        <w:tc>
          <w:tcPr>
            <w:tcW w:w="3119" w:type="dxa"/>
          </w:tcPr>
          <w:p w14:paraId="2C48834C"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048 1 12 01010 01 0000 120</w:t>
            </w:r>
          </w:p>
        </w:tc>
        <w:tc>
          <w:tcPr>
            <w:tcW w:w="6946" w:type="dxa"/>
          </w:tcPr>
          <w:p w14:paraId="74E1BCB1" w14:textId="77777777" w:rsidR="00725B68" w:rsidRPr="00725B68" w:rsidRDefault="00725B68" w:rsidP="00AC153A">
            <w:pPr>
              <w:snapToGrid w:val="0"/>
              <w:jc w:val="both"/>
            </w:pPr>
            <w:r w:rsidRPr="00725B68">
              <w:t>Плата за выбросы загрязняющих веществ в атмосферный воздух стационарными объектами</w:t>
            </w:r>
          </w:p>
        </w:tc>
      </w:tr>
      <w:tr w:rsidR="00725B68" w:rsidRPr="00725B68" w14:paraId="3228BF81" w14:textId="77777777" w:rsidTr="00AC153A">
        <w:trPr>
          <w:trHeight w:val="307"/>
        </w:trPr>
        <w:tc>
          <w:tcPr>
            <w:tcW w:w="3119" w:type="dxa"/>
          </w:tcPr>
          <w:p w14:paraId="089922E8"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048 1 12 01030 01 0000 120</w:t>
            </w:r>
          </w:p>
        </w:tc>
        <w:tc>
          <w:tcPr>
            <w:tcW w:w="6946" w:type="dxa"/>
          </w:tcPr>
          <w:p w14:paraId="75DCC970" w14:textId="77777777" w:rsidR="00725B68" w:rsidRPr="00725B68" w:rsidRDefault="00725B68" w:rsidP="00AC153A">
            <w:pPr>
              <w:autoSpaceDE w:val="0"/>
              <w:autoSpaceDN w:val="0"/>
              <w:adjustRightInd w:val="0"/>
              <w:jc w:val="both"/>
            </w:pPr>
            <w:r w:rsidRPr="00725B68">
              <w:rPr>
                <w:rFonts w:eastAsia="Calibri"/>
                <w:lang w:eastAsia="en-US"/>
              </w:rPr>
              <w:t>Плата за сбросы загрязняющих веществ в водные объекты</w:t>
            </w:r>
          </w:p>
        </w:tc>
      </w:tr>
      <w:tr w:rsidR="00725B68" w:rsidRPr="00725B68" w14:paraId="09C9A404" w14:textId="77777777" w:rsidTr="00AC153A">
        <w:trPr>
          <w:trHeight w:val="307"/>
        </w:trPr>
        <w:tc>
          <w:tcPr>
            <w:tcW w:w="3119" w:type="dxa"/>
          </w:tcPr>
          <w:p w14:paraId="60478E6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048 1 12 01041 01 0000 120</w:t>
            </w:r>
          </w:p>
        </w:tc>
        <w:tc>
          <w:tcPr>
            <w:tcW w:w="6946" w:type="dxa"/>
          </w:tcPr>
          <w:p w14:paraId="342EFDC1" w14:textId="77777777" w:rsidR="00725B68" w:rsidRPr="00725B68" w:rsidRDefault="00725B68" w:rsidP="00AC153A">
            <w:pPr>
              <w:autoSpaceDE w:val="0"/>
              <w:autoSpaceDN w:val="0"/>
              <w:adjustRightInd w:val="0"/>
              <w:jc w:val="both"/>
              <w:rPr>
                <w:rFonts w:eastAsia="Calibri"/>
                <w:lang w:eastAsia="en-US"/>
              </w:rPr>
            </w:pPr>
            <w:r w:rsidRPr="00725B68">
              <w:rPr>
                <w:rFonts w:eastAsia="Calibri"/>
                <w:lang w:eastAsia="en-US"/>
              </w:rPr>
              <w:t>Плата за размещение отходов производства</w:t>
            </w:r>
          </w:p>
        </w:tc>
      </w:tr>
      <w:tr w:rsidR="00725B68" w:rsidRPr="00725B68" w14:paraId="596288C3" w14:textId="77777777" w:rsidTr="00AC153A">
        <w:tc>
          <w:tcPr>
            <w:tcW w:w="3119" w:type="dxa"/>
          </w:tcPr>
          <w:p w14:paraId="17A5EB32" w14:textId="77777777" w:rsidR="00725B68" w:rsidRPr="00725B68" w:rsidRDefault="00725B68" w:rsidP="00AC153A">
            <w:pPr>
              <w:pStyle w:val="affe"/>
              <w:jc w:val="center"/>
              <w:rPr>
                <w:rFonts w:ascii="Times New Roman" w:hAnsi="Times New Roman"/>
                <w:b/>
                <w:bCs/>
                <w:color w:val="000000"/>
                <w:sz w:val="24"/>
              </w:rPr>
            </w:pPr>
            <w:r w:rsidRPr="00725B68">
              <w:rPr>
                <w:rFonts w:ascii="Times New Roman" w:hAnsi="Times New Roman"/>
                <w:b/>
                <w:bCs/>
                <w:color w:val="000000"/>
                <w:sz w:val="24"/>
              </w:rPr>
              <w:t>050</w:t>
            </w:r>
          </w:p>
        </w:tc>
        <w:tc>
          <w:tcPr>
            <w:tcW w:w="6946" w:type="dxa"/>
          </w:tcPr>
          <w:p w14:paraId="533CAA6A" w14:textId="77777777" w:rsidR="00725B68" w:rsidRPr="00725B68" w:rsidRDefault="00725B68" w:rsidP="00AC153A">
            <w:pPr>
              <w:pStyle w:val="affe"/>
              <w:jc w:val="both"/>
              <w:rPr>
                <w:rFonts w:ascii="Times New Roman" w:hAnsi="Times New Roman"/>
                <w:b/>
                <w:bCs/>
                <w:color w:val="000000"/>
                <w:sz w:val="24"/>
              </w:rPr>
            </w:pPr>
            <w:r w:rsidRPr="00725B68">
              <w:rPr>
                <w:rFonts w:ascii="Times New Roman" w:hAnsi="Times New Roman"/>
                <w:b/>
                <w:bCs/>
                <w:color w:val="000000"/>
                <w:sz w:val="24"/>
              </w:rPr>
              <w:t>Администрация Комсомольского муниципального района Ивановской области</w:t>
            </w:r>
          </w:p>
        </w:tc>
      </w:tr>
      <w:tr w:rsidR="00725B68" w:rsidRPr="00725B68" w14:paraId="2199C786" w14:textId="77777777" w:rsidTr="00AC153A">
        <w:trPr>
          <w:trHeight w:val="221"/>
        </w:trPr>
        <w:tc>
          <w:tcPr>
            <w:tcW w:w="3119" w:type="dxa"/>
          </w:tcPr>
          <w:p w14:paraId="34257C07" w14:textId="77777777" w:rsidR="00725B68" w:rsidRPr="00725B68" w:rsidRDefault="00725B68" w:rsidP="00AC153A">
            <w:pPr>
              <w:pStyle w:val="affe"/>
              <w:jc w:val="center"/>
              <w:rPr>
                <w:rFonts w:ascii="Times New Roman" w:hAnsi="Times New Roman"/>
                <w:bCs/>
                <w:color w:val="000000"/>
                <w:sz w:val="24"/>
              </w:rPr>
            </w:pPr>
            <w:r w:rsidRPr="00725B68">
              <w:rPr>
                <w:rFonts w:ascii="Times New Roman" w:hAnsi="Times New Roman"/>
                <w:bCs/>
                <w:color w:val="000000"/>
                <w:sz w:val="24"/>
              </w:rPr>
              <w:t>050 1 08 07150 01 0000 110</w:t>
            </w:r>
          </w:p>
        </w:tc>
        <w:tc>
          <w:tcPr>
            <w:tcW w:w="6946" w:type="dxa"/>
          </w:tcPr>
          <w:p w14:paraId="1D13F48F" w14:textId="77777777" w:rsidR="00725B68" w:rsidRPr="00725B68" w:rsidRDefault="00725B68" w:rsidP="00AC153A">
            <w:pPr>
              <w:pStyle w:val="affe"/>
              <w:jc w:val="both"/>
              <w:rPr>
                <w:rFonts w:ascii="Times New Roman" w:hAnsi="Times New Roman"/>
                <w:bCs/>
                <w:color w:val="000000"/>
                <w:sz w:val="24"/>
              </w:rPr>
            </w:pPr>
            <w:r w:rsidRPr="00725B68">
              <w:rPr>
                <w:rFonts w:ascii="Times New Roman" w:hAnsi="Times New Roman"/>
                <w:bCs/>
                <w:color w:val="000000"/>
                <w:sz w:val="24"/>
              </w:rPr>
              <w:t>Государственная пошлина за выдачу разрешения на установку рекламной конструкции</w:t>
            </w:r>
          </w:p>
        </w:tc>
      </w:tr>
      <w:tr w:rsidR="00725B68" w:rsidRPr="00725B68" w14:paraId="4304E605" w14:textId="77777777" w:rsidTr="00AC153A">
        <w:tc>
          <w:tcPr>
            <w:tcW w:w="3119" w:type="dxa"/>
          </w:tcPr>
          <w:p w14:paraId="238834A7" w14:textId="77777777" w:rsidR="00725B68" w:rsidRPr="00725B68" w:rsidRDefault="00725B68" w:rsidP="00AC153A">
            <w:pPr>
              <w:pStyle w:val="affe"/>
              <w:jc w:val="center"/>
              <w:rPr>
                <w:rFonts w:ascii="Times New Roman" w:hAnsi="Times New Roman"/>
                <w:color w:val="000000"/>
                <w:sz w:val="24"/>
              </w:rPr>
            </w:pPr>
          </w:p>
          <w:p w14:paraId="3B589D65"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050 1 11 05013 05 0000 120</w:t>
            </w:r>
          </w:p>
        </w:tc>
        <w:tc>
          <w:tcPr>
            <w:tcW w:w="6946" w:type="dxa"/>
          </w:tcPr>
          <w:p w14:paraId="519B0468"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725B68" w:rsidRPr="00725B68" w14:paraId="70B0EC31" w14:textId="77777777" w:rsidTr="00AC153A">
        <w:tc>
          <w:tcPr>
            <w:tcW w:w="3119" w:type="dxa"/>
          </w:tcPr>
          <w:p w14:paraId="2DF9184C"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050 1 11 05025 05 0000 120</w:t>
            </w:r>
          </w:p>
        </w:tc>
        <w:tc>
          <w:tcPr>
            <w:tcW w:w="6946" w:type="dxa"/>
          </w:tcPr>
          <w:p w14:paraId="4825E437"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725B68" w:rsidRPr="00725B68" w14:paraId="08745797" w14:textId="77777777" w:rsidTr="00AC153A">
        <w:tc>
          <w:tcPr>
            <w:tcW w:w="3119" w:type="dxa"/>
          </w:tcPr>
          <w:p w14:paraId="4E620850"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050 1 11 05035 05 0000 120</w:t>
            </w:r>
          </w:p>
        </w:tc>
        <w:tc>
          <w:tcPr>
            <w:tcW w:w="6946" w:type="dxa"/>
          </w:tcPr>
          <w:p w14:paraId="21E5D049"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25B68" w:rsidRPr="00725B68" w14:paraId="36D747E5" w14:textId="77777777" w:rsidTr="00AC153A">
        <w:tc>
          <w:tcPr>
            <w:tcW w:w="3119" w:type="dxa"/>
          </w:tcPr>
          <w:p w14:paraId="7250F1E0"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050 1 11 05075 05 0000 120</w:t>
            </w:r>
          </w:p>
        </w:tc>
        <w:tc>
          <w:tcPr>
            <w:tcW w:w="6946" w:type="dxa"/>
          </w:tcPr>
          <w:p w14:paraId="265C1D28" w14:textId="77777777" w:rsidR="00725B68" w:rsidRPr="00725B68" w:rsidRDefault="00725B68" w:rsidP="00AC153A">
            <w:pPr>
              <w:jc w:val="both"/>
            </w:pPr>
            <w:r w:rsidRPr="00725B68">
              <w:t>Доходы от сдачи в аренду имущества, составляющего казну муниципальных районов (за исключением земельных участков)</w:t>
            </w:r>
          </w:p>
        </w:tc>
      </w:tr>
      <w:tr w:rsidR="00725B68" w:rsidRPr="00725B68" w14:paraId="0066D598" w14:textId="77777777" w:rsidTr="00AC153A">
        <w:tc>
          <w:tcPr>
            <w:tcW w:w="3119" w:type="dxa"/>
          </w:tcPr>
          <w:p w14:paraId="7BEDF72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050 1 11 05313 05 0000 120</w:t>
            </w:r>
          </w:p>
        </w:tc>
        <w:tc>
          <w:tcPr>
            <w:tcW w:w="6946" w:type="dxa"/>
          </w:tcPr>
          <w:p w14:paraId="732F80A3" w14:textId="77777777" w:rsidR="00725B68" w:rsidRPr="00725B68" w:rsidRDefault="00725B68" w:rsidP="00AC153A">
            <w:pPr>
              <w:jc w:val="both"/>
            </w:pPr>
            <w:r w:rsidRPr="00725B68">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25B68" w:rsidRPr="00725B68" w14:paraId="4A574E79" w14:textId="77777777" w:rsidTr="00AC153A">
        <w:tc>
          <w:tcPr>
            <w:tcW w:w="3119" w:type="dxa"/>
          </w:tcPr>
          <w:p w14:paraId="041CDCBF" w14:textId="77777777" w:rsidR="00725B68" w:rsidRPr="00725B68" w:rsidRDefault="00725B68" w:rsidP="00AC153A">
            <w:pPr>
              <w:snapToGrid w:val="0"/>
              <w:ind w:right="-108"/>
              <w:jc w:val="center"/>
            </w:pPr>
            <w:r w:rsidRPr="00725B68">
              <w:t>050 1 11 05313 13 0000 120</w:t>
            </w:r>
          </w:p>
        </w:tc>
        <w:tc>
          <w:tcPr>
            <w:tcW w:w="6946" w:type="dxa"/>
          </w:tcPr>
          <w:p w14:paraId="624D4B86" w14:textId="77777777" w:rsidR="00725B68" w:rsidRPr="00725B68" w:rsidRDefault="00725B68" w:rsidP="00AC153A">
            <w:pPr>
              <w:snapToGrid w:val="0"/>
            </w:pPr>
            <w:r w:rsidRPr="00725B68">
              <w:t xml:space="preserve">Плата по соглашениям об установлении сервитута, заключенным органами местного </w:t>
            </w:r>
            <w:proofErr w:type="gramStart"/>
            <w:r w:rsidRPr="00725B68">
              <w:t>самоуправления  муниципальных</w:t>
            </w:r>
            <w:proofErr w:type="gramEnd"/>
            <w:r w:rsidRPr="00725B68">
              <w:t xml:space="preserve">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725B68" w:rsidRPr="00725B68" w14:paraId="48DA5FB4" w14:textId="77777777" w:rsidTr="00AC153A">
        <w:tc>
          <w:tcPr>
            <w:tcW w:w="3119" w:type="dxa"/>
          </w:tcPr>
          <w:p w14:paraId="126A5625" w14:textId="77777777" w:rsidR="00725B68" w:rsidRPr="00725B68" w:rsidRDefault="00725B68" w:rsidP="00AC153A">
            <w:pPr>
              <w:snapToGrid w:val="0"/>
              <w:ind w:right="-108"/>
              <w:jc w:val="center"/>
            </w:pPr>
            <w:r w:rsidRPr="00725B68">
              <w:t>050 1 11 05325 05 0000 120</w:t>
            </w:r>
          </w:p>
        </w:tc>
        <w:tc>
          <w:tcPr>
            <w:tcW w:w="6946" w:type="dxa"/>
          </w:tcPr>
          <w:p w14:paraId="14778949" w14:textId="77777777" w:rsidR="00725B68" w:rsidRPr="00725B68" w:rsidRDefault="00725B68" w:rsidP="00AC153A">
            <w:pPr>
              <w:snapToGrid w:val="0"/>
            </w:pPr>
            <w:r w:rsidRPr="00725B68">
              <w:t xml:space="preserve">Плата по соглашениям об установлении сервитута, заключенным органами местного </w:t>
            </w:r>
            <w:proofErr w:type="gramStart"/>
            <w:r w:rsidRPr="00725B68">
              <w:t>самоуправления  муниципальных</w:t>
            </w:r>
            <w:proofErr w:type="gramEnd"/>
            <w:r w:rsidRPr="00725B68">
              <w:t xml:space="preserve">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725B68" w:rsidRPr="00725B68" w14:paraId="49AEA783" w14:textId="77777777" w:rsidTr="00AC153A">
        <w:tc>
          <w:tcPr>
            <w:tcW w:w="3119" w:type="dxa"/>
            <w:tcBorders>
              <w:left w:val="single" w:sz="4" w:space="0" w:color="auto"/>
            </w:tcBorders>
          </w:tcPr>
          <w:p w14:paraId="7C96605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050 1 11 07015 05 0000 120</w:t>
            </w:r>
          </w:p>
        </w:tc>
        <w:tc>
          <w:tcPr>
            <w:tcW w:w="6946" w:type="dxa"/>
          </w:tcPr>
          <w:p w14:paraId="2FFAF5A6"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 xml:space="preserve">Доходы от перечисления части прибыли, остающейся после уплаты налогов и иных обязательных платежей муниципальных </w:t>
            </w:r>
            <w:r w:rsidRPr="00725B68">
              <w:rPr>
                <w:rFonts w:ascii="Times New Roman" w:hAnsi="Times New Roman"/>
                <w:color w:val="000000"/>
                <w:sz w:val="24"/>
              </w:rPr>
              <w:lastRenderedPageBreak/>
              <w:t>унитарных предприятий, созданных муниципальными районами</w:t>
            </w:r>
          </w:p>
        </w:tc>
      </w:tr>
      <w:tr w:rsidR="00725B68" w:rsidRPr="00725B68" w14:paraId="6430B632" w14:textId="77777777" w:rsidTr="00AC153A">
        <w:tc>
          <w:tcPr>
            <w:tcW w:w="3119" w:type="dxa"/>
            <w:tcBorders>
              <w:left w:val="single" w:sz="4" w:space="0" w:color="auto"/>
            </w:tcBorders>
          </w:tcPr>
          <w:p w14:paraId="4C5D2DFF" w14:textId="77777777" w:rsidR="00725B68" w:rsidRPr="00725B68" w:rsidRDefault="00725B68" w:rsidP="00AC153A">
            <w:pPr>
              <w:tabs>
                <w:tab w:val="left" w:pos="7797"/>
              </w:tabs>
              <w:jc w:val="center"/>
              <w:rPr>
                <w:lang w:eastAsia="en-US"/>
              </w:rPr>
            </w:pPr>
            <w:r w:rsidRPr="00725B68">
              <w:lastRenderedPageBreak/>
              <w:t>050 1 13 02065 05 0000 130</w:t>
            </w:r>
          </w:p>
        </w:tc>
        <w:tc>
          <w:tcPr>
            <w:tcW w:w="6946" w:type="dxa"/>
          </w:tcPr>
          <w:p w14:paraId="2DBA6E93" w14:textId="77777777" w:rsidR="00725B68" w:rsidRPr="00725B68" w:rsidRDefault="00725B68" w:rsidP="00AC153A">
            <w:pPr>
              <w:tabs>
                <w:tab w:val="left" w:pos="7797"/>
              </w:tabs>
              <w:jc w:val="both"/>
              <w:rPr>
                <w:lang w:eastAsia="en-US"/>
              </w:rPr>
            </w:pPr>
            <w:r w:rsidRPr="00725B68">
              <w:t xml:space="preserve">Доходы, поступающие в порядке возмещения расходов, понесенных в связи с эксплуатацией имущества муниципальных районов     </w:t>
            </w:r>
          </w:p>
        </w:tc>
      </w:tr>
      <w:tr w:rsidR="00725B68" w:rsidRPr="00725B68" w14:paraId="14EDB665" w14:textId="77777777" w:rsidTr="00AC153A">
        <w:tc>
          <w:tcPr>
            <w:tcW w:w="3119" w:type="dxa"/>
            <w:tcBorders>
              <w:left w:val="single" w:sz="4" w:space="0" w:color="auto"/>
            </w:tcBorders>
          </w:tcPr>
          <w:p w14:paraId="3BCA903B"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050 1 13 02995 05 0003 130</w:t>
            </w:r>
          </w:p>
        </w:tc>
        <w:tc>
          <w:tcPr>
            <w:tcW w:w="6946" w:type="dxa"/>
          </w:tcPr>
          <w:p w14:paraId="650BE8C5"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725B68" w:rsidRPr="00725B68" w14:paraId="57F16942" w14:textId="77777777" w:rsidTr="00AC153A">
        <w:tc>
          <w:tcPr>
            <w:tcW w:w="3119" w:type="dxa"/>
            <w:tcBorders>
              <w:left w:val="single" w:sz="4" w:space="0" w:color="auto"/>
            </w:tcBorders>
          </w:tcPr>
          <w:p w14:paraId="7E7AF896"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050 1 13 02995 05 0005 130</w:t>
            </w:r>
          </w:p>
        </w:tc>
        <w:tc>
          <w:tcPr>
            <w:tcW w:w="6946" w:type="dxa"/>
          </w:tcPr>
          <w:p w14:paraId="4E9F7FAA"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725B68" w:rsidRPr="00725B68" w14:paraId="5397507F" w14:textId="77777777" w:rsidTr="00AC153A">
        <w:tc>
          <w:tcPr>
            <w:tcW w:w="3119" w:type="dxa"/>
            <w:tcBorders>
              <w:left w:val="single" w:sz="4" w:space="0" w:color="auto"/>
            </w:tcBorders>
          </w:tcPr>
          <w:p w14:paraId="635FF446"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050 1 13 02995 05 0006 130</w:t>
            </w:r>
          </w:p>
        </w:tc>
        <w:tc>
          <w:tcPr>
            <w:tcW w:w="6946" w:type="dxa"/>
          </w:tcPr>
          <w:p w14:paraId="732AFF76"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725B68" w:rsidRPr="00725B68" w14:paraId="379042CB" w14:textId="77777777" w:rsidTr="00AC153A">
        <w:tc>
          <w:tcPr>
            <w:tcW w:w="3119" w:type="dxa"/>
          </w:tcPr>
          <w:p w14:paraId="6EF7F113" w14:textId="77777777" w:rsidR="00725B68" w:rsidRPr="00725B68" w:rsidRDefault="00725B68" w:rsidP="00AC153A">
            <w:pPr>
              <w:pStyle w:val="affe"/>
              <w:jc w:val="center"/>
              <w:rPr>
                <w:rFonts w:ascii="Times New Roman" w:hAnsi="Times New Roman"/>
                <w:color w:val="000000"/>
                <w:sz w:val="24"/>
              </w:rPr>
            </w:pPr>
          </w:p>
          <w:p w14:paraId="38E8570B"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050 1 14 02052 05 0000 410</w:t>
            </w:r>
          </w:p>
        </w:tc>
        <w:tc>
          <w:tcPr>
            <w:tcW w:w="6946" w:type="dxa"/>
          </w:tcPr>
          <w:p w14:paraId="446025A0" w14:textId="77777777" w:rsidR="00725B68" w:rsidRPr="00725B68" w:rsidRDefault="00725B68" w:rsidP="00AC153A">
            <w:pPr>
              <w:autoSpaceDE w:val="0"/>
              <w:autoSpaceDN w:val="0"/>
              <w:adjustRightInd w:val="0"/>
              <w:jc w:val="both"/>
            </w:pPr>
            <w:r w:rsidRPr="00725B68">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25B68" w:rsidRPr="00725B68" w14:paraId="2DCF768C" w14:textId="77777777" w:rsidTr="00AC153A">
        <w:tc>
          <w:tcPr>
            <w:tcW w:w="3119" w:type="dxa"/>
          </w:tcPr>
          <w:p w14:paraId="345F2D2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050 1 14 02053 05 0000 410</w:t>
            </w:r>
          </w:p>
        </w:tc>
        <w:tc>
          <w:tcPr>
            <w:tcW w:w="6946" w:type="dxa"/>
          </w:tcPr>
          <w:p w14:paraId="42540EFA" w14:textId="77777777" w:rsidR="00725B68" w:rsidRPr="00725B68" w:rsidRDefault="00725B68" w:rsidP="00AC153A">
            <w:pPr>
              <w:autoSpaceDE w:val="0"/>
              <w:autoSpaceDN w:val="0"/>
              <w:adjustRightInd w:val="0"/>
              <w:jc w:val="both"/>
            </w:pPr>
            <w:r w:rsidRPr="00725B68">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25B68" w:rsidRPr="00725B68" w14:paraId="07EBAFE4" w14:textId="77777777" w:rsidTr="00AC153A">
        <w:tc>
          <w:tcPr>
            <w:tcW w:w="3119" w:type="dxa"/>
          </w:tcPr>
          <w:p w14:paraId="0B0397A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050 1 14 06013 05 0000 430</w:t>
            </w:r>
          </w:p>
        </w:tc>
        <w:tc>
          <w:tcPr>
            <w:tcW w:w="6946" w:type="dxa"/>
          </w:tcPr>
          <w:p w14:paraId="23DD9D63"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 xml:space="preserve">Доходы от продажи земельных участков, государственная собственность на которые не разграничена и которые расположены в границах </w:t>
            </w:r>
            <w:proofErr w:type="gramStart"/>
            <w:r w:rsidRPr="00725B68">
              <w:rPr>
                <w:rFonts w:ascii="Times New Roman" w:hAnsi="Times New Roman"/>
                <w:color w:val="000000"/>
                <w:sz w:val="24"/>
              </w:rPr>
              <w:t>сельских  поселений</w:t>
            </w:r>
            <w:proofErr w:type="gramEnd"/>
            <w:r w:rsidRPr="00725B68">
              <w:rPr>
                <w:rFonts w:ascii="Times New Roman" w:hAnsi="Times New Roman"/>
                <w:color w:val="000000"/>
                <w:sz w:val="24"/>
              </w:rPr>
              <w:t xml:space="preserve"> и межселенных   территорий муниципальных районов</w:t>
            </w:r>
          </w:p>
        </w:tc>
      </w:tr>
      <w:tr w:rsidR="00725B68" w:rsidRPr="00725B68" w14:paraId="17797FA6" w14:textId="77777777" w:rsidTr="00AC153A">
        <w:tc>
          <w:tcPr>
            <w:tcW w:w="3119" w:type="dxa"/>
          </w:tcPr>
          <w:p w14:paraId="77C777E5" w14:textId="77777777" w:rsidR="00725B68" w:rsidRPr="00725B68" w:rsidRDefault="00725B68" w:rsidP="00AC153A">
            <w:pPr>
              <w:jc w:val="center"/>
            </w:pPr>
            <w:r w:rsidRPr="00725B68">
              <w:t>050 1 16 07010 05 0000 140</w:t>
            </w:r>
          </w:p>
        </w:tc>
        <w:tc>
          <w:tcPr>
            <w:tcW w:w="6946" w:type="dxa"/>
          </w:tcPr>
          <w:p w14:paraId="3A4F83A1" w14:textId="77777777" w:rsidR="00725B68" w:rsidRPr="00725B68" w:rsidRDefault="00725B68" w:rsidP="00AC153A">
            <w:pPr>
              <w:autoSpaceDE w:val="0"/>
              <w:autoSpaceDN w:val="0"/>
              <w:adjustRightInd w:val="0"/>
              <w:jc w:val="both"/>
            </w:pPr>
            <w:r w:rsidRPr="00725B68">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25B68" w:rsidRPr="00725B68" w14:paraId="72F8C263" w14:textId="77777777" w:rsidTr="00AC153A">
        <w:tc>
          <w:tcPr>
            <w:tcW w:w="3119" w:type="dxa"/>
          </w:tcPr>
          <w:p w14:paraId="2B22B3B6" w14:textId="77777777" w:rsidR="00725B68" w:rsidRPr="00725B68" w:rsidRDefault="00725B68" w:rsidP="00AC153A">
            <w:pPr>
              <w:jc w:val="center"/>
            </w:pPr>
            <w:r w:rsidRPr="00725B68">
              <w:t>050 1 16 07090 05 0000 140</w:t>
            </w:r>
          </w:p>
        </w:tc>
        <w:tc>
          <w:tcPr>
            <w:tcW w:w="6946" w:type="dxa"/>
          </w:tcPr>
          <w:p w14:paraId="6D550DA1" w14:textId="77777777" w:rsidR="00725B68" w:rsidRPr="00725B68" w:rsidRDefault="00725B68" w:rsidP="00AC153A">
            <w:pPr>
              <w:autoSpaceDE w:val="0"/>
              <w:autoSpaceDN w:val="0"/>
              <w:adjustRightInd w:val="0"/>
              <w:jc w:val="both"/>
              <w:rPr>
                <w:rFonts w:eastAsia="Calibri"/>
                <w:lang w:eastAsia="en-US"/>
              </w:rPr>
            </w:pPr>
            <w:r w:rsidRPr="00725B68">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725B68" w:rsidRPr="00725B68" w14:paraId="364C34DE" w14:textId="77777777" w:rsidTr="00AC153A">
        <w:tc>
          <w:tcPr>
            <w:tcW w:w="3119" w:type="dxa"/>
          </w:tcPr>
          <w:p w14:paraId="4C463531" w14:textId="77777777" w:rsidR="00725B68" w:rsidRPr="00725B68" w:rsidRDefault="00725B68" w:rsidP="00AC153A">
            <w:pPr>
              <w:jc w:val="center"/>
            </w:pPr>
            <w:r w:rsidRPr="00725B68">
              <w:t>050 1 16 01194 01 0000 140</w:t>
            </w:r>
          </w:p>
        </w:tc>
        <w:tc>
          <w:tcPr>
            <w:tcW w:w="6946" w:type="dxa"/>
          </w:tcPr>
          <w:p w14:paraId="3C7381ED" w14:textId="77777777" w:rsidR="00725B68" w:rsidRPr="00725B68" w:rsidRDefault="00725B68" w:rsidP="00AC153A">
            <w:pPr>
              <w:autoSpaceDE w:val="0"/>
              <w:autoSpaceDN w:val="0"/>
              <w:adjustRightInd w:val="0"/>
              <w:jc w:val="both"/>
            </w:pPr>
            <w:r w:rsidRPr="00725B68">
              <w:t xml:space="preserve">Административные штрафы, установленные </w:t>
            </w:r>
            <w:hyperlink r:id="rId32" w:history="1">
              <w:r w:rsidRPr="00725B68">
                <w:t>главой 19</w:t>
              </w:r>
            </w:hyperlink>
            <w:r w:rsidRPr="00725B68">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25B68" w:rsidRPr="00725B68" w14:paraId="3C6081DD" w14:textId="77777777" w:rsidTr="00AC153A">
        <w:tc>
          <w:tcPr>
            <w:tcW w:w="3119" w:type="dxa"/>
          </w:tcPr>
          <w:p w14:paraId="24950556" w14:textId="77777777" w:rsidR="00725B68" w:rsidRPr="00725B68" w:rsidRDefault="00725B68" w:rsidP="00AC153A">
            <w:pPr>
              <w:jc w:val="center"/>
            </w:pPr>
            <w:r w:rsidRPr="00725B68">
              <w:t>050 1 16 10061 05 0000 140</w:t>
            </w:r>
          </w:p>
        </w:tc>
        <w:tc>
          <w:tcPr>
            <w:tcW w:w="6946" w:type="dxa"/>
          </w:tcPr>
          <w:p w14:paraId="03FA822C" w14:textId="77777777" w:rsidR="00725B68" w:rsidRPr="00725B68" w:rsidRDefault="00725B68" w:rsidP="00AC153A">
            <w:pPr>
              <w:rPr>
                <w:rFonts w:eastAsia="Calibri"/>
                <w:lang w:eastAsia="en-US"/>
              </w:rPr>
            </w:pPr>
            <w:r w:rsidRPr="00725B68">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25B68" w:rsidRPr="00725B68" w14:paraId="5646FD2C" w14:textId="77777777" w:rsidTr="00AC153A">
        <w:tc>
          <w:tcPr>
            <w:tcW w:w="3119" w:type="dxa"/>
          </w:tcPr>
          <w:p w14:paraId="5D62D7BF"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050 1 17 01050 05 0000 180</w:t>
            </w:r>
          </w:p>
        </w:tc>
        <w:tc>
          <w:tcPr>
            <w:tcW w:w="6946" w:type="dxa"/>
          </w:tcPr>
          <w:p w14:paraId="33FB99C6"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Невыясненные поступления, зачисляемые в бюджеты муниципальных районов</w:t>
            </w:r>
          </w:p>
        </w:tc>
      </w:tr>
      <w:tr w:rsidR="00725B68" w:rsidRPr="00725B68" w14:paraId="4819E981" w14:textId="77777777" w:rsidTr="00AC153A">
        <w:tc>
          <w:tcPr>
            <w:tcW w:w="3119" w:type="dxa"/>
          </w:tcPr>
          <w:p w14:paraId="7C6B5C52" w14:textId="77777777" w:rsidR="00725B68" w:rsidRPr="00725B68" w:rsidRDefault="00725B68" w:rsidP="00AC153A">
            <w:pPr>
              <w:jc w:val="center"/>
              <w:rPr>
                <w:bCs/>
              </w:rPr>
            </w:pPr>
            <w:r w:rsidRPr="00725B68">
              <w:rPr>
                <w:bCs/>
              </w:rPr>
              <w:t>050 1 17 05050 05 0009 180</w:t>
            </w:r>
          </w:p>
        </w:tc>
        <w:tc>
          <w:tcPr>
            <w:tcW w:w="6946" w:type="dxa"/>
          </w:tcPr>
          <w:p w14:paraId="3DC19FBD" w14:textId="77777777" w:rsidR="00725B68" w:rsidRPr="00725B68" w:rsidRDefault="00725B68" w:rsidP="00AC153A">
            <w:pPr>
              <w:jc w:val="both"/>
            </w:pPr>
            <w:r w:rsidRPr="00725B68">
              <w:t>Прочие неналоговые доходы бюджетов муниципальных районов (прочие неналоговые доходы районного бюджета)</w:t>
            </w:r>
          </w:p>
        </w:tc>
      </w:tr>
      <w:tr w:rsidR="00725B68" w:rsidRPr="00725B68" w14:paraId="6071D8E1" w14:textId="77777777" w:rsidTr="00AC153A">
        <w:tc>
          <w:tcPr>
            <w:tcW w:w="3119" w:type="dxa"/>
          </w:tcPr>
          <w:p w14:paraId="251FDD85" w14:textId="77777777" w:rsidR="00725B68" w:rsidRPr="00725B68" w:rsidRDefault="00725B68" w:rsidP="00AC153A">
            <w:pPr>
              <w:jc w:val="center"/>
              <w:rPr>
                <w:bCs/>
              </w:rPr>
            </w:pPr>
            <w:r w:rsidRPr="00725B68">
              <w:rPr>
                <w:bCs/>
              </w:rPr>
              <w:t>050 1 17 16000 05 0000 180</w:t>
            </w:r>
          </w:p>
        </w:tc>
        <w:tc>
          <w:tcPr>
            <w:tcW w:w="6946" w:type="dxa"/>
          </w:tcPr>
          <w:p w14:paraId="5282011F" w14:textId="77777777" w:rsidR="00725B68" w:rsidRPr="00725B68" w:rsidRDefault="00725B68" w:rsidP="00AC153A">
            <w:pPr>
              <w:jc w:val="both"/>
            </w:pPr>
            <w:r w:rsidRPr="00725B68">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25B68" w:rsidRPr="00725B68" w14:paraId="3FF75F64" w14:textId="77777777" w:rsidTr="00AC153A">
        <w:tc>
          <w:tcPr>
            <w:tcW w:w="3119" w:type="dxa"/>
          </w:tcPr>
          <w:p w14:paraId="0A9A08AF" w14:textId="77777777" w:rsidR="00725B68" w:rsidRPr="00725B68" w:rsidRDefault="00725B68" w:rsidP="00AC153A">
            <w:pPr>
              <w:jc w:val="center"/>
              <w:rPr>
                <w:bCs/>
              </w:rPr>
            </w:pPr>
            <w:r w:rsidRPr="00725B68">
              <w:rPr>
                <w:bCs/>
              </w:rPr>
              <w:lastRenderedPageBreak/>
              <w:t>050 2 18 05030 05 0000 150</w:t>
            </w:r>
          </w:p>
        </w:tc>
        <w:tc>
          <w:tcPr>
            <w:tcW w:w="6946" w:type="dxa"/>
          </w:tcPr>
          <w:p w14:paraId="524BC5FD" w14:textId="77777777" w:rsidR="00725B68" w:rsidRPr="00725B68" w:rsidRDefault="00725B68" w:rsidP="00AC153A">
            <w:pPr>
              <w:autoSpaceDE w:val="0"/>
              <w:autoSpaceDN w:val="0"/>
              <w:adjustRightInd w:val="0"/>
              <w:jc w:val="both"/>
            </w:pPr>
            <w:r w:rsidRPr="00725B68">
              <w:rPr>
                <w:rFonts w:eastAsia="Calibri"/>
                <w:lang w:eastAsia="en-US"/>
              </w:rPr>
              <w:t>Доходы бюджетов муниципальных районов от возврата иными организациями остатков субсидий прошлых лет</w:t>
            </w:r>
          </w:p>
        </w:tc>
      </w:tr>
      <w:tr w:rsidR="00725B68" w:rsidRPr="00725B68" w14:paraId="7ECC6024" w14:textId="77777777" w:rsidTr="00AC153A">
        <w:tc>
          <w:tcPr>
            <w:tcW w:w="3119" w:type="dxa"/>
          </w:tcPr>
          <w:p w14:paraId="10134910" w14:textId="77777777" w:rsidR="00725B68" w:rsidRPr="00725B68" w:rsidRDefault="00725B68" w:rsidP="00AC153A">
            <w:pPr>
              <w:jc w:val="center"/>
              <w:rPr>
                <w:b/>
                <w:bCs/>
              </w:rPr>
            </w:pPr>
            <w:r w:rsidRPr="00725B68">
              <w:rPr>
                <w:b/>
                <w:bCs/>
              </w:rPr>
              <w:t>052</w:t>
            </w:r>
          </w:p>
        </w:tc>
        <w:tc>
          <w:tcPr>
            <w:tcW w:w="6946" w:type="dxa"/>
          </w:tcPr>
          <w:p w14:paraId="4EE69419" w14:textId="77777777" w:rsidR="00725B68" w:rsidRPr="00725B68" w:rsidRDefault="00725B68" w:rsidP="00AC153A">
            <w:pPr>
              <w:jc w:val="both"/>
            </w:pPr>
            <w:r w:rsidRPr="00725B68">
              <w:rPr>
                <w:b/>
              </w:rPr>
              <w:t>Управление образования</w:t>
            </w:r>
            <w:r w:rsidRPr="00725B68">
              <w:t xml:space="preserve"> </w:t>
            </w:r>
            <w:r w:rsidRPr="00725B68">
              <w:rPr>
                <w:b/>
                <w:bCs/>
              </w:rPr>
              <w:t>Администрации Комсомольского муниципального района Ивановской области</w:t>
            </w:r>
          </w:p>
        </w:tc>
      </w:tr>
      <w:tr w:rsidR="00725B68" w:rsidRPr="00725B68" w14:paraId="2D1BC4CD" w14:textId="77777777" w:rsidTr="00AC153A">
        <w:trPr>
          <w:trHeight w:val="27"/>
        </w:trPr>
        <w:tc>
          <w:tcPr>
            <w:tcW w:w="3119" w:type="dxa"/>
          </w:tcPr>
          <w:p w14:paraId="019135D9" w14:textId="77777777" w:rsidR="00725B68" w:rsidRPr="00725B68" w:rsidRDefault="00725B68" w:rsidP="00AC153A">
            <w:pPr>
              <w:tabs>
                <w:tab w:val="left" w:pos="7797"/>
              </w:tabs>
              <w:jc w:val="center"/>
              <w:rPr>
                <w:lang w:eastAsia="en-US"/>
              </w:rPr>
            </w:pPr>
            <w:r w:rsidRPr="00725B68">
              <w:t>052 1 13 01995 05 0001 130</w:t>
            </w:r>
          </w:p>
        </w:tc>
        <w:tc>
          <w:tcPr>
            <w:tcW w:w="6946" w:type="dxa"/>
          </w:tcPr>
          <w:p w14:paraId="3ACB878B" w14:textId="77777777" w:rsidR="00725B68" w:rsidRPr="00725B68" w:rsidRDefault="00725B68" w:rsidP="00AC153A">
            <w:pPr>
              <w:autoSpaceDE w:val="0"/>
              <w:autoSpaceDN w:val="0"/>
              <w:adjustRightInd w:val="0"/>
              <w:jc w:val="both"/>
            </w:pPr>
            <w:r w:rsidRPr="00725B68">
              <w:rPr>
                <w:rFonts w:eastAsia="Calibri"/>
                <w:lang w:eastAsia="en-US"/>
              </w:rPr>
              <w:t>Прочие доходы от оказания платных услуг (работ) получателями средств бюджетов муниципальных районов (</w:t>
            </w:r>
            <w:r w:rsidRPr="00725B68">
              <w:t xml:space="preserve">доходы от оказания платных услуг казенными учреждениями Управления образования – </w:t>
            </w:r>
            <w:proofErr w:type="gramStart"/>
            <w:r w:rsidRPr="00725B68">
              <w:t>поступление  родительской</w:t>
            </w:r>
            <w:proofErr w:type="gramEnd"/>
            <w:r w:rsidRPr="00725B68">
              <w:t xml:space="preserve"> платы по детским садам</w:t>
            </w:r>
            <w:r w:rsidRPr="00725B68">
              <w:rPr>
                <w:rFonts w:eastAsia="Calibri"/>
                <w:lang w:eastAsia="en-US"/>
              </w:rPr>
              <w:t>)</w:t>
            </w:r>
          </w:p>
        </w:tc>
      </w:tr>
      <w:tr w:rsidR="00725B68" w:rsidRPr="00725B68" w14:paraId="0B164294" w14:textId="77777777" w:rsidTr="00AC153A">
        <w:tc>
          <w:tcPr>
            <w:tcW w:w="3119" w:type="dxa"/>
          </w:tcPr>
          <w:p w14:paraId="1D59C198" w14:textId="77777777" w:rsidR="00725B68" w:rsidRPr="00725B68" w:rsidRDefault="00725B68" w:rsidP="00AC153A">
            <w:pPr>
              <w:tabs>
                <w:tab w:val="left" w:pos="7797"/>
              </w:tabs>
              <w:jc w:val="center"/>
              <w:rPr>
                <w:lang w:eastAsia="en-US"/>
              </w:rPr>
            </w:pPr>
            <w:r w:rsidRPr="00725B68">
              <w:t>052 1 13 01995 05 0002 130</w:t>
            </w:r>
          </w:p>
        </w:tc>
        <w:tc>
          <w:tcPr>
            <w:tcW w:w="6946" w:type="dxa"/>
          </w:tcPr>
          <w:p w14:paraId="1764A4E2" w14:textId="77777777" w:rsidR="00725B68" w:rsidRPr="00725B68" w:rsidRDefault="00725B68" w:rsidP="00AC153A">
            <w:pPr>
              <w:autoSpaceDE w:val="0"/>
              <w:autoSpaceDN w:val="0"/>
              <w:adjustRightInd w:val="0"/>
              <w:jc w:val="both"/>
            </w:pPr>
            <w:r w:rsidRPr="00725B68">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725B68" w:rsidRPr="00725B68" w14:paraId="4050D5F6" w14:textId="77777777" w:rsidTr="00AC153A">
        <w:tc>
          <w:tcPr>
            <w:tcW w:w="3119" w:type="dxa"/>
          </w:tcPr>
          <w:p w14:paraId="7004DE63" w14:textId="77777777" w:rsidR="00725B68" w:rsidRPr="00725B68" w:rsidRDefault="00725B68" w:rsidP="00AC153A">
            <w:pPr>
              <w:tabs>
                <w:tab w:val="left" w:pos="7797"/>
              </w:tabs>
              <w:jc w:val="center"/>
            </w:pPr>
            <w:r w:rsidRPr="00725B68">
              <w:t>052 1 13 02995 05 0003 130</w:t>
            </w:r>
          </w:p>
        </w:tc>
        <w:tc>
          <w:tcPr>
            <w:tcW w:w="6946" w:type="dxa"/>
          </w:tcPr>
          <w:p w14:paraId="05D465C4" w14:textId="77777777" w:rsidR="00725B68" w:rsidRPr="00725B68" w:rsidRDefault="00725B68" w:rsidP="00AC153A">
            <w:pPr>
              <w:autoSpaceDE w:val="0"/>
              <w:autoSpaceDN w:val="0"/>
              <w:adjustRightInd w:val="0"/>
              <w:jc w:val="both"/>
            </w:pPr>
            <w:r w:rsidRPr="00725B68">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725B68" w:rsidRPr="00725B68" w14:paraId="45C76F8C" w14:textId="77777777" w:rsidTr="00AC153A">
        <w:tc>
          <w:tcPr>
            <w:tcW w:w="3119" w:type="dxa"/>
          </w:tcPr>
          <w:p w14:paraId="782D1C53" w14:textId="77777777" w:rsidR="00725B68" w:rsidRPr="00725B68" w:rsidRDefault="00725B68" w:rsidP="00AC153A">
            <w:pPr>
              <w:tabs>
                <w:tab w:val="left" w:pos="7797"/>
              </w:tabs>
              <w:jc w:val="center"/>
            </w:pPr>
            <w:r w:rsidRPr="00725B68">
              <w:t>052 1 13 02995 05 0004 130</w:t>
            </w:r>
          </w:p>
        </w:tc>
        <w:tc>
          <w:tcPr>
            <w:tcW w:w="6946" w:type="dxa"/>
          </w:tcPr>
          <w:p w14:paraId="75A493CF" w14:textId="77777777" w:rsidR="00725B68" w:rsidRPr="00725B68" w:rsidRDefault="00725B68" w:rsidP="00AC153A">
            <w:pPr>
              <w:autoSpaceDE w:val="0"/>
              <w:autoSpaceDN w:val="0"/>
              <w:adjustRightInd w:val="0"/>
              <w:jc w:val="both"/>
            </w:pPr>
            <w:r w:rsidRPr="00725B68">
              <w:rPr>
                <w:rFonts w:eastAsia="Calibri"/>
                <w:lang w:eastAsia="en-US"/>
              </w:rPr>
              <w:t xml:space="preserve">Прочие доходы от компенсации затрат бюджетов муниципальных районов </w:t>
            </w:r>
            <w:r w:rsidRPr="00725B68">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725B68" w:rsidRPr="00725B68" w14:paraId="25736405" w14:textId="77777777" w:rsidTr="00AC153A">
        <w:tc>
          <w:tcPr>
            <w:tcW w:w="3119" w:type="dxa"/>
          </w:tcPr>
          <w:p w14:paraId="0F0F37BD" w14:textId="77777777" w:rsidR="00725B68" w:rsidRPr="00725B68" w:rsidRDefault="00725B68" w:rsidP="00AC153A">
            <w:pPr>
              <w:tabs>
                <w:tab w:val="left" w:pos="7797"/>
              </w:tabs>
              <w:jc w:val="center"/>
            </w:pPr>
            <w:r w:rsidRPr="00725B68">
              <w:t>052 1 13 02995 05 0005 130</w:t>
            </w:r>
          </w:p>
        </w:tc>
        <w:tc>
          <w:tcPr>
            <w:tcW w:w="6946" w:type="dxa"/>
          </w:tcPr>
          <w:p w14:paraId="55D9F406" w14:textId="77777777" w:rsidR="00725B68" w:rsidRPr="00725B68" w:rsidRDefault="00725B68" w:rsidP="00AC153A">
            <w:pPr>
              <w:autoSpaceDE w:val="0"/>
              <w:autoSpaceDN w:val="0"/>
              <w:adjustRightInd w:val="0"/>
              <w:jc w:val="both"/>
            </w:pPr>
            <w:r w:rsidRPr="00725B68">
              <w:rPr>
                <w:rFonts w:eastAsia="Calibri"/>
                <w:lang w:eastAsia="en-US"/>
              </w:rPr>
              <w:t>Прочие доходы от компенсации затрат бюджетов муниципальных районов (выплата страховой премии ОСАГО)</w:t>
            </w:r>
          </w:p>
        </w:tc>
      </w:tr>
      <w:tr w:rsidR="00725B68" w:rsidRPr="00725B68" w14:paraId="63B117B2" w14:textId="77777777" w:rsidTr="00AC153A">
        <w:tc>
          <w:tcPr>
            <w:tcW w:w="3119" w:type="dxa"/>
          </w:tcPr>
          <w:p w14:paraId="56D0E57D" w14:textId="77777777" w:rsidR="00725B68" w:rsidRPr="00725B68" w:rsidRDefault="00725B68" w:rsidP="00AC153A">
            <w:pPr>
              <w:tabs>
                <w:tab w:val="left" w:pos="7797"/>
              </w:tabs>
              <w:jc w:val="center"/>
            </w:pPr>
            <w:r w:rsidRPr="00725B68">
              <w:t>052 1 13 02995 05 0006 130</w:t>
            </w:r>
          </w:p>
        </w:tc>
        <w:tc>
          <w:tcPr>
            <w:tcW w:w="6946" w:type="dxa"/>
          </w:tcPr>
          <w:p w14:paraId="2700C5CD" w14:textId="77777777" w:rsidR="00725B68" w:rsidRPr="00725B68" w:rsidRDefault="00725B68" w:rsidP="00AC153A">
            <w:pPr>
              <w:autoSpaceDE w:val="0"/>
              <w:autoSpaceDN w:val="0"/>
              <w:adjustRightInd w:val="0"/>
              <w:jc w:val="both"/>
            </w:pPr>
            <w:r w:rsidRPr="00725B68">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725B68" w:rsidRPr="00725B68" w14:paraId="07F4DCBD" w14:textId="77777777" w:rsidTr="00AC153A">
        <w:tc>
          <w:tcPr>
            <w:tcW w:w="3119" w:type="dxa"/>
          </w:tcPr>
          <w:p w14:paraId="1BE6F9C8" w14:textId="77777777" w:rsidR="00725B68" w:rsidRPr="00725B68" w:rsidRDefault="00725B68" w:rsidP="00AC153A">
            <w:pPr>
              <w:jc w:val="center"/>
            </w:pPr>
            <w:r w:rsidRPr="00725B68">
              <w:t>052 1 16 07010 05 0000 140</w:t>
            </w:r>
          </w:p>
        </w:tc>
        <w:tc>
          <w:tcPr>
            <w:tcW w:w="6946" w:type="dxa"/>
          </w:tcPr>
          <w:p w14:paraId="070939A3" w14:textId="77777777" w:rsidR="00725B68" w:rsidRPr="00725B68" w:rsidRDefault="00725B68" w:rsidP="00AC153A">
            <w:pPr>
              <w:autoSpaceDE w:val="0"/>
              <w:autoSpaceDN w:val="0"/>
              <w:adjustRightInd w:val="0"/>
              <w:jc w:val="both"/>
            </w:pPr>
            <w:r w:rsidRPr="00725B68">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25B68" w:rsidRPr="00725B68" w14:paraId="67D0231D" w14:textId="77777777" w:rsidTr="00AC153A">
        <w:tc>
          <w:tcPr>
            <w:tcW w:w="3119" w:type="dxa"/>
          </w:tcPr>
          <w:p w14:paraId="57C4ECD1" w14:textId="77777777" w:rsidR="00725B68" w:rsidRPr="00725B68" w:rsidRDefault="00725B68" w:rsidP="00AC153A">
            <w:pPr>
              <w:jc w:val="center"/>
            </w:pPr>
            <w:r w:rsidRPr="00725B68">
              <w:t>052 1 16 10061 05 0000 140</w:t>
            </w:r>
          </w:p>
        </w:tc>
        <w:tc>
          <w:tcPr>
            <w:tcW w:w="6946" w:type="dxa"/>
          </w:tcPr>
          <w:p w14:paraId="38BDE392" w14:textId="77777777" w:rsidR="00725B68" w:rsidRPr="00725B68" w:rsidRDefault="00725B68" w:rsidP="00AC153A">
            <w:pPr>
              <w:rPr>
                <w:rFonts w:eastAsia="Calibri"/>
                <w:lang w:eastAsia="en-US"/>
              </w:rPr>
            </w:pPr>
            <w:r w:rsidRPr="00725B68">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25B68" w:rsidRPr="00725B68" w14:paraId="22EF450D" w14:textId="77777777" w:rsidTr="00AC153A">
        <w:tc>
          <w:tcPr>
            <w:tcW w:w="3119" w:type="dxa"/>
          </w:tcPr>
          <w:p w14:paraId="36E00FE3"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052 1 17 01050 05 0000 180</w:t>
            </w:r>
          </w:p>
        </w:tc>
        <w:tc>
          <w:tcPr>
            <w:tcW w:w="6946" w:type="dxa"/>
          </w:tcPr>
          <w:p w14:paraId="4CCE5713"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Невыясненные поступления, зачисляемые в бюджеты муниципальных районов</w:t>
            </w:r>
          </w:p>
        </w:tc>
      </w:tr>
      <w:tr w:rsidR="00725B68" w:rsidRPr="00725B68" w14:paraId="769BD8CA" w14:textId="77777777" w:rsidTr="00AC153A">
        <w:tc>
          <w:tcPr>
            <w:tcW w:w="3119" w:type="dxa"/>
          </w:tcPr>
          <w:p w14:paraId="5038D2B2"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052 1 17 16000 05 0000 180</w:t>
            </w:r>
          </w:p>
        </w:tc>
        <w:tc>
          <w:tcPr>
            <w:tcW w:w="6946" w:type="dxa"/>
          </w:tcPr>
          <w:p w14:paraId="2EF7E1BD" w14:textId="77777777" w:rsidR="00725B68" w:rsidRPr="00725B68" w:rsidRDefault="00725B68" w:rsidP="00AC153A">
            <w:pPr>
              <w:jc w:val="both"/>
            </w:pPr>
            <w:r w:rsidRPr="00725B68">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25B68" w:rsidRPr="00725B68" w14:paraId="0AADCDC2" w14:textId="77777777" w:rsidTr="00AC153A">
        <w:tc>
          <w:tcPr>
            <w:tcW w:w="3119" w:type="dxa"/>
          </w:tcPr>
          <w:p w14:paraId="53D8A203"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052 2 04 05020 05 0000 150</w:t>
            </w:r>
          </w:p>
        </w:tc>
        <w:tc>
          <w:tcPr>
            <w:tcW w:w="6946" w:type="dxa"/>
          </w:tcPr>
          <w:p w14:paraId="38CC24D5" w14:textId="77777777" w:rsidR="00725B68" w:rsidRPr="00725B68" w:rsidRDefault="00725B68" w:rsidP="00AC153A">
            <w:pPr>
              <w:autoSpaceDE w:val="0"/>
              <w:autoSpaceDN w:val="0"/>
              <w:adjustRightInd w:val="0"/>
              <w:jc w:val="both"/>
            </w:pPr>
            <w:r w:rsidRPr="00725B68">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725B68" w:rsidRPr="00725B68" w14:paraId="0DD24AAD" w14:textId="77777777" w:rsidTr="00AC153A">
        <w:tc>
          <w:tcPr>
            <w:tcW w:w="3119" w:type="dxa"/>
          </w:tcPr>
          <w:p w14:paraId="48BB3ECD" w14:textId="77777777" w:rsidR="00725B68" w:rsidRPr="00725B68" w:rsidRDefault="00725B68" w:rsidP="00AC153A">
            <w:pPr>
              <w:pStyle w:val="affe"/>
              <w:jc w:val="center"/>
              <w:rPr>
                <w:rFonts w:ascii="Times New Roman" w:hAnsi="Times New Roman"/>
                <w:b/>
                <w:bCs/>
                <w:color w:val="000000"/>
                <w:sz w:val="24"/>
              </w:rPr>
            </w:pPr>
            <w:r w:rsidRPr="00725B68">
              <w:rPr>
                <w:rFonts w:ascii="Times New Roman" w:hAnsi="Times New Roman"/>
                <w:b/>
                <w:bCs/>
                <w:color w:val="000000"/>
                <w:sz w:val="24"/>
              </w:rPr>
              <w:t>053</w:t>
            </w:r>
          </w:p>
        </w:tc>
        <w:tc>
          <w:tcPr>
            <w:tcW w:w="6946" w:type="dxa"/>
          </w:tcPr>
          <w:p w14:paraId="52652892" w14:textId="77777777" w:rsidR="00725B68" w:rsidRPr="00725B68" w:rsidRDefault="00725B68" w:rsidP="00AC153A">
            <w:pPr>
              <w:pStyle w:val="affe"/>
              <w:jc w:val="both"/>
              <w:rPr>
                <w:rFonts w:ascii="Times New Roman" w:hAnsi="Times New Roman"/>
                <w:b/>
                <w:bCs/>
                <w:color w:val="000000"/>
                <w:sz w:val="24"/>
              </w:rPr>
            </w:pPr>
            <w:r w:rsidRPr="00725B68">
              <w:rPr>
                <w:rFonts w:ascii="Times New Roman" w:hAnsi="Times New Roman"/>
                <w:b/>
                <w:bCs/>
                <w:color w:val="000000"/>
                <w:sz w:val="24"/>
              </w:rPr>
              <w:t>Финансовое управление Администрации Комсомольского муниципального района</w:t>
            </w:r>
          </w:p>
        </w:tc>
      </w:tr>
      <w:tr w:rsidR="00725B68" w:rsidRPr="00725B68" w14:paraId="61FBE715" w14:textId="77777777" w:rsidTr="00AC153A">
        <w:tc>
          <w:tcPr>
            <w:tcW w:w="3119" w:type="dxa"/>
          </w:tcPr>
          <w:p w14:paraId="578775F6"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053 1 13 02995 05 0003 130</w:t>
            </w:r>
          </w:p>
        </w:tc>
        <w:tc>
          <w:tcPr>
            <w:tcW w:w="6946" w:type="dxa"/>
          </w:tcPr>
          <w:p w14:paraId="02C5312B"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725B68" w:rsidRPr="00725B68" w14:paraId="6A77E894" w14:textId="77777777" w:rsidTr="00AC153A">
        <w:tc>
          <w:tcPr>
            <w:tcW w:w="3119" w:type="dxa"/>
          </w:tcPr>
          <w:p w14:paraId="17DCEDC5"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053 1 13 02995 05 0006 130</w:t>
            </w:r>
          </w:p>
        </w:tc>
        <w:tc>
          <w:tcPr>
            <w:tcW w:w="6946" w:type="dxa"/>
          </w:tcPr>
          <w:p w14:paraId="119A6095"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725B68" w:rsidRPr="00725B68" w14:paraId="6B16EC43" w14:textId="77777777" w:rsidTr="00AC153A">
        <w:tc>
          <w:tcPr>
            <w:tcW w:w="3119" w:type="dxa"/>
          </w:tcPr>
          <w:p w14:paraId="1522554D" w14:textId="77777777" w:rsidR="00725B68" w:rsidRPr="00725B68" w:rsidRDefault="00725B68" w:rsidP="00AC153A">
            <w:pPr>
              <w:jc w:val="center"/>
            </w:pPr>
            <w:r w:rsidRPr="00725B68">
              <w:t>053 1 16 07010 05 0000 140</w:t>
            </w:r>
          </w:p>
        </w:tc>
        <w:tc>
          <w:tcPr>
            <w:tcW w:w="6946" w:type="dxa"/>
          </w:tcPr>
          <w:p w14:paraId="612F3526" w14:textId="77777777" w:rsidR="00725B68" w:rsidRPr="00725B68" w:rsidRDefault="00725B68" w:rsidP="00AC153A">
            <w:r w:rsidRPr="00725B68">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725B68">
              <w:lastRenderedPageBreak/>
              <w:t>казенным учреждением муниципального района</w:t>
            </w:r>
          </w:p>
        </w:tc>
      </w:tr>
      <w:tr w:rsidR="00725B68" w:rsidRPr="00725B68" w14:paraId="157EA005" w14:textId="77777777" w:rsidTr="00AC153A">
        <w:tc>
          <w:tcPr>
            <w:tcW w:w="3119" w:type="dxa"/>
          </w:tcPr>
          <w:p w14:paraId="6972B109" w14:textId="77777777" w:rsidR="00725B68" w:rsidRPr="00725B68" w:rsidRDefault="00725B68" w:rsidP="00AC153A">
            <w:pPr>
              <w:jc w:val="center"/>
            </w:pPr>
            <w:r w:rsidRPr="00725B68">
              <w:lastRenderedPageBreak/>
              <w:t>053 1 16 10100 05 0000 140</w:t>
            </w:r>
          </w:p>
          <w:p w14:paraId="6FFE9948" w14:textId="77777777" w:rsidR="00725B68" w:rsidRPr="00725B68" w:rsidRDefault="00725B68" w:rsidP="00AC153A">
            <w:pPr>
              <w:jc w:val="center"/>
            </w:pPr>
          </w:p>
          <w:p w14:paraId="154B5865" w14:textId="77777777" w:rsidR="00725B68" w:rsidRPr="00725B68" w:rsidRDefault="00725B68" w:rsidP="00AC153A">
            <w:pPr>
              <w:jc w:val="center"/>
            </w:pPr>
          </w:p>
        </w:tc>
        <w:tc>
          <w:tcPr>
            <w:tcW w:w="6946" w:type="dxa"/>
          </w:tcPr>
          <w:p w14:paraId="068ACA46" w14:textId="77777777" w:rsidR="00725B68" w:rsidRPr="00725B68" w:rsidRDefault="00725B68" w:rsidP="00AC153A">
            <w:pPr>
              <w:autoSpaceDE w:val="0"/>
              <w:autoSpaceDN w:val="0"/>
              <w:adjustRightInd w:val="0"/>
              <w:jc w:val="both"/>
            </w:pPr>
            <w:r w:rsidRPr="00725B68">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725B68" w:rsidRPr="00725B68" w14:paraId="5ACE2D9D" w14:textId="77777777" w:rsidTr="00AC153A">
        <w:tc>
          <w:tcPr>
            <w:tcW w:w="3119" w:type="dxa"/>
          </w:tcPr>
          <w:p w14:paraId="35CDA952"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053 1 17 01050 05 0000 180</w:t>
            </w:r>
          </w:p>
        </w:tc>
        <w:tc>
          <w:tcPr>
            <w:tcW w:w="6946" w:type="dxa"/>
          </w:tcPr>
          <w:p w14:paraId="2DE58FE6"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Невыясненные поступления, зачисляемые в бюджеты муниципальных районов</w:t>
            </w:r>
          </w:p>
        </w:tc>
      </w:tr>
      <w:tr w:rsidR="00725B68" w:rsidRPr="00725B68" w14:paraId="72433BEE" w14:textId="77777777" w:rsidTr="00AC153A">
        <w:tc>
          <w:tcPr>
            <w:tcW w:w="3119" w:type="dxa"/>
          </w:tcPr>
          <w:p w14:paraId="32B8CFAE" w14:textId="77777777" w:rsidR="00725B68" w:rsidRPr="00725B68" w:rsidRDefault="00725B68" w:rsidP="00AC153A">
            <w:pPr>
              <w:jc w:val="center"/>
              <w:rPr>
                <w:bCs/>
              </w:rPr>
            </w:pPr>
            <w:r w:rsidRPr="00725B68">
              <w:rPr>
                <w:bCs/>
              </w:rPr>
              <w:t>053 1 17 05050 05 0009 180</w:t>
            </w:r>
          </w:p>
        </w:tc>
        <w:tc>
          <w:tcPr>
            <w:tcW w:w="6946" w:type="dxa"/>
          </w:tcPr>
          <w:p w14:paraId="77041269" w14:textId="77777777" w:rsidR="00725B68" w:rsidRPr="00725B68" w:rsidRDefault="00725B68" w:rsidP="00AC153A">
            <w:pPr>
              <w:jc w:val="both"/>
            </w:pPr>
            <w:r w:rsidRPr="00725B68">
              <w:t>Прочие неналоговые доходы бюджетов муниципальных районов (прочие неналоговые доходы районного бюджета)</w:t>
            </w:r>
          </w:p>
        </w:tc>
      </w:tr>
      <w:tr w:rsidR="00725B68" w:rsidRPr="00725B68" w14:paraId="7D617705" w14:textId="77777777" w:rsidTr="00AC153A">
        <w:tc>
          <w:tcPr>
            <w:tcW w:w="3119" w:type="dxa"/>
          </w:tcPr>
          <w:p w14:paraId="185F07FC" w14:textId="77777777" w:rsidR="00725B68" w:rsidRPr="00725B68" w:rsidRDefault="00725B68" w:rsidP="00AC153A">
            <w:pPr>
              <w:jc w:val="center"/>
              <w:rPr>
                <w:bCs/>
              </w:rPr>
            </w:pPr>
            <w:r w:rsidRPr="00725B68">
              <w:rPr>
                <w:bCs/>
              </w:rPr>
              <w:t>053 1 17 16000 05 0000 180</w:t>
            </w:r>
          </w:p>
        </w:tc>
        <w:tc>
          <w:tcPr>
            <w:tcW w:w="6946" w:type="dxa"/>
          </w:tcPr>
          <w:p w14:paraId="10C1FF07" w14:textId="77777777" w:rsidR="00725B68" w:rsidRPr="00725B68" w:rsidRDefault="00725B68" w:rsidP="00AC153A">
            <w:pPr>
              <w:jc w:val="both"/>
            </w:pPr>
            <w:r w:rsidRPr="00725B68">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25B68" w:rsidRPr="00725B68" w14:paraId="282998B5" w14:textId="77777777" w:rsidTr="00AC153A">
        <w:tc>
          <w:tcPr>
            <w:tcW w:w="3119" w:type="dxa"/>
          </w:tcPr>
          <w:p w14:paraId="1F2005F6" w14:textId="77777777" w:rsidR="00725B68" w:rsidRPr="00725B68" w:rsidRDefault="00725B68" w:rsidP="00AC153A">
            <w:pPr>
              <w:snapToGrid w:val="0"/>
              <w:jc w:val="center"/>
            </w:pPr>
            <w:r w:rsidRPr="00725B68">
              <w:t>053 2 02 15001 05 0000 150</w:t>
            </w:r>
          </w:p>
        </w:tc>
        <w:tc>
          <w:tcPr>
            <w:tcW w:w="6946" w:type="dxa"/>
          </w:tcPr>
          <w:p w14:paraId="2A916DAF" w14:textId="77777777" w:rsidR="00725B68" w:rsidRPr="00725B68" w:rsidRDefault="00725B68" w:rsidP="00AC153A">
            <w:pPr>
              <w:autoSpaceDE w:val="0"/>
              <w:autoSpaceDN w:val="0"/>
              <w:adjustRightInd w:val="0"/>
              <w:jc w:val="both"/>
            </w:pPr>
            <w:r w:rsidRPr="00725B68">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725B68" w:rsidRPr="00725B68" w14:paraId="5DA80457" w14:textId="77777777" w:rsidTr="00AC153A">
        <w:tc>
          <w:tcPr>
            <w:tcW w:w="3119" w:type="dxa"/>
          </w:tcPr>
          <w:p w14:paraId="5ED43231" w14:textId="77777777" w:rsidR="00725B68" w:rsidRPr="00725B68" w:rsidRDefault="00725B68" w:rsidP="00AC153A">
            <w:pPr>
              <w:snapToGrid w:val="0"/>
              <w:jc w:val="center"/>
            </w:pPr>
            <w:r w:rsidRPr="00725B68">
              <w:t>053 2 02 15002 05 0000 150</w:t>
            </w:r>
          </w:p>
        </w:tc>
        <w:tc>
          <w:tcPr>
            <w:tcW w:w="6946" w:type="dxa"/>
          </w:tcPr>
          <w:p w14:paraId="0D9664DC" w14:textId="77777777" w:rsidR="00725B68" w:rsidRPr="00725B68" w:rsidRDefault="00725B68" w:rsidP="00AC153A">
            <w:pPr>
              <w:snapToGrid w:val="0"/>
              <w:jc w:val="both"/>
            </w:pPr>
            <w:r w:rsidRPr="00725B68">
              <w:t xml:space="preserve">Дотации </w:t>
            </w:r>
            <w:proofErr w:type="gramStart"/>
            <w:r w:rsidRPr="00725B68">
              <w:t>бюджетам  муниципальных</w:t>
            </w:r>
            <w:proofErr w:type="gramEnd"/>
            <w:r w:rsidRPr="00725B68">
              <w:t xml:space="preserve"> районов на поддержку мер по обеспечению сбалансированности бюджетов</w:t>
            </w:r>
          </w:p>
        </w:tc>
      </w:tr>
      <w:tr w:rsidR="00725B68" w:rsidRPr="00725B68" w14:paraId="0CBB95FA" w14:textId="77777777" w:rsidTr="00AC153A">
        <w:tc>
          <w:tcPr>
            <w:tcW w:w="3119" w:type="dxa"/>
          </w:tcPr>
          <w:p w14:paraId="11BB7532" w14:textId="77777777" w:rsidR="00725B68" w:rsidRPr="00725B68" w:rsidRDefault="00725B68" w:rsidP="00AC153A">
            <w:pPr>
              <w:snapToGrid w:val="0"/>
              <w:jc w:val="center"/>
            </w:pPr>
            <w:r w:rsidRPr="00725B68">
              <w:rPr>
                <w:bCs/>
              </w:rPr>
              <w:t>053 2 02 20041 05 0000 150</w:t>
            </w:r>
          </w:p>
        </w:tc>
        <w:tc>
          <w:tcPr>
            <w:tcW w:w="6946" w:type="dxa"/>
          </w:tcPr>
          <w:p w14:paraId="5F8BAEBE" w14:textId="77777777" w:rsidR="00725B68" w:rsidRPr="00725B68" w:rsidRDefault="00725B68" w:rsidP="00AC153A">
            <w:pPr>
              <w:snapToGrid w:val="0"/>
              <w:jc w:val="both"/>
            </w:pPr>
            <w:r w:rsidRPr="00725B68">
              <w:rPr>
                <w:bCs/>
              </w:rPr>
              <w:t xml:space="preserve">Субсидии бюджетам муниципальных районов на строительство, модернизацию, ремонт и содержание автомобильных дорог общего </w:t>
            </w:r>
            <w:proofErr w:type="gramStart"/>
            <w:r w:rsidRPr="00725B68">
              <w:rPr>
                <w:bCs/>
              </w:rPr>
              <w:t>пользования ,</w:t>
            </w:r>
            <w:proofErr w:type="gramEnd"/>
            <w:r w:rsidRPr="00725B68">
              <w:rPr>
                <w:bCs/>
              </w:rPr>
              <w:t xml:space="preserve"> в том числе дорог в поселениях  (за исключением автомобильных дорог федерального значения)</w:t>
            </w:r>
          </w:p>
        </w:tc>
      </w:tr>
      <w:tr w:rsidR="00725B68" w:rsidRPr="00725B68" w14:paraId="04156368" w14:textId="77777777" w:rsidTr="00AC153A">
        <w:tc>
          <w:tcPr>
            <w:tcW w:w="3119" w:type="dxa"/>
          </w:tcPr>
          <w:p w14:paraId="13756154" w14:textId="77777777" w:rsidR="00725B68" w:rsidRPr="00725B68" w:rsidRDefault="00725B68" w:rsidP="00AC153A">
            <w:pPr>
              <w:snapToGrid w:val="0"/>
              <w:ind w:right="-108"/>
              <w:jc w:val="center"/>
              <w:rPr>
                <w:bCs/>
              </w:rPr>
            </w:pPr>
            <w:r w:rsidRPr="00725B68">
              <w:rPr>
                <w:bCs/>
              </w:rPr>
              <w:t>053 2 02 20077 05 0000 150</w:t>
            </w:r>
          </w:p>
        </w:tc>
        <w:tc>
          <w:tcPr>
            <w:tcW w:w="6946" w:type="dxa"/>
          </w:tcPr>
          <w:p w14:paraId="19238E43" w14:textId="77777777" w:rsidR="00725B68" w:rsidRPr="00725B68" w:rsidRDefault="00725B68" w:rsidP="00AC153A">
            <w:pPr>
              <w:pStyle w:val="ConsPlusNormal"/>
              <w:jc w:val="both"/>
              <w:rPr>
                <w:rFonts w:ascii="Times New Roman" w:hAnsi="Times New Roman" w:cs="Times New Roman"/>
                <w:b/>
                <w:bCs/>
                <w:color w:val="000000"/>
                <w:sz w:val="24"/>
                <w:szCs w:val="24"/>
              </w:rPr>
            </w:pPr>
            <w:r w:rsidRPr="00725B68">
              <w:rPr>
                <w:rFonts w:ascii="Times New Roman" w:hAnsi="Times New Roman" w:cs="Times New Roman"/>
                <w:bCs/>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725B68" w:rsidRPr="00725B68" w14:paraId="235750DC" w14:textId="77777777" w:rsidTr="00AC153A">
        <w:tc>
          <w:tcPr>
            <w:tcW w:w="3119" w:type="dxa"/>
          </w:tcPr>
          <w:p w14:paraId="43932FB3" w14:textId="77777777" w:rsidR="00725B68" w:rsidRPr="00725B68" w:rsidRDefault="00725B68" w:rsidP="00AC153A">
            <w:pPr>
              <w:snapToGrid w:val="0"/>
              <w:ind w:right="-108"/>
              <w:jc w:val="center"/>
              <w:rPr>
                <w:bCs/>
              </w:rPr>
            </w:pPr>
            <w:r w:rsidRPr="00725B68">
              <w:rPr>
                <w:bCs/>
              </w:rPr>
              <w:t>053 2 02 20216 05 0000 150</w:t>
            </w:r>
          </w:p>
        </w:tc>
        <w:tc>
          <w:tcPr>
            <w:tcW w:w="6946" w:type="dxa"/>
          </w:tcPr>
          <w:p w14:paraId="0099B23C" w14:textId="77777777" w:rsidR="00725B68" w:rsidRPr="00725B68" w:rsidRDefault="00725B68" w:rsidP="00AC153A">
            <w:pPr>
              <w:pStyle w:val="ConsPlusNormal"/>
              <w:jc w:val="both"/>
              <w:rPr>
                <w:rFonts w:ascii="Times New Roman" w:hAnsi="Times New Roman" w:cs="Times New Roman"/>
                <w:bCs/>
                <w:color w:val="000000"/>
                <w:sz w:val="24"/>
                <w:szCs w:val="24"/>
              </w:rPr>
            </w:pPr>
            <w:r w:rsidRPr="00725B68">
              <w:rPr>
                <w:rFonts w:ascii="Times New Roman" w:hAnsi="Times New Roman" w:cs="Times New Roman"/>
                <w:color w:val="000000"/>
                <w:sz w:val="24"/>
                <w:szCs w:val="24"/>
              </w:rPr>
              <w:t xml:space="preserve">Субсидии бюджетам муниципальных </w:t>
            </w:r>
            <w:proofErr w:type="gramStart"/>
            <w:r w:rsidRPr="00725B68">
              <w:rPr>
                <w:rFonts w:ascii="Times New Roman" w:hAnsi="Times New Roman" w:cs="Times New Roman"/>
                <w:color w:val="000000"/>
                <w:sz w:val="24"/>
                <w:szCs w:val="24"/>
              </w:rPr>
              <w:t>районов  на</w:t>
            </w:r>
            <w:proofErr w:type="gramEnd"/>
            <w:r w:rsidRPr="00725B68">
              <w:rPr>
                <w:rFonts w:ascii="Times New Roman" w:hAnsi="Times New Roman" w:cs="Times New Roman"/>
                <w:color w:val="000000"/>
                <w:sz w:val="24"/>
                <w:szCs w:val="24"/>
              </w:rPr>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25B68" w:rsidRPr="00725B68" w14:paraId="002C63E6" w14:textId="77777777" w:rsidTr="00AC153A">
        <w:tc>
          <w:tcPr>
            <w:tcW w:w="3119" w:type="dxa"/>
          </w:tcPr>
          <w:p w14:paraId="67C5D014" w14:textId="77777777" w:rsidR="00725B68" w:rsidRPr="00725B68" w:rsidRDefault="00725B68" w:rsidP="00AC153A">
            <w:pPr>
              <w:snapToGrid w:val="0"/>
              <w:ind w:right="-108"/>
              <w:jc w:val="center"/>
              <w:rPr>
                <w:bCs/>
              </w:rPr>
            </w:pPr>
            <w:r w:rsidRPr="00725B68">
              <w:rPr>
                <w:bCs/>
              </w:rPr>
              <w:t>053 2 02 25171 05 0000 150</w:t>
            </w:r>
          </w:p>
        </w:tc>
        <w:tc>
          <w:tcPr>
            <w:tcW w:w="6946" w:type="dxa"/>
          </w:tcPr>
          <w:p w14:paraId="2ACC7189" w14:textId="77777777" w:rsidR="00725B68" w:rsidRPr="00725B68" w:rsidRDefault="00725B68" w:rsidP="00AC153A">
            <w:pPr>
              <w:pStyle w:val="ConsPlusNormal"/>
              <w:jc w:val="both"/>
              <w:rPr>
                <w:rFonts w:ascii="Times New Roman" w:hAnsi="Times New Roman" w:cs="Times New Roman"/>
                <w:bCs/>
                <w:color w:val="000000"/>
                <w:sz w:val="24"/>
                <w:szCs w:val="24"/>
              </w:rPr>
            </w:pPr>
            <w:r w:rsidRPr="00725B68">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725B68" w:rsidRPr="00725B68" w14:paraId="3068860A" w14:textId="77777777" w:rsidTr="00AC153A">
        <w:tc>
          <w:tcPr>
            <w:tcW w:w="3119" w:type="dxa"/>
          </w:tcPr>
          <w:p w14:paraId="42011AD6" w14:textId="77777777" w:rsidR="00725B68" w:rsidRPr="00725B68" w:rsidRDefault="00725B68" w:rsidP="00AC153A">
            <w:pPr>
              <w:snapToGrid w:val="0"/>
              <w:ind w:right="-108"/>
              <w:jc w:val="center"/>
              <w:rPr>
                <w:bCs/>
              </w:rPr>
            </w:pPr>
            <w:r w:rsidRPr="00725B68">
              <w:rPr>
                <w:bCs/>
              </w:rPr>
              <w:t>053 2 02 25304 05 0000 150</w:t>
            </w:r>
          </w:p>
        </w:tc>
        <w:tc>
          <w:tcPr>
            <w:tcW w:w="6946" w:type="dxa"/>
          </w:tcPr>
          <w:p w14:paraId="3F6F6AFF" w14:textId="77777777" w:rsidR="00725B68" w:rsidRPr="00725B68" w:rsidRDefault="00725B68" w:rsidP="00AC153A">
            <w:pPr>
              <w:autoSpaceDE w:val="0"/>
              <w:autoSpaceDN w:val="0"/>
              <w:adjustRightInd w:val="0"/>
              <w:jc w:val="both"/>
              <w:rPr>
                <w:rFonts w:eastAsia="Calibri"/>
                <w:lang w:eastAsia="en-US"/>
              </w:rPr>
            </w:pPr>
            <w:r w:rsidRPr="00725B68">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25B68" w:rsidRPr="00725B68" w14:paraId="49B96653" w14:textId="77777777" w:rsidTr="00AC153A">
        <w:tc>
          <w:tcPr>
            <w:tcW w:w="3119" w:type="dxa"/>
          </w:tcPr>
          <w:p w14:paraId="34EAF976" w14:textId="77777777" w:rsidR="00725B68" w:rsidRPr="00725B68" w:rsidRDefault="00725B68" w:rsidP="00AC153A">
            <w:pPr>
              <w:autoSpaceDE w:val="0"/>
              <w:autoSpaceDN w:val="0"/>
              <w:adjustRightInd w:val="0"/>
              <w:jc w:val="center"/>
              <w:rPr>
                <w:bCs/>
              </w:rPr>
            </w:pPr>
            <w:r w:rsidRPr="00725B68">
              <w:rPr>
                <w:bCs/>
              </w:rPr>
              <w:t>053 2 02 25497 05 0000 150</w:t>
            </w:r>
          </w:p>
        </w:tc>
        <w:tc>
          <w:tcPr>
            <w:tcW w:w="6946" w:type="dxa"/>
          </w:tcPr>
          <w:p w14:paraId="3570F6D0" w14:textId="77777777" w:rsidR="00725B68" w:rsidRPr="00725B68" w:rsidRDefault="00725B68" w:rsidP="00AC153A">
            <w:pPr>
              <w:jc w:val="both"/>
              <w:rPr>
                <w:rFonts w:eastAsia="Calibri"/>
              </w:rPr>
            </w:pPr>
            <w:r w:rsidRPr="00725B68">
              <w:rPr>
                <w:rFonts w:eastAsia="Calibri"/>
                <w:lang w:eastAsia="en-US"/>
              </w:rPr>
              <w:t>Субсидии бюджетам муниципальных районов на реализацию мероприятий по обеспечению жильем молодых семей</w:t>
            </w:r>
          </w:p>
        </w:tc>
      </w:tr>
      <w:tr w:rsidR="00725B68" w:rsidRPr="00725B68" w14:paraId="5EF9DC85" w14:textId="77777777" w:rsidTr="00AC153A">
        <w:tc>
          <w:tcPr>
            <w:tcW w:w="3119" w:type="dxa"/>
          </w:tcPr>
          <w:p w14:paraId="6897530B" w14:textId="77777777" w:rsidR="00725B68" w:rsidRPr="00725B68" w:rsidRDefault="00725B68" w:rsidP="00AC153A">
            <w:pPr>
              <w:autoSpaceDE w:val="0"/>
              <w:autoSpaceDN w:val="0"/>
              <w:adjustRightInd w:val="0"/>
              <w:jc w:val="center"/>
              <w:rPr>
                <w:bCs/>
              </w:rPr>
            </w:pPr>
            <w:r w:rsidRPr="00725B68">
              <w:rPr>
                <w:bCs/>
              </w:rPr>
              <w:t>053 2 02 25511 05 0000 150</w:t>
            </w:r>
          </w:p>
        </w:tc>
        <w:tc>
          <w:tcPr>
            <w:tcW w:w="6946" w:type="dxa"/>
          </w:tcPr>
          <w:p w14:paraId="1059C57C" w14:textId="77777777" w:rsidR="00725B68" w:rsidRPr="00725B68" w:rsidRDefault="00725B68" w:rsidP="00AC153A">
            <w:pPr>
              <w:jc w:val="both"/>
              <w:rPr>
                <w:shd w:val="clear" w:color="auto" w:fill="FFFFFF"/>
              </w:rPr>
            </w:pPr>
            <w:r w:rsidRPr="00725B68">
              <w:rPr>
                <w:shd w:val="clear" w:color="auto" w:fill="FFFFFF"/>
              </w:rPr>
              <w:t>Субсидии бюджетам муниципальных районов на проведение комплексных кадастровых работ</w:t>
            </w:r>
          </w:p>
        </w:tc>
      </w:tr>
      <w:tr w:rsidR="00725B68" w:rsidRPr="00725B68" w14:paraId="785DB353" w14:textId="77777777" w:rsidTr="00AC153A">
        <w:tc>
          <w:tcPr>
            <w:tcW w:w="3119" w:type="dxa"/>
          </w:tcPr>
          <w:p w14:paraId="328DB62E" w14:textId="77777777" w:rsidR="00725B68" w:rsidRPr="00725B68" w:rsidRDefault="00725B68" w:rsidP="00AC153A">
            <w:pPr>
              <w:autoSpaceDE w:val="0"/>
              <w:autoSpaceDN w:val="0"/>
              <w:adjustRightInd w:val="0"/>
              <w:jc w:val="center"/>
              <w:rPr>
                <w:bCs/>
              </w:rPr>
            </w:pPr>
            <w:r w:rsidRPr="00725B68">
              <w:rPr>
                <w:bCs/>
              </w:rPr>
              <w:t>053 2 02 25519 05 0000 150</w:t>
            </w:r>
          </w:p>
        </w:tc>
        <w:tc>
          <w:tcPr>
            <w:tcW w:w="6946" w:type="dxa"/>
          </w:tcPr>
          <w:p w14:paraId="0192D0B7" w14:textId="77777777" w:rsidR="00725B68" w:rsidRPr="00725B68" w:rsidRDefault="00725B68" w:rsidP="00AC153A">
            <w:pPr>
              <w:jc w:val="both"/>
              <w:rPr>
                <w:shd w:val="clear" w:color="auto" w:fill="FFFFFF"/>
              </w:rPr>
            </w:pPr>
            <w:r w:rsidRPr="00725B68">
              <w:rPr>
                <w:bCs/>
              </w:rPr>
              <w:t>Субсидии бюджетам муниципальных районов на поддержку отрасли культуры</w:t>
            </w:r>
          </w:p>
        </w:tc>
      </w:tr>
      <w:tr w:rsidR="00725B68" w:rsidRPr="00725B68" w14:paraId="7A8FB876" w14:textId="77777777" w:rsidTr="00AC153A">
        <w:tc>
          <w:tcPr>
            <w:tcW w:w="3119" w:type="dxa"/>
          </w:tcPr>
          <w:p w14:paraId="3DB575DC" w14:textId="77777777" w:rsidR="00725B68" w:rsidRPr="00725B68" w:rsidRDefault="00725B68" w:rsidP="00AC153A">
            <w:pPr>
              <w:snapToGrid w:val="0"/>
              <w:ind w:right="-108"/>
              <w:jc w:val="center"/>
              <w:rPr>
                <w:bCs/>
              </w:rPr>
            </w:pPr>
            <w:r w:rsidRPr="00725B68">
              <w:rPr>
                <w:bCs/>
              </w:rPr>
              <w:t>053 2 02 25576 05 0000 150</w:t>
            </w:r>
          </w:p>
        </w:tc>
        <w:tc>
          <w:tcPr>
            <w:tcW w:w="6946" w:type="dxa"/>
          </w:tcPr>
          <w:p w14:paraId="75773DEE" w14:textId="77777777" w:rsidR="00725B68" w:rsidRPr="00725B68" w:rsidRDefault="00725B68" w:rsidP="00AC153A">
            <w:pPr>
              <w:pStyle w:val="ConsPlusNormal"/>
              <w:jc w:val="both"/>
              <w:rPr>
                <w:rFonts w:ascii="Times New Roman" w:hAnsi="Times New Roman" w:cs="Times New Roman"/>
                <w:bCs/>
                <w:color w:val="000000"/>
                <w:sz w:val="24"/>
                <w:szCs w:val="24"/>
              </w:rPr>
            </w:pPr>
            <w:r w:rsidRPr="00725B68">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725B68" w:rsidRPr="00725B68" w14:paraId="58445443" w14:textId="77777777" w:rsidTr="00AC153A">
        <w:tc>
          <w:tcPr>
            <w:tcW w:w="3119" w:type="dxa"/>
          </w:tcPr>
          <w:p w14:paraId="76A4815F" w14:textId="77777777" w:rsidR="00725B68" w:rsidRPr="00725B68" w:rsidRDefault="00725B68" w:rsidP="00AC153A">
            <w:pPr>
              <w:snapToGrid w:val="0"/>
              <w:ind w:right="-108"/>
              <w:jc w:val="center"/>
              <w:rPr>
                <w:bCs/>
              </w:rPr>
            </w:pPr>
            <w:r w:rsidRPr="00725B68">
              <w:rPr>
                <w:bCs/>
              </w:rPr>
              <w:t>053 2 02 25599 05 0000 150</w:t>
            </w:r>
          </w:p>
        </w:tc>
        <w:tc>
          <w:tcPr>
            <w:tcW w:w="6946" w:type="dxa"/>
          </w:tcPr>
          <w:p w14:paraId="2004191E" w14:textId="77777777" w:rsidR="00725B68" w:rsidRPr="00725B68" w:rsidRDefault="00725B68" w:rsidP="00AC153A">
            <w:pPr>
              <w:pStyle w:val="ConsPlusNormal"/>
              <w:jc w:val="both"/>
              <w:rPr>
                <w:rFonts w:ascii="Times New Roman" w:hAnsi="Times New Roman" w:cs="Times New Roman"/>
                <w:bCs/>
                <w:color w:val="000000"/>
                <w:sz w:val="24"/>
                <w:szCs w:val="24"/>
              </w:rPr>
            </w:pPr>
            <w:r w:rsidRPr="00725B68">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725B68" w:rsidRPr="00725B68" w14:paraId="72AB8359" w14:textId="77777777" w:rsidTr="00AC153A">
        <w:tc>
          <w:tcPr>
            <w:tcW w:w="3119" w:type="dxa"/>
          </w:tcPr>
          <w:p w14:paraId="5061694D" w14:textId="77777777" w:rsidR="00725B68" w:rsidRPr="00725B68" w:rsidRDefault="00725B68" w:rsidP="00AC153A">
            <w:pPr>
              <w:snapToGrid w:val="0"/>
              <w:ind w:right="-108"/>
              <w:jc w:val="center"/>
              <w:rPr>
                <w:bCs/>
              </w:rPr>
            </w:pPr>
            <w:r w:rsidRPr="00725B68">
              <w:rPr>
                <w:bCs/>
              </w:rPr>
              <w:t>053 2 02 25750 05 0000 150</w:t>
            </w:r>
          </w:p>
        </w:tc>
        <w:tc>
          <w:tcPr>
            <w:tcW w:w="6946" w:type="dxa"/>
          </w:tcPr>
          <w:p w14:paraId="44119C71" w14:textId="77777777" w:rsidR="00725B68" w:rsidRPr="00725B68" w:rsidRDefault="00725B68" w:rsidP="00AC153A">
            <w:pPr>
              <w:autoSpaceDE w:val="0"/>
              <w:autoSpaceDN w:val="0"/>
              <w:adjustRightInd w:val="0"/>
              <w:jc w:val="both"/>
              <w:rPr>
                <w:bCs/>
              </w:rPr>
            </w:pPr>
            <w:r w:rsidRPr="00725B68">
              <w:rPr>
                <w:rFonts w:eastAsia="Calibri"/>
              </w:rPr>
              <w:t xml:space="preserve">Субсидии бюджетам муниципальных районов на реализацию мероприятий по </w:t>
            </w:r>
            <w:r w:rsidRPr="00725B68">
              <w:rPr>
                <w:rFonts w:eastAsia="Calibri"/>
              </w:rPr>
              <w:lastRenderedPageBreak/>
              <w:t>модернизации школьных систем образования</w:t>
            </w:r>
          </w:p>
        </w:tc>
      </w:tr>
      <w:tr w:rsidR="00725B68" w:rsidRPr="00725B68" w14:paraId="0B4FFB10" w14:textId="77777777" w:rsidTr="00AC153A">
        <w:tc>
          <w:tcPr>
            <w:tcW w:w="3119" w:type="dxa"/>
          </w:tcPr>
          <w:p w14:paraId="38DAE78A" w14:textId="77777777" w:rsidR="00725B68" w:rsidRPr="00725B68" w:rsidRDefault="00725B68" w:rsidP="00AC153A">
            <w:pPr>
              <w:snapToGrid w:val="0"/>
              <w:ind w:right="-108"/>
              <w:jc w:val="center"/>
              <w:rPr>
                <w:bCs/>
              </w:rPr>
            </w:pPr>
            <w:r w:rsidRPr="00725B68">
              <w:rPr>
                <w:bCs/>
              </w:rPr>
              <w:lastRenderedPageBreak/>
              <w:t>053 2 02 29999 05 0000 150</w:t>
            </w:r>
          </w:p>
        </w:tc>
        <w:tc>
          <w:tcPr>
            <w:tcW w:w="6946" w:type="dxa"/>
          </w:tcPr>
          <w:p w14:paraId="40F17CDD" w14:textId="77777777" w:rsidR="00725B68" w:rsidRPr="00725B68" w:rsidRDefault="00725B68" w:rsidP="00AC153A">
            <w:pPr>
              <w:pStyle w:val="ConsPlusNormal"/>
              <w:jc w:val="both"/>
              <w:rPr>
                <w:rFonts w:ascii="Times New Roman" w:hAnsi="Times New Roman" w:cs="Times New Roman"/>
                <w:bCs/>
                <w:color w:val="000000"/>
                <w:sz w:val="24"/>
                <w:szCs w:val="24"/>
              </w:rPr>
            </w:pPr>
            <w:r w:rsidRPr="00725B68">
              <w:rPr>
                <w:rFonts w:ascii="Times New Roman" w:hAnsi="Times New Roman" w:cs="Times New Roman"/>
                <w:color w:val="000000"/>
                <w:sz w:val="24"/>
                <w:szCs w:val="24"/>
              </w:rPr>
              <w:t>Прочие субсидии бюджетам муниципальных районов</w:t>
            </w:r>
          </w:p>
        </w:tc>
      </w:tr>
      <w:tr w:rsidR="00725B68" w:rsidRPr="00725B68" w14:paraId="694467B0" w14:textId="77777777" w:rsidTr="00AC153A">
        <w:tc>
          <w:tcPr>
            <w:tcW w:w="3119" w:type="dxa"/>
          </w:tcPr>
          <w:p w14:paraId="165F40F3" w14:textId="77777777" w:rsidR="00725B68" w:rsidRPr="00725B68" w:rsidRDefault="00725B68" w:rsidP="00AC153A">
            <w:pPr>
              <w:snapToGrid w:val="0"/>
              <w:jc w:val="center"/>
              <w:rPr>
                <w:bCs/>
              </w:rPr>
            </w:pPr>
            <w:r w:rsidRPr="00725B68">
              <w:rPr>
                <w:kern w:val="2"/>
              </w:rPr>
              <w:t>053 2 02 30024 05 0000 150</w:t>
            </w:r>
          </w:p>
        </w:tc>
        <w:tc>
          <w:tcPr>
            <w:tcW w:w="6946" w:type="dxa"/>
          </w:tcPr>
          <w:p w14:paraId="5F4B5D3A" w14:textId="77777777" w:rsidR="00725B68" w:rsidRPr="00725B68" w:rsidRDefault="00725B68" w:rsidP="00AC153A">
            <w:pPr>
              <w:snapToGrid w:val="0"/>
              <w:jc w:val="both"/>
            </w:pPr>
            <w:r w:rsidRPr="00725B68">
              <w:t xml:space="preserve">Субвенции бюджетам муниципальных </w:t>
            </w:r>
            <w:proofErr w:type="gramStart"/>
            <w:r w:rsidRPr="00725B68">
              <w:t>районов  на</w:t>
            </w:r>
            <w:proofErr w:type="gramEnd"/>
            <w:r w:rsidRPr="00725B68">
              <w:t xml:space="preserve"> выполнение передаваемых полномочий субъектов Российской Федерации</w:t>
            </w:r>
          </w:p>
        </w:tc>
      </w:tr>
      <w:tr w:rsidR="00725B68" w:rsidRPr="00725B68" w14:paraId="41CE9CAF" w14:textId="77777777" w:rsidTr="00AC153A">
        <w:tc>
          <w:tcPr>
            <w:tcW w:w="3119" w:type="dxa"/>
          </w:tcPr>
          <w:p w14:paraId="004AC12E" w14:textId="77777777" w:rsidR="00725B68" w:rsidRPr="00725B68" w:rsidRDefault="00725B68" w:rsidP="00AC153A">
            <w:pPr>
              <w:snapToGrid w:val="0"/>
              <w:jc w:val="center"/>
              <w:rPr>
                <w:kern w:val="2"/>
              </w:rPr>
            </w:pPr>
            <w:r w:rsidRPr="00725B68">
              <w:rPr>
                <w:bCs/>
              </w:rPr>
              <w:t>053 2 02 35082 05 0000 150</w:t>
            </w:r>
          </w:p>
        </w:tc>
        <w:tc>
          <w:tcPr>
            <w:tcW w:w="6946" w:type="dxa"/>
          </w:tcPr>
          <w:p w14:paraId="4EE1A6F3" w14:textId="77777777" w:rsidR="00725B68" w:rsidRPr="00725B68" w:rsidRDefault="00725B68" w:rsidP="00AC153A">
            <w:pPr>
              <w:snapToGrid w:val="0"/>
              <w:jc w:val="both"/>
            </w:pPr>
            <w:r w:rsidRPr="00725B68">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725B68" w:rsidRPr="00725B68" w14:paraId="5DEF1DC8" w14:textId="77777777" w:rsidTr="00AC153A">
        <w:tc>
          <w:tcPr>
            <w:tcW w:w="3119" w:type="dxa"/>
          </w:tcPr>
          <w:p w14:paraId="2E5DB6B9" w14:textId="77777777" w:rsidR="00725B68" w:rsidRPr="00725B68" w:rsidRDefault="00725B68" w:rsidP="00AC153A">
            <w:pPr>
              <w:snapToGrid w:val="0"/>
              <w:ind w:right="-108"/>
              <w:jc w:val="center"/>
              <w:rPr>
                <w:bCs/>
              </w:rPr>
            </w:pPr>
            <w:r w:rsidRPr="00725B68">
              <w:rPr>
                <w:bCs/>
              </w:rPr>
              <w:t>053 2 02 35120 05 0000 150</w:t>
            </w:r>
          </w:p>
        </w:tc>
        <w:tc>
          <w:tcPr>
            <w:tcW w:w="6946" w:type="dxa"/>
          </w:tcPr>
          <w:p w14:paraId="5C37A62E" w14:textId="77777777" w:rsidR="00725B68" w:rsidRPr="00725B68" w:rsidRDefault="00725B68" w:rsidP="00AC153A">
            <w:pPr>
              <w:autoSpaceDE w:val="0"/>
              <w:autoSpaceDN w:val="0"/>
              <w:adjustRightInd w:val="0"/>
              <w:jc w:val="both"/>
            </w:pPr>
            <w:r w:rsidRPr="00725B68">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25B68" w:rsidRPr="00725B68" w14:paraId="586DB0FD" w14:textId="77777777" w:rsidTr="00AC153A">
        <w:tc>
          <w:tcPr>
            <w:tcW w:w="3119" w:type="dxa"/>
          </w:tcPr>
          <w:p w14:paraId="39567126" w14:textId="77777777" w:rsidR="00725B68" w:rsidRPr="00725B68" w:rsidRDefault="00725B68" w:rsidP="00AC153A">
            <w:pPr>
              <w:snapToGrid w:val="0"/>
              <w:jc w:val="center"/>
              <w:rPr>
                <w:bCs/>
              </w:rPr>
            </w:pPr>
            <w:r w:rsidRPr="00725B68">
              <w:rPr>
                <w:bCs/>
              </w:rPr>
              <w:t>053 2 02 39999 05 0000 150</w:t>
            </w:r>
          </w:p>
        </w:tc>
        <w:tc>
          <w:tcPr>
            <w:tcW w:w="6946" w:type="dxa"/>
          </w:tcPr>
          <w:p w14:paraId="443FA36F" w14:textId="77777777" w:rsidR="00725B68" w:rsidRPr="00725B68" w:rsidRDefault="00725B68" w:rsidP="00AC153A">
            <w:pPr>
              <w:snapToGrid w:val="0"/>
              <w:jc w:val="both"/>
              <w:rPr>
                <w:bCs/>
              </w:rPr>
            </w:pPr>
            <w:r w:rsidRPr="00725B68">
              <w:rPr>
                <w:bCs/>
              </w:rPr>
              <w:t>Прочие субвенции бюджетам муниципальных районов</w:t>
            </w:r>
          </w:p>
        </w:tc>
      </w:tr>
      <w:tr w:rsidR="00725B68" w:rsidRPr="00725B68" w14:paraId="0843758C" w14:textId="77777777" w:rsidTr="00AC153A">
        <w:tc>
          <w:tcPr>
            <w:tcW w:w="3119" w:type="dxa"/>
          </w:tcPr>
          <w:p w14:paraId="032BC7AF" w14:textId="77777777" w:rsidR="00725B68" w:rsidRPr="00725B68" w:rsidRDefault="00725B68" w:rsidP="00AC153A">
            <w:pPr>
              <w:snapToGrid w:val="0"/>
              <w:jc w:val="center"/>
              <w:rPr>
                <w:bCs/>
              </w:rPr>
            </w:pPr>
            <w:r w:rsidRPr="00725B68">
              <w:rPr>
                <w:kern w:val="2"/>
              </w:rPr>
              <w:t>053 2 02 40014 05 0000 150</w:t>
            </w:r>
          </w:p>
        </w:tc>
        <w:tc>
          <w:tcPr>
            <w:tcW w:w="6946" w:type="dxa"/>
          </w:tcPr>
          <w:p w14:paraId="41983C05" w14:textId="77777777" w:rsidR="00725B68" w:rsidRPr="00725B68" w:rsidRDefault="00725B68" w:rsidP="00AC153A">
            <w:pPr>
              <w:snapToGrid w:val="0"/>
              <w:jc w:val="both"/>
              <w:rPr>
                <w:bCs/>
              </w:rPr>
            </w:pPr>
            <w:r w:rsidRPr="00725B68">
              <w:t xml:space="preserve">Межбюджетные трансферты, передаваемые бюджетам муниципальных районов из бюджетов </w:t>
            </w:r>
            <w:proofErr w:type="gramStart"/>
            <w:r w:rsidRPr="00725B68">
              <w:t>поселений  на</w:t>
            </w:r>
            <w:proofErr w:type="gramEnd"/>
            <w:r w:rsidRPr="00725B68">
              <w:t xml:space="preserve"> осуществление части полномочий по решению вопросов местного значения в соответствии с заключенными соглашениями</w:t>
            </w:r>
          </w:p>
        </w:tc>
      </w:tr>
      <w:tr w:rsidR="00725B68" w:rsidRPr="00725B68" w14:paraId="4A04DF4D" w14:textId="77777777" w:rsidTr="00AC153A">
        <w:tc>
          <w:tcPr>
            <w:tcW w:w="3119" w:type="dxa"/>
          </w:tcPr>
          <w:p w14:paraId="1F012B4B" w14:textId="77777777" w:rsidR="00725B68" w:rsidRPr="00725B68" w:rsidRDefault="00725B68" w:rsidP="00AC153A">
            <w:pPr>
              <w:snapToGrid w:val="0"/>
              <w:ind w:right="-108"/>
              <w:jc w:val="center"/>
              <w:rPr>
                <w:kern w:val="2"/>
              </w:rPr>
            </w:pPr>
            <w:r w:rsidRPr="00725B68">
              <w:rPr>
                <w:kern w:val="2"/>
              </w:rPr>
              <w:t>053 2 02 45050 05 0000 150</w:t>
            </w:r>
          </w:p>
        </w:tc>
        <w:tc>
          <w:tcPr>
            <w:tcW w:w="6946" w:type="dxa"/>
          </w:tcPr>
          <w:p w14:paraId="0AE68EE7" w14:textId="77777777" w:rsidR="00725B68" w:rsidRPr="00725B68" w:rsidRDefault="00725B68" w:rsidP="00AC153A">
            <w:pPr>
              <w:autoSpaceDE w:val="0"/>
              <w:autoSpaceDN w:val="0"/>
              <w:adjustRightInd w:val="0"/>
              <w:jc w:val="both"/>
            </w:pPr>
            <w:r w:rsidRPr="00725B68">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725B68" w:rsidRPr="00725B68" w14:paraId="2D19D2AD" w14:textId="77777777" w:rsidTr="00AC153A">
        <w:tc>
          <w:tcPr>
            <w:tcW w:w="3119" w:type="dxa"/>
          </w:tcPr>
          <w:p w14:paraId="37F76D55" w14:textId="77777777" w:rsidR="00725B68" w:rsidRPr="00725B68" w:rsidRDefault="00725B68" w:rsidP="00AC153A">
            <w:pPr>
              <w:snapToGrid w:val="0"/>
              <w:ind w:right="-108"/>
              <w:jc w:val="center"/>
              <w:rPr>
                <w:kern w:val="2"/>
              </w:rPr>
            </w:pPr>
            <w:r w:rsidRPr="00725B68">
              <w:rPr>
                <w:kern w:val="2"/>
              </w:rPr>
              <w:t>053 2 02 45179 05 0000 150</w:t>
            </w:r>
          </w:p>
        </w:tc>
        <w:tc>
          <w:tcPr>
            <w:tcW w:w="6946" w:type="dxa"/>
          </w:tcPr>
          <w:p w14:paraId="2A2A1FFC" w14:textId="77777777" w:rsidR="00725B68" w:rsidRPr="00725B68" w:rsidRDefault="00725B68" w:rsidP="00AC153A">
            <w:pPr>
              <w:snapToGrid w:val="0"/>
              <w:jc w:val="both"/>
            </w:pPr>
            <w:r w:rsidRPr="00725B68">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25B68" w:rsidRPr="00725B68" w14:paraId="2907A06E" w14:textId="77777777" w:rsidTr="00AC153A">
        <w:tc>
          <w:tcPr>
            <w:tcW w:w="3119" w:type="dxa"/>
          </w:tcPr>
          <w:p w14:paraId="52B3FF4D" w14:textId="77777777" w:rsidR="00725B68" w:rsidRPr="00725B68" w:rsidRDefault="00725B68" w:rsidP="00AC153A">
            <w:pPr>
              <w:snapToGrid w:val="0"/>
              <w:ind w:right="-108"/>
              <w:jc w:val="center"/>
              <w:rPr>
                <w:kern w:val="2"/>
              </w:rPr>
            </w:pPr>
            <w:r w:rsidRPr="00725B68">
              <w:rPr>
                <w:kern w:val="2"/>
              </w:rPr>
              <w:t>053 2 02 45303 05 0000 150</w:t>
            </w:r>
          </w:p>
        </w:tc>
        <w:tc>
          <w:tcPr>
            <w:tcW w:w="6946" w:type="dxa"/>
          </w:tcPr>
          <w:p w14:paraId="5E561F9D" w14:textId="77777777" w:rsidR="00725B68" w:rsidRPr="00725B68" w:rsidRDefault="00725B68" w:rsidP="00AC153A">
            <w:pPr>
              <w:snapToGrid w:val="0"/>
              <w:jc w:val="both"/>
            </w:pPr>
            <w:r w:rsidRPr="00725B68">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25B68" w:rsidRPr="00725B68" w14:paraId="154405A7" w14:textId="77777777" w:rsidTr="00AC153A">
        <w:trPr>
          <w:trHeight w:val="29"/>
        </w:trPr>
        <w:tc>
          <w:tcPr>
            <w:tcW w:w="3119" w:type="dxa"/>
          </w:tcPr>
          <w:p w14:paraId="24A25FFF" w14:textId="77777777" w:rsidR="00725B68" w:rsidRPr="00725B68" w:rsidRDefault="00725B68" w:rsidP="00AC153A">
            <w:pPr>
              <w:snapToGrid w:val="0"/>
              <w:ind w:right="-108"/>
              <w:jc w:val="center"/>
              <w:rPr>
                <w:kern w:val="2"/>
              </w:rPr>
            </w:pPr>
            <w:r w:rsidRPr="00725B68">
              <w:rPr>
                <w:kern w:val="2"/>
              </w:rPr>
              <w:t>053 2 02 49999 05 0000 150</w:t>
            </w:r>
          </w:p>
        </w:tc>
        <w:tc>
          <w:tcPr>
            <w:tcW w:w="6946" w:type="dxa"/>
          </w:tcPr>
          <w:p w14:paraId="044990C8" w14:textId="77777777" w:rsidR="00725B68" w:rsidRPr="00725B68" w:rsidRDefault="00725B68" w:rsidP="00AC153A">
            <w:pPr>
              <w:autoSpaceDE w:val="0"/>
              <w:autoSpaceDN w:val="0"/>
              <w:adjustRightInd w:val="0"/>
              <w:jc w:val="both"/>
            </w:pPr>
            <w:r w:rsidRPr="00725B68">
              <w:t>Прочие межбюджетные трансферты, передаваемые бюджетам муниципальных районов</w:t>
            </w:r>
          </w:p>
        </w:tc>
      </w:tr>
      <w:tr w:rsidR="00725B68" w:rsidRPr="00725B68" w14:paraId="685D8203" w14:textId="77777777" w:rsidTr="00AC153A">
        <w:trPr>
          <w:trHeight w:val="29"/>
        </w:trPr>
        <w:tc>
          <w:tcPr>
            <w:tcW w:w="3119" w:type="dxa"/>
          </w:tcPr>
          <w:p w14:paraId="6D998599" w14:textId="77777777" w:rsidR="00725B68" w:rsidRPr="00725B68" w:rsidRDefault="00725B68" w:rsidP="00AC153A">
            <w:pPr>
              <w:snapToGrid w:val="0"/>
              <w:ind w:right="-108"/>
              <w:jc w:val="center"/>
              <w:rPr>
                <w:kern w:val="2"/>
              </w:rPr>
            </w:pPr>
            <w:r w:rsidRPr="00725B68">
              <w:rPr>
                <w:kern w:val="2"/>
              </w:rPr>
              <w:t>053 2 02 90024 05 0000 150</w:t>
            </w:r>
          </w:p>
        </w:tc>
        <w:tc>
          <w:tcPr>
            <w:tcW w:w="6946" w:type="dxa"/>
          </w:tcPr>
          <w:p w14:paraId="35A725AF" w14:textId="77777777" w:rsidR="00725B68" w:rsidRPr="00725B68" w:rsidRDefault="00725B68" w:rsidP="00AC153A">
            <w:pPr>
              <w:snapToGrid w:val="0"/>
              <w:jc w:val="both"/>
            </w:pPr>
            <w:r w:rsidRPr="00725B68">
              <w:t xml:space="preserve">Прочие безвозмездные поступления в бюджеты муниципальных </w:t>
            </w:r>
            <w:proofErr w:type="gramStart"/>
            <w:r w:rsidRPr="00725B68">
              <w:t>районов  от</w:t>
            </w:r>
            <w:proofErr w:type="gramEnd"/>
            <w:r w:rsidRPr="00725B68">
              <w:t xml:space="preserve"> бюджетов субъектов Российской Федерации</w:t>
            </w:r>
          </w:p>
        </w:tc>
      </w:tr>
      <w:tr w:rsidR="00725B68" w:rsidRPr="00725B68" w14:paraId="21479B2F" w14:textId="77777777" w:rsidTr="00AC153A">
        <w:tc>
          <w:tcPr>
            <w:tcW w:w="3119" w:type="dxa"/>
          </w:tcPr>
          <w:p w14:paraId="6651AC51" w14:textId="77777777" w:rsidR="00725B68" w:rsidRPr="00725B68" w:rsidRDefault="00725B68" w:rsidP="00AC153A">
            <w:pPr>
              <w:snapToGrid w:val="0"/>
              <w:ind w:right="-108"/>
              <w:jc w:val="center"/>
              <w:rPr>
                <w:kern w:val="2"/>
              </w:rPr>
            </w:pPr>
            <w:r w:rsidRPr="00725B68">
              <w:rPr>
                <w:kern w:val="2"/>
              </w:rPr>
              <w:t>053 2 08 05000 05 0000 150</w:t>
            </w:r>
          </w:p>
        </w:tc>
        <w:tc>
          <w:tcPr>
            <w:tcW w:w="6946" w:type="dxa"/>
          </w:tcPr>
          <w:p w14:paraId="664C8999" w14:textId="77777777" w:rsidR="00725B68" w:rsidRPr="00725B68" w:rsidRDefault="00725B68" w:rsidP="00AC153A">
            <w:pPr>
              <w:snapToGrid w:val="0"/>
              <w:jc w:val="both"/>
            </w:pPr>
            <w:r w:rsidRPr="00725B68">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25B68" w:rsidRPr="00725B68" w14:paraId="390511A8" w14:textId="77777777" w:rsidTr="00AC153A">
        <w:tc>
          <w:tcPr>
            <w:tcW w:w="3119" w:type="dxa"/>
          </w:tcPr>
          <w:p w14:paraId="5319236E" w14:textId="77777777" w:rsidR="00725B68" w:rsidRPr="00725B68" w:rsidRDefault="00725B68" w:rsidP="00AC153A">
            <w:pPr>
              <w:snapToGrid w:val="0"/>
              <w:ind w:right="-108"/>
              <w:jc w:val="center"/>
              <w:rPr>
                <w:kern w:val="2"/>
              </w:rPr>
            </w:pPr>
            <w:r w:rsidRPr="00725B68">
              <w:rPr>
                <w:bCs/>
              </w:rPr>
              <w:t>053 2 08 10000 05 0000 150</w:t>
            </w:r>
          </w:p>
        </w:tc>
        <w:tc>
          <w:tcPr>
            <w:tcW w:w="6946" w:type="dxa"/>
          </w:tcPr>
          <w:p w14:paraId="06710623" w14:textId="77777777" w:rsidR="00725B68" w:rsidRPr="00725B68" w:rsidRDefault="00725B68" w:rsidP="00AC153A">
            <w:pPr>
              <w:snapToGrid w:val="0"/>
              <w:jc w:val="both"/>
            </w:pPr>
            <w:r w:rsidRPr="00725B68">
              <w:rPr>
                <w:bCs/>
              </w:rPr>
              <w:t>Перечисления из бюджетов муниципальных районов (в бюджеты муниципальных районов) для осуществления взыскания</w:t>
            </w:r>
          </w:p>
        </w:tc>
      </w:tr>
      <w:tr w:rsidR="00725B68" w:rsidRPr="00725B68" w14:paraId="48FB5D38" w14:textId="77777777" w:rsidTr="00AC153A">
        <w:tc>
          <w:tcPr>
            <w:tcW w:w="3119" w:type="dxa"/>
          </w:tcPr>
          <w:p w14:paraId="12832291" w14:textId="77777777" w:rsidR="00725B68" w:rsidRPr="00725B68" w:rsidRDefault="00725B68" w:rsidP="00AC153A">
            <w:pPr>
              <w:pStyle w:val="affe"/>
              <w:jc w:val="center"/>
              <w:rPr>
                <w:rFonts w:ascii="Times New Roman" w:hAnsi="Times New Roman"/>
                <w:bCs/>
                <w:color w:val="000000"/>
                <w:sz w:val="24"/>
              </w:rPr>
            </w:pPr>
            <w:r w:rsidRPr="00725B68">
              <w:rPr>
                <w:rFonts w:ascii="Times New Roman" w:hAnsi="Times New Roman"/>
                <w:bCs/>
                <w:color w:val="000000"/>
                <w:sz w:val="24"/>
              </w:rPr>
              <w:t>053 2 18 05010 05 0000 150</w:t>
            </w:r>
          </w:p>
        </w:tc>
        <w:tc>
          <w:tcPr>
            <w:tcW w:w="6946" w:type="dxa"/>
          </w:tcPr>
          <w:p w14:paraId="4BD1C18F" w14:textId="77777777" w:rsidR="00725B68" w:rsidRPr="00725B68" w:rsidRDefault="00725B68" w:rsidP="00AC153A">
            <w:pPr>
              <w:pStyle w:val="affe"/>
              <w:jc w:val="both"/>
              <w:rPr>
                <w:rFonts w:ascii="Times New Roman" w:hAnsi="Times New Roman"/>
                <w:bCs/>
                <w:color w:val="000000"/>
                <w:sz w:val="24"/>
              </w:rPr>
            </w:pPr>
            <w:r w:rsidRPr="00725B68">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725B68" w:rsidRPr="00725B68" w14:paraId="67365F10" w14:textId="77777777" w:rsidTr="00AC153A">
        <w:tc>
          <w:tcPr>
            <w:tcW w:w="3119" w:type="dxa"/>
          </w:tcPr>
          <w:p w14:paraId="6E34181D" w14:textId="77777777" w:rsidR="00725B68" w:rsidRPr="00725B68" w:rsidRDefault="00725B68" w:rsidP="00AC153A">
            <w:pPr>
              <w:snapToGrid w:val="0"/>
              <w:ind w:right="-108"/>
              <w:jc w:val="center"/>
              <w:rPr>
                <w:bCs/>
              </w:rPr>
            </w:pPr>
            <w:r w:rsidRPr="00725B68">
              <w:rPr>
                <w:bCs/>
              </w:rPr>
              <w:t>053 2 18 05020 05 0000 150</w:t>
            </w:r>
          </w:p>
        </w:tc>
        <w:tc>
          <w:tcPr>
            <w:tcW w:w="6946" w:type="dxa"/>
          </w:tcPr>
          <w:p w14:paraId="5F8E0A84" w14:textId="77777777" w:rsidR="00725B68" w:rsidRPr="00725B68" w:rsidRDefault="00725B68" w:rsidP="00AC153A">
            <w:pPr>
              <w:snapToGrid w:val="0"/>
              <w:jc w:val="both"/>
            </w:pPr>
            <w:r w:rsidRPr="00725B68">
              <w:t>Доходы бюджетов муниципальных районов от возврата автономными учреждениями остатков субсидий прошлых лет</w:t>
            </w:r>
          </w:p>
        </w:tc>
      </w:tr>
      <w:tr w:rsidR="00725B68" w:rsidRPr="00725B68" w14:paraId="5406305F" w14:textId="77777777" w:rsidTr="00AC153A">
        <w:tc>
          <w:tcPr>
            <w:tcW w:w="3119" w:type="dxa"/>
          </w:tcPr>
          <w:p w14:paraId="2BE9E558" w14:textId="77777777" w:rsidR="00725B68" w:rsidRPr="00725B68" w:rsidRDefault="00725B68" w:rsidP="00AC153A">
            <w:pPr>
              <w:snapToGrid w:val="0"/>
              <w:ind w:right="-108"/>
              <w:jc w:val="center"/>
              <w:rPr>
                <w:bCs/>
              </w:rPr>
            </w:pPr>
            <w:r w:rsidRPr="00725B68">
              <w:rPr>
                <w:bCs/>
              </w:rPr>
              <w:t>053 2 18 05030 05 0000 150</w:t>
            </w:r>
          </w:p>
        </w:tc>
        <w:tc>
          <w:tcPr>
            <w:tcW w:w="6946" w:type="dxa"/>
          </w:tcPr>
          <w:p w14:paraId="47103676" w14:textId="77777777" w:rsidR="00725B68" w:rsidRPr="00725B68" w:rsidRDefault="00725B68" w:rsidP="00AC153A">
            <w:pPr>
              <w:snapToGrid w:val="0"/>
              <w:jc w:val="both"/>
            </w:pPr>
            <w:r w:rsidRPr="00725B68">
              <w:t>Доходы бюджетов муниципальных районов от возврата иными организациями остатков субсидий прошлых лет</w:t>
            </w:r>
          </w:p>
        </w:tc>
      </w:tr>
      <w:tr w:rsidR="00725B68" w:rsidRPr="00725B68" w14:paraId="552CCF4B" w14:textId="77777777" w:rsidTr="00AC153A">
        <w:tc>
          <w:tcPr>
            <w:tcW w:w="3119" w:type="dxa"/>
          </w:tcPr>
          <w:p w14:paraId="0C7A8EBF" w14:textId="77777777" w:rsidR="00725B68" w:rsidRPr="00725B68" w:rsidRDefault="00725B68" w:rsidP="00AC153A">
            <w:pPr>
              <w:snapToGrid w:val="0"/>
              <w:ind w:right="-108"/>
              <w:jc w:val="center"/>
              <w:rPr>
                <w:bCs/>
              </w:rPr>
            </w:pPr>
            <w:r w:rsidRPr="00725B68">
              <w:rPr>
                <w:bCs/>
              </w:rPr>
              <w:t>053 2 18 60010 05 0000 150</w:t>
            </w:r>
          </w:p>
        </w:tc>
        <w:tc>
          <w:tcPr>
            <w:tcW w:w="6946" w:type="dxa"/>
          </w:tcPr>
          <w:p w14:paraId="54C2EDE2" w14:textId="77777777" w:rsidR="00725B68" w:rsidRPr="00725B68" w:rsidRDefault="00725B68" w:rsidP="00AC153A">
            <w:pPr>
              <w:snapToGrid w:val="0"/>
              <w:jc w:val="both"/>
            </w:pPr>
            <w:r w:rsidRPr="00725B68">
              <w:rPr>
                <w:rFonts w:eastAsia="Calibri"/>
                <w:lang w:eastAsia="en-US"/>
              </w:rPr>
              <w:t xml:space="preserve">Доходы бюджетов муниципальных районов от возврата прочих остатков субсидий, субвенций и иных межбюджетных трансфертов, имеющих целевое </w:t>
            </w:r>
            <w:r w:rsidRPr="00725B68">
              <w:rPr>
                <w:rFonts w:eastAsia="Calibri"/>
                <w:lang w:eastAsia="en-US"/>
              </w:rPr>
              <w:lastRenderedPageBreak/>
              <w:t>назначение, прошлых лет из бюджетов поселений</w:t>
            </w:r>
          </w:p>
        </w:tc>
      </w:tr>
      <w:tr w:rsidR="00725B68" w:rsidRPr="00725B68" w14:paraId="3D5DB3D9" w14:textId="77777777" w:rsidTr="00AC153A">
        <w:tc>
          <w:tcPr>
            <w:tcW w:w="3119" w:type="dxa"/>
          </w:tcPr>
          <w:p w14:paraId="33194212" w14:textId="77777777" w:rsidR="00725B68" w:rsidRPr="00725B68" w:rsidRDefault="00725B68" w:rsidP="00AC153A">
            <w:pPr>
              <w:snapToGrid w:val="0"/>
              <w:ind w:right="-108"/>
              <w:jc w:val="center"/>
              <w:rPr>
                <w:bCs/>
              </w:rPr>
            </w:pPr>
            <w:r w:rsidRPr="00725B68">
              <w:rPr>
                <w:bCs/>
              </w:rPr>
              <w:lastRenderedPageBreak/>
              <w:t>053 2 19 25304 05 0000 150</w:t>
            </w:r>
          </w:p>
        </w:tc>
        <w:tc>
          <w:tcPr>
            <w:tcW w:w="6946" w:type="dxa"/>
          </w:tcPr>
          <w:p w14:paraId="6B086D80" w14:textId="77777777" w:rsidR="00725B68" w:rsidRPr="00725B68" w:rsidRDefault="00725B68" w:rsidP="00AC153A">
            <w:pPr>
              <w:autoSpaceDE w:val="0"/>
              <w:autoSpaceDN w:val="0"/>
              <w:adjustRightInd w:val="0"/>
              <w:jc w:val="both"/>
            </w:pPr>
            <w:r w:rsidRPr="00725B68">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725B68" w:rsidRPr="00725B68" w14:paraId="48F0902A" w14:textId="77777777" w:rsidTr="00AC153A">
        <w:tc>
          <w:tcPr>
            <w:tcW w:w="3119" w:type="dxa"/>
          </w:tcPr>
          <w:p w14:paraId="4EC9587C" w14:textId="77777777" w:rsidR="00725B68" w:rsidRPr="00725B68" w:rsidRDefault="00725B68" w:rsidP="00AC153A">
            <w:pPr>
              <w:snapToGrid w:val="0"/>
              <w:ind w:right="-108"/>
              <w:jc w:val="center"/>
              <w:rPr>
                <w:bCs/>
              </w:rPr>
            </w:pPr>
            <w:r w:rsidRPr="00725B68">
              <w:rPr>
                <w:bCs/>
              </w:rPr>
              <w:t>053 2 19 60010 05 0000 150</w:t>
            </w:r>
          </w:p>
        </w:tc>
        <w:tc>
          <w:tcPr>
            <w:tcW w:w="6946" w:type="dxa"/>
          </w:tcPr>
          <w:p w14:paraId="1D545FEC" w14:textId="77777777" w:rsidR="00725B68" w:rsidRPr="00725B68" w:rsidRDefault="00725B68" w:rsidP="00AC153A">
            <w:pPr>
              <w:autoSpaceDE w:val="0"/>
              <w:autoSpaceDN w:val="0"/>
              <w:adjustRightInd w:val="0"/>
              <w:jc w:val="both"/>
              <w:rPr>
                <w:rFonts w:eastAsia="Calibri"/>
                <w:lang w:eastAsia="en-US"/>
              </w:rPr>
            </w:pPr>
            <w:r w:rsidRPr="00725B68">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25B68" w:rsidRPr="00725B68" w14:paraId="351365B5" w14:textId="77777777" w:rsidTr="00AC153A">
        <w:tc>
          <w:tcPr>
            <w:tcW w:w="3119" w:type="dxa"/>
          </w:tcPr>
          <w:p w14:paraId="4FD77446" w14:textId="77777777" w:rsidR="00725B68" w:rsidRPr="00725B68" w:rsidRDefault="00725B68" w:rsidP="00AC153A">
            <w:pPr>
              <w:snapToGrid w:val="0"/>
              <w:ind w:right="-108"/>
              <w:jc w:val="center"/>
              <w:rPr>
                <w:bCs/>
              </w:rPr>
            </w:pPr>
            <w:r w:rsidRPr="00725B68">
              <w:rPr>
                <w:b/>
                <w:bCs/>
              </w:rPr>
              <w:t>054</w:t>
            </w:r>
          </w:p>
        </w:tc>
        <w:tc>
          <w:tcPr>
            <w:tcW w:w="6946" w:type="dxa"/>
          </w:tcPr>
          <w:p w14:paraId="1794732E" w14:textId="77777777" w:rsidR="00725B68" w:rsidRPr="00725B68" w:rsidRDefault="00725B68" w:rsidP="00AC153A">
            <w:pPr>
              <w:snapToGrid w:val="0"/>
              <w:jc w:val="both"/>
            </w:pPr>
            <w:r w:rsidRPr="00725B68">
              <w:rPr>
                <w:b/>
              </w:rPr>
              <w:t>Отдел по делам культуры и спорта Администрации Комсомольского муниципального района Ивановской области</w:t>
            </w:r>
          </w:p>
        </w:tc>
      </w:tr>
      <w:tr w:rsidR="00725B68" w:rsidRPr="00725B68" w14:paraId="556AD92D" w14:textId="77777777" w:rsidTr="00AC153A">
        <w:tc>
          <w:tcPr>
            <w:tcW w:w="3119" w:type="dxa"/>
          </w:tcPr>
          <w:p w14:paraId="44319ADC" w14:textId="77777777" w:rsidR="00725B68" w:rsidRPr="00725B68" w:rsidRDefault="00725B68" w:rsidP="00AC153A">
            <w:pPr>
              <w:snapToGrid w:val="0"/>
              <w:ind w:right="-108"/>
              <w:jc w:val="center"/>
              <w:rPr>
                <w:b/>
                <w:bCs/>
              </w:rPr>
            </w:pPr>
            <w:r w:rsidRPr="00725B68">
              <w:t>054 1 13 01995 05 0011 130</w:t>
            </w:r>
          </w:p>
        </w:tc>
        <w:tc>
          <w:tcPr>
            <w:tcW w:w="6946" w:type="dxa"/>
          </w:tcPr>
          <w:p w14:paraId="3E0EB60D" w14:textId="77777777" w:rsidR="00725B68" w:rsidRPr="00725B68" w:rsidRDefault="00725B68" w:rsidP="00AC153A">
            <w:pPr>
              <w:snapToGrid w:val="0"/>
              <w:jc w:val="both"/>
            </w:pPr>
            <w:r w:rsidRPr="00725B68">
              <w:t>Прочие доходы от оказания платных услуг (работ) получателями средств бюджетов муниципальных районов (МКУ ГДК)</w:t>
            </w:r>
          </w:p>
        </w:tc>
      </w:tr>
      <w:tr w:rsidR="00725B68" w:rsidRPr="00725B68" w14:paraId="200BA173" w14:textId="77777777" w:rsidTr="00AC153A">
        <w:tc>
          <w:tcPr>
            <w:tcW w:w="3119" w:type="dxa"/>
          </w:tcPr>
          <w:p w14:paraId="7F1A85FC" w14:textId="77777777" w:rsidR="00725B68" w:rsidRPr="00725B68" w:rsidRDefault="00725B68" w:rsidP="00AC153A">
            <w:pPr>
              <w:jc w:val="center"/>
            </w:pPr>
            <w:r w:rsidRPr="00725B68">
              <w:t>054 1 13 01995 05 0010 130</w:t>
            </w:r>
          </w:p>
        </w:tc>
        <w:tc>
          <w:tcPr>
            <w:tcW w:w="6946" w:type="dxa"/>
          </w:tcPr>
          <w:p w14:paraId="3793114E" w14:textId="77777777" w:rsidR="00725B68" w:rsidRPr="00725B68" w:rsidRDefault="00725B68" w:rsidP="00AC153A">
            <w:pPr>
              <w:jc w:val="both"/>
            </w:pPr>
            <w:r w:rsidRPr="00725B68">
              <w:t>Прочие доходы от оказания платных услуг (работ) получателями средств бюджетов муниципальных районов (МКУ ГДК – показ кинофильмов)</w:t>
            </w:r>
          </w:p>
        </w:tc>
      </w:tr>
      <w:tr w:rsidR="00725B68" w:rsidRPr="00725B68" w14:paraId="77271CC0" w14:textId="77777777" w:rsidTr="00AC153A">
        <w:tc>
          <w:tcPr>
            <w:tcW w:w="3119" w:type="dxa"/>
          </w:tcPr>
          <w:p w14:paraId="793D7085" w14:textId="77777777" w:rsidR="00725B68" w:rsidRPr="00725B68" w:rsidRDefault="00725B68" w:rsidP="00AC153A">
            <w:pPr>
              <w:jc w:val="center"/>
            </w:pPr>
            <w:r w:rsidRPr="00725B68">
              <w:t>054 1 13 01995 05 0012 130</w:t>
            </w:r>
          </w:p>
        </w:tc>
        <w:tc>
          <w:tcPr>
            <w:tcW w:w="6946" w:type="dxa"/>
          </w:tcPr>
          <w:p w14:paraId="4512A3EA" w14:textId="77777777" w:rsidR="00725B68" w:rsidRPr="00725B68" w:rsidRDefault="00725B68" w:rsidP="00AC153A">
            <w:pPr>
              <w:jc w:val="both"/>
            </w:pPr>
            <w:r w:rsidRPr="00725B68">
              <w:t>Прочие доходы от оказания платных услуг (работ) получателями средств бюджетов муниципальных районов (организационный взнос)</w:t>
            </w:r>
          </w:p>
        </w:tc>
      </w:tr>
      <w:tr w:rsidR="00725B68" w:rsidRPr="00725B68" w14:paraId="6DFDDECA" w14:textId="77777777" w:rsidTr="00AC153A">
        <w:tc>
          <w:tcPr>
            <w:tcW w:w="3119" w:type="dxa"/>
          </w:tcPr>
          <w:p w14:paraId="3286DC4D" w14:textId="77777777" w:rsidR="00725B68" w:rsidRPr="00725B68" w:rsidRDefault="00725B68" w:rsidP="00AC153A">
            <w:pPr>
              <w:jc w:val="center"/>
            </w:pPr>
            <w:r w:rsidRPr="00725B68">
              <w:t>054 1 13 01995 05 0013 130</w:t>
            </w:r>
          </w:p>
        </w:tc>
        <w:tc>
          <w:tcPr>
            <w:tcW w:w="6946" w:type="dxa"/>
          </w:tcPr>
          <w:p w14:paraId="7ABE34D6" w14:textId="77777777" w:rsidR="00725B68" w:rsidRPr="00725B68" w:rsidRDefault="00725B68" w:rsidP="00AC153A">
            <w:pPr>
              <w:jc w:val="both"/>
            </w:pPr>
            <w:r w:rsidRPr="00725B68">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725B68" w:rsidRPr="00725B68" w14:paraId="5430FE53" w14:textId="77777777" w:rsidTr="00AC153A">
        <w:tc>
          <w:tcPr>
            <w:tcW w:w="3119" w:type="dxa"/>
          </w:tcPr>
          <w:p w14:paraId="3F58DEB3" w14:textId="77777777" w:rsidR="00725B68" w:rsidRPr="00725B68" w:rsidRDefault="00725B68" w:rsidP="00AC153A">
            <w:pPr>
              <w:jc w:val="center"/>
            </w:pPr>
            <w:r w:rsidRPr="00725B68">
              <w:t>054 1 13 01995 05 0014 130</w:t>
            </w:r>
          </w:p>
        </w:tc>
        <w:tc>
          <w:tcPr>
            <w:tcW w:w="6946" w:type="dxa"/>
          </w:tcPr>
          <w:p w14:paraId="4F64417B" w14:textId="77777777" w:rsidR="00725B68" w:rsidRPr="00725B68" w:rsidRDefault="00725B68" w:rsidP="00AC153A">
            <w:pPr>
              <w:jc w:val="both"/>
            </w:pPr>
            <w:r w:rsidRPr="00725B68">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725B68" w:rsidRPr="00725B68" w14:paraId="67901A55" w14:textId="77777777" w:rsidTr="00AC153A">
        <w:tc>
          <w:tcPr>
            <w:tcW w:w="3119" w:type="dxa"/>
          </w:tcPr>
          <w:p w14:paraId="76998C8B" w14:textId="77777777" w:rsidR="00725B68" w:rsidRPr="00725B68" w:rsidRDefault="00725B68" w:rsidP="00AC153A">
            <w:pPr>
              <w:jc w:val="center"/>
            </w:pPr>
            <w:r w:rsidRPr="00725B68">
              <w:t>054 1 13 01995 13 0002 130</w:t>
            </w:r>
          </w:p>
        </w:tc>
        <w:tc>
          <w:tcPr>
            <w:tcW w:w="6946" w:type="dxa"/>
          </w:tcPr>
          <w:p w14:paraId="7BB19AE4" w14:textId="77777777" w:rsidR="00725B68" w:rsidRPr="00725B68" w:rsidRDefault="00725B68" w:rsidP="00AC153A">
            <w:pPr>
              <w:jc w:val="both"/>
            </w:pPr>
            <w:r w:rsidRPr="00725B68">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725B68" w:rsidRPr="00725B68" w14:paraId="22584126" w14:textId="77777777" w:rsidTr="00AC153A">
        <w:tc>
          <w:tcPr>
            <w:tcW w:w="3119" w:type="dxa"/>
          </w:tcPr>
          <w:p w14:paraId="1E4F1250" w14:textId="77777777" w:rsidR="00725B68" w:rsidRPr="00725B68" w:rsidRDefault="00725B68" w:rsidP="00AC153A">
            <w:pPr>
              <w:tabs>
                <w:tab w:val="left" w:pos="7797"/>
              </w:tabs>
              <w:jc w:val="center"/>
              <w:rPr>
                <w:lang w:eastAsia="en-US"/>
              </w:rPr>
            </w:pPr>
            <w:r w:rsidRPr="00725B68">
              <w:t>054 1 13 02995 05 0003 130</w:t>
            </w:r>
          </w:p>
          <w:p w14:paraId="5A7E3BF6" w14:textId="77777777" w:rsidR="00725B68" w:rsidRPr="00725B68" w:rsidRDefault="00725B68" w:rsidP="00AC153A">
            <w:pPr>
              <w:jc w:val="center"/>
            </w:pPr>
          </w:p>
        </w:tc>
        <w:tc>
          <w:tcPr>
            <w:tcW w:w="6946" w:type="dxa"/>
          </w:tcPr>
          <w:p w14:paraId="37CF2F59" w14:textId="77777777" w:rsidR="00725B68" w:rsidRPr="00725B68" w:rsidRDefault="00725B68" w:rsidP="00AC153A">
            <w:pPr>
              <w:autoSpaceDE w:val="0"/>
              <w:autoSpaceDN w:val="0"/>
              <w:adjustRightInd w:val="0"/>
              <w:jc w:val="both"/>
            </w:pPr>
            <w:r w:rsidRPr="00725B68">
              <w:t>Прочие доходы от компенсации затрат бюджетов муниципальных районов (прочие доходы от компенсации затрат районного бюджета)</w:t>
            </w:r>
          </w:p>
        </w:tc>
      </w:tr>
      <w:tr w:rsidR="00725B68" w:rsidRPr="00725B68" w14:paraId="0A9875FD" w14:textId="77777777" w:rsidTr="00AC153A">
        <w:tc>
          <w:tcPr>
            <w:tcW w:w="3119" w:type="dxa"/>
          </w:tcPr>
          <w:p w14:paraId="2EC82426" w14:textId="77777777" w:rsidR="00725B68" w:rsidRPr="00725B68" w:rsidRDefault="00725B68" w:rsidP="00AC153A">
            <w:pPr>
              <w:tabs>
                <w:tab w:val="left" w:pos="7797"/>
              </w:tabs>
              <w:jc w:val="center"/>
              <w:rPr>
                <w:lang w:eastAsia="en-US"/>
              </w:rPr>
            </w:pPr>
            <w:r w:rsidRPr="00725B68">
              <w:t>054 1 13 02995 05 0005 130</w:t>
            </w:r>
          </w:p>
        </w:tc>
        <w:tc>
          <w:tcPr>
            <w:tcW w:w="6946" w:type="dxa"/>
          </w:tcPr>
          <w:p w14:paraId="4F1F9B5F" w14:textId="77777777" w:rsidR="00725B68" w:rsidRPr="00725B68" w:rsidRDefault="00725B68" w:rsidP="00AC153A">
            <w:pPr>
              <w:tabs>
                <w:tab w:val="left" w:pos="7797"/>
              </w:tabs>
              <w:jc w:val="both"/>
            </w:pPr>
            <w:r w:rsidRPr="00725B68">
              <w:t>Прочие доходы от компенсации затрат бюджетов муниципальных районов (выплата страховой премии ОСАГО)</w:t>
            </w:r>
          </w:p>
        </w:tc>
      </w:tr>
      <w:tr w:rsidR="00725B68" w:rsidRPr="00725B68" w14:paraId="37B1135F" w14:textId="77777777" w:rsidTr="00AC153A">
        <w:tc>
          <w:tcPr>
            <w:tcW w:w="3119" w:type="dxa"/>
          </w:tcPr>
          <w:p w14:paraId="15F322A9" w14:textId="77777777" w:rsidR="00725B68" w:rsidRPr="00725B68" w:rsidRDefault="00725B68" w:rsidP="00AC153A">
            <w:pPr>
              <w:tabs>
                <w:tab w:val="left" w:pos="7797"/>
              </w:tabs>
              <w:jc w:val="center"/>
            </w:pPr>
            <w:r w:rsidRPr="00725B68">
              <w:t>054 1 13 02995 05 0006 130</w:t>
            </w:r>
          </w:p>
        </w:tc>
        <w:tc>
          <w:tcPr>
            <w:tcW w:w="6946" w:type="dxa"/>
          </w:tcPr>
          <w:p w14:paraId="2B856644" w14:textId="77777777" w:rsidR="00725B68" w:rsidRPr="00725B68" w:rsidRDefault="00725B68" w:rsidP="00AC153A">
            <w:pPr>
              <w:tabs>
                <w:tab w:val="left" w:pos="7797"/>
              </w:tabs>
              <w:jc w:val="both"/>
            </w:pPr>
            <w:r w:rsidRPr="00725B68">
              <w:t>Прочие доходы от компенсации затрат бюджетов муниципальных районов (возмещение расходов по актам проверки)</w:t>
            </w:r>
          </w:p>
        </w:tc>
      </w:tr>
      <w:tr w:rsidR="00725B68" w:rsidRPr="00725B68" w14:paraId="22CEB054" w14:textId="77777777" w:rsidTr="00AC153A">
        <w:tc>
          <w:tcPr>
            <w:tcW w:w="3119" w:type="dxa"/>
          </w:tcPr>
          <w:p w14:paraId="1F410718" w14:textId="77777777" w:rsidR="00725B68" w:rsidRPr="00725B68" w:rsidRDefault="00725B68" w:rsidP="00AC153A">
            <w:pPr>
              <w:tabs>
                <w:tab w:val="left" w:pos="7797"/>
              </w:tabs>
              <w:jc w:val="center"/>
            </w:pPr>
            <w:r w:rsidRPr="00725B68">
              <w:t>054 1 16 10032 05 0000 140</w:t>
            </w:r>
          </w:p>
        </w:tc>
        <w:tc>
          <w:tcPr>
            <w:tcW w:w="6946" w:type="dxa"/>
          </w:tcPr>
          <w:p w14:paraId="1CB9E68F" w14:textId="77777777" w:rsidR="00725B68" w:rsidRPr="00725B68" w:rsidRDefault="00725B68" w:rsidP="00AC153A">
            <w:pPr>
              <w:tabs>
                <w:tab w:val="left" w:pos="7797"/>
              </w:tabs>
              <w:jc w:val="both"/>
            </w:pPr>
            <w:r w:rsidRPr="00725B68">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725B68" w:rsidRPr="00725B68" w14:paraId="57AE933C" w14:textId="77777777" w:rsidTr="00AC153A">
        <w:tc>
          <w:tcPr>
            <w:tcW w:w="3119" w:type="dxa"/>
          </w:tcPr>
          <w:p w14:paraId="6E4F38B7" w14:textId="77777777" w:rsidR="00725B68" w:rsidRPr="00725B68" w:rsidRDefault="00725B68" w:rsidP="00AC153A">
            <w:pPr>
              <w:tabs>
                <w:tab w:val="left" w:pos="7797"/>
              </w:tabs>
              <w:jc w:val="center"/>
            </w:pPr>
            <w:r w:rsidRPr="00725B68">
              <w:t>054 1 17 01050 05 0000 180</w:t>
            </w:r>
          </w:p>
        </w:tc>
        <w:tc>
          <w:tcPr>
            <w:tcW w:w="6946" w:type="dxa"/>
          </w:tcPr>
          <w:p w14:paraId="703FB924" w14:textId="77777777" w:rsidR="00725B68" w:rsidRPr="00725B68" w:rsidRDefault="00725B68" w:rsidP="00AC153A">
            <w:pPr>
              <w:tabs>
                <w:tab w:val="left" w:pos="7797"/>
              </w:tabs>
              <w:jc w:val="both"/>
            </w:pPr>
            <w:r w:rsidRPr="00725B68">
              <w:t>Невыясненные поступления, зачисляемые в бюджеты муниципальных районов</w:t>
            </w:r>
          </w:p>
        </w:tc>
      </w:tr>
      <w:tr w:rsidR="00725B68" w:rsidRPr="00725B68" w14:paraId="36B775D7" w14:textId="77777777" w:rsidTr="00AC153A">
        <w:tc>
          <w:tcPr>
            <w:tcW w:w="3119" w:type="dxa"/>
          </w:tcPr>
          <w:p w14:paraId="5F535A0F"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bCs/>
                <w:color w:val="000000"/>
                <w:sz w:val="24"/>
              </w:rPr>
              <w:t>054 1 17 05050 05 0009 180</w:t>
            </w:r>
          </w:p>
        </w:tc>
        <w:tc>
          <w:tcPr>
            <w:tcW w:w="6946" w:type="dxa"/>
          </w:tcPr>
          <w:p w14:paraId="1BB2D58E" w14:textId="77777777" w:rsidR="00725B68" w:rsidRPr="00725B68" w:rsidRDefault="00725B68" w:rsidP="00AC153A">
            <w:pPr>
              <w:pStyle w:val="affe"/>
              <w:rPr>
                <w:rFonts w:ascii="Times New Roman" w:hAnsi="Times New Roman"/>
                <w:color w:val="000000"/>
                <w:sz w:val="24"/>
              </w:rPr>
            </w:pPr>
            <w:r w:rsidRPr="00725B68">
              <w:rPr>
                <w:rFonts w:ascii="Times New Roman" w:hAnsi="Times New Roman"/>
                <w:color w:val="000000"/>
                <w:sz w:val="24"/>
              </w:rPr>
              <w:t>Прочие неналоговые доходы бюджетов муниципальных районов (прочие неналоговые доходы районного бюджета)</w:t>
            </w:r>
          </w:p>
        </w:tc>
      </w:tr>
      <w:tr w:rsidR="00725B68" w:rsidRPr="00725B68" w14:paraId="376A4DAA" w14:textId="77777777" w:rsidTr="00AC153A">
        <w:tc>
          <w:tcPr>
            <w:tcW w:w="3119" w:type="dxa"/>
          </w:tcPr>
          <w:p w14:paraId="373076FF" w14:textId="77777777" w:rsidR="00725B68" w:rsidRPr="00725B68" w:rsidRDefault="00725B68" w:rsidP="00AC153A">
            <w:pPr>
              <w:jc w:val="center"/>
              <w:rPr>
                <w:bCs/>
              </w:rPr>
            </w:pPr>
            <w:r w:rsidRPr="00725B68">
              <w:rPr>
                <w:bCs/>
              </w:rPr>
              <w:t>054 1 17 16000 05 0000 180</w:t>
            </w:r>
          </w:p>
        </w:tc>
        <w:tc>
          <w:tcPr>
            <w:tcW w:w="6946" w:type="dxa"/>
          </w:tcPr>
          <w:p w14:paraId="5951EFD3" w14:textId="77777777" w:rsidR="00725B68" w:rsidRPr="00725B68" w:rsidRDefault="00725B68" w:rsidP="00AC153A">
            <w:pPr>
              <w:jc w:val="both"/>
            </w:pPr>
            <w:r w:rsidRPr="00725B68">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725B68" w:rsidRPr="00725B68" w14:paraId="76BA3AF0" w14:textId="77777777" w:rsidTr="00AC153A">
        <w:tc>
          <w:tcPr>
            <w:tcW w:w="3119" w:type="dxa"/>
          </w:tcPr>
          <w:p w14:paraId="04324EB3" w14:textId="77777777" w:rsidR="00725B68" w:rsidRPr="00725B68" w:rsidRDefault="00725B68" w:rsidP="00AC153A">
            <w:pPr>
              <w:jc w:val="center"/>
              <w:rPr>
                <w:bCs/>
              </w:rPr>
            </w:pPr>
            <w:r w:rsidRPr="00725B68">
              <w:t>054 2 04 05020 05 0000 150</w:t>
            </w:r>
          </w:p>
        </w:tc>
        <w:tc>
          <w:tcPr>
            <w:tcW w:w="6946" w:type="dxa"/>
          </w:tcPr>
          <w:p w14:paraId="1901D7A3" w14:textId="77777777" w:rsidR="00725B68" w:rsidRPr="00725B68" w:rsidRDefault="00725B68" w:rsidP="00AC153A">
            <w:pPr>
              <w:jc w:val="both"/>
            </w:pPr>
            <w:r w:rsidRPr="00725B68">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725B68" w:rsidRPr="00725B68" w14:paraId="045A8C09" w14:textId="77777777" w:rsidTr="00AC153A">
        <w:tc>
          <w:tcPr>
            <w:tcW w:w="3119" w:type="dxa"/>
          </w:tcPr>
          <w:p w14:paraId="61740844"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kern w:val="2"/>
                <w:sz w:val="24"/>
              </w:rPr>
              <w:t>054 2 07 05020 05 0000 150</w:t>
            </w:r>
          </w:p>
        </w:tc>
        <w:tc>
          <w:tcPr>
            <w:tcW w:w="6946" w:type="dxa"/>
          </w:tcPr>
          <w:p w14:paraId="3B6DF4F1" w14:textId="77777777" w:rsidR="00725B68" w:rsidRPr="00725B68" w:rsidRDefault="00725B68" w:rsidP="00AC153A">
            <w:pPr>
              <w:autoSpaceDE w:val="0"/>
              <w:autoSpaceDN w:val="0"/>
              <w:adjustRightInd w:val="0"/>
              <w:jc w:val="both"/>
            </w:pPr>
            <w:r w:rsidRPr="00725B68">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725B68" w:rsidRPr="00725B68" w14:paraId="54A82AFC" w14:textId="77777777" w:rsidTr="00AC153A">
        <w:tc>
          <w:tcPr>
            <w:tcW w:w="3119" w:type="dxa"/>
          </w:tcPr>
          <w:p w14:paraId="20BAD784" w14:textId="77777777" w:rsidR="00725B68" w:rsidRPr="00725B68" w:rsidRDefault="00725B68" w:rsidP="00AC153A">
            <w:pPr>
              <w:tabs>
                <w:tab w:val="left" w:pos="330"/>
              </w:tabs>
              <w:snapToGrid w:val="0"/>
              <w:ind w:right="-108"/>
              <w:jc w:val="center"/>
              <w:rPr>
                <w:kern w:val="2"/>
              </w:rPr>
            </w:pPr>
            <w:r w:rsidRPr="00725B68">
              <w:rPr>
                <w:b/>
                <w:kern w:val="2"/>
              </w:rPr>
              <w:t>055</w:t>
            </w:r>
          </w:p>
        </w:tc>
        <w:tc>
          <w:tcPr>
            <w:tcW w:w="6946" w:type="dxa"/>
          </w:tcPr>
          <w:p w14:paraId="3AEA96CE" w14:textId="77777777" w:rsidR="00725B68" w:rsidRPr="00725B68" w:rsidRDefault="00725B68" w:rsidP="00AC153A">
            <w:pPr>
              <w:snapToGrid w:val="0"/>
              <w:jc w:val="both"/>
              <w:rPr>
                <w:bCs/>
              </w:rPr>
            </w:pPr>
            <w:r w:rsidRPr="00725B68">
              <w:rPr>
                <w:b/>
                <w:bCs/>
              </w:rPr>
              <w:t>Управление по вопросу развития инфраструктуры Администрации Комсомольского муниципального района Ивановской области</w:t>
            </w:r>
          </w:p>
        </w:tc>
      </w:tr>
      <w:tr w:rsidR="00725B68" w:rsidRPr="00725B68" w14:paraId="1243955A" w14:textId="77777777" w:rsidTr="00AC153A">
        <w:tc>
          <w:tcPr>
            <w:tcW w:w="3119" w:type="dxa"/>
          </w:tcPr>
          <w:p w14:paraId="5285F0B2" w14:textId="77777777" w:rsidR="00725B68" w:rsidRPr="00725B68" w:rsidRDefault="00725B68" w:rsidP="00AC153A">
            <w:pPr>
              <w:tabs>
                <w:tab w:val="left" w:pos="330"/>
              </w:tabs>
              <w:snapToGrid w:val="0"/>
              <w:ind w:right="-108"/>
              <w:rPr>
                <w:b/>
                <w:kern w:val="2"/>
              </w:rPr>
            </w:pPr>
            <w:r w:rsidRPr="00725B68">
              <w:rPr>
                <w:kern w:val="2"/>
              </w:rPr>
              <w:t xml:space="preserve"> 055 1 11 09045 05 0000 120</w:t>
            </w:r>
          </w:p>
        </w:tc>
        <w:tc>
          <w:tcPr>
            <w:tcW w:w="6946" w:type="dxa"/>
          </w:tcPr>
          <w:p w14:paraId="776FACC2" w14:textId="77777777" w:rsidR="00725B68" w:rsidRPr="00725B68" w:rsidRDefault="00725B68" w:rsidP="00AC153A">
            <w:pPr>
              <w:snapToGrid w:val="0"/>
              <w:jc w:val="both"/>
              <w:rPr>
                <w:b/>
                <w:bCs/>
              </w:rPr>
            </w:pPr>
            <w:r w:rsidRPr="00725B68">
              <w:t xml:space="preserve">Прочие поступления от использования имущества, находящегося в собственности муниципальных районов (за исключением имущества </w:t>
            </w:r>
            <w:r w:rsidRPr="00725B68">
              <w:lastRenderedPageBreak/>
              <w:t xml:space="preserve">муниципальных бюджетных и автономных учреждений, а </w:t>
            </w:r>
            <w:proofErr w:type="gramStart"/>
            <w:r w:rsidRPr="00725B68">
              <w:t>так же</w:t>
            </w:r>
            <w:proofErr w:type="gramEnd"/>
            <w:r w:rsidRPr="00725B68">
              <w:t xml:space="preserve"> имущества муниципальных унитарных предприятий, в том числе казенных)</w:t>
            </w:r>
          </w:p>
        </w:tc>
      </w:tr>
      <w:tr w:rsidR="00725B68" w:rsidRPr="00725B68" w14:paraId="5FE8D70B" w14:textId="77777777" w:rsidTr="00AC153A">
        <w:tc>
          <w:tcPr>
            <w:tcW w:w="3119" w:type="dxa"/>
          </w:tcPr>
          <w:p w14:paraId="45C54F5F" w14:textId="77777777" w:rsidR="00725B68" w:rsidRPr="00725B68" w:rsidRDefault="00725B68" w:rsidP="00AC153A">
            <w:pPr>
              <w:tabs>
                <w:tab w:val="left" w:pos="87"/>
              </w:tabs>
              <w:snapToGrid w:val="0"/>
              <w:ind w:right="87"/>
              <w:rPr>
                <w:kern w:val="2"/>
              </w:rPr>
            </w:pPr>
            <w:r w:rsidRPr="00725B68">
              <w:rPr>
                <w:kern w:val="2"/>
              </w:rPr>
              <w:lastRenderedPageBreak/>
              <w:t>055 1 16 07010 05 0000 140</w:t>
            </w:r>
          </w:p>
        </w:tc>
        <w:tc>
          <w:tcPr>
            <w:tcW w:w="6946" w:type="dxa"/>
          </w:tcPr>
          <w:p w14:paraId="3D82D9C3" w14:textId="77777777" w:rsidR="00725B68" w:rsidRPr="00725B68" w:rsidRDefault="00725B68" w:rsidP="00AC153A">
            <w:pPr>
              <w:snapToGrid w:val="0"/>
              <w:jc w:val="both"/>
              <w:rPr>
                <w:bCs/>
              </w:rPr>
            </w:pPr>
            <w:r w:rsidRPr="00725B68">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725B68" w:rsidRPr="00725B68" w14:paraId="6AF624FC" w14:textId="77777777" w:rsidTr="00AC153A">
        <w:tc>
          <w:tcPr>
            <w:tcW w:w="3119" w:type="dxa"/>
          </w:tcPr>
          <w:p w14:paraId="028EAC99" w14:textId="77777777" w:rsidR="00725B68" w:rsidRPr="00725B68" w:rsidRDefault="00725B68" w:rsidP="00AC153A">
            <w:pPr>
              <w:tabs>
                <w:tab w:val="left" w:pos="87"/>
              </w:tabs>
              <w:snapToGrid w:val="0"/>
              <w:ind w:right="87"/>
              <w:rPr>
                <w:kern w:val="2"/>
              </w:rPr>
            </w:pPr>
            <w:r w:rsidRPr="00725B68">
              <w:rPr>
                <w:kern w:val="2"/>
              </w:rPr>
              <w:t>055 1 16 10061 05 0000 140</w:t>
            </w:r>
          </w:p>
        </w:tc>
        <w:tc>
          <w:tcPr>
            <w:tcW w:w="6946" w:type="dxa"/>
          </w:tcPr>
          <w:p w14:paraId="368016C4" w14:textId="77777777" w:rsidR="00725B68" w:rsidRPr="00725B68" w:rsidRDefault="00725B68" w:rsidP="00AC153A">
            <w:pPr>
              <w:autoSpaceDE w:val="0"/>
              <w:autoSpaceDN w:val="0"/>
              <w:adjustRightInd w:val="0"/>
              <w:jc w:val="both"/>
            </w:pPr>
            <w:r w:rsidRPr="00725B68">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25B68" w:rsidRPr="00725B68" w14:paraId="4DA76275" w14:textId="77777777" w:rsidTr="00AC153A">
        <w:tc>
          <w:tcPr>
            <w:tcW w:w="3119" w:type="dxa"/>
          </w:tcPr>
          <w:p w14:paraId="7FF5C8D6" w14:textId="77777777" w:rsidR="00725B68" w:rsidRPr="00725B68" w:rsidRDefault="00725B68" w:rsidP="00AC153A">
            <w:pPr>
              <w:tabs>
                <w:tab w:val="left" w:pos="87"/>
              </w:tabs>
              <w:snapToGrid w:val="0"/>
              <w:ind w:right="87"/>
              <w:jc w:val="both"/>
              <w:rPr>
                <w:kern w:val="2"/>
              </w:rPr>
            </w:pPr>
            <w:r w:rsidRPr="00725B68">
              <w:t xml:space="preserve">  055 1 17 01050 05 0000 180</w:t>
            </w:r>
          </w:p>
        </w:tc>
        <w:tc>
          <w:tcPr>
            <w:tcW w:w="6946" w:type="dxa"/>
          </w:tcPr>
          <w:p w14:paraId="1326AC29" w14:textId="77777777" w:rsidR="00725B68" w:rsidRPr="00725B68" w:rsidRDefault="00725B68" w:rsidP="00AC153A">
            <w:pPr>
              <w:rPr>
                <w:rFonts w:eastAsia="Calibri"/>
                <w:lang w:eastAsia="en-US"/>
              </w:rPr>
            </w:pPr>
            <w:r w:rsidRPr="00725B68">
              <w:t>Невыясненные поступления, зачисляемые в бюджеты муниципальных районов</w:t>
            </w:r>
          </w:p>
        </w:tc>
      </w:tr>
      <w:tr w:rsidR="00725B68" w:rsidRPr="00725B68" w14:paraId="7EB3FF92" w14:textId="77777777" w:rsidTr="00AC153A">
        <w:tc>
          <w:tcPr>
            <w:tcW w:w="3119" w:type="dxa"/>
          </w:tcPr>
          <w:p w14:paraId="2978F9DF"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bCs/>
                <w:color w:val="000000"/>
                <w:sz w:val="24"/>
              </w:rPr>
              <w:t>055 2 18 60010 05 0000 150</w:t>
            </w:r>
          </w:p>
        </w:tc>
        <w:tc>
          <w:tcPr>
            <w:tcW w:w="6946" w:type="dxa"/>
          </w:tcPr>
          <w:p w14:paraId="2116B1E9" w14:textId="77777777" w:rsidR="00725B68" w:rsidRPr="00725B68" w:rsidRDefault="00725B68" w:rsidP="00AC153A">
            <w:pPr>
              <w:pStyle w:val="affe"/>
              <w:rPr>
                <w:rFonts w:ascii="Times New Roman" w:hAnsi="Times New Roman"/>
                <w:color w:val="000000"/>
                <w:sz w:val="24"/>
              </w:rPr>
            </w:pPr>
            <w:r w:rsidRPr="00725B68">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725B68" w:rsidRPr="00725B68" w14:paraId="2252726F" w14:textId="77777777" w:rsidTr="00AC153A">
        <w:tc>
          <w:tcPr>
            <w:tcW w:w="3119" w:type="dxa"/>
          </w:tcPr>
          <w:p w14:paraId="5A6092A0"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b/>
                <w:bCs/>
                <w:color w:val="000000"/>
                <w:sz w:val="24"/>
              </w:rPr>
              <w:t xml:space="preserve">062 </w:t>
            </w:r>
          </w:p>
        </w:tc>
        <w:tc>
          <w:tcPr>
            <w:tcW w:w="6946" w:type="dxa"/>
          </w:tcPr>
          <w:p w14:paraId="45E5F771" w14:textId="77777777" w:rsidR="00725B68" w:rsidRPr="00725B68" w:rsidRDefault="00725B68" w:rsidP="00AC153A">
            <w:pPr>
              <w:pStyle w:val="affe"/>
              <w:rPr>
                <w:rFonts w:ascii="Times New Roman" w:hAnsi="Times New Roman"/>
                <w:color w:val="000000"/>
                <w:sz w:val="24"/>
              </w:rPr>
            </w:pPr>
            <w:r w:rsidRPr="00725B68">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725B68" w:rsidRPr="00725B68" w14:paraId="5D4AEFCF" w14:textId="77777777" w:rsidTr="00AC153A">
        <w:tc>
          <w:tcPr>
            <w:tcW w:w="3119" w:type="dxa"/>
          </w:tcPr>
          <w:p w14:paraId="4FFCD1A2" w14:textId="77777777" w:rsidR="00725B68" w:rsidRPr="00725B68" w:rsidRDefault="00725B68" w:rsidP="00AC153A">
            <w:pPr>
              <w:pStyle w:val="affe"/>
              <w:jc w:val="center"/>
              <w:rPr>
                <w:rFonts w:ascii="Times New Roman" w:hAnsi="Times New Roman"/>
                <w:b/>
                <w:bCs/>
                <w:color w:val="000000"/>
                <w:sz w:val="24"/>
              </w:rPr>
            </w:pPr>
            <w:r w:rsidRPr="00725B68">
              <w:rPr>
                <w:rFonts w:ascii="Times New Roman" w:hAnsi="Times New Roman"/>
                <w:bCs/>
                <w:color w:val="000000"/>
                <w:sz w:val="24"/>
              </w:rPr>
              <w:t>062 1 11 05013 13 0000 120</w:t>
            </w:r>
          </w:p>
        </w:tc>
        <w:tc>
          <w:tcPr>
            <w:tcW w:w="6946" w:type="dxa"/>
          </w:tcPr>
          <w:p w14:paraId="31030E5E" w14:textId="77777777" w:rsidR="00725B68" w:rsidRPr="00725B68" w:rsidRDefault="00725B68" w:rsidP="00AC153A">
            <w:pPr>
              <w:pStyle w:val="affe"/>
              <w:rPr>
                <w:rFonts w:ascii="Times New Roman" w:eastAsia="Calibri" w:hAnsi="Times New Roman"/>
                <w:b/>
                <w:color w:val="000000"/>
                <w:kern w:val="0"/>
                <w:sz w:val="24"/>
                <w:lang w:eastAsia="en-US"/>
              </w:rPr>
            </w:pPr>
            <w:r w:rsidRPr="00725B68">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25B68" w:rsidRPr="00725B68" w14:paraId="409C4586" w14:textId="77777777" w:rsidTr="00AC153A">
        <w:tc>
          <w:tcPr>
            <w:tcW w:w="3119" w:type="dxa"/>
          </w:tcPr>
          <w:p w14:paraId="1EDEB2DD" w14:textId="77777777" w:rsidR="00725B68" w:rsidRPr="00725B68" w:rsidRDefault="00725B68" w:rsidP="00AC153A">
            <w:pPr>
              <w:pStyle w:val="affe"/>
              <w:jc w:val="center"/>
              <w:rPr>
                <w:rFonts w:ascii="Times New Roman" w:hAnsi="Times New Roman"/>
                <w:bCs/>
                <w:color w:val="000000"/>
                <w:sz w:val="24"/>
              </w:rPr>
            </w:pPr>
            <w:r w:rsidRPr="00725B68">
              <w:rPr>
                <w:rFonts w:ascii="Times New Roman" w:hAnsi="Times New Roman"/>
                <w:bCs/>
                <w:color w:val="000000"/>
                <w:sz w:val="24"/>
              </w:rPr>
              <w:t>062 1 14 06013 13 0000 430</w:t>
            </w:r>
          </w:p>
        </w:tc>
        <w:tc>
          <w:tcPr>
            <w:tcW w:w="6946" w:type="dxa"/>
          </w:tcPr>
          <w:p w14:paraId="608099E1" w14:textId="77777777" w:rsidR="00725B68" w:rsidRPr="00725B68" w:rsidRDefault="00725B68" w:rsidP="00AC153A">
            <w:pPr>
              <w:pStyle w:val="affe"/>
              <w:rPr>
                <w:rFonts w:ascii="Times New Roman" w:eastAsia="Calibri" w:hAnsi="Times New Roman"/>
                <w:color w:val="000000"/>
                <w:kern w:val="0"/>
                <w:sz w:val="24"/>
                <w:lang w:eastAsia="en-US"/>
              </w:rPr>
            </w:pPr>
            <w:r w:rsidRPr="00725B68">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25B68" w:rsidRPr="00725B68" w14:paraId="2577003C" w14:textId="77777777" w:rsidTr="00AC153A">
        <w:tc>
          <w:tcPr>
            <w:tcW w:w="3119" w:type="dxa"/>
          </w:tcPr>
          <w:p w14:paraId="4623F807" w14:textId="77777777" w:rsidR="00725B68" w:rsidRPr="00725B68" w:rsidRDefault="00725B68" w:rsidP="00AC153A">
            <w:pPr>
              <w:pStyle w:val="affe"/>
              <w:jc w:val="center"/>
              <w:rPr>
                <w:rFonts w:ascii="Times New Roman" w:hAnsi="Times New Roman"/>
                <w:bCs/>
                <w:color w:val="000000"/>
                <w:sz w:val="24"/>
              </w:rPr>
            </w:pPr>
            <w:r w:rsidRPr="00725B68">
              <w:rPr>
                <w:rFonts w:ascii="Times New Roman" w:hAnsi="Times New Roman"/>
                <w:b/>
                <w:bCs/>
                <w:color w:val="000000"/>
                <w:sz w:val="24"/>
              </w:rPr>
              <w:t>182</w:t>
            </w:r>
          </w:p>
        </w:tc>
        <w:tc>
          <w:tcPr>
            <w:tcW w:w="6946" w:type="dxa"/>
          </w:tcPr>
          <w:p w14:paraId="6CEEEFEB" w14:textId="77777777" w:rsidR="00725B68" w:rsidRPr="00725B68" w:rsidRDefault="00725B68" w:rsidP="00AC153A">
            <w:pPr>
              <w:pStyle w:val="affe"/>
              <w:rPr>
                <w:rFonts w:ascii="Times New Roman" w:eastAsia="Calibri" w:hAnsi="Times New Roman"/>
                <w:color w:val="000000"/>
                <w:kern w:val="0"/>
                <w:sz w:val="24"/>
                <w:lang w:eastAsia="en-US"/>
              </w:rPr>
            </w:pPr>
            <w:r w:rsidRPr="00725B68">
              <w:rPr>
                <w:rFonts w:ascii="Times New Roman" w:hAnsi="Times New Roman"/>
                <w:b/>
                <w:bCs/>
                <w:color w:val="000000"/>
                <w:sz w:val="24"/>
              </w:rPr>
              <w:t xml:space="preserve">Управление Федеральной налоговой </w:t>
            </w:r>
            <w:proofErr w:type="gramStart"/>
            <w:r w:rsidRPr="00725B68">
              <w:rPr>
                <w:rFonts w:ascii="Times New Roman" w:hAnsi="Times New Roman"/>
                <w:b/>
                <w:bCs/>
                <w:color w:val="000000"/>
                <w:sz w:val="24"/>
              </w:rPr>
              <w:t>службы  по</w:t>
            </w:r>
            <w:proofErr w:type="gramEnd"/>
            <w:r w:rsidRPr="00725B68">
              <w:rPr>
                <w:rFonts w:ascii="Times New Roman" w:hAnsi="Times New Roman"/>
                <w:b/>
                <w:bCs/>
                <w:color w:val="000000"/>
                <w:sz w:val="24"/>
              </w:rPr>
              <w:t xml:space="preserve"> Ивановской области</w:t>
            </w:r>
          </w:p>
        </w:tc>
      </w:tr>
      <w:tr w:rsidR="00725B68" w:rsidRPr="00725B68" w14:paraId="540F7661" w14:textId="77777777" w:rsidTr="00AC153A">
        <w:tc>
          <w:tcPr>
            <w:tcW w:w="3119" w:type="dxa"/>
          </w:tcPr>
          <w:p w14:paraId="6150CCFF" w14:textId="77777777" w:rsidR="00725B68" w:rsidRPr="00725B68" w:rsidRDefault="00725B68" w:rsidP="00AC153A">
            <w:pPr>
              <w:pStyle w:val="affe"/>
              <w:jc w:val="center"/>
              <w:rPr>
                <w:rFonts w:ascii="Times New Roman" w:hAnsi="Times New Roman"/>
                <w:b/>
                <w:bCs/>
                <w:color w:val="000000"/>
                <w:sz w:val="24"/>
              </w:rPr>
            </w:pPr>
            <w:r w:rsidRPr="00725B68">
              <w:rPr>
                <w:rFonts w:ascii="Times New Roman" w:hAnsi="Times New Roman"/>
                <w:bCs/>
                <w:color w:val="000000"/>
                <w:sz w:val="24"/>
              </w:rPr>
              <w:t>182 1 01 02010 01 0000 110</w:t>
            </w:r>
          </w:p>
        </w:tc>
        <w:tc>
          <w:tcPr>
            <w:tcW w:w="6946" w:type="dxa"/>
          </w:tcPr>
          <w:p w14:paraId="73D52C40" w14:textId="77777777" w:rsidR="00725B68" w:rsidRPr="00725B68" w:rsidRDefault="00725B68" w:rsidP="00AC153A">
            <w:pPr>
              <w:pStyle w:val="affe"/>
              <w:jc w:val="both"/>
              <w:rPr>
                <w:rFonts w:ascii="Times New Roman" w:hAnsi="Times New Roman"/>
                <w:b/>
                <w:bCs/>
                <w:color w:val="000000"/>
                <w:sz w:val="24"/>
              </w:rPr>
            </w:pPr>
            <w:r w:rsidRPr="00725B68">
              <w:rPr>
                <w:rFonts w:ascii="Times New Roman" w:hAnsi="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3" w:history="1">
              <w:r w:rsidRPr="00725B68">
                <w:rPr>
                  <w:rFonts w:ascii="Times New Roman" w:hAnsi="Times New Roman"/>
                  <w:color w:val="000000"/>
                  <w:sz w:val="24"/>
                </w:rPr>
                <w:t>статьями 227</w:t>
              </w:r>
            </w:hyperlink>
            <w:r w:rsidRPr="00725B68">
              <w:rPr>
                <w:rFonts w:ascii="Times New Roman" w:hAnsi="Times New Roman"/>
                <w:color w:val="000000"/>
                <w:sz w:val="24"/>
              </w:rPr>
              <w:t xml:space="preserve">, </w:t>
            </w:r>
            <w:hyperlink r:id="rId34" w:history="1">
              <w:r w:rsidRPr="00725B68">
                <w:rPr>
                  <w:rFonts w:ascii="Times New Roman" w:hAnsi="Times New Roman"/>
                  <w:color w:val="000000"/>
                  <w:sz w:val="24"/>
                </w:rPr>
                <w:t>227.1</w:t>
              </w:r>
            </w:hyperlink>
            <w:r w:rsidRPr="00725B68">
              <w:rPr>
                <w:rFonts w:ascii="Times New Roman" w:hAnsi="Times New Roman"/>
                <w:color w:val="000000"/>
                <w:sz w:val="24"/>
              </w:rPr>
              <w:t xml:space="preserve"> и </w:t>
            </w:r>
            <w:hyperlink r:id="rId35" w:history="1">
              <w:r w:rsidRPr="00725B68">
                <w:rPr>
                  <w:rFonts w:ascii="Times New Roman" w:hAnsi="Times New Roman"/>
                  <w:color w:val="000000"/>
                  <w:sz w:val="24"/>
                </w:rPr>
                <w:t>228</w:t>
              </w:r>
            </w:hyperlink>
            <w:r w:rsidRPr="00725B68">
              <w:rPr>
                <w:rFonts w:ascii="Times New Roman" w:hAnsi="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725B68" w:rsidRPr="00725B68" w14:paraId="0CE6983D" w14:textId="77777777" w:rsidTr="00AC153A">
        <w:tc>
          <w:tcPr>
            <w:tcW w:w="3119" w:type="dxa"/>
          </w:tcPr>
          <w:p w14:paraId="703D4D10" w14:textId="77777777" w:rsidR="00725B68" w:rsidRPr="00725B68" w:rsidRDefault="00725B68" w:rsidP="00AC153A">
            <w:pPr>
              <w:pStyle w:val="affe"/>
              <w:jc w:val="center"/>
              <w:rPr>
                <w:rFonts w:ascii="Times New Roman" w:hAnsi="Times New Roman"/>
                <w:bCs/>
                <w:color w:val="000000"/>
                <w:sz w:val="24"/>
              </w:rPr>
            </w:pPr>
            <w:r w:rsidRPr="00725B68">
              <w:rPr>
                <w:rFonts w:ascii="Times New Roman" w:hAnsi="Times New Roman"/>
                <w:color w:val="000000"/>
                <w:sz w:val="24"/>
              </w:rPr>
              <w:t>182 1 01 02020 01 0000 110</w:t>
            </w:r>
          </w:p>
        </w:tc>
        <w:tc>
          <w:tcPr>
            <w:tcW w:w="6946" w:type="dxa"/>
          </w:tcPr>
          <w:p w14:paraId="7AC2593E" w14:textId="77777777" w:rsidR="00725B68" w:rsidRPr="00725B68" w:rsidRDefault="00725B68" w:rsidP="00AC153A">
            <w:pPr>
              <w:autoSpaceDE w:val="0"/>
              <w:autoSpaceDN w:val="0"/>
              <w:adjustRightInd w:val="0"/>
              <w:jc w:val="both"/>
            </w:pPr>
            <w:r w:rsidRPr="00725B68">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725B68">
                <w:t>статьей 227</w:t>
              </w:r>
            </w:hyperlink>
            <w:r w:rsidRPr="00725B68">
              <w:t xml:space="preserve"> Налогового кодекса Российской Федерации</w:t>
            </w:r>
          </w:p>
        </w:tc>
      </w:tr>
      <w:tr w:rsidR="00725B68" w:rsidRPr="00725B68" w14:paraId="463CBFD9" w14:textId="77777777" w:rsidTr="00AC153A">
        <w:tc>
          <w:tcPr>
            <w:tcW w:w="3119" w:type="dxa"/>
          </w:tcPr>
          <w:p w14:paraId="056B0141"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182 1 01 02030 01 0000 110</w:t>
            </w:r>
          </w:p>
        </w:tc>
        <w:tc>
          <w:tcPr>
            <w:tcW w:w="6946" w:type="dxa"/>
          </w:tcPr>
          <w:p w14:paraId="751BCAB7" w14:textId="77777777" w:rsidR="00725B68" w:rsidRPr="00725B68" w:rsidRDefault="00725B68" w:rsidP="00AC153A">
            <w:pPr>
              <w:autoSpaceDE w:val="0"/>
              <w:autoSpaceDN w:val="0"/>
              <w:adjustRightInd w:val="0"/>
              <w:jc w:val="both"/>
            </w:pPr>
            <w:r w:rsidRPr="00725B68">
              <w:t xml:space="preserve">Налог на доходы физических лиц с доходов, полученных физическими лицами в соответствии со </w:t>
            </w:r>
            <w:hyperlink r:id="rId37" w:history="1">
              <w:r w:rsidRPr="00725B68">
                <w:t>статьей 228</w:t>
              </w:r>
            </w:hyperlink>
            <w:r w:rsidRPr="00725B68">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725B68" w:rsidRPr="00725B68" w14:paraId="26535EC3" w14:textId="77777777" w:rsidTr="00AC153A">
        <w:tc>
          <w:tcPr>
            <w:tcW w:w="3119" w:type="dxa"/>
          </w:tcPr>
          <w:p w14:paraId="2398BAEE"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182 1 01 02040 01 0000 110</w:t>
            </w:r>
          </w:p>
        </w:tc>
        <w:tc>
          <w:tcPr>
            <w:tcW w:w="6946" w:type="dxa"/>
          </w:tcPr>
          <w:p w14:paraId="354800CC" w14:textId="77777777" w:rsidR="00725B68" w:rsidRPr="00725B68" w:rsidRDefault="00725B68" w:rsidP="00AC153A">
            <w:pPr>
              <w:autoSpaceDE w:val="0"/>
              <w:autoSpaceDN w:val="0"/>
              <w:adjustRightInd w:val="0"/>
              <w:jc w:val="both"/>
            </w:pPr>
            <w:r w:rsidRPr="00725B68">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w:t>
            </w:r>
            <w:r w:rsidRPr="00725B68">
              <w:lastRenderedPageBreak/>
              <w:t xml:space="preserve">основании патента в соответствии со </w:t>
            </w:r>
            <w:hyperlink r:id="rId38" w:history="1">
              <w:r w:rsidRPr="00725B68">
                <w:t>статьей 227.1</w:t>
              </w:r>
            </w:hyperlink>
            <w:r w:rsidRPr="00725B68">
              <w:t xml:space="preserve"> Налогового кодекса Российской Федерации</w:t>
            </w:r>
          </w:p>
        </w:tc>
      </w:tr>
      <w:tr w:rsidR="00725B68" w:rsidRPr="00725B68" w14:paraId="2C2A2425" w14:textId="77777777" w:rsidTr="00AC153A">
        <w:tc>
          <w:tcPr>
            <w:tcW w:w="3119" w:type="dxa"/>
          </w:tcPr>
          <w:p w14:paraId="676731B5" w14:textId="77777777" w:rsidR="00725B68" w:rsidRPr="00725B68" w:rsidRDefault="00725B68" w:rsidP="00AC153A">
            <w:pPr>
              <w:jc w:val="center"/>
            </w:pPr>
            <w:r w:rsidRPr="00725B68">
              <w:lastRenderedPageBreak/>
              <w:t>182 1 01 02080 01 0000 110</w:t>
            </w:r>
          </w:p>
          <w:p w14:paraId="7CEAE8E8" w14:textId="77777777" w:rsidR="00725B68" w:rsidRPr="00725B68" w:rsidRDefault="00725B68" w:rsidP="00AC153A">
            <w:pPr>
              <w:pStyle w:val="affe"/>
              <w:jc w:val="center"/>
              <w:rPr>
                <w:rFonts w:ascii="Times New Roman" w:hAnsi="Times New Roman"/>
                <w:color w:val="000000"/>
                <w:sz w:val="24"/>
              </w:rPr>
            </w:pPr>
          </w:p>
        </w:tc>
        <w:tc>
          <w:tcPr>
            <w:tcW w:w="6946" w:type="dxa"/>
          </w:tcPr>
          <w:p w14:paraId="5AF60BA8" w14:textId="77777777" w:rsidR="00725B68" w:rsidRPr="00725B68" w:rsidRDefault="00725B68" w:rsidP="00AC153A">
            <w:pPr>
              <w:autoSpaceDE w:val="0"/>
              <w:autoSpaceDN w:val="0"/>
              <w:adjustRightInd w:val="0"/>
              <w:jc w:val="both"/>
            </w:pPr>
            <w:r w:rsidRPr="00725B6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725B68" w:rsidRPr="00725B68" w14:paraId="06D122E1" w14:textId="77777777" w:rsidTr="00AC153A">
        <w:tc>
          <w:tcPr>
            <w:tcW w:w="3119" w:type="dxa"/>
          </w:tcPr>
          <w:p w14:paraId="67B9596F" w14:textId="77777777" w:rsidR="00725B68" w:rsidRPr="00725B68" w:rsidRDefault="00725B68" w:rsidP="00AC153A">
            <w:pPr>
              <w:jc w:val="center"/>
            </w:pPr>
            <w:r w:rsidRPr="00725B68">
              <w:t>182 1 01 02130 01 0000 110</w:t>
            </w:r>
          </w:p>
        </w:tc>
        <w:tc>
          <w:tcPr>
            <w:tcW w:w="6946" w:type="dxa"/>
          </w:tcPr>
          <w:p w14:paraId="4CA8E7CB" w14:textId="77777777" w:rsidR="00725B68" w:rsidRPr="00725B68" w:rsidRDefault="00725B68" w:rsidP="00AC153A">
            <w:pPr>
              <w:autoSpaceDE w:val="0"/>
              <w:autoSpaceDN w:val="0"/>
              <w:adjustRightInd w:val="0"/>
              <w:jc w:val="both"/>
            </w:pPr>
            <w:r w:rsidRPr="00725B68">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725B68" w:rsidRPr="00725B68" w14:paraId="1E4D096D" w14:textId="77777777" w:rsidTr="00AC153A">
        <w:trPr>
          <w:trHeight w:val="598"/>
        </w:trPr>
        <w:tc>
          <w:tcPr>
            <w:tcW w:w="3119" w:type="dxa"/>
          </w:tcPr>
          <w:p w14:paraId="2033B3D5" w14:textId="77777777" w:rsidR="00725B68" w:rsidRPr="00725B68" w:rsidRDefault="00725B68" w:rsidP="00AC153A">
            <w:pPr>
              <w:jc w:val="center"/>
            </w:pPr>
            <w:r w:rsidRPr="00725B68">
              <w:t>182 1 03 02231 01 0000 110</w:t>
            </w:r>
          </w:p>
        </w:tc>
        <w:tc>
          <w:tcPr>
            <w:tcW w:w="6946" w:type="dxa"/>
          </w:tcPr>
          <w:p w14:paraId="7A86BEA7" w14:textId="77777777" w:rsidR="00725B68" w:rsidRPr="00725B68" w:rsidRDefault="00725B68" w:rsidP="00AC153A">
            <w:pPr>
              <w:autoSpaceDE w:val="0"/>
              <w:autoSpaceDN w:val="0"/>
              <w:adjustRightInd w:val="0"/>
              <w:jc w:val="both"/>
            </w:pPr>
            <w:r w:rsidRPr="00725B68">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39" w:anchor="/document/5759555/entry/0" w:history="1">
              <w:r w:rsidRPr="00725B68">
                <w:rPr>
                  <w:rStyle w:val="a5"/>
                  <w:shd w:val="clear" w:color="auto" w:fill="FFFFFF"/>
                </w:rPr>
                <w:t>федеральным законом</w:t>
              </w:r>
            </w:hyperlink>
            <w:r w:rsidRPr="00725B68">
              <w:rPr>
                <w:shd w:val="clear" w:color="auto" w:fill="FFFFFF"/>
              </w:rPr>
              <w:t> о федеральном бюджете в целях формирования дорожных фондов субъектов Российской Федерации)</w:t>
            </w:r>
          </w:p>
        </w:tc>
      </w:tr>
      <w:tr w:rsidR="00725B68" w:rsidRPr="00725B68" w14:paraId="0619B486" w14:textId="77777777" w:rsidTr="00AC153A">
        <w:tc>
          <w:tcPr>
            <w:tcW w:w="3119" w:type="dxa"/>
          </w:tcPr>
          <w:p w14:paraId="0C6F5EB6" w14:textId="77777777" w:rsidR="00725B68" w:rsidRPr="00725B68" w:rsidRDefault="00725B68" w:rsidP="00AC153A">
            <w:pPr>
              <w:snapToGrid w:val="0"/>
              <w:jc w:val="center"/>
            </w:pPr>
            <w:r w:rsidRPr="00725B68">
              <w:t>182 1 03 02241 01 0000 110</w:t>
            </w:r>
          </w:p>
        </w:tc>
        <w:tc>
          <w:tcPr>
            <w:tcW w:w="6946" w:type="dxa"/>
          </w:tcPr>
          <w:p w14:paraId="279123DE" w14:textId="77777777" w:rsidR="00725B68" w:rsidRPr="00725B68" w:rsidRDefault="00725B68" w:rsidP="00AC153A">
            <w:pPr>
              <w:snapToGrid w:val="0"/>
              <w:jc w:val="both"/>
            </w:pPr>
            <w:r w:rsidRPr="00725B68">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0" w:anchor="/document/5759555/entry/0" w:history="1">
              <w:r w:rsidRPr="00725B68">
                <w:rPr>
                  <w:rStyle w:val="a5"/>
                  <w:shd w:val="clear" w:color="auto" w:fill="FFFFFF"/>
                </w:rPr>
                <w:t>федеральным законом</w:t>
              </w:r>
            </w:hyperlink>
            <w:r w:rsidRPr="00725B68">
              <w:rPr>
                <w:shd w:val="clear" w:color="auto" w:fill="FFFFFF"/>
              </w:rPr>
              <w:t> о федеральном бюджете в целях формирования дорожных фондов субъектов Российской Федерации)</w:t>
            </w:r>
          </w:p>
        </w:tc>
      </w:tr>
      <w:tr w:rsidR="00725B68" w:rsidRPr="00725B68" w14:paraId="4A5535D3" w14:textId="77777777" w:rsidTr="00AC153A">
        <w:tc>
          <w:tcPr>
            <w:tcW w:w="3119" w:type="dxa"/>
          </w:tcPr>
          <w:p w14:paraId="232F26FD" w14:textId="77777777" w:rsidR="00725B68" w:rsidRPr="00725B68" w:rsidRDefault="00725B68" w:rsidP="00AC153A">
            <w:pPr>
              <w:snapToGrid w:val="0"/>
              <w:jc w:val="center"/>
            </w:pPr>
            <w:r w:rsidRPr="00725B68">
              <w:t>182 1 03 02251 01 0000 110</w:t>
            </w:r>
          </w:p>
        </w:tc>
        <w:tc>
          <w:tcPr>
            <w:tcW w:w="6946" w:type="dxa"/>
          </w:tcPr>
          <w:p w14:paraId="62F77520" w14:textId="77777777" w:rsidR="00725B68" w:rsidRPr="00725B68" w:rsidRDefault="00725B68" w:rsidP="00AC153A">
            <w:pPr>
              <w:snapToGrid w:val="0"/>
              <w:jc w:val="both"/>
            </w:pPr>
            <w:r w:rsidRPr="00725B68">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1" w:anchor="/document/5759555/entry/0" w:history="1">
              <w:r w:rsidRPr="00725B68">
                <w:rPr>
                  <w:rStyle w:val="a5"/>
                  <w:shd w:val="clear" w:color="auto" w:fill="FFFFFF"/>
                </w:rPr>
                <w:t>федеральным законом</w:t>
              </w:r>
            </w:hyperlink>
            <w:r w:rsidRPr="00725B68">
              <w:rPr>
                <w:shd w:val="clear" w:color="auto" w:fill="FFFFFF"/>
              </w:rPr>
              <w:t> о федеральном бюджете в целях формирования дорожных фондов субъектов Российской Федерации)</w:t>
            </w:r>
          </w:p>
        </w:tc>
      </w:tr>
      <w:tr w:rsidR="00725B68" w:rsidRPr="00725B68" w14:paraId="3C152D7E" w14:textId="77777777" w:rsidTr="00AC153A">
        <w:tc>
          <w:tcPr>
            <w:tcW w:w="3119" w:type="dxa"/>
          </w:tcPr>
          <w:p w14:paraId="41FEBA64" w14:textId="77777777" w:rsidR="00725B68" w:rsidRPr="00725B68" w:rsidRDefault="00725B68" w:rsidP="00AC153A">
            <w:pPr>
              <w:snapToGrid w:val="0"/>
              <w:jc w:val="center"/>
            </w:pPr>
            <w:r w:rsidRPr="00725B68">
              <w:t>182 1 03 02261 01 0000 110</w:t>
            </w:r>
          </w:p>
        </w:tc>
        <w:tc>
          <w:tcPr>
            <w:tcW w:w="6946" w:type="dxa"/>
          </w:tcPr>
          <w:p w14:paraId="644166E4" w14:textId="77777777" w:rsidR="00725B68" w:rsidRPr="00725B68" w:rsidRDefault="00725B68" w:rsidP="00AC153A">
            <w:pPr>
              <w:snapToGrid w:val="0"/>
              <w:jc w:val="both"/>
            </w:pPr>
            <w:r w:rsidRPr="00725B68">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42" w:anchor="/document/5759555/entry/0" w:history="1">
              <w:r w:rsidRPr="00725B68">
                <w:rPr>
                  <w:rStyle w:val="a5"/>
                  <w:shd w:val="clear" w:color="auto" w:fill="FFFFFF"/>
                </w:rPr>
                <w:t>федеральным законом</w:t>
              </w:r>
            </w:hyperlink>
            <w:r w:rsidRPr="00725B68">
              <w:rPr>
                <w:shd w:val="clear" w:color="auto" w:fill="FFFFFF"/>
              </w:rPr>
              <w:t> о федеральном бюджете в целях формирования дорожных фондов субъектов Российской Федерации)</w:t>
            </w:r>
          </w:p>
        </w:tc>
      </w:tr>
      <w:tr w:rsidR="00725B68" w:rsidRPr="00725B68" w14:paraId="7CD55987" w14:textId="77777777" w:rsidTr="00AC153A">
        <w:tc>
          <w:tcPr>
            <w:tcW w:w="3119" w:type="dxa"/>
          </w:tcPr>
          <w:p w14:paraId="137F0D7F" w14:textId="77777777" w:rsidR="00725B68" w:rsidRPr="00725B68" w:rsidRDefault="00725B68" w:rsidP="00AC153A">
            <w:pPr>
              <w:snapToGrid w:val="0"/>
              <w:jc w:val="center"/>
            </w:pPr>
            <w:r w:rsidRPr="00725B68">
              <w:t>182 1 05 01011 01 0000 110</w:t>
            </w:r>
          </w:p>
        </w:tc>
        <w:tc>
          <w:tcPr>
            <w:tcW w:w="6946" w:type="dxa"/>
          </w:tcPr>
          <w:p w14:paraId="0C3588FF" w14:textId="77777777" w:rsidR="00725B68" w:rsidRPr="00725B68" w:rsidRDefault="00725B68" w:rsidP="00AC153A">
            <w:pPr>
              <w:snapToGrid w:val="0"/>
              <w:jc w:val="both"/>
            </w:pPr>
            <w:r w:rsidRPr="00725B68">
              <w:t>Налог, взимаемый с налогоплательщиков, выбравших в качестве объекта налогообложения доходы</w:t>
            </w:r>
          </w:p>
        </w:tc>
      </w:tr>
      <w:tr w:rsidR="00725B68" w:rsidRPr="00725B68" w14:paraId="3EEB621D" w14:textId="77777777" w:rsidTr="00AC153A">
        <w:tc>
          <w:tcPr>
            <w:tcW w:w="3119" w:type="dxa"/>
          </w:tcPr>
          <w:p w14:paraId="1FD88768" w14:textId="77777777" w:rsidR="00725B68" w:rsidRPr="00725B68" w:rsidRDefault="00725B68" w:rsidP="00AC153A">
            <w:pPr>
              <w:jc w:val="center"/>
            </w:pPr>
            <w:r w:rsidRPr="00725B68">
              <w:t>182 1 05 01021 01 0000 110</w:t>
            </w:r>
          </w:p>
        </w:tc>
        <w:tc>
          <w:tcPr>
            <w:tcW w:w="6946" w:type="dxa"/>
          </w:tcPr>
          <w:p w14:paraId="50CF61E5" w14:textId="77777777" w:rsidR="00725B68" w:rsidRPr="00725B68" w:rsidRDefault="00725B68" w:rsidP="00AC153A">
            <w:pPr>
              <w:jc w:val="both"/>
            </w:pPr>
            <w:r w:rsidRPr="00725B68">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25B68" w:rsidRPr="00725B68" w14:paraId="1417C3BE" w14:textId="77777777" w:rsidTr="00AC153A">
        <w:tc>
          <w:tcPr>
            <w:tcW w:w="3119" w:type="dxa"/>
          </w:tcPr>
          <w:p w14:paraId="671FB6CB" w14:textId="77777777" w:rsidR="00725B68" w:rsidRPr="00725B68" w:rsidRDefault="00725B68" w:rsidP="00AC153A">
            <w:pPr>
              <w:jc w:val="center"/>
            </w:pPr>
            <w:r w:rsidRPr="00725B68">
              <w:t>182 1 05 02010 02 0000 110</w:t>
            </w:r>
          </w:p>
        </w:tc>
        <w:tc>
          <w:tcPr>
            <w:tcW w:w="6946" w:type="dxa"/>
          </w:tcPr>
          <w:p w14:paraId="46B475CB" w14:textId="77777777" w:rsidR="00725B68" w:rsidRPr="00725B68" w:rsidRDefault="00725B68" w:rsidP="00AC153A">
            <w:pPr>
              <w:jc w:val="both"/>
            </w:pPr>
            <w:r w:rsidRPr="00725B68">
              <w:t>Единый налог на вмененный доход для отдельных видов деятельности</w:t>
            </w:r>
          </w:p>
        </w:tc>
      </w:tr>
      <w:tr w:rsidR="00725B68" w:rsidRPr="00725B68" w14:paraId="4A86B102" w14:textId="77777777" w:rsidTr="00AC153A">
        <w:tc>
          <w:tcPr>
            <w:tcW w:w="3119" w:type="dxa"/>
          </w:tcPr>
          <w:p w14:paraId="6EBCFF13" w14:textId="77777777" w:rsidR="00725B68" w:rsidRPr="00725B68" w:rsidRDefault="00725B68" w:rsidP="00AC153A">
            <w:pPr>
              <w:pStyle w:val="affe"/>
              <w:jc w:val="center"/>
              <w:rPr>
                <w:rFonts w:ascii="Times New Roman" w:hAnsi="Times New Roman"/>
                <w:color w:val="000000"/>
                <w:sz w:val="24"/>
              </w:rPr>
            </w:pPr>
          </w:p>
          <w:p w14:paraId="63927ECD"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182 1 05 02020 02 0000 110</w:t>
            </w:r>
          </w:p>
        </w:tc>
        <w:tc>
          <w:tcPr>
            <w:tcW w:w="6946" w:type="dxa"/>
          </w:tcPr>
          <w:p w14:paraId="061764E7"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725B68" w:rsidRPr="00725B68" w14:paraId="0978EE01" w14:textId="77777777" w:rsidTr="00AC153A">
        <w:tc>
          <w:tcPr>
            <w:tcW w:w="3119" w:type="dxa"/>
          </w:tcPr>
          <w:p w14:paraId="2C417152"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182 1 05 03010 01 0000 110</w:t>
            </w:r>
          </w:p>
        </w:tc>
        <w:tc>
          <w:tcPr>
            <w:tcW w:w="6946" w:type="dxa"/>
          </w:tcPr>
          <w:p w14:paraId="65A5173A"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Единый сельскохозяйственный налог</w:t>
            </w:r>
          </w:p>
        </w:tc>
      </w:tr>
      <w:tr w:rsidR="00725B68" w:rsidRPr="00725B68" w14:paraId="48649720" w14:textId="77777777" w:rsidTr="00AC153A">
        <w:tc>
          <w:tcPr>
            <w:tcW w:w="3119" w:type="dxa"/>
          </w:tcPr>
          <w:p w14:paraId="7F4F5F58"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182 1 05 04020 02 0000110</w:t>
            </w:r>
          </w:p>
        </w:tc>
        <w:tc>
          <w:tcPr>
            <w:tcW w:w="6946" w:type="dxa"/>
          </w:tcPr>
          <w:p w14:paraId="2309C202"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725B68" w:rsidRPr="00725B68" w14:paraId="61892CE2" w14:textId="77777777" w:rsidTr="00AC153A">
        <w:tc>
          <w:tcPr>
            <w:tcW w:w="3119" w:type="dxa"/>
          </w:tcPr>
          <w:p w14:paraId="56067CA4"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lang w:val="en-US"/>
              </w:rPr>
              <w:t>182 1 07 01020 01 0000 110</w:t>
            </w:r>
          </w:p>
        </w:tc>
        <w:tc>
          <w:tcPr>
            <w:tcW w:w="6946" w:type="dxa"/>
          </w:tcPr>
          <w:p w14:paraId="51E88D7F"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 xml:space="preserve">Налог на добычу общераспространенных полезных ископаемых </w:t>
            </w:r>
          </w:p>
        </w:tc>
      </w:tr>
      <w:tr w:rsidR="00725B68" w:rsidRPr="00725B68" w14:paraId="6786FBFD" w14:textId="77777777" w:rsidTr="00AC153A">
        <w:tc>
          <w:tcPr>
            <w:tcW w:w="3119" w:type="dxa"/>
          </w:tcPr>
          <w:p w14:paraId="668BBB95" w14:textId="77777777" w:rsidR="00725B68" w:rsidRPr="00725B68" w:rsidRDefault="00725B68" w:rsidP="00AC153A">
            <w:pPr>
              <w:pStyle w:val="affe"/>
              <w:jc w:val="center"/>
              <w:rPr>
                <w:rFonts w:ascii="Times New Roman" w:hAnsi="Times New Roman"/>
                <w:color w:val="000000"/>
                <w:sz w:val="24"/>
              </w:rPr>
            </w:pPr>
          </w:p>
          <w:p w14:paraId="19A82909" w14:textId="77777777" w:rsidR="00725B68" w:rsidRPr="00725B68" w:rsidRDefault="00725B68" w:rsidP="00AC153A">
            <w:pPr>
              <w:pStyle w:val="affe"/>
              <w:jc w:val="center"/>
              <w:rPr>
                <w:rFonts w:ascii="Times New Roman" w:hAnsi="Times New Roman"/>
                <w:color w:val="000000"/>
                <w:sz w:val="24"/>
                <w:lang w:val="en-US"/>
              </w:rPr>
            </w:pPr>
            <w:r w:rsidRPr="00725B68">
              <w:rPr>
                <w:rFonts w:ascii="Times New Roman" w:hAnsi="Times New Roman"/>
                <w:color w:val="000000"/>
                <w:sz w:val="24"/>
              </w:rPr>
              <w:t>182 1 08 03010 01 0000 110</w:t>
            </w:r>
          </w:p>
        </w:tc>
        <w:tc>
          <w:tcPr>
            <w:tcW w:w="6946" w:type="dxa"/>
          </w:tcPr>
          <w:p w14:paraId="633AF2F1"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725B68" w:rsidRPr="00725B68" w14:paraId="4424FA89" w14:textId="77777777" w:rsidTr="00AC153A">
        <w:tc>
          <w:tcPr>
            <w:tcW w:w="3119" w:type="dxa"/>
          </w:tcPr>
          <w:p w14:paraId="407DFD17"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182 1 09 04010 02 0000 110</w:t>
            </w:r>
          </w:p>
        </w:tc>
        <w:tc>
          <w:tcPr>
            <w:tcW w:w="6946" w:type="dxa"/>
          </w:tcPr>
          <w:p w14:paraId="3C632F93"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Налог на имущество предприятий</w:t>
            </w:r>
          </w:p>
        </w:tc>
      </w:tr>
      <w:tr w:rsidR="00725B68" w:rsidRPr="00725B68" w14:paraId="55DAC1D8" w14:textId="77777777" w:rsidTr="00AC153A">
        <w:tc>
          <w:tcPr>
            <w:tcW w:w="3119" w:type="dxa"/>
          </w:tcPr>
          <w:p w14:paraId="59AC3555"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color w:val="000000"/>
                <w:sz w:val="24"/>
              </w:rPr>
              <w:t>182 1 16 10129 01 0000 140</w:t>
            </w:r>
          </w:p>
        </w:tc>
        <w:tc>
          <w:tcPr>
            <w:tcW w:w="6946" w:type="dxa"/>
          </w:tcPr>
          <w:p w14:paraId="3E86D65F" w14:textId="77777777" w:rsidR="00725B68" w:rsidRPr="00725B68" w:rsidRDefault="00725B68" w:rsidP="00AC153A">
            <w:pPr>
              <w:pStyle w:val="affe"/>
              <w:jc w:val="both"/>
              <w:rPr>
                <w:rFonts w:ascii="Times New Roman" w:hAnsi="Times New Roman"/>
                <w:color w:val="000000"/>
                <w:sz w:val="24"/>
              </w:rPr>
            </w:pPr>
            <w:r w:rsidRPr="00725B68">
              <w:rPr>
                <w:rFonts w:ascii="Times New Roman" w:hAnsi="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25B68" w:rsidRPr="00725B68" w14:paraId="08E64F47" w14:textId="77777777" w:rsidTr="00AC153A">
        <w:tc>
          <w:tcPr>
            <w:tcW w:w="3119" w:type="dxa"/>
          </w:tcPr>
          <w:p w14:paraId="444B5250" w14:textId="77777777" w:rsidR="00725B68" w:rsidRPr="00725B68" w:rsidRDefault="00725B68" w:rsidP="00AC153A">
            <w:pPr>
              <w:pStyle w:val="affe"/>
              <w:jc w:val="center"/>
              <w:rPr>
                <w:rFonts w:ascii="Times New Roman" w:hAnsi="Times New Roman"/>
                <w:color w:val="000000"/>
                <w:sz w:val="24"/>
                <w:highlight w:val="yellow"/>
              </w:rPr>
            </w:pPr>
            <w:r w:rsidRPr="00725B68">
              <w:rPr>
                <w:rFonts w:ascii="Times New Roman" w:hAnsi="Times New Roman"/>
                <w:b/>
                <w:color w:val="000000"/>
                <w:sz w:val="24"/>
              </w:rPr>
              <w:t>188</w:t>
            </w:r>
          </w:p>
        </w:tc>
        <w:tc>
          <w:tcPr>
            <w:tcW w:w="6946" w:type="dxa"/>
          </w:tcPr>
          <w:p w14:paraId="18A18E8C" w14:textId="77777777" w:rsidR="00725B68" w:rsidRPr="00725B68" w:rsidRDefault="00725B68" w:rsidP="00AC153A">
            <w:pPr>
              <w:pStyle w:val="affe"/>
              <w:jc w:val="both"/>
              <w:rPr>
                <w:rFonts w:ascii="Times New Roman" w:hAnsi="Times New Roman"/>
                <w:color w:val="000000"/>
                <w:sz w:val="24"/>
                <w:highlight w:val="yellow"/>
              </w:rPr>
            </w:pPr>
            <w:r w:rsidRPr="00725B68">
              <w:rPr>
                <w:rFonts w:ascii="Times New Roman" w:hAnsi="Times New Roman"/>
                <w:b/>
                <w:color w:val="000000"/>
                <w:sz w:val="24"/>
              </w:rPr>
              <w:t>Управление МВД России по Ивановской области</w:t>
            </w:r>
          </w:p>
        </w:tc>
      </w:tr>
      <w:tr w:rsidR="00725B68" w:rsidRPr="00725B68" w14:paraId="24777EE3" w14:textId="77777777" w:rsidTr="00AC153A">
        <w:tc>
          <w:tcPr>
            <w:tcW w:w="3119" w:type="dxa"/>
          </w:tcPr>
          <w:p w14:paraId="067C1609" w14:textId="77777777" w:rsidR="00725B68" w:rsidRPr="00725B68" w:rsidRDefault="00725B68" w:rsidP="00AC153A">
            <w:pPr>
              <w:pStyle w:val="affe"/>
              <w:jc w:val="center"/>
              <w:rPr>
                <w:rFonts w:ascii="Times New Roman" w:hAnsi="Times New Roman"/>
                <w:b/>
                <w:color w:val="000000"/>
                <w:sz w:val="24"/>
              </w:rPr>
            </w:pPr>
            <w:r w:rsidRPr="00725B68">
              <w:rPr>
                <w:rFonts w:ascii="Times New Roman" w:hAnsi="Times New Roman"/>
                <w:color w:val="000000"/>
                <w:sz w:val="24"/>
              </w:rPr>
              <w:t>188 1 16 10123 01 0051 140</w:t>
            </w:r>
          </w:p>
        </w:tc>
        <w:tc>
          <w:tcPr>
            <w:tcW w:w="6946" w:type="dxa"/>
          </w:tcPr>
          <w:p w14:paraId="6166166F" w14:textId="77777777" w:rsidR="00725B68" w:rsidRPr="00725B68" w:rsidRDefault="00725B68" w:rsidP="00AC153A">
            <w:pPr>
              <w:pStyle w:val="affe"/>
              <w:rPr>
                <w:rFonts w:ascii="Times New Roman" w:hAnsi="Times New Roman"/>
                <w:b/>
                <w:color w:val="000000"/>
                <w:sz w:val="24"/>
              </w:rPr>
            </w:pPr>
            <w:r w:rsidRPr="00725B68">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25B68" w:rsidRPr="00725B68" w14:paraId="5C592B31" w14:textId="77777777" w:rsidTr="00AC153A">
        <w:tc>
          <w:tcPr>
            <w:tcW w:w="3119" w:type="dxa"/>
          </w:tcPr>
          <w:p w14:paraId="174B86C9" w14:textId="77777777" w:rsidR="00725B68" w:rsidRPr="00725B68" w:rsidRDefault="00725B68" w:rsidP="00AC153A">
            <w:pPr>
              <w:pStyle w:val="affe"/>
              <w:jc w:val="center"/>
              <w:rPr>
                <w:rFonts w:ascii="Times New Roman" w:hAnsi="Times New Roman"/>
                <w:color w:val="000000"/>
                <w:sz w:val="24"/>
              </w:rPr>
            </w:pPr>
            <w:r w:rsidRPr="00725B68">
              <w:rPr>
                <w:rFonts w:ascii="Times New Roman" w:hAnsi="Times New Roman"/>
                <w:b/>
                <w:color w:val="000000"/>
                <w:sz w:val="24"/>
              </w:rPr>
              <w:t>321</w:t>
            </w:r>
          </w:p>
        </w:tc>
        <w:tc>
          <w:tcPr>
            <w:tcW w:w="6946" w:type="dxa"/>
          </w:tcPr>
          <w:p w14:paraId="477E88F6" w14:textId="77777777" w:rsidR="00725B68" w:rsidRPr="00725B68" w:rsidRDefault="00725B68" w:rsidP="00AC153A">
            <w:pPr>
              <w:autoSpaceDE w:val="0"/>
              <w:autoSpaceDN w:val="0"/>
              <w:adjustRightInd w:val="0"/>
              <w:jc w:val="both"/>
            </w:pPr>
            <w:r w:rsidRPr="00725B68">
              <w:rPr>
                <w:b/>
                <w:shd w:val="clear" w:color="auto" w:fill="FFFFFF"/>
              </w:rPr>
              <w:t>Федеральная служба государственной регистрации, кадастра и картографии по Ивановской области</w:t>
            </w:r>
          </w:p>
        </w:tc>
      </w:tr>
      <w:tr w:rsidR="00725B68" w:rsidRPr="00725B68" w14:paraId="08AD6015" w14:textId="77777777" w:rsidTr="00AC153A">
        <w:tc>
          <w:tcPr>
            <w:tcW w:w="3119" w:type="dxa"/>
          </w:tcPr>
          <w:p w14:paraId="63DAF13B" w14:textId="77777777" w:rsidR="00725B68" w:rsidRPr="00725B68" w:rsidRDefault="00725B68" w:rsidP="00AC153A">
            <w:pPr>
              <w:pStyle w:val="affe"/>
              <w:jc w:val="center"/>
              <w:rPr>
                <w:rFonts w:ascii="Times New Roman" w:hAnsi="Times New Roman"/>
                <w:b/>
                <w:color w:val="000000"/>
                <w:sz w:val="24"/>
              </w:rPr>
            </w:pPr>
            <w:r w:rsidRPr="00725B68">
              <w:rPr>
                <w:rFonts w:ascii="Times New Roman" w:hAnsi="Times New Roman"/>
                <w:color w:val="000000"/>
                <w:sz w:val="24"/>
              </w:rPr>
              <w:t>321 1 16 10123 01 0051 140</w:t>
            </w:r>
          </w:p>
        </w:tc>
        <w:tc>
          <w:tcPr>
            <w:tcW w:w="6946" w:type="dxa"/>
          </w:tcPr>
          <w:p w14:paraId="61655CFE" w14:textId="77777777" w:rsidR="00725B68" w:rsidRPr="00725B68" w:rsidRDefault="00725B68" w:rsidP="00AC153A">
            <w:pPr>
              <w:pStyle w:val="affe"/>
              <w:rPr>
                <w:rFonts w:ascii="Times New Roman" w:hAnsi="Times New Roman"/>
                <w:b/>
                <w:color w:val="000000"/>
                <w:sz w:val="24"/>
              </w:rPr>
            </w:pPr>
            <w:r w:rsidRPr="00725B68">
              <w:rPr>
                <w:rFonts w:ascii="Times New Roman" w:hAnsi="Times New Roman"/>
                <w:color w:val="000000"/>
                <w:sz w:val="24"/>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7E4BB701" w14:textId="77777777" w:rsidR="00725B68" w:rsidRPr="00725B68" w:rsidRDefault="00725B68" w:rsidP="00725B68">
      <w:pPr>
        <w:jc w:val="center"/>
        <w:rPr>
          <w:b/>
          <w:bCs/>
        </w:rPr>
      </w:pPr>
    </w:p>
    <w:p w14:paraId="39B8961A" w14:textId="273885DC" w:rsidR="00725B68" w:rsidRDefault="00725B68" w:rsidP="00725B68">
      <w:pPr>
        <w:jc w:val="center"/>
        <w:rPr>
          <w:b/>
          <w:bCs/>
        </w:rPr>
      </w:pPr>
    </w:p>
    <w:p w14:paraId="3E741799" w14:textId="06BA17C9" w:rsidR="00725B68" w:rsidRDefault="00725B68" w:rsidP="00725B68">
      <w:pPr>
        <w:jc w:val="center"/>
        <w:rPr>
          <w:b/>
          <w:bCs/>
        </w:rPr>
      </w:pPr>
    </w:p>
    <w:p w14:paraId="2C2F2D46" w14:textId="28E89333" w:rsidR="00725B68" w:rsidRDefault="00725B68" w:rsidP="00725B68">
      <w:pPr>
        <w:jc w:val="center"/>
        <w:rPr>
          <w:b/>
          <w:bCs/>
        </w:rPr>
      </w:pPr>
    </w:p>
    <w:p w14:paraId="7D63CAEA" w14:textId="786C6678" w:rsidR="00725B68" w:rsidRDefault="00725B68" w:rsidP="00725B68">
      <w:pPr>
        <w:jc w:val="center"/>
        <w:rPr>
          <w:b/>
          <w:bCs/>
        </w:rPr>
      </w:pPr>
    </w:p>
    <w:p w14:paraId="71A40659" w14:textId="3C946ECE" w:rsidR="00725B68" w:rsidRDefault="00725B68" w:rsidP="00725B68">
      <w:pPr>
        <w:jc w:val="center"/>
        <w:rPr>
          <w:b/>
          <w:bCs/>
        </w:rPr>
      </w:pPr>
    </w:p>
    <w:p w14:paraId="256BB306" w14:textId="2FBFAD05" w:rsidR="00725B68" w:rsidRDefault="00725B68" w:rsidP="00725B68">
      <w:pPr>
        <w:jc w:val="center"/>
        <w:rPr>
          <w:b/>
          <w:bCs/>
        </w:rPr>
      </w:pPr>
    </w:p>
    <w:p w14:paraId="675D695D" w14:textId="059FF8BE" w:rsidR="00725B68" w:rsidRDefault="00725B68" w:rsidP="00725B68">
      <w:pPr>
        <w:jc w:val="center"/>
        <w:rPr>
          <w:b/>
          <w:bCs/>
        </w:rPr>
      </w:pPr>
    </w:p>
    <w:p w14:paraId="65165056" w14:textId="2414DFBE" w:rsidR="00725B68" w:rsidRDefault="00725B68" w:rsidP="00725B68">
      <w:pPr>
        <w:jc w:val="center"/>
        <w:rPr>
          <w:b/>
          <w:bCs/>
        </w:rPr>
      </w:pPr>
    </w:p>
    <w:p w14:paraId="4FD83019" w14:textId="33BA1223" w:rsidR="00725B68" w:rsidRDefault="00725B68" w:rsidP="00725B68">
      <w:pPr>
        <w:jc w:val="center"/>
        <w:rPr>
          <w:b/>
          <w:bCs/>
        </w:rPr>
      </w:pPr>
    </w:p>
    <w:p w14:paraId="0456A781" w14:textId="0B64AABA" w:rsidR="00725B68" w:rsidRDefault="00725B68" w:rsidP="00725B68">
      <w:pPr>
        <w:jc w:val="center"/>
        <w:rPr>
          <w:b/>
          <w:bCs/>
        </w:rPr>
      </w:pPr>
    </w:p>
    <w:p w14:paraId="2FF65127" w14:textId="179405C2" w:rsidR="00725B68" w:rsidRDefault="00725B68" w:rsidP="00725B68">
      <w:pPr>
        <w:jc w:val="center"/>
        <w:rPr>
          <w:b/>
          <w:bCs/>
        </w:rPr>
      </w:pPr>
    </w:p>
    <w:p w14:paraId="24ADACFC" w14:textId="35D1FA4B" w:rsidR="00725B68" w:rsidRDefault="00725B68" w:rsidP="00725B68">
      <w:pPr>
        <w:jc w:val="center"/>
        <w:rPr>
          <w:b/>
          <w:bCs/>
        </w:rPr>
      </w:pPr>
    </w:p>
    <w:p w14:paraId="537BD24E" w14:textId="503FE9FA" w:rsidR="00725B68" w:rsidRDefault="00725B68" w:rsidP="00725B68">
      <w:pPr>
        <w:jc w:val="center"/>
        <w:rPr>
          <w:b/>
          <w:bCs/>
        </w:rPr>
      </w:pPr>
    </w:p>
    <w:p w14:paraId="3F000E63" w14:textId="0034BB65" w:rsidR="00725B68" w:rsidRDefault="00725B68" w:rsidP="00725B68">
      <w:pPr>
        <w:jc w:val="center"/>
        <w:rPr>
          <w:b/>
          <w:bCs/>
        </w:rPr>
      </w:pPr>
    </w:p>
    <w:p w14:paraId="0205B37D" w14:textId="2FC372D1" w:rsidR="00725B68" w:rsidRDefault="00725B68" w:rsidP="00725B68">
      <w:pPr>
        <w:jc w:val="center"/>
        <w:rPr>
          <w:b/>
          <w:bCs/>
        </w:rPr>
      </w:pPr>
    </w:p>
    <w:p w14:paraId="78188ACF" w14:textId="609231C7" w:rsidR="00725B68" w:rsidRDefault="00725B68" w:rsidP="00725B68">
      <w:pPr>
        <w:jc w:val="center"/>
        <w:rPr>
          <w:b/>
          <w:bCs/>
        </w:rPr>
      </w:pPr>
    </w:p>
    <w:p w14:paraId="638C8A37" w14:textId="219F418A" w:rsidR="00725B68" w:rsidRDefault="00725B68" w:rsidP="00725B68">
      <w:pPr>
        <w:jc w:val="center"/>
        <w:rPr>
          <w:b/>
          <w:bCs/>
        </w:rPr>
      </w:pPr>
    </w:p>
    <w:p w14:paraId="75A211A3" w14:textId="658B977E" w:rsidR="00725B68" w:rsidRDefault="00725B68" w:rsidP="00725B68">
      <w:pPr>
        <w:jc w:val="center"/>
        <w:rPr>
          <w:b/>
          <w:bCs/>
        </w:rPr>
      </w:pPr>
    </w:p>
    <w:p w14:paraId="373FB196" w14:textId="218CA827" w:rsidR="00725B68" w:rsidRDefault="00725B68" w:rsidP="00725B68">
      <w:pPr>
        <w:jc w:val="center"/>
        <w:rPr>
          <w:b/>
          <w:bCs/>
        </w:rPr>
      </w:pPr>
    </w:p>
    <w:p w14:paraId="2C1B9FC9" w14:textId="3ACD9DAA" w:rsidR="00725B68" w:rsidRDefault="00725B68" w:rsidP="00725B68">
      <w:pPr>
        <w:jc w:val="center"/>
        <w:rPr>
          <w:b/>
          <w:bCs/>
        </w:rPr>
      </w:pPr>
    </w:p>
    <w:p w14:paraId="7D264CB5" w14:textId="77777777" w:rsidR="00725B68" w:rsidRPr="00725B68" w:rsidRDefault="00725B68" w:rsidP="00725B68">
      <w:pPr>
        <w:jc w:val="center"/>
        <w:rPr>
          <w:b/>
          <w:bCs/>
        </w:rPr>
      </w:pPr>
    </w:p>
    <w:p w14:paraId="79633D48" w14:textId="77777777" w:rsidR="00725B68" w:rsidRPr="00725B68" w:rsidRDefault="00725B68" w:rsidP="00725B68">
      <w:pPr>
        <w:ind w:firstLine="709"/>
        <w:jc w:val="both"/>
      </w:pPr>
    </w:p>
    <w:p w14:paraId="1B6AB20B" w14:textId="77777777" w:rsidR="00725B68" w:rsidRPr="00725B68" w:rsidRDefault="00725B68" w:rsidP="00725B68">
      <w:pPr>
        <w:jc w:val="center"/>
      </w:pPr>
      <w:r w:rsidRPr="00725B68">
        <w:rPr>
          <w:sz w:val="28"/>
          <w:szCs w:val="28"/>
        </w:rPr>
        <w:lastRenderedPageBreak/>
        <w:t xml:space="preserve">  </w:t>
      </w:r>
      <w:r w:rsidRPr="00725B68">
        <w:rPr>
          <w:noProof/>
          <w:color w:val="000080"/>
        </w:rPr>
        <w:drawing>
          <wp:inline distT="0" distB="0" distL="0" distR="0" wp14:anchorId="3B359976" wp14:editId="124D220E">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3"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673D15FA" w14:textId="77777777" w:rsidR="00725B68" w:rsidRPr="00725B68" w:rsidRDefault="00725B68" w:rsidP="00725B68">
      <w:pPr>
        <w:jc w:val="center"/>
      </w:pPr>
    </w:p>
    <w:p w14:paraId="2D810AB0" w14:textId="77777777" w:rsidR="00725B68" w:rsidRPr="00725B68" w:rsidRDefault="00725B68" w:rsidP="00725B68">
      <w:pPr>
        <w:pStyle w:val="1"/>
        <w:jc w:val="center"/>
        <w:rPr>
          <w:color w:val="003366"/>
          <w:sz w:val="36"/>
        </w:rPr>
      </w:pPr>
      <w:r w:rsidRPr="00725B68">
        <w:rPr>
          <w:color w:val="003366"/>
          <w:sz w:val="36"/>
        </w:rPr>
        <w:t>ПОСТАНОВЛЕНИЕ</w:t>
      </w:r>
    </w:p>
    <w:p w14:paraId="4A83C6DF" w14:textId="77777777" w:rsidR="00725B68" w:rsidRPr="00725B68" w:rsidRDefault="00725B68" w:rsidP="00725B68">
      <w:pPr>
        <w:jc w:val="center"/>
        <w:rPr>
          <w:b/>
          <w:color w:val="003366"/>
        </w:rPr>
      </w:pPr>
      <w:r w:rsidRPr="00725B68">
        <w:rPr>
          <w:b/>
          <w:color w:val="003366"/>
        </w:rPr>
        <w:t>АДМИНИСТРАЦИИ</w:t>
      </w:r>
    </w:p>
    <w:p w14:paraId="3C71370C" w14:textId="77777777" w:rsidR="00725B68" w:rsidRPr="00725B68" w:rsidRDefault="00725B68" w:rsidP="00725B68">
      <w:pPr>
        <w:jc w:val="center"/>
        <w:rPr>
          <w:b/>
          <w:color w:val="003366"/>
        </w:rPr>
      </w:pPr>
      <w:r w:rsidRPr="00725B68">
        <w:rPr>
          <w:b/>
          <w:color w:val="003366"/>
        </w:rPr>
        <w:t xml:space="preserve"> КОМСОМОЛЬСКОГО МУНИЦИПАЛЬНОГО РАЙОНА</w:t>
      </w:r>
    </w:p>
    <w:p w14:paraId="5E599FA0" w14:textId="77777777" w:rsidR="00725B68" w:rsidRPr="00725B68" w:rsidRDefault="00725B68" w:rsidP="00725B68">
      <w:pPr>
        <w:jc w:val="center"/>
        <w:rPr>
          <w:b/>
          <w:color w:val="003366"/>
        </w:rPr>
      </w:pPr>
      <w:r w:rsidRPr="00725B68">
        <w:rPr>
          <w:b/>
          <w:color w:val="003366"/>
        </w:rPr>
        <w:t>ИВАНОВСКОЙ ОБЛАСТИ</w:t>
      </w:r>
    </w:p>
    <w:p w14:paraId="2F4D95EB" w14:textId="77777777" w:rsidR="00725B68" w:rsidRPr="00725B68" w:rsidRDefault="00725B68" w:rsidP="00725B68">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725B68" w:rsidRPr="00725B68" w14:paraId="1BFE2830" w14:textId="77777777" w:rsidTr="00AC153A">
        <w:trPr>
          <w:trHeight w:val="100"/>
        </w:trPr>
        <w:tc>
          <w:tcPr>
            <w:tcW w:w="9072" w:type="dxa"/>
            <w:gridSpan w:val="10"/>
            <w:tcBorders>
              <w:top w:val="thinThickThinSmallGap" w:sz="24" w:space="0" w:color="auto"/>
              <w:left w:val="nil"/>
              <w:bottom w:val="nil"/>
              <w:right w:val="nil"/>
            </w:tcBorders>
          </w:tcPr>
          <w:p w14:paraId="4E7D1536" w14:textId="77777777" w:rsidR="00725B68" w:rsidRPr="00725B68" w:rsidRDefault="00725B68" w:rsidP="00AC153A">
            <w:pPr>
              <w:jc w:val="center"/>
              <w:rPr>
                <w:color w:val="003366"/>
              </w:rPr>
            </w:pPr>
            <w:smartTag w:uri="urn:schemas-microsoft-com:office:smarttags" w:element="metricconverter">
              <w:smartTagPr>
                <w:attr w:name="ProductID" w:val="155150, г"/>
              </w:smartTagPr>
              <w:r w:rsidRPr="00725B68">
                <w:rPr>
                  <w:color w:val="003366"/>
                </w:rPr>
                <w:t>155150, г</w:t>
              </w:r>
            </w:smartTag>
            <w:r w:rsidRPr="00725B68">
              <w:rPr>
                <w:color w:val="003366"/>
              </w:rPr>
              <w:t xml:space="preserve">. Комсомольск, ул. 50 лет ВЛКСМ, д. 2, ИНН 3714002224, КПП 371401001, </w:t>
            </w:r>
          </w:p>
          <w:p w14:paraId="2FA3A557" w14:textId="77777777" w:rsidR="00725B68" w:rsidRPr="00725B68" w:rsidRDefault="00725B68" w:rsidP="00AC153A">
            <w:pPr>
              <w:jc w:val="center"/>
              <w:rPr>
                <w:color w:val="003366"/>
              </w:rPr>
            </w:pPr>
            <w:r w:rsidRPr="00725B68">
              <w:rPr>
                <w:color w:val="003366"/>
              </w:rPr>
              <w:t xml:space="preserve">ОГРН 1023701625595, Тел./Факс (49352) 4-11-78, e-mail: </w:t>
            </w:r>
            <w:hyperlink r:id="rId44" w:history="1">
              <w:r w:rsidRPr="00725B68">
                <w:rPr>
                  <w:rStyle w:val="a5"/>
                </w:rPr>
                <w:t>admin.komsomolsk@mail.ru</w:t>
              </w:r>
            </w:hyperlink>
          </w:p>
          <w:p w14:paraId="340AC396" w14:textId="77777777" w:rsidR="00725B68" w:rsidRPr="00725B68" w:rsidRDefault="00725B68" w:rsidP="00AC153A">
            <w:pPr>
              <w:rPr>
                <w:color w:val="003366"/>
                <w:sz w:val="28"/>
                <w:szCs w:val="28"/>
              </w:rPr>
            </w:pPr>
          </w:p>
        </w:tc>
      </w:tr>
      <w:tr w:rsidR="00725B68" w:rsidRPr="00725B68" w14:paraId="143AEFA0" w14:textId="77777777" w:rsidTr="00AC153A">
        <w:tblPrEx>
          <w:tblBorders>
            <w:top w:val="none" w:sz="0" w:space="0" w:color="auto"/>
          </w:tblBorders>
        </w:tblPrEx>
        <w:trPr>
          <w:gridAfter w:val="1"/>
          <w:wAfter w:w="497" w:type="dxa"/>
          <w:trHeight w:val="415"/>
        </w:trPr>
        <w:tc>
          <w:tcPr>
            <w:tcW w:w="1582" w:type="dxa"/>
          </w:tcPr>
          <w:p w14:paraId="005872FD" w14:textId="77777777" w:rsidR="00725B68" w:rsidRPr="00725B68" w:rsidRDefault="00725B68" w:rsidP="00AC153A">
            <w:pPr>
              <w:ind w:right="-108"/>
              <w:jc w:val="center"/>
              <w:rPr>
                <w:sz w:val="28"/>
                <w:szCs w:val="28"/>
              </w:rPr>
            </w:pPr>
          </w:p>
        </w:tc>
        <w:tc>
          <w:tcPr>
            <w:tcW w:w="360" w:type="dxa"/>
          </w:tcPr>
          <w:p w14:paraId="5C3FF434" w14:textId="77777777" w:rsidR="00725B68" w:rsidRPr="00725B68" w:rsidRDefault="00725B68" w:rsidP="00AC153A">
            <w:pPr>
              <w:ind w:right="-108"/>
              <w:jc w:val="center"/>
              <w:rPr>
                <w:sz w:val="28"/>
                <w:szCs w:val="28"/>
              </w:rPr>
            </w:pPr>
          </w:p>
          <w:p w14:paraId="1C8853C0" w14:textId="77777777" w:rsidR="00725B68" w:rsidRPr="00725B68" w:rsidRDefault="00725B68" w:rsidP="00AC153A">
            <w:pPr>
              <w:ind w:right="-108"/>
              <w:jc w:val="center"/>
            </w:pPr>
            <w:r w:rsidRPr="00725B68">
              <w:rPr>
                <w:sz w:val="28"/>
                <w:szCs w:val="28"/>
              </w:rPr>
              <w:t>«</w:t>
            </w:r>
          </w:p>
        </w:tc>
        <w:tc>
          <w:tcPr>
            <w:tcW w:w="610" w:type="dxa"/>
            <w:tcBorders>
              <w:bottom w:val="single" w:sz="4" w:space="0" w:color="auto"/>
            </w:tcBorders>
            <w:vAlign w:val="bottom"/>
          </w:tcPr>
          <w:p w14:paraId="35019AFB" w14:textId="77777777" w:rsidR="00725B68" w:rsidRPr="00725B68" w:rsidRDefault="00725B68" w:rsidP="00AC153A">
            <w:pPr>
              <w:ind w:right="-108"/>
              <w:rPr>
                <w:sz w:val="28"/>
                <w:szCs w:val="28"/>
              </w:rPr>
            </w:pPr>
            <w:r w:rsidRPr="00725B68">
              <w:rPr>
                <w:sz w:val="28"/>
                <w:szCs w:val="28"/>
              </w:rPr>
              <w:t>07</w:t>
            </w:r>
          </w:p>
        </w:tc>
        <w:tc>
          <w:tcPr>
            <w:tcW w:w="540" w:type="dxa"/>
            <w:vAlign w:val="bottom"/>
          </w:tcPr>
          <w:p w14:paraId="19A36BCC" w14:textId="77777777" w:rsidR="00725B68" w:rsidRPr="00725B68" w:rsidRDefault="00725B68" w:rsidP="00AC153A">
            <w:pPr>
              <w:rPr>
                <w:sz w:val="28"/>
                <w:szCs w:val="28"/>
              </w:rPr>
            </w:pPr>
            <w:r w:rsidRPr="00725B68">
              <w:rPr>
                <w:sz w:val="28"/>
                <w:szCs w:val="28"/>
              </w:rPr>
              <w:t>»</w:t>
            </w:r>
          </w:p>
        </w:tc>
        <w:tc>
          <w:tcPr>
            <w:tcW w:w="1728" w:type="dxa"/>
            <w:tcBorders>
              <w:bottom w:val="single" w:sz="4" w:space="0" w:color="auto"/>
            </w:tcBorders>
            <w:vAlign w:val="bottom"/>
          </w:tcPr>
          <w:p w14:paraId="2D6B3811" w14:textId="77777777" w:rsidR="00725B68" w:rsidRPr="00725B68" w:rsidRDefault="00725B68" w:rsidP="00AC153A">
            <w:pPr>
              <w:jc w:val="center"/>
              <w:rPr>
                <w:sz w:val="28"/>
                <w:szCs w:val="28"/>
              </w:rPr>
            </w:pPr>
            <w:r w:rsidRPr="00725B68">
              <w:rPr>
                <w:sz w:val="28"/>
                <w:szCs w:val="28"/>
              </w:rPr>
              <w:t>10</w:t>
            </w:r>
          </w:p>
        </w:tc>
        <w:tc>
          <w:tcPr>
            <w:tcW w:w="1417" w:type="dxa"/>
            <w:vAlign w:val="bottom"/>
          </w:tcPr>
          <w:p w14:paraId="0552BE8B" w14:textId="77777777" w:rsidR="00725B68" w:rsidRPr="00725B68" w:rsidRDefault="00725B68" w:rsidP="00AC153A">
            <w:pPr>
              <w:rPr>
                <w:sz w:val="28"/>
                <w:szCs w:val="28"/>
              </w:rPr>
            </w:pPr>
            <w:r w:rsidRPr="00725B68">
              <w:rPr>
                <w:sz w:val="28"/>
                <w:szCs w:val="28"/>
              </w:rPr>
              <w:t>2024г.  №</w:t>
            </w:r>
          </w:p>
        </w:tc>
        <w:tc>
          <w:tcPr>
            <w:tcW w:w="1038" w:type="dxa"/>
            <w:tcBorders>
              <w:left w:val="nil"/>
              <w:bottom w:val="single" w:sz="4" w:space="0" w:color="auto"/>
            </w:tcBorders>
            <w:vAlign w:val="bottom"/>
          </w:tcPr>
          <w:p w14:paraId="52649038" w14:textId="77777777" w:rsidR="00725B68" w:rsidRPr="00725B68" w:rsidRDefault="00725B68" w:rsidP="00AC153A">
            <w:pPr>
              <w:jc w:val="center"/>
              <w:rPr>
                <w:sz w:val="28"/>
                <w:szCs w:val="28"/>
              </w:rPr>
            </w:pPr>
            <w:r w:rsidRPr="00725B68">
              <w:rPr>
                <w:sz w:val="28"/>
                <w:szCs w:val="28"/>
              </w:rPr>
              <w:t>249</w:t>
            </w:r>
          </w:p>
        </w:tc>
        <w:tc>
          <w:tcPr>
            <w:tcW w:w="520" w:type="dxa"/>
            <w:tcBorders>
              <w:left w:val="nil"/>
            </w:tcBorders>
            <w:vAlign w:val="bottom"/>
          </w:tcPr>
          <w:p w14:paraId="76FD973F" w14:textId="77777777" w:rsidR="00725B68" w:rsidRPr="00725B68" w:rsidRDefault="00725B68" w:rsidP="00AC153A">
            <w:pPr>
              <w:jc w:val="center"/>
              <w:rPr>
                <w:sz w:val="28"/>
                <w:szCs w:val="28"/>
              </w:rPr>
            </w:pPr>
          </w:p>
        </w:tc>
        <w:tc>
          <w:tcPr>
            <w:tcW w:w="780" w:type="dxa"/>
            <w:tcBorders>
              <w:left w:val="nil"/>
            </w:tcBorders>
            <w:vAlign w:val="bottom"/>
          </w:tcPr>
          <w:p w14:paraId="79A04318" w14:textId="77777777" w:rsidR="00725B68" w:rsidRPr="00725B68" w:rsidRDefault="00725B68" w:rsidP="00AC153A">
            <w:pPr>
              <w:jc w:val="center"/>
            </w:pPr>
          </w:p>
        </w:tc>
      </w:tr>
    </w:tbl>
    <w:p w14:paraId="34078300" w14:textId="77777777" w:rsidR="00725B68" w:rsidRPr="00725B68" w:rsidRDefault="00725B68" w:rsidP="00725B68">
      <w:pPr>
        <w:ind w:firstLine="720"/>
        <w:jc w:val="center"/>
        <w:rPr>
          <w:sz w:val="28"/>
          <w:szCs w:val="28"/>
        </w:rPr>
      </w:pPr>
    </w:p>
    <w:p w14:paraId="1F39617B" w14:textId="77777777" w:rsidR="00725B68" w:rsidRPr="00725B68" w:rsidRDefault="00725B68" w:rsidP="00725B68">
      <w:pPr>
        <w:jc w:val="center"/>
        <w:rPr>
          <w:b/>
          <w:sz w:val="28"/>
          <w:szCs w:val="28"/>
        </w:rPr>
      </w:pPr>
      <w:r w:rsidRPr="00725B68">
        <w:rPr>
          <w:b/>
          <w:sz w:val="28"/>
          <w:szCs w:val="28"/>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бюджетов Комсомольского городского поселения и Комсомольского муниципального района Ивановской области</w:t>
      </w:r>
    </w:p>
    <w:p w14:paraId="775D7449" w14:textId="77777777" w:rsidR="00725B68" w:rsidRPr="00725B68" w:rsidRDefault="00725B68" w:rsidP="00725B68">
      <w:pPr>
        <w:jc w:val="center"/>
        <w:rPr>
          <w:b/>
          <w:sz w:val="28"/>
          <w:szCs w:val="28"/>
        </w:rPr>
      </w:pPr>
    </w:p>
    <w:p w14:paraId="57431518" w14:textId="77777777" w:rsidR="00725B68" w:rsidRPr="00725B68" w:rsidRDefault="00725B68" w:rsidP="00725B68">
      <w:pPr>
        <w:jc w:val="both"/>
        <w:rPr>
          <w:sz w:val="28"/>
          <w:szCs w:val="28"/>
        </w:rPr>
      </w:pPr>
      <w:r w:rsidRPr="00725B68">
        <w:rPr>
          <w:sz w:val="28"/>
          <w:szCs w:val="28"/>
        </w:rPr>
        <w:t xml:space="preserve">       В целях надлежащего ведения и использования документации в соответствии с требованиями, предусмотренными Градостроительным кодексом Российской Федерации, в соответствии приказом Министерства строительства и жилищно-коммунального хозяйства Российской Федерации от 16.05.2023 N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во исполнение постановления Правительства Ивановской области от 31.08.2023 N 392-п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бюджета Ивановской области", Администрация Комсомольского муниципального района </w:t>
      </w:r>
      <w:r w:rsidRPr="00725B68">
        <w:rPr>
          <w:b/>
          <w:sz w:val="28"/>
          <w:szCs w:val="28"/>
        </w:rPr>
        <w:t>п о с т а н о в л я е т:</w:t>
      </w:r>
    </w:p>
    <w:p w14:paraId="438D2E3B" w14:textId="77777777" w:rsidR="00725B68" w:rsidRPr="00725B68" w:rsidRDefault="00725B68" w:rsidP="00725B68">
      <w:pPr>
        <w:jc w:val="both"/>
        <w:rPr>
          <w:sz w:val="28"/>
          <w:szCs w:val="28"/>
        </w:rPr>
      </w:pPr>
      <w:r w:rsidRPr="00725B68">
        <w:rPr>
          <w:sz w:val="28"/>
          <w:szCs w:val="28"/>
        </w:rPr>
        <w:tab/>
        <w:t>1. Установить, что при строительстве и реконструкции объектов капитального строительства, финансируемых с привлечением средств бюджетов Комсомольского городского поселения и Комсомольского муниципального района, обеспечивается ведение исполнительной документации в форме электронных документов без дублирования на бумажном носителе (далее - исполнительная документация в электронном виде), в случае если контракт на проведение строительно-монтажных работ заключен после 01.01.2024.</w:t>
      </w:r>
    </w:p>
    <w:p w14:paraId="1A337895" w14:textId="77777777" w:rsidR="00725B68" w:rsidRPr="00725B68" w:rsidRDefault="00725B68" w:rsidP="00725B68">
      <w:pPr>
        <w:autoSpaceDE w:val="0"/>
        <w:autoSpaceDN w:val="0"/>
        <w:adjustRightInd w:val="0"/>
        <w:ind w:firstLine="540"/>
        <w:jc w:val="both"/>
        <w:rPr>
          <w:bCs/>
          <w:sz w:val="28"/>
          <w:szCs w:val="28"/>
        </w:rPr>
      </w:pPr>
      <w:r w:rsidRPr="00725B68">
        <w:rPr>
          <w:bCs/>
          <w:sz w:val="28"/>
          <w:szCs w:val="28"/>
        </w:rPr>
        <w:t xml:space="preserve">2. Заказчикам при подготовке документации на строительство и реконструкцию объектов капитального строительства обеспечить включение в контракты, договоры на строительство и реконструкцию объектов капитального строительства обязательства генерального подрядчика по формированию и </w:t>
      </w:r>
      <w:r w:rsidRPr="00725B68">
        <w:rPr>
          <w:bCs/>
          <w:sz w:val="28"/>
          <w:szCs w:val="28"/>
        </w:rPr>
        <w:lastRenderedPageBreak/>
        <w:t>ведению исполнительной документации в электронном виде в соответствии с перечнем исполнительной документации, утвержденным заказчиком, в случае если контракт на такие работы заключен после 01.01.2024.</w:t>
      </w:r>
    </w:p>
    <w:p w14:paraId="43A5BC3A" w14:textId="77777777" w:rsidR="00725B68" w:rsidRPr="00725B68" w:rsidRDefault="00725B68" w:rsidP="00725B68">
      <w:pPr>
        <w:autoSpaceDE w:val="0"/>
        <w:autoSpaceDN w:val="0"/>
        <w:adjustRightInd w:val="0"/>
        <w:ind w:firstLine="540"/>
        <w:jc w:val="both"/>
        <w:rPr>
          <w:bCs/>
          <w:sz w:val="28"/>
          <w:szCs w:val="28"/>
        </w:rPr>
      </w:pPr>
      <w:r w:rsidRPr="00725B68">
        <w:rPr>
          <w:bCs/>
          <w:sz w:val="28"/>
          <w:szCs w:val="28"/>
        </w:rPr>
        <w:t>3. Настоящее постановление вступает в силу со дня его официального опубликования.</w:t>
      </w:r>
    </w:p>
    <w:p w14:paraId="4832DD94" w14:textId="77777777" w:rsidR="00725B68" w:rsidRPr="00725B68" w:rsidRDefault="00725B68" w:rsidP="00725B68">
      <w:pPr>
        <w:autoSpaceDE w:val="0"/>
        <w:autoSpaceDN w:val="0"/>
        <w:adjustRightInd w:val="0"/>
        <w:ind w:firstLine="540"/>
        <w:jc w:val="both"/>
        <w:rPr>
          <w:sz w:val="28"/>
          <w:szCs w:val="28"/>
        </w:rPr>
      </w:pPr>
      <w:r w:rsidRPr="00725B68">
        <w:rPr>
          <w:bCs/>
          <w:sz w:val="28"/>
          <w:szCs w:val="28"/>
        </w:rPr>
        <w:t xml:space="preserve">4. </w:t>
      </w:r>
      <w:r w:rsidRPr="00725B68">
        <w:rPr>
          <w:sz w:val="28"/>
          <w:szCs w:val="28"/>
        </w:rPr>
        <w:t>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626B4ECE" w14:textId="77777777" w:rsidR="00725B68" w:rsidRPr="00725B68" w:rsidRDefault="00725B68" w:rsidP="00725B68">
      <w:pPr>
        <w:autoSpaceDE w:val="0"/>
        <w:autoSpaceDN w:val="0"/>
        <w:adjustRightInd w:val="0"/>
        <w:ind w:firstLine="540"/>
        <w:jc w:val="both"/>
        <w:rPr>
          <w:bCs/>
          <w:sz w:val="28"/>
          <w:szCs w:val="28"/>
        </w:rPr>
      </w:pPr>
    </w:p>
    <w:p w14:paraId="49BB1F16" w14:textId="77777777" w:rsidR="00725B68" w:rsidRPr="00725B68" w:rsidRDefault="00725B68" w:rsidP="00725B68">
      <w:pPr>
        <w:autoSpaceDE w:val="0"/>
        <w:autoSpaceDN w:val="0"/>
        <w:adjustRightInd w:val="0"/>
        <w:ind w:firstLine="540"/>
        <w:jc w:val="both"/>
        <w:rPr>
          <w:bCs/>
          <w:sz w:val="28"/>
          <w:szCs w:val="28"/>
        </w:rPr>
      </w:pPr>
    </w:p>
    <w:p w14:paraId="2AA45833" w14:textId="77777777" w:rsidR="00725B68" w:rsidRPr="00725B68" w:rsidRDefault="00725B68" w:rsidP="00725B68">
      <w:pPr>
        <w:autoSpaceDE w:val="0"/>
        <w:autoSpaceDN w:val="0"/>
        <w:adjustRightInd w:val="0"/>
        <w:ind w:firstLine="540"/>
        <w:jc w:val="both"/>
        <w:rPr>
          <w:bCs/>
          <w:sz w:val="28"/>
          <w:szCs w:val="28"/>
        </w:rPr>
      </w:pPr>
    </w:p>
    <w:p w14:paraId="7DD861C2" w14:textId="77777777" w:rsidR="00725B68" w:rsidRPr="00725B68" w:rsidRDefault="00725B68" w:rsidP="00725B68">
      <w:pPr>
        <w:rPr>
          <w:b/>
          <w:sz w:val="28"/>
          <w:szCs w:val="28"/>
        </w:rPr>
      </w:pPr>
      <w:r w:rsidRPr="00725B68">
        <w:rPr>
          <w:b/>
          <w:sz w:val="28"/>
          <w:szCs w:val="28"/>
        </w:rPr>
        <w:t>Глава Комсомольского</w:t>
      </w:r>
    </w:p>
    <w:p w14:paraId="712B4962" w14:textId="77777777" w:rsidR="00725B68" w:rsidRPr="00725B68" w:rsidRDefault="00725B68" w:rsidP="00725B68">
      <w:pPr>
        <w:rPr>
          <w:b/>
          <w:sz w:val="28"/>
          <w:szCs w:val="28"/>
        </w:rPr>
      </w:pPr>
      <w:r w:rsidRPr="00725B68">
        <w:rPr>
          <w:b/>
          <w:sz w:val="28"/>
          <w:szCs w:val="28"/>
        </w:rPr>
        <w:t>муниципального района:                                                     О.В. Бузулуцкая</w:t>
      </w:r>
    </w:p>
    <w:p w14:paraId="24AB22D3" w14:textId="77777777" w:rsidR="00725B68" w:rsidRPr="00725B68" w:rsidRDefault="00725B68" w:rsidP="00725B68">
      <w:pPr>
        <w:autoSpaceDE w:val="0"/>
        <w:autoSpaceDN w:val="0"/>
        <w:adjustRightInd w:val="0"/>
        <w:ind w:firstLine="540"/>
        <w:jc w:val="both"/>
        <w:rPr>
          <w:bCs/>
          <w:sz w:val="28"/>
          <w:szCs w:val="28"/>
        </w:rPr>
      </w:pPr>
    </w:p>
    <w:p w14:paraId="5463B39F" w14:textId="77777777" w:rsidR="00725B68" w:rsidRPr="00725B68" w:rsidRDefault="00725B68" w:rsidP="00725B68"/>
    <w:p w14:paraId="0FEEB2BB" w14:textId="77777777" w:rsidR="00725B68" w:rsidRPr="00725B68" w:rsidRDefault="00725B68" w:rsidP="00725B68"/>
    <w:p w14:paraId="534B6CD9" w14:textId="77777777" w:rsidR="00725B68" w:rsidRPr="00725B68" w:rsidRDefault="00725B68" w:rsidP="00725B68"/>
    <w:p w14:paraId="0F9BB486" w14:textId="77777777" w:rsidR="00725B68" w:rsidRPr="00725B68" w:rsidRDefault="00725B68" w:rsidP="00725B68"/>
    <w:p w14:paraId="63693D89" w14:textId="77777777" w:rsidR="00725B68" w:rsidRPr="00725B68" w:rsidRDefault="00725B68" w:rsidP="00725B68"/>
    <w:p w14:paraId="576AAE33" w14:textId="77777777" w:rsidR="00725B68" w:rsidRPr="00725B68" w:rsidRDefault="00725B68" w:rsidP="00725B68"/>
    <w:p w14:paraId="32A9B6EA" w14:textId="77777777" w:rsidR="00725B68" w:rsidRPr="00725B68" w:rsidRDefault="00725B68" w:rsidP="00725B68"/>
    <w:p w14:paraId="33DB076D" w14:textId="77777777" w:rsidR="00725B68" w:rsidRPr="00725B68" w:rsidRDefault="00725B68" w:rsidP="00725B68"/>
    <w:p w14:paraId="74B8A0F5" w14:textId="77777777" w:rsidR="00725B68" w:rsidRPr="00725B68" w:rsidRDefault="00725B68" w:rsidP="00725B68"/>
    <w:p w14:paraId="6A03D854" w14:textId="77777777" w:rsidR="00725B68" w:rsidRPr="00725B68" w:rsidRDefault="00725B68" w:rsidP="00725B68"/>
    <w:p w14:paraId="308EFC23" w14:textId="77777777" w:rsidR="00725B68" w:rsidRPr="00725B68" w:rsidRDefault="00725B68" w:rsidP="00725B68"/>
    <w:p w14:paraId="786B9A96" w14:textId="77777777" w:rsidR="00725B68" w:rsidRPr="00725B68" w:rsidRDefault="00725B68" w:rsidP="00725B68"/>
    <w:p w14:paraId="53165E75" w14:textId="77777777" w:rsidR="00725B68" w:rsidRPr="00725B68" w:rsidRDefault="00725B68" w:rsidP="00725B68"/>
    <w:p w14:paraId="1C3292FC" w14:textId="77777777" w:rsidR="00725B68" w:rsidRPr="00725B68" w:rsidRDefault="00725B68" w:rsidP="00725B68"/>
    <w:p w14:paraId="5B3D9746" w14:textId="77777777" w:rsidR="00725B68" w:rsidRPr="00725B68" w:rsidRDefault="00725B68" w:rsidP="00725B68"/>
    <w:p w14:paraId="64E14E71" w14:textId="77777777" w:rsidR="00725B68" w:rsidRPr="00725B68" w:rsidRDefault="00725B68" w:rsidP="00725B68"/>
    <w:p w14:paraId="328B221D" w14:textId="77777777" w:rsidR="00725B68" w:rsidRPr="00725B68" w:rsidRDefault="00725B68" w:rsidP="00725B68"/>
    <w:p w14:paraId="1EA87CF1" w14:textId="77777777" w:rsidR="00725B68" w:rsidRPr="00725B68" w:rsidRDefault="00725B68" w:rsidP="00725B68"/>
    <w:p w14:paraId="40CDEB30" w14:textId="77777777" w:rsidR="00725B68" w:rsidRPr="00725B68" w:rsidRDefault="00725B68" w:rsidP="00725B68"/>
    <w:p w14:paraId="36C46EC6" w14:textId="77777777" w:rsidR="00725B68" w:rsidRPr="00725B68" w:rsidRDefault="00725B68" w:rsidP="00725B68"/>
    <w:p w14:paraId="28DA6FB5" w14:textId="77777777" w:rsidR="00725B68" w:rsidRPr="00725B68" w:rsidRDefault="00725B68" w:rsidP="00725B68"/>
    <w:p w14:paraId="5EFC3B0F" w14:textId="77777777" w:rsidR="00725B68" w:rsidRPr="00725B68" w:rsidRDefault="00725B68" w:rsidP="00725B68"/>
    <w:p w14:paraId="0D729328" w14:textId="77777777" w:rsidR="00725B68" w:rsidRPr="00725B68" w:rsidRDefault="00725B68" w:rsidP="00725B68"/>
    <w:p w14:paraId="7F841DCD" w14:textId="77777777" w:rsidR="00725B68" w:rsidRPr="00725B68" w:rsidRDefault="00725B68" w:rsidP="00725B68"/>
    <w:p w14:paraId="0A782B20" w14:textId="77777777" w:rsidR="00725B68" w:rsidRPr="00725B68" w:rsidRDefault="00725B68" w:rsidP="00725B68"/>
    <w:p w14:paraId="3F1B2299" w14:textId="77777777" w:rsidR="00725B68" w:rsidRPr="00725B68" w:rsidRDefault="00725B68" w:rsidP="00725B68"/>
    <w:p w14:paraId="0F0B155C" w14:textId="77777777" w:rsidR="00725B68" w:rsidRPr="00725B68" w:rsidRDefault="00725B68" w:rsidP="00725B68"/>
    <w:p w14:paraId="373F32BB" w14:textId="77777777" w:rsidR="00725B68" w:rsidRPr="00725B68" w:rsidRDefault="00725B68" w:rsidP="00725B68"/>
    <w:p w14:paraId="0E89EE47" w14:textId="77777777" w:rsidR="00725B68" w:rsidRPr="00725B68" w:rsidRDefault="00725B68" w:rsidP="00725B68"/>
    <w:p w14:paraId="5C86D210" w14:textId="77777777" w:rsidR="00725B68" w:rsidRPr="00725B68" w:rsidRDefault="00725B68" w:rsidP="00725B68"/>
    <w:p w14:paraId="2A156AB8" w14:textId="12ABDD4D" w:rsidR="005E6B71" w:rsidRPr="00725B68" w:rsidRDefault="005E6B71" w:rsidP="00702195">
      <w:pPr>
        <w:tabs>
          <w:tab w:val="left" w:pos="3585"/>
        </w:tabs>
        <w:rPr>
          <w:sz w:val="28"/>
          <w:szCs w:val="52"/>
        </w:rPr>
      </w:pPr>
    </w:p>
    <w:p w14:paraId="66559F3F" w14:textId="7DCB30A4" w:rsidR="005E6B71" w:rsidRPr="00725B68" w:rsidRDefault="005E6B71" w:rsidP="00702195">
      <w:pPr>
        <w:tabs>
          <w:tab w:val="left" w:pos="3585"/>
        </w:tabs>
        <w:rPr>
          <w:sz w:val="28"/>
          <w:szCs w:val="52"/>
        </w:rPr>
      </w:pPr>
    </w:p>
    <w:p w14:paraId="7715EDF9" w14:textId="1F5766F7" w:rsidR="005E6B71" w:rsidRPr="00725B68" w:rsidRDefault="005E6B71" w:rsidP="00702195">
      <w:pPr>
        <w:tabs>
          <w:tab w:val="left" w:pos="3585"/>
        </w:tabs>
        <w:rPr>
          <w:sz w:val="28"/>
          <w:szCs w:val="52"/>
        </w:rPr>
      </w:pPr>
    </w:p>
    <w:p w14:paraId="7715CECB" w14:textId="1AAB4360" w:rsidR="005E6B71" w:rsidRPr="00725B68" w:rsidRDefault="005E6B71" w:rsidP="00702195">
      <w:pPr>
        <w:tabs>
          <w:tab w:val="left" w:pos="3585"/>
        </w:tabs>
        <w:rPr>
          <w:sz w:val="28"/>
          <w:szCs w:val="52"/>
        </w:rPr>
      </w:pPr>
    </w:p>
    <w:p w14:paraId="374476A5" w14:textId="58885754" w:rsidR="005E6B71" w:rsidRPr="00725B68" w:rsidRDefault="005E6B71" w:rsidP="00702195">
      <w:pPr>
        <w:tabs>
          <w:tab w:val="left" w:pos="3585"/>
        </w:tabs>
        <w:rPr>
          <w:sz w:val="28"/>
          <w:szCs w:val="52"/>
        </w:rPr>
      </w:pPr>
    </w:p>
    <w:p w14:paraId="018B24FC" w14:textId="52168780" w:rsidR="005E6B71" w:rsidRPr="00725B68" w:rsidRDefault="005E6B71" w:rsidP="00702195">
      <w:pPr>
        <w:tabs>
          <w:tab w:val="left" w:pos="3585"/>
        </w:tabs>
        <w:rPr>
          <w:sz w:val="28"/>
          <w:szCs w:val="52"/>
        </w:rPr>
      </w:pPr>
    </w:p>
    <w:p w14:paraId="45591CEE" w14:textId="06B7BD31" w:rsidR="005E6B71" w:rsidRPr="00725B68" w:rsidRDefault="005E6B71" w:rsidP="00702195">
      <w:pPr>
        <w:tabs>
          <w:tab w:val="left" w:pos="3585"/>
        </w:tabs>
        <w:rPr>
          <w:sz w:val="28"/>
          <w:szCs w:val="52"/>
        </w:rPr>
      </w:pPr>
    </w:p>
    <w:p w14:paraId="51E1B566" w14:textId="5AF8F786" w:rsidR="005E6B71" w:rsidRPr="00725B68" w:rsidRDefault="005E6B71" w:rsidP="00702195">
      <w:pPr>
        <w:tabs>
          <w:tab w:val="left" w:pos="3585"/>
        </w:tabs>
        <w:rPr>
          <w:sz w:val="28"/>
          <w:szCs w:val="52"/>
        </w:rPr>
      </w:pPr>
    </w:p>
    <w:p w14:paraId="11F15043" w14:textId="77777777" w:rsidR="005E6B71" w:rsidRPr="00725B68" w:rsidRDefault="005E6B71" w:rsidP="00702195">
      <w:pPr>
        <w:tabs>
          <w:tab w:val="left" w:pos="3585"/>
        </w:tabs>
        <w:rPr>
          <w:sz w:val="28"/>
          <w:szCs w:val="52"/>
        </w:rPr>
      </w:pPr>
    </w:p>
    <w:p w14:paraId="5E70CED5" w14:textId="77777777" w:rsidR="0081108E" w:rsidRDefault="0081108E" w:rsidP="0081108E">
      <w:pPr>
        <w:jc w:val="center"/>
      </w:pPr>
      <w:r>
        <w:t xml:space="preserve">     </w:t>
      </w:r>
      <w:r>
        <w:rPr>
          <w:noProof/>
          <w:color w:val="000080"/>
        </w:rPr>
        <w:drawing>
          <wp:inline distT="0" distB="0" distL="0" distR="0" wp14:anchorId="12AF61A4" wp14:editId="6D418A45">
            <wp:extent cx="554355" cy="684530"/>
            <wp:effectExtent l="1905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5" cstate="print">
                      <a:lum bright="6000" contrast="42000"/>
                    </a:blip>
                    <a:srcRect/>
                    <a:stretch>
                      <a:fillRect/>
                    </a:stretch>
                  </pic:blipFill>
                  <pic:spPr bwMode="auto">
                    <a:xfrm>
                      <a:off x="0" y="0"/>
                      <a:ext cx="554355" cy="684530"/>
                    </a:xfrm>
                    <a:prstGeom prst="rect">
                      <a:avLst/>
                    </a:prstGeom>
                    <a:noFill/>
                    <a:ln w="9525">
                      <a:noFill/>
                      <a:miter lim="800000"/>
                      <a:headEnd/>
                      <a:tailEnd/>
                    </a:ln>
                  </pic:spPr>
                </pic:pic>
              </a:graphicData>
            </a:graphic>
          </wp:inline>
        </w:drawing>
      </w:r>
    </w:p>
    <w:p w14:paraId="28BBB55F" w14:textId="77777777" w:rsidR="0081108E" w:rsidRDefault="0081108E" w:rsidP="0081108E">
      <w:pPr>
        <w:jc w:val="center"/>
      </w:pPr>
    </w:p>
    <w:p w14:paraId="4429B7E2" w14:textId="77777777" w:rsidR="0081108E" w:rsidRPr="00B7157C" w:rsidRDefault="0081108E" w:rsidP="0081108E">
      <w:pPr>
        <w:pStyle w:val="1"/>
        <w:jc w:val="center"/>
        <w:rPr>
          <w:color w:val="003366"/>
          <w:sz w:val="36"/>
        </w:rPr>
      </w:pPr>
      <w:r>
        <w:rPr>
          <w:color w:val="003366"/>
          <w:sz w:val="36"/>
        </w:rPr>
        <w:t>ПОСТАНОВЛЕНИЕ</w:t>
      </w:r>
    </w:p>
    <w:p w14:paraId="0F801FB0" w14:textId="77777777" w:rsidR="0081108E" w:rsidRPr="00B7157C" w:rsidRDefault="0081108E" w:rsidP="0081108E">
      <w:pPr>
        <w:jc w:val="center"/>
        <w:rPr>
          <w:b/>
          <w:color w:val="003366"/>
        </w:rPr>
      </w:pPr>
      <w:r>
        <w:rPr>
          <w:b/>
          <w:color w:val="003366"/>
        </w:rPr>
        <w:t>ГЛАВЫ</w:t>
      </w:r>
      <w:r w:rsidRPr="00B7157C">
        <w:rPr>
          <w:b/>
          <w:color w:val="003366"/>
        </w:rPr>
        <w:t xml:space="preserve"> КОМСОМОЛЬСКОГО </w:t>
      </w:r>
      <w:proofErr w:type="gramStart"/>
      <w:r w:rsidRPr="00B7157C">
        <w:rPr>
          <w:b/>
          <w:color w:val="003366"/>
        </w:rPr>
        <w:t>МУНИЦИПАЛЬНОГО  РАЙОНА</w:t>
      </w:r>
      <w:proofErr w:type="gramEnd"/>
    </w:p>
    <w:p w14:paraId="414C5A76" w14:textId="77777777" w:rsidR="0081108E" w:rsidRPr="00B7157C" w:rsidRDefault="0081108E" w:rsidP="0081108E">
      <w:pPr>
        <w:jc w:val="center"/>
        <w:rPr>
          <w:b/>
          <w:color w:val="003366"/>
        </w:rPr>
      </w:pPr>
      <w:r w:rsidRPr="00B7157C">
        <w:rPr>
          <w:b/>
          <w:color w:val="003366"/>
        </w:rPr>
        <w:t>ИВАНОВСКОЙ ОБЛАСТИ</w:t>
      </w:r>
    </w:p>
    <w:p w14:paraId="29372B33" w14:textId="77777777" w:rsidR="0081108E" w:rsidRDefault="0081108E" w:rsidP="0081108E">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674"/>
        <w:gridCol w:w="381"/>
        <w:gridCol w:w="646"/>
        <w:gridCol w:w="571"/>
        <w:gridCol w:w="1829"/>
        <w:gridCol w:w="1500"/>
        <w:gridCol w:w="1099"/>
        <w:gridCol w:w="550"/>
        <w:gridCol w:w="825"/>
        <w:gridCol w:w="589"/>
      </w:tblGrid>
      <w:tr w:rsidR="0081108E" w:rsidRPr="00B7157C" w14:paraId="7E98EF29" w14:textId="77777777" w:rsidTr="001C5FD5">
        <w:trPr>
          <w:trHeight w:val="100"/>
        </w:trPr>
        <w:tc>
          <w:tcPr>
            <w:tcW w:w="9664" w:type="dxa"/>
            <w:gridSpan w:val="10"/>
            <w:tcBorders>
              <w:top w:val="thinThickThinSmallGap" w:sz="24" w:space="0" w:color="auto"/>
              <w:left w:val="nil"/>
              <w:bottom w:val="nil"/>
              <w:right w:val="nil"/>
            </w:tcBorders>
          </w:tcPr>
          <w:p w14:paraId="4480FE32" w14:textId="77777777" w:rsidR="0081108E" w:rsidRPr="00B7157C" w:rsidRDefault="0081108E" w:rsidP="001C5FD5">
            <w:pP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w:t>
            </w:r>
            <w:r w:rsidRPr="00B7157C">
              <w:rPr>
                <w:color w:val="003366"/>
              </w:rPr>
              <w:t xml:space="preserve"> ОГРН 1023701625595</w:t>
            </w:r>
            <w:r>
              <w:rPr>
                <w:color w:val="003366"/>
              </w:rPr>
              <w:t>,</w:t>
            </w:r>
            <w:r w:rsidRPr="00B7157C">
              <w:rPr>
                <w:color w:val="003366"/>
              </w:rPr>
              <w:t xml:space="preserve"> </w:t>
            </w:r>
          </w:p>
          <w:p w14:paraId="23A4A69F" w14:textId="77777777" w:rsidR="0081108E" w:rsidRPr="00922244" w:rsidRDefault="0081108E" w:rsidP="001C5FD5">
            <w:pPr>
              <w:jc w:val="center"/>
              <w:rPr>
                <w:color w:val="003366"/>
              </w:rPr>
            </w:pPr>
            <w:r w:rsidRPr="00B7157C">
              <w:rPr>
                <w:color w:val="003366"/>
              </w:rPr>
              <w:t>Тел./Факс (493</w:t>
            </w:r>
            <w:r w:rsidRPr="005A5ACB">
              <w:rPr>
                <w:color w:val="003366"/>
              </w:rPr>
              <w:t>52</w:t>
            </w:r>
            <w:r>
              <w:rPr>
                <w:color w:val="003366"/>
              </w:rPr>
              <w:t>) 4</w:t>
            </w:r>
            <w:r w:rsidRPr="00B7157C">
              <w:rPr>
                <w:color w:val="003366"/>
              </w:rPr>
              <w:t>-11-78</w:t>
            </w:r>
            <w:r>
              <w:rPr>
                <w:color w:val="003366"/>
              </w:rPr>
              <w:t xml:space="preserve">, e-mail: </w:t>
            </w:r>
            <w:hyperlink r:id="rId46" w:history="1">
              <w:r w:rsidRPr="00D90A25">
                <w:rPr>
                  <w:rStyle w:val="a5"/>
                </w:rPr>
                <w:t>admin.komsomolsk@mail.ru</w:t>
              </w:r>
            </w:hyperlink>
          </w:p>
        </w:tc>
      </w:tr>
      <w:tr w:rsidR="0081108E" w14:paraId="32902417" w14:textId="77777777" w:rsidTr="001C5FD5">
        <w:tblPrEx>
          <w:tblBorders>
            <w:top w:val="none" w:sz="0" w:space="0" w:color="auto"/>
          </w:tblBorders>
          <w:tblLook w:val="04A0" w:firstRow="1" w:lastRow="0" w:firstColumn="1" w:lastColumn="0" w:noHBand="0" w:noVBand="1"/>
        </w:tblPrEx>
        <w:trPr>
          <w:gridAfter w:val="1"/>
          <w:wAfter w:w="589" w:type="dxa"/>
          <w:trHeight w:val="415"/>
        </w:trPr>
        <w:tc>
          <w:tcPr>
            <w:tcW w:w="1674" w:type="dxa"/>
          </w:tcPr>
          <w:p w14:paraId="4C1BEA16" w14:textId="77777777" w:rsidR="0081108E" w:rsidRDefault="0081108E" w:rsidP="001C5FD5">
            <w:pPr>
              <w:ind w:right="-108"/>
              <w:jc w:val="center"/>
              <w:rPr>
                <w:sz w:val="28"/>
                <w:szCs w:val="28"/>
              </w:rPr>
            </w:pPr>
          </w:p>
        </w:tc>
        <w:tc>
          <w:tcPr>
            <w:tcW w:w="381" w:type="dxa"/>
          </w:tcPr>
          <w:p w14:paraId="65F020F0" w14:textId="77777777" w:rsidR="0081108E" w:rsidRDefault="0081108E" w:rsidP="001C5FD5">
            <w:pPr>
              <w:ind w:right="-108"/>
              <w:jc w:val="center"/>
              <w:rPr>
                <w:sz w:val="28"/>
                <w:szCs w:val="28"/>
              </w:rPr>
            </w:pPr>
          </w:p>
          <w:p w14:paraId="482C73F3" w14:textId="77777777" w:rsidR="0081108E" w:rsidRDefault="0081108E" w:rsidP="001C5FD5">
            <w:pPr>
              <w:ind w:right="-108"/>
              <w:jc w:val="center"/>
            </w:pPr>
            <w:r>
              <w:rPr>
                <w:sz w:val="28"/>
                <w:szCs w:val="28"/>
              </w:rPr>
              <w:t>«</w:t>
            </w:r>
          </w:p>
        </w:tc>
        <w:tc>
          <w:tcPr>
            <w:tcW w:w="646" w:type="dxa"/>
            <w:tcBorders>
              <w:top w:val="nil"/>
              <w:left w:val="nil"/>
              <w:bottom w:val="single" w:sz="4" w:space="0" w:color="auto"/>
              <w:right w:val="nil"/>
            </w:tcBorders>
            <w:vAlign w:val="bottom"/>
          </w:tcPr>
          <w:p w14:paraId="6C69062B" w14:textId="77777777" w:rsidR="0081108E" w:rsidRDefault="0081108E" w:rsidP="001C5FD5">
            <w:pPr>
              <w:ind w:right="-108"/>
              <w:jc w:val="center"/>
              <w:rPr>
                <w:sz w:val="28"/>
                <w:szCs w:val="28"/>
              </w:rPr>
            </w:pPr>
            <w:r>
              <w:rPr>
                <w:sz w:val="28"/>
                <w:szCs w:val="28"/>
              </w:rPr>
              <w:t>07</w:t>
            </w:r>
          </w:p>
        </w:tc>
        <w:tc>
          <w:tcPr>
            <w:tcW w:w="571" w:type="dxa"/>
            <w:vAlign w:val="bottom"/>
            <w:hideMark/>
          </w:tcPr>
          <w:p w14:paraId="141E981C" w14:textId="77777777" w:rsidR="0081108E" w:rsidRDefault="0081108E" w:rsidP="001C5FD5">
            <w:pPr>
              <w:ind w:left="-734" w:firstLine="720"/>
              <w:rPr>
                <w:sz w:val="28"/>
                <w:szCs w:val="28"/>
              </w:rPr>
            </w:pPr>
            <w:r>
              <w:rPr>
                <w:sz w:val="28"/>
                <w:szCs w:val="28"/>
              </w:rPr>
              <w:t>»</w:t>
            </w:r>
          </w:p>
        </w:tc>
        <w:tc>
          <w:tcPr>
            <w:tcW w:w="1829" w:type="dxa"/>
            <w:tcBorders>
              <w:top w:val="nil"/>
              <w:left w:val="nil"/>
              <w:bottom w:val="single" w:sz="4" w:space="0" w:color="auto"/>
              <w:right w:val="nil"/>
            </w:tcBorders>
            <w:vAlign w:val="bottom"/>
          </w:tcPr>
          <w:p w14:paraId="74BE20A4" w14:textId="77777777" w:rsidR="0081108E" w:rsidRDefault="0081108E" w:rsidP="001C5FD5">
            <w:pPr>
              <w:jc w:val="center"/>
              <w:rPr>
                <w:sz w:val="28"/>
                <w:szCs w:val="28"/>
              </w:rPr>
            </w:pPr>
            <w:r>
              <w:rPr>
                <w:sz w:val="28"/>
                <w:szCs w:val="28"/>
              </w:rPr>
              <w:t>10</w:t>
            </w:r>
          </w:p>
        </w:tc>
        <w:tc>
          <w:tcPr>
            <w:tcW w:w="1500" w:type="dxa"/>
            <w:vAlign w:val="bottom"/>
            <w:hideMark/>
          </w:tcPr>
          <w:p w14:paraId="3CF735CE" w14:textId="77777777" w:rsidR="0081108E" w:rsidRDefault="0081108E" w:rsidP="001C5FD5">
            <w:pPr>
              <w:rPr>
                <w:sz w:val="28"/>
                <w:szCs w:val="28"/>
              </w:rPr>
            </w:pPr>
            <w:r>
              <w:rPr>
                <w:sz w:val="28"/>
                <w:szCs w:val="28"/>
              </w:rPr>
              <w:t>2024 г.  №</w:t>
            </w:r>
          </w:p>
        </w:tc>
        <w:tc>
          <w:tcPr>
            <w:tcW w:w="1099" w:type="dxa"/>
            <w:tcBorders>
              <w:top w:val="nil"/>
              <w:left w:val="nil"/>
              <w:bottom w:val="single" w:sz="4" w:space="0" w:color="auto"/>
              <w:right w:val="nil"/>
            </w:tcBorders>
            <w:vAlign w:val="bottom"/>
          </w:tcPr>
          <w:p w14:paraId="72D7EDFC" w14:textId="77777777" w:rsidR="0081108E" w:rsidRDefault="0081108E" w:rsidP="001C5FD5">
            <w:pPr>
              <w:jc w:val="center"/>
              <w:rPr>
                <w:sz w:val="28"/>
                <w:szCs w:val="28"/>
              </w:rPr>
            </w:pPr>
            <w:r>
              <w:rPr>
                <w:sz w:val="28"/>
                <w:szCs w:val="28"/>
              </w:rPr>
              <w:t>8</w:t>
            </w:r>
          </w:p>
        </w:tc>
        <w:tc>
          <w:tcPr>
            <w:tcW w:w="550" w:type="dxa"/>
            <w:vAlign w:val="bottom"/>
          </w:tcPr>
          <w:p w14:paraId="60D1C7B1" w14:textId="77777777" w:rsidR="0081108E" w:rsidRDefault="0081108E" w:rsidP="001C5FD5">
            <w:pPr>
              <w:jc w:val="center"/>
              <w:rPr>
                <w:sz w:val="28"/>
                <w:szCs w:val="28"/>
              </w:rPr>
            </w:pPr>
          </w:p>
        </w:tc>
        <w:tc>
          <w:tcPr>
            <w:tcW w:w="825" w:type="dxa"/>
            <w:vAlign w:val="bottom"/>
          </w:tcPr>
          <w:p w14:paraId="6AE6C7E9" w14:textId="77777777" w:rsidR="0081108E" w:rsidRDefault="0081108E" w:rsidP="001C5FD5">
            <w:pPr>
              <w:jc w:val="center"/>
            </w:pPr>
          </w:p>
        </w:tc>
      </w:tr>
    </w:tbl>
    <w:p w14:paraId="5EC5564D" w14:textId="77777777" w:rsidR="0081108E" w:rsidRDefault="0081108E" w:rsidP="0081108E">
      <w:pPr>
        <w:ind w:left="567" w:right="282" w:firstLine="283"/>
        <w:jc w:val="center"/>
        <w:rPr>
          <w:b/>
          <w:sz w:val="28"/>
          <w:szCs w:val="28"/>
        </w:rPr>
      </w:pPr>
    </w:p>
    <w:p w14:paraId="538CC0E8" w14:textId="77777777" w:rsidR="0081108E" w:rsidRDefault="0081108E" w:rsidP="0081108E">
      <w:pPr>
        <w:ind w:left="567" w:right="282" w:firstLine="283"/>
        <w:jc w:val="center"/>
        <w:rPr>
          <w:b/>
          <w:sz w:val="28"/>
          <w:szCs w:val="28"/>
        </w:rPr>
      </w:pPr>
      <w:r>
        <w:rPr>
          <w:b/>
          <w:sz w:val="28"/>
          <w:szCs w:val="28"/>
        </w:rPr>
        <w:t>О</w:t>
      </w:r>
      <w:r w:rsidRPr="006401D3">
        <w:rPr>
          <w:b/>
          <w:sz w:val="28"/>
          <w:szCs w:val="28"/>
        </w:rPr>
        <w:t>б изменении вида разрешенного использования</w:t>
      </w:r>
    </w:p>
    <w:p w14:paraId="59D16490" w14:textId="77777777" w:rsidR="0081108E" w:rsidRPr="00801462" w:rsidRDefault="0081108E" w:rsidP="0081108E">
      <w:pPr>
        <w:ind w:left="567" w:right="282" w:firstLine="283"/>
        <w:jc w:val="center"/>
        <w:rPr>
          <w:b/>
          <w:sz w:val="28"/>
          <w:szCs w:val="28"/>
        </w:rPr>
      </w:pPr>
      <w:r>
        <w:t>  </w:t>
      </w:r>
    </w:p>
    <w:p w14:paraId="510BD1D0" w14:textId="77777777" w:rsidR="0081108E" w:rsidRDefault="0081108E" w:rsidP="0081108E">
      <w:pPr>
        <w:ind w:firstLine="567"/>
        <w:jc w:val="both"/>
        <w:rPr>
          <w:sz w:val="28"/>
          <w:szCs w:val="28"/>
        </w:rPr>
      </w:pPr>
      <w:r w:rsidRPr="002F499C">
        <w:rPr>
          <w:sz w:val="28"/>
          <w:szCs w:val="28"/>
        </w:rPr>
        <w:t xml:space="preserve"> В соответствии с Федеральным законом от 06.10.2003 г. № 131-ФЗ </w:t>
      </w:r>
      <w:r>
        <w:rPr>
          <w:sz w:val="28"/>
          <w:szCs w:val="28"/>
        </w:rPr>
        <w:t xml:space="preserve">            </w:t>
      </w:r>
      <w:r w:rsidRPr="002F499C">
        <w:rPr>
          <w:sz w:val="28"/>
          <w:szCs w:val="28"/>
        </w:rPr>
        <w:t>«Об общих принципах организации местного самоуправления в Российской Федерации»,</w:t>
      </w:r>
      <w:r>
        <w:rPr>
          <w:sz w:val="28"/>
          <w:szCs w:val="28"/>
        </w:rPr>
        <w:t xml:space="preserve"> подпунктом 3 пункта 1 статьи 4 </w:t>
      </w:r>
      <w:r w:rsidRPr="00DA1B12">
        <w:rPr>
          <w:sz w:val="28"/>
          <w:szCs w:val="28"/>
        </w:rPr>
        <w:t>Федеральн</w:t>
      </w:r>
      <w:r>
        <w:rPr>
          <w:sz w:val="28"/>
          <w:szCs w:val="28"/>
        </w:rPr>
        <w:t>ого</w:t>
      </w:r>
      <w:r w:rsidRPr="00DA1B12">
        <w:rPr>
          <w:sz w:val="28"/>
          <w:szCs w:val="28"/>
        </w:rPr>
        <w:t xml:space="preserve"> закон</w:t>
      </w:r>
      <w:r>
        <w:rPr>
          <w:sz w:val="28"/>
          <w:szCs w:val="28"/>
        </w:rPr>
        <w:t>а</w:t>
      </w:r>
      <w:r w:rsidRPr="00DA1B12">
        <w:rPr>
          <w:sz w:val="28"/>
          <w:szCs w:val="28"/>
        </w:rPr>
        <w:t xml:space="preserve"> </w:t>
      </w:r>
      <w:r w:rsidRPr="006401D3">
        <w:rPr>
          <w:sz w:val="28"/>
          <w:szCs w:val="28"/>
        </w:rPr>
        <w:t>от 29.12.2004</w:t>
      </w:r>
      <w:r>
        <w:rPr>
          <w:sz w:val="28"/>
          <w:szCs w:val="28"/>
        </w:rPr>
        <w:t xml:space="preserve"> г.</w:t>
      </w:r>
      <w:r w:rsidRPr="006401D3">
        <w:rPr>
          <w:sz w:val="28"/>
          <w:szCs w:val="28"/>
        </w:rPr>
        <w:t xml:space="preserve"> </w:t>
      </w:r>
      <w:r>
        <w:rPr>
          <w:sz w:val="28"/>
          <w:szCs w:val="28"/>
        </w:rPr>
        <w:t>№</w:t>
      </w:r>
      <w:r w:rsidRPr="006401D3">
        <w:rPr>
          <w:sz w:val="28"/>
          <w:szCs w:val="28"/>
        </w:rPr>
        <w:t>191-ФЗ</w:t>
      </w:r>
      <w:r>
        <w:rPr>
          <w:sz w:val="28"/>
          <w:szCs w:val="28"/>
        </w:rPr>
        <w:t xml:space="preserve"> </w:t>
      </w:r>
      <w:r w:rsidRPr="006401D3">
        <w:rPr>
          <w:sz w:val="28"/>
          <w:szCs w:val="28"/>
        </w:rPr>
        <w:t>"О введении в действие Градостроительного кодекса Российской Федерации"</w:t>
      </w:r>
      <w:r>
        <w:rPr>
          <w:sz w:val="28"/>
          <w:szCs w:val="28"/>
        </w:rPr>
        <w:t xml:space="preserve">, </w:t>
      </w:r>
      <w:r w:rsidRPr="002F499C">
        <w:rPr>
          <w:sz w:val="28"/>
          <w:szCs w:val="28"/>
        </w:rPr>
        <w:t>Устав</w:t>
      </w:r>
      <w:r>
        <w:rPr>
          <w:sz w:val="28"/>
          <w:szCs w:val="28"/>
        </w:rPr>
        <w:t>ом</w:t>
      </w:r>
      <w:r w:rsidRPr="002F499C">
        <w:rPr>
          <w:sz w:val="28"/>
          <w:szCs w:val="28"/>
        </w:rPr>
        <w:t xml:space="preserve"> Комсомольского муниципального района</w:t>
      </w:r>
      <w:r>
        <w:rPr>
          <w:sz w:val="28"/>
          <w:szCs w:val="28"/>
        </w:rPr>
        <w:t xml:space="preserve"> Ивановской области, постановлением Администрации Комсомольского муниципального района от 03.05.2017 г. №126 «Об утверждении административного регламента предоставления муниципальной услуги Предоставление разрешения на условно-разрешенный вид использования земельного участка или объекта капитального строительства», с учетом результатов общественных обсуждений, проведенных с 06.09.2024 г. по 23.09.2024 г. </w:t>
      </w:r>
      <w:r>
        <w:rPr>
          <w:b/>
          <w:sz w:val="28"/>
          <w:szCs w:val="28"/>
        </w:rPr>
        <w:t>п о с т а н о в л я ю</w:t>
      </w:r>
      <w:r>
        <w:rPr>
          <w:sz w:val="28"/>
          <w:szCs w:val="28"/>
        </w:rPr>
        <w:t>:</w:t>
      </w:r>
      <w:r w:rsidRPr="00DA1B12">
        <w:rPr>
          <w:sz w:val="28"/>
          <w:szCs w:val="28"/>
        </w:rPr>
        <w:t xml:space="preserve">    </w:t>
      </w:r>
    </w:p>
    <w:p w14:paraId="4D7CE8CF" w14:textId="77777777" w:rsidR="0081108E" w:rsidRDefault="0081108E" w:rsidP="0081108E">
      <w:pPr>
        <w:widowControl w:val="0"/>
        <w:autoSpaceDE w:val="0"/>
        <w:autoSpaceDN w:val="0"/>
        <w:adjustRightInd w:val="0"/>
        <w:jc w:val="both"/>
        <w:rPr>
          <w:sz w:val="28"/>
          <w:szCs w:val="28"/>
        </w:rPr>
      </w:pPr>
      <w:r w:rsidRPr="00DA1B12">
        <w:rPr>
          <w:sz w:val="28"/>
          <w:szCs w:val="28"/>
        </w:rPr>
        <w:t xml:space="preserve">       1. </w:t>
      </w:r>
      <w:r>
        <w:rPr>
          <w:sz w:val="28"/>
          <w:szCs w:val="28"/>
        </w:rPr>
        <w:t xml:space="preserve">Изменить </w:t>
      </w:r>
      <w:r w:rsidRPr="00323BA5">
        <w:rPr>
          <w:sz w:val="28"/>
          <w:szCs w:val="28"/>
        </w:rPr>
        <w:t>вид разрешенного использования земельного участка с кадастровым номером: 37:08:050204:57, расположенного по адресу: Ивановская область, г. Комсомольск, ул. Колганова, на перекрестке улицы Колганова и Люлина общей площадью 43 кв.м., с вида «Под строительство торгового павильона» на вид «Легкая промышленность</w:t>
      </w:r>
      <w:r>
        <w:rPr>
          <w:sz w:val="28"/>
          <w:szCs w:val="28"/>
        </w:rPr>
        <w:t>».</w:t>
      </w:r>
    </w:p>
    <w:p w14:paraId="4BFC3BA5" w14:textId="77777777" w:rsidR="0081108E" w:rsidRPr="00E41D81" w:rsidRDefault="0081108E" w:rsidP="0081108E">
      <w:pPr>
        <w:pStyle w:val="af4"/>
        <w:spacing w:before="0" w:beforeAutospacing="0" w:after="0" w:afterAutospacing="0"/>
        <w:ind w:firstLine="567"/>
        <w:jc w:val="both"/>
        <w:rPr>
          <w:color w:val="000000"/>
          <w:spacing w:val="-4"/>
          <w:sz w:val="28"/>
          <w:szCs w:val="28"/>
        </w:rPr>
      </w:pPr>
      <w:r>
        <w:rPr>
          <w:sz w:val="28"/>
          <w:szCs w:val="28"/>
        </w:rPr>
        <w:t xml:space="preserve">2. </w:t>
      </w:r>
      <w:r w:rsidRPr="00E41D81">
        <w:rPr>
          <w:sz w:val="28"/>
          <w:szCs w:val="28"/>
        </w:rPr>
        <w:t xml:space="preserve">Настоящее постановление подлежит размещению на официальном сайте органов местного самоуправления Комсомольского муниципального района в сети </w:t>
      </w:r>
      <w:r>
        <w:rPr>
          <w:sz w:val="28"/>
          <w:szCs w:val="28"/>
        </w:rPr>
        <w:t>«</w:t>
      </w:r>
      <w:r w:rsidRPr="00E41D81">
        <w:rPr>
          <w:sz w:val="28"/>
          <w:szCs w:val="28"/>
        </w:rPr>
        <w:t>Интернет</w:t>
      </w:r>
      <w:r>
        <w:rPr>
          <w:sz w:val="28"/>
          <w:szCs w:val="28"/>
        </w:rPr>
        <w:t xml:space="preserve">» </w:t>
      </w:r>
      <w:r w:rsidRPr="007545B4">
        <w:rPr>
          <w:sz w:val="28"/>
          <w:szCs w:val="28"/>
        </w:rPr>
        <w:t>(</w:t>
      </w:r>
      <w:r>
        <w:rPr>
          <w:sz w:val="28"/>
          <w:szCs w:val="28"/>
        </w:rPr>
        <w:t>https://komsomolskij-r24.gosweb.gosuslugi.ru/), а также опубликовать в Вестнике нормативно-правовых актов органов местного самоуправления Комсомольского муниципального района</w:t>
      </w:r>
      <w:r w:rsidRPr="00E41D81">
        <w:rPr>
          <w:sz w:val="28"/>
          <w:szCs w:val="28"/>
        </w:rPr>
        <w:t xml:space="preserve">.                                </w:t>
      </w:r>
    </w:p>
    <w:p w14:paraId="2688F8BE" w14:textId="34B494AD" w:rsidR="0081108E" w:rsidRDefault="0081108E" w:rsidP="0081108E">
      <w:pPr>
        <w:pStyle w:val="af4"/>
        <w:spacing w:before="0" w:beforeAutospacing="0" w:after="0" w:afterAutospacing="0"/>
        <w:ind w:firstLine="567"/>
        <w:jc w:val="both"/>
      </w:pPr>
      <w:r>
        <w:rPr>
          <w:sz w:val="28"/>
          <w:szCs w:val="28"/>
        </w:rPr>
        <w:t>3. Настоящее постановление вступает в силу со дня подписания.</w:t>
      </w:r>
    </w:p>
    <w:tbl>
      <w:tblPr>
        <w:tblpPr w:leftFromText="180" w:rightFromText="180" w:vertAnchor="text" w:horzAnchor="margin" w:tblpY="859"/>
        <w:tblW w:w="9180" w:type="dxa"/>
        <w:tblLook w:val="04A0" w:firstRow="1" w:lastRow="0" w:firstColumn="1" w:lastColumn="0" w:noHBand="0" w:noVBand="1"/>
      </w:tblPr>
      <w:tblGrid>
        <w:gridCol w:w="5486"/>
        <w:gridCol w:w="434"/>
        <w:gridCol w:w="3260"/>
      </w:tblGrid>
      <w:tr w:rsidR="0081108E" w14:paraId="5CEDD817" w14:textId="77777777" w:rsidTr="001C5FD5">
        <w:trPr>
          <w:trHeight w:val="540"/>
        </w:trPr>
        <w:tc>
          <w:tcPr>
            <w:tcW w:w="5486" w:type="dxa"/>
            <w:hideMark/>
          </w:tcPr>
          <w:p w14:paraId="6FBB55A8" w14:textId="6A26344E" w:rsidR="0081108E" w:rsidRDefault="0081108E" w:rsidP="001C5FD5">
            <w:pPr>
              <w:ind w:right="282"/>
              <w:rPr>
                <w:b/>
                <w:sz w:val="28"/>
                <w:szCs w:val="28"/>
              </w:rPr>
            </w:pPr>
            <w:r>
              <w:rPr>
                <w:b/>
                <w:sz w:val="28"/>
                <w:szCs w:val="28"/>
              </w:rPr>
              <w:t xml:space="preserve">   Глава</w:t>
            </w:r>
            <w:bookmarkStart w:id="6" w:name="_GoBack"/>
            <w:bookmarkEnd w:id="6"/>
            <w:r>
              <w:rPr>
                <w:b/>
                <w:sz w:val="28"/>
                <w:szCs w:val="28"/>
              </w:rPr>
              <w:t xml:space="preserve"> Комсомольского</w:t>
            </w:r>
          </w:p>
          <w:p w14:paraId="00D1F68F" w14:textId="77777777" w:rsidR="0081108E" w:rsidRDefault="0081108E" w:rsidP="001C5FD5">
            <w:pPr>
              <w:ind w:right="282"/>
              <w:rPr>
                <w:b/>
                <w:sz w:val="28"/>
                <w:szCs w:val="28"/>
              </w:rPr>
            </w:pPr>
            <w:r>
              <w:rPr>
                <w:b/>
                <w:sz w:val="28"/>
                <w:szCs w:val="28"/>
              </w:rPr>
              <w:t xml:space="preserve">   муниципального района                                   </w:t>
            </w:r>
          </w:p>
        </w:tc>
        <w:tc>
          <w:tcPr>
            <w:tcW w:w="434" w:type="dxa"/>
            <w:hideMark/>
          </w:tcPr>
          <w:p w14:paraId="11EC8E6A" w14:textId="77777777" w:rsidR="0081108E" w:rsidRDefault="0081108E" w:rsidP="001C5FD5">
            <w:pPr>
              <w:ind w:right="282"/>
              <w:rPr>
                <w:b/>
                <w:sz w:val="28"/>
                <w:szCs w:val="28"/>
              </w:rPr>
            </w:pPr>
          </w:p>
        </w:tc>
        <w:tc>
          <w:tcPr>
            <w:tcW w:w="3260" w:type="dxa"/>
            <w:vAlign w:val="bottom"/>
            <w:hideMark/>
          </w:tcPr>
          <w:p w14:paraId="3B203068" w14:textId="77777777" w:rsidR="0081108E" w:rsidRDefault="0081108E" w:rsidP="001C5FD5">
            <w:pPr>
              <w:ind w:right="-60"/>
              <w:rPr>
                <w:b/>
                <w:sz w:val="28"/>
                <w:szCs w:val="28"/>
              </w:rPr>
            </w:pPr>
            <w:r>
              <w:rPr>
                <w:b/>
                <w:sz w:val="28"/>
                <w:szCs w:val="28"/>
              </w:rPr>
              <w:t xml:space="preserve">             О. В. Бузулуцкая </w:t>
            </w:r>
          </w:p>
        </w:tc>
      </w:tr>
    </w:tbl>
    <w:p w14:paraId="2B87C578" w14:textId="77777777" w:rsidR="0081108E" w:rsidRDefault="0081108E" w:rsidP="0081108E">
      <w:pPr>
        <w:pStyle w:val="af4"/>
        <w:spacing w:before="0" w:beforeAutospacing="0" w:after="0" w:afterAutospacing="0"/>
        <w:jc w:val="both"/>
      </w:pPr>
    </w:p>
    <w:p w14:paraId="229A7CD7" w14:textId="77777777" w:rsidR="00702195" w:rsidRPr="00725B68" w:rsidRDefault="00702195" w:rsidP="00170890">
      <w:pPr>
        <w:widowControl w:val="0"/>
        <w:jc w:val="center"/>
        <w:rPr>
          <w:b/>
          <w:color w:val="auto"/>
        </w:rPr>
      </w:pPr>
    </w:p>
    <w:p w14:paraId="1C1EFDA6" w14:textId="77777777" w:rsidR="0081108E" w:rsidRDefault="0081108E" w:rsidP="00170890">
      <w:pPr>
        <w:widowControl w:val="0"/>
        <w:jc w:val="center"/>
        <w:rPr>
          <w:b/>
          <w:color w:val="auto"/>
        </w:rPr>
      </w:pPr>
    </w:p>
    <w:p w14:paraId="442571CD" w14:textId="77777777" w:rsidR="0081108E" w:rsidRDefault="0081108E" w:rsidP="00170890">
      <w:pPr>
        <w:widowControl w:val="0"/>
        <w:jc w:val="center"/>
        <w:rPr>
          <w:b/>
          <w:color w:val="auto"/>
        </w:rPr>
      </w:pPr>
    </w:p>
    <w:p w14:paraId="67BEC279" w14:textId="77777777" w:rsidR="0081108E" w:rsidRDefault="0081108E" w:rsidP="00170890">
      <w:pPr>
        <w:widowControl w:val="0"/>
        <w:jc w:val="center"/>
        <w:rPr>
          <w:b/>
          <w:color w:val="auto"/>
        </w:rPr>
      </w:pPr>
    </w:p>
    <w:p w14:paraId="187AD018" w14:textId="77777777" w:rsidR="0081108E" w:rsidRDefault="0081108E" w:rsidP="00170890">
      <w:pPr>
        <w:widowControl w:val="0"/>
        <w:jc w:val="center"/>
        <w:rPr>
          <w:b/>
          <w:color w:val="auto"/>
        </w:rPr>
      </w:pPr>
    </w:p>
    <w:p w14:paraId="6E200906" w14:textId="77777777" w:rsidR="0081108E" w:rsidRDefault="0081108E" w:rsidP="00170890">
      <w:pPr>
        <w:widowControl w:val="0"/>
        <w:jc w:val="center"/>
        <w:rPr>
          <w:b/>
          <w:color w:val="auto"/>
        </w:rPr>
      </w:pPr>
    </w:p>
    <w:p w14:paraId="53C7A3F8" w14:textId="77777777" w:rsidR="0081108E" w:rsidRDefault="0081108E" w:rsidP="00170890">
      <w:pPr>
        <w:widowControl w:val="0"/>
        <w:jc w:val="center"/>
        <w:rPr>
          <w:b/>
          <w:color w:val="auto"/>
        </w:rPr>
      </w:pPr>
    </w:p>
    <w:p w14:paraId="31E948BB" w14:textId="77777777" w:rsidR="0081108E" w:rsidRDefault="0081108E" w:rsidP="00170890">
      <w:pPr>
        <w:widowControl w:val="0"/>
        <w:jc w:val="center"/>
        <w:rPr>
          <w:b/>
          <w:color w:val="auto"/>
        </w:rPr>
      </w:pPr>
    </w:p>
    <w:p w14:paraId="62200141" w14:textId="2CEA41C1" w:rsidR="00170890" w:rsidRPr="00725B68" w:rsidRDefault="00170890" w:rsidP="00170890">
      <w:pPr>
        <w:widowControl w:val="0"/>
        <w:jc w:val="center"/>
        <w:rPr>
          <w:b/>
          <w:color w:val="auto"/>
        </w:rPr>
      </w:pPr>
      <w:r w:rsidRPr="00725B68">
        <w:rPr>
          <w:b/>
          <w:color w:val="auto"/>
        </w:rPr>
        <w:lastRenderedPageBreak/>
        <w:t>Ответственный за выпуск -</w:t>
      </w:r>
    </w:p>
    <w:p w14:paraId="00DD0FCE" w14:textId="77777777" w:rsidR="00170890" w:rsidRPr="00725B68" w:rsidRDefault="00170890" w:rsidP="00170890">
      <w:pPr>
        <w:widowControl w:val="0"/>
        <w:jc w:val="center"/>
        <w:rPr>
          <w:b/>
          <w:color w:val="auto"/>
        </w:rPr>
      </w:pPr>
      <w:r w:rsidRPr="00725B68">
        <w:rPr>
          <w:b/>
          <w:color w:val="auto"/>
        </w:rPr>
        <w:t>заместитель Главы Администрации, руководителя аппарата</w:t>
      </w:r>
    </w:p>
    <w:p w14:paraId="3BB4089C" w14:textId="7B48EE97" w:rsidR="00170890" w:rsidRPr="00725B68" w:rsidRDefault="00170890" w:rsidP="00170890">
      <w:pPr>
        <w:widowControl w:val="0"/>
        <w:jc w:val="center"/>
        <w:rPr>
          <w:b/>
          <w:color w:val="auto"/>
        </w:rPr>
      </w:pPr>
      <w:r w:rsidRPr="00725B68">
        <w:rPr>
          <w:b/>
          <w:color w:val="auto"/>
        </w:rPr>
        <w:t>Шарыгина И.А.</w:t>
      </w:r>
    </w:p>
    <w:p w14:paraId="04BB1A0D" w14:textId="77777777" w:rsidR="00170890" w:rsidRPr="00725B68" w:rsidRDefault="00170890" w:rsidP="00170890">
      <w:pPr>
        <w:widowControl w:val="0"/>
        <w:jc w:val="center"/>
        <w:rPr>
          <w:b/>
          <w:color w:val="auto"/>
        </w:rPr>
      </w:pPr>
      <w:r w:rsidRPr="00725B68">
        <w:rPr>
          <w:b/>
          <w:color w:val="auto"/>
        </w:rPr>
        <w:t> </w:t>
      </w:r>
    </w:p>
    <w:p w14:paraId="18E30758" w14:textId="77777777" w:rsidR="00170890" w:rsidRPr="00725B68" w:rsidRDefault="00170890" w:rsidP="00170890">
      <w:pPr>
        <w:widowControl w:val="0"/>
        <w:jc w:val="center"/>
        <w:rPr>
          <w:b/>
          <w:color w:val="auto"/>
        </w:rPr>
      </w:pPr>
      <w:r w:rsidRPr="00725B68">
        <w:rPr>
          <w:b/>
          <w:color w:val="auto"/>
        </w:rPr>
        <w:t> </w:t>
      </w:r>
    </w:p>
    <w:p w14:paraId="589D6B4C" w14:textId="77777777" w:rsidR="00170890" w:rsidRPr="00725B68" w:rsidRDefault="00170890" w:rsidP="00170890">
      <w:pPr>
        <w:widowControl w:val="0"/>
        <w:jc w:val="center"/>
        <w:rPr>
          <w:b/>
          <w:color w:val="auto"/>
        </w:rPr>
      </w:pPr>
      <w:r w:rsidRPr="00725B68">
        <w:rPr>
          <w:b/>
          <w:color w:val="auto"/>
        </w:rPr>
        <w:t>Тираж 50 экз. Распространяется бесплатно.</w:t>
      </w:r>
    </w:p>
    <w:p w14:paraId="2A2A2285" w14:textId="77777777" w:rsidR="00170890" w:rsidRPr="00725B68" w:rsidRDefault="00170890" w:rsidP="00170890">
      <w:pPr>
        <w:widowControl w:val="0"/>
        <w:jc w:val="center"/>
        <w:rPr>
          <w:b/>
          <w:color w:val="auto"/>
        </w:rPr>
      </w:pPr>
      <w:r w:rsidRPr="00725B68">
        <w:rPr>
          <w:b/>
          <w:color w:val="auto"/>
        </w:rPr>
        <w:t> </w:t>
      </w:r>
    </w:p>
    <w:p w14:paraId="2D7B0EFA" w14:textId="77777777" w:rsidR="00170890" w:rsidRPr="00725B68" w:rsidRDefault="00170890" w:rsidP="00170890">
      <w:pPr>
        <w:widowControl w:val="0"/>
        <w:jc w:val="center"/>
        <w:rPr>
          <w:b/>
          <w:color w:val="auto"/>
        </w:rPr>
      </w:pPr>
      <w:r w:rsidRPr="00725B68">
        <w:rPr>
          <w:b/>
          <w:color w:val="auto"/>
        </w:rPr>
        <w:t xml:space="preserve">Администрация </w:t>
      </w:r>
    </w:p>
    <w:p w14:paraId="64FA4B4F" w14:textId="77777777" w:rsidR="00170890" w:rsidRPr="00725B68" w:rsidRDefault="00170890" w:rsidP="00170890">
      <w:pPr>
        <w:widowControl w:val="0"/>
        <w:jc w:val="center"/>
        <w:rPr>
          <w:b/>
          <w:color w:val="auto"/>
        </w:rPr>
      </w:pPr>
      <w:r w:rsidRPr="00725B68">
        <w:rPr>
          <w:b/>
          <w:color w:val="auto"/>
        </w:rPr>
        <w:t>Комсомольского муниципального района</w:t>
      </w:r>
    </w:p>
    <w:p w14:paraId="71280245" w14:textId="77777777" w:rsidR="00170890" w:rsidRPr="00725B68" w:rsidRDefault="00170890" w:rsidP="00170890">
      <w:pPr>
        <w:widowControl w:val="0"/>
        <w:jc w:val="center"/>
        <w:rPr>
          <w:b/>
          <w:color w:val="auto"/>
        </w:rPr>
      </w:pPr>
      <w:r w:rsidRPr="00725B68">
        <w:rPr>
          <w:b/>
          <w:color w:val="auto"/>
        </w:rPr>
        <w:t>Ивановской области</w:t>
      </w:r>
    </w:p>
    <w:p w14:paraId="26EBF27A" w14:textId="77777777" w:rsidR="00170890" w:rsidRPr="00725B68" w:rsidRDefault="00170890" w:rsidP="00170890">
      <w:pPr>
        <w:widowControl w:val="0"/>
        <w:jc w:val="center"/>
        <w:rPr>
          <w:b/>
          <w:color w:val="auto"/>
        </w:rPr>
      </w:pPr>
      <w:r w:rsidRPr="00725B68">
        <w:rPr>
          <w:b/>
          <w:color w:val="auto"/>
        </w:rPr>
        <w:t> </w:t>
      </w:r>
    </w:p>
    <w:p w14:paraId="44C1EAE4" w14:textId="77777777" w:rsidR="00170890" w:rsidRPr="00725B68" w:rsidRDefault="00170890" w:rsidP="00170890">
      <w:pPr>
        <w:widowControl w:val="0"/>
        <w:jc w:val="center"/>
        <w:rPr>
          <w:b/>
          <w:color w:val="auto"/>
        </w:rPr>
      </w:pPr>
      <w:r w:rsidRPr="00725B68">
        <w:rPr>
          <w:b/>
          <w:color w:val="auto"/>
        </w:rPr>
        <w:t>Индекс: 155150</w:t>
      </w:r>
    </w:p>
    <w:p w14:paraId="5E5D0BFC" w14:textId="77777777" w:rsidR="00170890" w:rsidRPr="00725B68" w:rsidRDefault="00170890" w:rsidP="00170890">
      <w:pPr>
        <w:widowControl w:val="0"/>
        <w:jc w:val="center"/>
        <w:rPr>
          <w:b/>
          <w:color w:val="auto"/>
        </w:rPr>
      </w:pPr>
      <w:r w:rsidRPr="00725B68">
        <w:rPr>
          <w:b/>
          <w:color w:val="auto"/>
        </w:rPr>
        <w:t>Ивановская область,</w:t>
      </w:r>
    </w:p>
    <w:p w14:paraId="32A1B69D" w14:textId="77777777" w:rsidR="00170890" w:rsidRPr="00725B68" w:rsidRDefault="00170890" w:rsidP="00170890">
      <w:pPr>
        <w:widowControl w:val="0"/>
        <w:jc w:val="center"/>
        <w:rPr>
          <w:b/>
          <w:color w:val="auto"/>
        </w:rPr>
      </w:pPr>
      <w:r w:rsidRPr="00725B68">
        <w:rPr>
          <w:b/>
          <w:color w:val="auto"/>
        </w:rPr>
        <w:t>г.Комсомольск,</w:t>
      </w:r>
    </w:p>
    <w:p w14:paraId="00E76660" w14:textId="77777777" w:rsidR="00170890" w:rsidRPr="00725B68" w:rsidRDefault="00170890" w:rsidP="00170890">
      <w:pPr>
        <w:widowControl w:val="0"/>
        <w:jc w:val="center"/>
        <w:rPr>
          <w:b/>
          <w:color w:val="auto"/>
        </w:rPr>
      </w:pPr>
      <w:r w:rsidRPr="00725B68">
        <w:rPr>
          <w:b/>
          <w:color w:val="auto"/>
        </w:rPr>
        <w:t>ул.50 лет ВЛКСМ, д.2</w:t>
      </w:r>
    </w:p>
    <w:p w14:paraId="484F3356" w14:textId="77777777" w:rsidR="00170890" w:rsidRPr="00725B68" w:rsidRDefault="00170890" w:rsidP="00170890">
      <w:pPr>
        <w:widowControl w:val="0"/>
        <w:jc w:val="center"/>
        <w:rPr>
          <w:b/>
          <w:color w:val="auto"/>
          <w:lang w:val="en-US"/>
        </w:rPr>
      </w:pPr>
      <w:r w:rsidRPr="00725B68">
        <w:rPr>
          <w:b/>
          <w:color w:val="auto"/>
        </w:rPr>
        <w:t>Тел</w:t>
      </w:r>
      <w:r w:rsidRPr="00725B68">
        <w:rPr>
          <w:b/>
          <w:color w:val="auto"/>
          <w:lang w:val="en-US"/>
        </w:rPr>
        <w:t xml:space="preserve">.: 8 (49352) </w:t>
      </w:r>
      <w:r w:rsidR="002A4149" w:rsidRPr="00725B68">
        <w:rPr>
          <w:b/>
          <w:color w:val="auto"/>
          <w:lang w:val="en-US"/>
        </w:rPr>
        <w:t>4</w:t>
      </w:r>
      <w:r w:rsidRPr="00725B68">
        <w:rPr>
          <w:b/>
          <w:color w:val="auto"/>
          <w:lang w:val="en-US"/>
        </w:rPr>
        <w:t>-11-78</w:t>
      </w:r>
    </w:p>
    <w:p w14:paraId="21714881" w14:textId="77777777" w:rsidR="001D2250" w:rsidRPr="00725B68" w:rsidRDefault="00170890" w:rsidP="004B5C47">
      <w:pPr>
        <w:widowControl w:val="0"/>
        <w:jc w:val="center"/>
        <w:rPr>
          <w:color w:val="auto"/>
          <w:lang w:val="en-US"/>
        </w:rPr>
      </w:pPr>
      <w:r w:rsidRPr="00725B68">
        <w:rPr>
          <w:b/>
          <w:color w:val="auto"/>
          <w:lang w:val="en-US"/>
        </w:rPr>
        <w:t>E-mail: admin.komsomolsk@mail.ru</w:t>
      </w:r>
    </w:p>
    <w:p w14:paraId="11F74F23" w14:textId="77777777" w:rsidR="00957021" w:rsidRPr="00725B68" w:rsidRDefault="00957021">
      <w:pPr>
        <w:widowControl w:val="0"/>
        <w:jc w:val="center"/>
        <w:rPr>
          <w:color w:val="auto"/>
          <w:lang w:val="en-US"/>
        </w:rPr>
      </w:pPr>
    </w:p>
    <w:sectPr w:rsidR="00957021" w:rsidRPr="00725B68" w:rsidSect="00023416">
      <w:headerReference w:type="default" r:id="rId47"/>
      <w:footerReference w:type="default" r:id="rId48"/>
      <w:footerReference w:type="first" r:id="rId49"/>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7E57" w14:textId="77777777" w:rsidR="00D15550" w:rsidRDefault="00D15550" w:rsidP="00C66F05">
      <w:r>
        <w:separator/>
      </w:r>
    </w:p>
  </w:endnote>
  <w:endnote w:type="continuationSeparator" w:id="0">
    <w:p w14:paraId="765D42A9" w14:textId="77777777" w:rsidR="00D15550" w:rsidRDefault="00D15550"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77777777" w:rsidR="007711AB" w:rsidRDefault="007711AB">
        <w:pPr>
          <w:pStyle w:val="ac"/>
        </w:pPr>
        <w:r>
          <w:fldChar w:fldCharType="begin"/>
        </w:r>
        <w:r>
          <w:instrText xml:space="preserve"> PAGE   \* MERGEFORMAT </w:instrText>
        </w:r>
        <w:r>
          <w:fldChar w:fldCharType="separate"/>
        </w:r>
        <w:r>
          <w:rPr>
            <w:noProof/>
          </w:rPr>
          <w:t>2</w:t>
        </w:r>
        <w:r>
          <w:rPr>
            <w:noProof/>
          </w:rPr>
          <w:fldChar w:fldCharType="end"/>
        </w:r>
      </w:p>
    </w:sdtContent>
  </w:sdt>
  <w:p w14:paraId="645DB9C6" w14:textId="77777777" w:rsidR="007711AB" w:rsidRDefault="007711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7777777" w:rsidR="007711AB" w:rsidRDefault="007711AB">
    <w:pPr>
      <w:pStyle w:val="ac"/>
      <w:jc w:val="right"/>
    </w:pPr>
    <w:r>
      <w:fldChar w:fldCharType="begin"/>
    </w:r>
    <w:r>
      <w:instrText xml:space="preserve"> PAGE   \* MERGEFORMAT </w:instrText>
    </w:r>
    <w:r>
      <w:fldChar w:fldCharType="separate"/>
    </w:r>
    <w:r>
      <w:rPr>
        <w:noProof/>
      </w:rPr>
      <w:t>15</w:t>
    </w:r>
    <w:r>
      <w:rPr>
        <w:noProof/>
      </w:rPr>
      <w:fldChar w:fldCharType="end"/>
    </w:r>
  </w:p>
  <w:p w14:paraId="5892C3B1" w14:textId="77777777" w:rsidR="007711AB" w:rsidRDefault="007711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7711AB" w:rsidRDefault="007711A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7711AB" w:rsidRDefault="007711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5F94F" w14:textId="77777777" w:rsidR="00D15550" w:rsidRDefault="00D15550" w:rsidP="00C66F05">
      <w:r>
        <w:separator/>
      </w:r>
    </w:p>
  </w:footnote>
  <w:footnote w:type="continuationSeparator" w:id="0">
    <w:p w14:paraId="09FA4AEF" w14:textId="77777777" w:rsidR="00D15550" w:rsidRDefault="00D15550"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7711AB" w:rsidRPr="00736CEA" w:rsidRDefault="007711AB" w:rsidP="00E13589">
    <w:pPr>
      <w:pStyle w:val="aa"/>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15:restartNumberingAfterBreak="0">
    <w:nsid w:val="1419366E"/>
    <w:multiLevelType w:val="hybridMultilevel"/>
    <w:tmpl w:val="9B9646B6"/>
    <w:lvl w:ilvl="0" w:tplc="868417E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24" w15:restartNumberingAfterBreak="0">
    <w:nsid w:val="26A96653"/>
    <w:multiLevelType w:val="hybridMultilevel"/>
    <w:tmpl w:val="0C16EE06"/>
    <w:lvl w:ilvl="0" w:tplc="AFEECD7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8AA04C4"/>
    <w:multiLevelType w:val="hybridMultilevel"/>
    <w:tmpl w:val="6106AEFA"/>
    <w:lvl w:ilvl="0" w:tplc="15129E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61833544"/>
    <w:multiLevelType w:val="hybridMultilevel"/>
    <w:tmpl w:val="0CEABD58"/>
    <w:lvl w:ilvl="0" w:tplc="BA4A28A8">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0" w15:restartNumberingAfterBreak="0">
    <w:nsid w:val="67A44760"/>
    <w:multiLevelType w:val="hybridMultilevel"/>
    <w:tmpl w:val="6106AEFA"/>
    <w:lvl w:ilvl="0" w:tplc="15129EB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E3D353A"/>
    <w:multiLevelType w:val="hybridMultilevel"/>
    <w:tmpl w:val="FD2C367E"/>
    <w:lvl w:ilvl="0" w:tplc="0FE63A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31"/>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0"/>
  </w:num>
  <w:num w:numId="13">
    <w:abstractNumId w:val="33"/>
  </w:num>
  <w:num w:numId="14">
    <w:abstractNumId w:val="28"/>
  </w:num>
  <w:num w:numId="15">
    <w:abstractNumId w:val="22"/>
  </w:num>
  <w:num w:numId="16">
    <w:abstractNumId w:val="21"/>
  </w:num>
  <w:num w:numId="17">
    <w:abstractNumId w:val="23"/>
  </w:num>
  <w:num w:numId="18">
    <w:abstractNumId w:val="27"/>
  </w:num>
  <w:num w:numId="19">
    <w:abstractNumId w:val="18"/>
  </w:num>
  <w:num w:numId="20">
    <w:abstractNumId w:val="32"/>
  </w:num>
  <w:num w:numId="21">
    <w:abstractNumId w:val="29"/>
  </w:num>
  <w:num w:numId="22">
    <w:abstractNumId w:val="19"/>
  </w:num>
  <w:num w:numId="23">
    <w:abstractNumId w:val="24"/>
  </w:num>
  <w:num w:numId="24">
    <w:abstractNumId w:val="26"/>
  </w:num>
  <w:num w:numId="25">
    <w:abstractNumId w:val="34"/>
  </w:num>
  <w:num w:numId="26">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7EBB"/>
    <w:rsid w:val="00010AA6"/>
    <w:rsid w:val="00010EE4"/>
    <w:rsid w:val="000150F9"/>
    <w:rsid w:val="00015382"/>
    <w:rsid w:val="00015A6C"/>
    <w:rsid w:val="00016155"/>
    <w:rsid w:val="0002143B"/>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4657"/>
    <w:rsid w:val="000B4781"/>
    <w:rsid w:val="000B7411"/>
    <w:rsid w:val="000C35BA"/>
    <w:rsid w:val="000C4822"/>
    <w:rsid w:val="000C50F9"/>
    <w:rsid w:val="000C60FA"/>
    <w:rsid w:val="000C6746"/>
    <w:rsid w:val="000D0106"/>
    <w:rsid w:val="000D0EE3"/>
    <w:rsid w:val="000D2161"/>
    <w:rsid w:val="000D3AA9"/>
    <w:rsid w:val="000D42B8"/>
    <w:rsid w:val="000D57E1"/>
    <w:rsid w:val="000D5E9F"/>
    <w:rsid w:val="000D6416"/>
    <w:rsid w:val="000F23CE"/>
    <w:rsid w:val="000F23D8"/>
    <w:rsid w:val="000F4A43"/>
    <w:rsid w:val="000F7663"/>
    <w:rsid w:val="0010121E"/>
    <w:rsid w:val="00101B5B"/>
    <w:rsid w:val="00101FE1"/>
    <w:rsid w:val="00102C1D"/>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3985"/>
    <w:rsid w:val="001A3B5F"/>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763E"/>
    <w:rsid w:val="00252D34"/>
    <w:rsid w:val="00262E92"/>
    <w:rsid w:val="002641ED"/>
    <w:rsid w:val="002656D3"/>
    <w:rsid w:val="00270BFA"/>
    <w:rsid w:val="00271884"/>
    <w:rsid w:val="002723F9"/>
    <w:rsid w:val="00273472"/>
    <w:rsid w:val="0027775B"/>
    <w:rsid w:val="002804F2"/>
    <w:rsid w:val="00282536"/>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037B"/>
    <w:rsid w:val="003F1CB6"/>
    <w:rsid w:val="003F22D6"/>
    <w:rsid w:val="003F3D1A"/>
    <w:rsid w:val="003F71BA"/>
    <w:rsid w:val="003F7524"/>
    <w:rsid w:val="003F76AA"/>
    <w:rsid w:val="003F7C20"/>
    <w:rsid w:val="0040147B"/>
    <w:rsid w:val="00403B8C"/>
    <w:rsid w:val="00404BB4"/>
    <w:rsid w:val="00404C48"/>
    <w:rsid w:val="0040656E"/>
    <w:rsid w:val="0041591B"/>
    <w:rsid w:val="00421D7F"/>
    <w:rsid w:val="004232DF"/>
    <w:rsid w:val="00426F9F"/>
    <w:rsid w:val="00431906"/>
    <w:rsid w:val="004329E1"/>
    <w:rsid w:val="00432A51"/>
    <w:rsid w:val="00434158"/>
    <w:rsid w:val="004367D6"/>
    <w:rsid w:val="004412BF"/>
    <w:rsid w:val="004436BB"/>
    <w:rsid w:val="00446D8E"/>
    <w:rsid w:val="004544D4"/>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5BF"/>
    <w:rsid w:val="00495680"/>
    <w:rsid w:val="0049780F"/>
    <w:rsid w:val="00497E3A"/>
    <w:rsid w:val="004A03A9"/>
    <w:rsid w:val="004A04B6"/>
    <w:rsid w:val="004A2C8F"/>
    <w:rsid w:val="004A3313"/>
    <w:rsid w:val="004A4CFF"/>
    <w:rsid w:val="004A6503"/>
    <w:rsid w:val="004A6CDC"/>
    <w:rsid w:val="004B1A7E"/>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E5E"/>
    <w:rsid w:val="004E722C"/>
    <w:rsid w:val="004E7368"/>
    <w:rsid w:val="004F0B67"/>
    <w:rsid w:val="004F1A79"/>
    <w:rsid w:val="004F3DA3"/>
    <w:rsid w:val="004F61FB"/>
    <w:rsid w:val="005016D2"/>
    <w:rsid w:val="005050B7"/>
    <w:rsid w:val="0050601C"/>
    <w:rsid w:val="00515DCB"/>
    <w:rsid w:val="0051715E"/>
    <w:rsid w:val="00527566"/>
    <w:rsid w:val="00532770"/>
    <w:rsid w:val="0053388E"/>
    <w:rsid w:val="00543C7A"/>
    <w:rsid w:val="005466CC"/>
    <w:rsid w:val="005501A8"/>
    <w:rsid w:val="00550AD7"/>
    <w:rsid w:val="00552251"/>
    <w:rsid w:val="00554EF0"/>
    <w:rsid w:val="00566AE8"/>
    <w:rsid w:val="00567680"/>
    <w:rsid w:val="00567FE3"/>
    <w:rsid w:val="00576C31"/>
    <w:rsid w:val="005778EF"/>
    <w:rsid w:val="005804B2"/>
    <w:rsid w:val="0058153E"/>
    <w:rsid w:val="00582BB3"/>
    <w:rsid w:val="0058606E"/>
    <w:rsid w:val="00586C4F"/>
    <w:rsid w:val="00593531"/>
    <w:rsid w:val="00594B5A"/>
    <w:rsid w:val="005A0533"/>
    <w:rsid w:val="005A0E54"/>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7A67"/>
    <w:rsid w:val="006801EE"/>
    <w:rsid w:val="00681202"/>
    <w:rsid w:val="0068148D"/>
    <w:rsid w:val="00685424"/>
    <w:rsid w:val="00686575"/>
    <w:rsid w:val="00686591"/>
    <w:rsid w:val="00686AC1"/>
    <w:rsid w:val="00686C45"/>
    <w:rsid w:val="00687312"/>
    <w:rsid w:val="00687AAC"/>
    <w:rsid w:val="00690D5A"/>
    <w:rsid w:val="006911ED"/>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71E2"/>
    <w:rsid w:val="00721D09"/>
    <w:rsid w:val="00723D8E"/>
    <w:rsid w:val="00724A1B"/>
    <w:rsid w:val="00725B68"/>
    <w:rsid w:val="00725C5B"/>
    <w:rsid w:val="00726AEF"/>
    <w:rsid w:val="0073334A"/>
    <w:rsid w:val="00733607"/>
    <w:rsid w:val="00734923"/>
    <w:rsid w:val="007472C9"/>
    <w:rsid w:val="007507D2"/>
    <w:rsid w:val="007518BB"/>
    <w:rsid w:val="00752D56"/>
    <w:rsid w:val="007539FA"/>
    <w:rsid w:val="007603A5"/>
    <w:rsid w:val="00760AAB"/>
    <w:rsid w:val="00760D12"/>
    <w:rsid w:val="00761CC8"/>
    <w:rsid w:val="00765463"/>
    <w:rsid w:val="007711AB"/>
    <w:rsid w:val="007726BA"/>
    <w:rsid w:val="00772FCB"/>
    <w:rsid w:val="00773ED6"/>
    <w:rsid w:val="00781BEE"/>
    <w:rsid w:val="00782593"/>
    <w:rsid w:val="00783DBA"/>
    <w:rsid w:val="00786FD7"/>
    <w:rsid w:val="007902E9"/>
    <w:rsid w:val="007933C9"/>
    <w:rsid w:val="00794762"/>
    <w:rsid w:val="0079707E"/>
    <w:rsid w:val="007A15D3"/>
    <w:rsid w:val="007A57AA"/>
    <w:rsid w:val="007A6396"/>
    <w:rsid w:val="007B12A4"/>
    <w:rsid w:val="007B1555"/>
    <w:rsid w:val="007B22C1"/>
    <w:rsid w:val="007B319F"/>
    <w:rsid w:val="007B508D"/>
    <w:rsid w:val="007B6F98"/>
    <w:rsid w:val="007B7D9A"/>
    <w:rsid w:val="007C1D46"/>
    <w:rsid w:val="007C48AE"/>
    <w:rsid w:val="007C70F2"/>
    <w:rsid w:val="007D003A"/>
    <w:rsid w:val="007D22E5"/>
    <w:rsid w:val="007D3C29"/>
    <w:rsid w:val="007D3EA3"/>
    <w:rsid w:val="007D6EFF"/>
    <w:rsid w:val="007E0D52"/>
    <w:rsid w:val="007E5B1E"/>
    <w:rsid w:val="007F0426"/>
    <w:rsid w:val="007F2DDF"/>
    <w:rsid w:val="007F6463"/>
    <w:rsid w:val="007F716C"/>
    <w:rsid w:val="00805409"/>
    <w:rsid w:val="00805C6A"/>
    <w:rsid w:val="008064D8"/>
    <w:rsid w:val="00807E2F"/>
    <w:rsid w:val="00810D08"/>
    <w:rsid w:val="0081108E"/>
    <w:rsid w:val="00815C20"/>
    <w:rsid w:val="00817C7D"/>
    <w:rsid w:val="00822057"/>
    <w:rsid w:val="00822934"/>
    <w:rsid w:val="00822FE6"/>
    <w:rsid w:val="008251E5"/>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6068"/>
    <w:rsid w:val="008821DF"/>
    <w:rsid w:val="00882EEB"/>
    <w:rsid w:val="00883356"/>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4BFA"/>
    <w:rsid w:val="008D7880"/>
    <w:rsid w:val="008E2601"/>
    <w:rsid w:val="008E562B"/>
    <w:rsid w:val="008F12B3"/>
    <w:rsid w:val="008F15AB"/>
    <w:rsid w:val="008F1D5F"/>
    <w:rsid w:val="008F3124"/>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5D5"/>
    <w:rsid w:val="00937B16"/>
    <w:rsid w:val="0094158D"/>
    <w:rsid w:val="00941D40"/>
    <w:rsid w:val="00942047"/>
    <w:rsid w:val="009427F6"/>
    <w:rsid w:val="00945A59"/>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4507"/>
    <w:rsid w:val="009C557E"/>
    <w:rsid w:val="009D04CA"/>
    <w:rsid w:val="009D0525"/>
    <w:rsid w:val="009D2848"/>
    <w:rsid w:val="009D36A8"/>
    <w:rsid w:val="009D4E21"/>
    <w:rsid w:val="009D6240"/>
    <w:rsid w:val="009D6338"/>
    <w:rsid w:val="009D66A8"/>
    <w:rsid w:val="009E15D4"/>
    <w:rsid w:val="009E31C6"/>
    <w:rsid w:val="009F39D9"/>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B8A"/>
    <w:rsid w:val="00A236B7"/>
    <w:rsid w:val="00A236FD"/>
    <w:rsid w:val="00A23BBB"/>
    <w:rsid w:val="00A31439"/>
    <w:rsid w:val="00A32AE1"/>
    <w:rsid w:val="00A32B72"/>
    <w:rsid w:val="00A34461"/>
    <w:rsid w:val="00A407E1"/>
    <w:rsid w:val="00A4093F"/>
    <w:rsid w:val="00A41467"/>
    <w:rsid w:val="00A41EC3"/>
    <w:rsid w:val="00A4495C"/>
    <w:rsid w:val="00A44BDB"/>
    <w:rsid w:val="00A50EE3"/>
    <w:rsid w:val="00A50F6A"/>
    <w:rsid w:val="00A51F34"/>
    <w:rsid w:val="00A52496"/>
    <w:rsid w:val="00A524FC"/>
    <w:rsid w:val="00A54C8B"/>
    <w:rsid w:val="00A55936"/>
    <w:rsid w:val="00A6232E"/>
    <w:rsid w:val="00A65A06"/>
    <w:rsid w:val="00A73C54"/>
    <w:rsid w:val="00A760CC"/>
    <w:rsid w:val="00A84D4B"/>
    <w:rsid w:val="00A8597C"/>
    <w:rsid w:val="00A87677"/>
    <w:rsid w:val="00A90CE8"/>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4ED2"/>
    <w:rsid w:val="00AC6905"/>
    <w:rsid w:val="00AC7D8F"/>
    <w:rsid w:val="00AD02C0"/>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725C"/>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975"/>
    <w:rsid w:val="00B7228F"/>
    <w:rsid w:val="00B7318F"/>
    <w:rsid w:val="00B751BA"/>
    <w:rsid w:val="00B767AB"/>
    <w:rsid w:val="00B77185"/>
    <w:rsid w:val="00B77689"/>
    <w:rsid w:val="00B77DC9"/>
    <w:rsid w:val="00B80C99"/>
    <w:rsid w:val="00B83FD2"/>
    <w:rsid w:val="00B8478D"/>
    <w:rsid w:val="00B84F80"/>
    <w:rsid w:val="00B87B21"/>
    <w:rsid w:val="00B95DFC"/>
    <w:rsid w:val="00B96DEF"/>
    <w:rsid w:val="00B97B7B"/>
    <w:rsid w:val="00BA0354"/>
    <w:rsid w:val="00BA087C"/>
    <w:rsid w:val="00BA0DBC"/>
    <w:rsid w:val="00BB0050"/>
    <w:rsid w:val="00BB08ED"/>
    <w:rsid w:val="00BB0AE6"/>
    <w:rsid w:val="00BB27DB"/>
    <w:rsid w:val="00BB6D79"/>
    <w:rsid w:val="00BC1ECF"/>
    <w:rsid w:val="00BC1F11"/>
    <w:rsid w:val="00BC2072"/>
    <w:rsid w:val="00BC2EBD"/>
    <w:rsid w:val="00BC4821"/>
    <w:rsid w:val="00BD2654"/>
    <w:rsid w:val="00BD414C"/>
    <w:rsid w:val="00BD41AC"/>
    <w:rsid w:val="00BD4CBB"/>
    <w:rsid w:val="00BD4F30"/>
    <w:rsid w:val="00BE092F"/>
    <w:rsid w:val="00BE1178"/>
    <w:rsid w:val="00BE2218"/>
    <w:rsid w:val="00BE466A"/>
    <w:rsid w:val="00BE54E3"/>
    <w:rsid w:val="00BE5DAA"/>
    <w:rsid w:val="00BE7A92"/>
    <w:rsid w:val="00BF46C9"/>
    <w:rsid w:val="00BF57E5"/>
    <w:rsid w:val="00C00572"/>
    <w:rsid w:val="00C0118C"/>
    <w:rsid w:val="00C072E5"/>
    <w:rsid w:val="00C12972"/>
    <w:rsid w:val="00C12A72"/>
    <w:rsid w:val="00C153ED"/>
    <w:rsid w:val="00C1621B"/>
    <w:rsid w:val="00C1669D"/>
    <w:rsid w:val="00C209F0"/>
    <w:rsid w:val="00C26C22"/>
    <w:rsid w:val="00C31DDE"/>
    <w:rsid w:val="00C3495E"/>
    <w:rsid w:val="00C37DE9"/>
    <w:rsid w:val="00C43700"/>
    <w:rsid w:val="00C43ABE"/>
    <w:rsid w:val="00C446D2"/>
    <w:rsid w:val="00C47861"/>
    <w:rsid w:val="00C47AFE"/>
    <w:rsid w:val="00C51708"/>
    <w:rsid w:val="00C5185D"/>
    <w:rsid w:val="00C54C04"/>
    <w:rsid w:val="00C5641D"/>
    <w:rsid w:val="00C56C92"/>
    <w:rsid w:val="00C57B7D"/>
    <w:rsid w:val="00C631BE"/>
    <w:rsid w:val="00C6341F"/>
    <w:rsid w:val="00C63CB7"/>
    <w:rsid w:val="00C64750"/>
    <w:rsid w:val="00C65F2A"/>
    <w:rsid w:val="00C66F05"/>
    <w:rsid w:val="00C67E56"/>
    <w:rsid w:val="00C715DC"/>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B0EC3"/>
    <w:rsid w:val="00CB4F80"/>
    <w:rsid w:val="00CD027A"/>
    <w:rsid w:val="00CD3844"/>
    <w:rsid w:val="00CD49DF"/>
    <w:rsid w:val="00CD53E1"/>
    <w:rsid w:val="00CE7135"/>
    <w:rsid w:val="00CF0202"/>
    <w:rsid w:val="00CF7E11"/>
    <w:rsid w:val="00D0424F"/>
    <w:rsid w:val="00D04E8B"/>
    <w:rsid w:val="00D070B7"/>
    <w:rsid w:val="00D07A12"/>
    <w:rsid w:val="00D10C0A"/>
    <w:rsid w:val="00D115BA"/>
    <w:rsid w:val="00D12C91"/>
    <w:rsid w:val="00D131B9"/>
    <w:rsid w:val="00D147FF"/>
    <w:rsid w:val="00D15550"/>
    <w:rsid w:val="00D163D4"/>
    <w:rsid w:val="00D168EB"/>
    <w:rsid w:val="00D2219D"/>
    <w:rsid w:val="00D2257D"/>
    <w:rsid w:val="00D24749"/>
    <w:rsid w:val="00D25B4E"/>
    <w:rsid w:val="00D262C1"/>
    <w:rsid w:val="00D30835"/>
    <w:rsid w:val="00D31ACC"/>
    <w:rsid w:val="00D31E78"/>
    <w:rsid w:val="00D327F1"/>
    <w:rsid w:val="00D34275"/>
    <w:rsid w:val="00D34C6D"/>
    <w:rsid w:val="00D363AE"/>
    <w:rsid w:val="00D37C3F"/>
    <w:rsid w:val="00D45AF4"/>
    <w:rsid w:val="00D45C73"/>
    <w:rsid w:val="00D5053A"/>
    <w:rsid w:val="00D538F3"/>
    <w:rsid w:val="00D5551B"/>
    <w:rsid w:val="00D562D9"/>
    <w:rsid w:val="00D61663"/>
    <w:rsid w:val="00D65D1D"/>
    <w:rsid w:val="00D73594"/>
    <w:rsid w:val="00D74F38"/>
    <w:rsid w:val="00D752E8"/>
    <w:rsid w:val="00D818AA"/>
    <w:rsid w:val="00D867F7"/>
    <w:rsid w:val="00D87F13"/>
    <w:rsid w:val="00D904DD"/>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1C1D"/>
    <w:rsid w:val="00DC234B"/>
    <w:rsid w:val="00DC3D3F"/>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317ED"/>
    <w:rsid w:val="00E34C01"/>
    <w:rsid w:val="00E352EA"/>
    <w:rsid w:val="00E404F3"/>
    <w:rsid w:val="00E41AC9"/>
    <w:rsid w:val="00E47908"/>
    <w:rsid w:val="00E50190"/>
    <w:rsid w:val="00E566B0"/>
    <w:rsid w:val="00E61CA4"/>
    <w:rsid w:val="00E61D84"/>
    <w:rsid w:val="00E66E08"/>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7734"/>
    <w:rsid w:val="00EC0DEC"/>
    <w:rsid w:val="00EC135D"/>
    <w:rsid w:val="00EC2232"/>
    <w:rsid w:val="00EC2AB5"/>
    <w:rsid w:val="00EC393A"/>
    <w:rsid w:val="00EC55D9"/>
    <w:rsid w:val="00EC663E"/>
    <w:rsid w:val="00EC6EE2"/>
    <w:rsid w:val="00EE2668"/>
    <w:rsid w:val="00EE3015"/>
    <w:rsid w:val="00EE4E36"/>
    <w:rsid w:val="00EE68B7"/>
    <w:rsid w:val="00EE7FD2"/>
    <w:rsid w:val="00EF07BC"/>
    <w:rsid w:val="00EF4BC9"/>
    <w:rsid w:val="00F00E28"/>
    <w:rsid w:val="00F01EFE"/>
    <w:rsid w:val="00F02C54"/>
    <w:rsid w:val="00F02E1A"/>
    <w:rsid w:val="00F044C3"/>
    <w:rsid w:val="00F06E08"/>
    <w:rsid w:val="00F11D4E"/>
    <w:rsid w:val="00F1470D"/>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1C97"/>
    <w:rsid w:val="00F81D87"/>
    <w:rsid w:val="00F828F0"/>
    <w:rsid w:val="00F84614"/>
    <w:rsid w:val="00F87C03"/>
    <w:rsid w:val="00F9338D"/>
    <w:rsid w:val="00F952AA"/>
    <w:rsid w:val="00F97F04"/>
    <w:rsid w:val="00FA06C7"/>
    <w:rsid w:val="00FA35CF"/>
    <w:rsid w:val="00FA64B9"/>
    <w:rsid w:val="00FA7386"/>
    <w:rsid w:val="00FA73D8"/>
    <w:rsid w:val="00FA7617"/>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uiPriority w:val="99"/>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qFormat/>
    <w:rsid w:val="000A301A"/>
    <w:rPr>
      <w:rFonts w:ascii="Courier New" w:hAnsi="Courier New"/>
      <w:lang w:eastAsia="ar-SA"/>
    </w:rPr>
  </w:style>
  <w:style w:type="paragraph" w:styleId="aff9">
    <w:name w:val="footnote text"/>
    <w:basedOn w:val="a1"/>
    <w:link w:val="aff8"/>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rsid w:val="00704D24"/>
    <w:pPr>
      <w:ind w:firstLine="284"/>
      <w:jc w:val="both"/>
    </w:pPr>
    <w:rPr>
      <w:color w:val="auto"/>
      <w:kern w:val="0"/>
      <w:sz w:val="28"/>
    </w:rPr>
  </w:style>
  <w:style w:type="character" w:customStyle="1" w:styleId="34">
    <w:name w:val="Основной текст с отступом 3 Знак"/>
    <w:basedOn w:val="a2"/>
    <w:link w:val="33"/>
    <w:rsid w:val="00704D24"/>
    <w:rPr>
      <w:sz w:val="28"/>
      <w:lang w:eastAsia="ru-RU"/>
    </w:rPr>
  </w:style>
  <w:style w:type="paragraph" w:styleId="35">
    <w:name w:val="Body Text 3"/>
    <w:basedOn w:val="a1"/>
    <w:link w:val="36"/>
    <w:uiPriority w:val="99"/>
    <w:qFormat/>
    <w:rsid w:val="00704D24"/>
    <w:pPr>
      <w:ind w:right="43"/>
      <w:jc w:val="both"/>
    </w:pPr>
    <w:rPr>
      <w:color w:val="auto"/>
      <w:kern w:val="0"/>
      <w:sz w:val="28"/>
    </w:rPr>
  </w:style>
  <w:style w:type="character" w:customStyle="1" w:styleId="36">
    <w:name w:val="Основной текст 3 Знак"/>
    <w:basedOn w:val="a2"/>
    <w:link w:val="35"/>
    <w:uiPriority w:val="99"/>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afffffffff2">
    <w:basedOn w:val="a1"/>
    <w:next w:val="af4"/>
    <w:unhideWhenUsed/>
    <w:rsid w:val="003F037B"/>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komsomolsk.ru" TargetMode="External"/><Relationship Id="rId18" Type="http://schemas.openxmlformats.org/officeDocument/2006/relationships/hyperlink" Target="garantF1://12012604.172" TargetMode="External"/><Relationship Id="rId26" Type="http://schemas.openxmlformats.org/officeDocument/2006/relationships/image" Target="media/image5.wmf"/><Relationship Id="rId39" Type="http://schemas.openxmlformats.org/officeDocument/2006/relationships/hyperlink" Target="https://internet.garant.ru/" TargetMode="External"/><Relationship Id="rId21" Type="http://schemas.openxmlformats.org/officeDocument/2006/relationships/hyperlink" Target="consultantplus://offline/ref=5BA4351EC150F4D2CE6C6D27996D35FB03E67A7109BF2E413979700DC462E767AD51EC130A39D61DF519E9A97B0170612B4D075EE53952CD7C69DB552CyAG" TargetMode="External"/><Relationship Id="rId34" Type="http://schemas.openxmlformats.org/officeDocument/2006/relationships/hyperlink" Target="https://login.consultant.ru/link/?req=doc&amp;base=RZB&amp;n=463191&amp;dst=10877" TargetMode="External"/><Relationship Id="rId42" Type="http://schemas.openxmlformats.org/officeDocument/2006/relationships/hyperlink" Target="https://internet.garant.ru/"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28205747.0" TargetMode="External"/><Relationship Id="rId29" Type="http://schemas.openxmlformats.org/officeDocument/2006/relationships/hyperlink" Target="https://internet.garant.ru/" TargetMode="External"/><Relationship Id="rId11" Type="http://schemas.openxmlformats.org/officeDocument/2006/relationships/image" Target="media/image2.jpeg"/><Relationship Id="rId24" Type="http://schemas.openxmlformats.org/officeDocument/2006/relationships/image" Target="media/image3.wmf"/><Relationship Id="rId32" Type="http://schemas.openxmlformats.org/officeDocument/2006/relationships/hyperlink" Target="https://login.consultant.ru/link/?req=doc&amp;base=RZB&amp;n=475133&amp;dst=101595" TargetMode="External"/><Relationship Id="rId37" Type="http://schemas.openxmlformats.org/officeDocument/2006/relationships/hyperlink" Target="https://login.consultant.ru/link/?req=doc&amp;base=RZB&amp;n=463191&amp;dst=101491" TargetMode="External"/><Relationship Id="rId40" Type="http://schemas.openxmlformats.org/officeDocument/2006/relationships/hyperlink" Target="https://internet.garant.ru/" TargetMode="External"/><Relationship Id="rId45"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garantF1://12012604.172" TargetMode="External"/><Relationship Id="rId23" Type="http://schemas.openxmlformats.org/officeDocument/2006/relationships/hyperlink" Target="consultantplus://offline/ref=8C44CE161616541A137206077681FB3281F1EB3FCCBC1E5949AF3E3A5AD5846F2F7071CD9D8F21486B0AAF7BD34C9C85289555E419002B6E0B173D6CJ8kFG" TargetMode="External"/><Relationship Id="rId28" Type="http://schemas.openxmlformats.org/officeDocument/2006/relationships/hyperlink" Target="http://www.adm-komsomolsk.ru" TargetMode="External"/><Relationship Id="rId36" Type="http://schemas.openxmlformats.org/officeDocument/2006/relationships/hyperlink" Target="https://login.consultant.ru/link/?req=doc&amp;base=RZB&amp;n=463191&amp;dst=3019" TargetMode="External"/><Relationship Id="rId49" Type="http://schemas.openxmlformats.org/officeDocument/2006/relationships/footer" Target="footer3.xml"/><Relationship Id="rId10" Type="http://schemas.openxmlformats.org/officeDocument/2006/relationships/hyperlink" Target="consultantplus://offline/ref=5BA4351EC150F4D2CE6C6D27996D35FB03E67A7109BF2E413979700DC462E767AD51EC130A39D61DF519E9A97B0170612B4D075EE53952CD7C69DB552CyAG" TargetMode="External"/><Relationship Id="rId19" Type="http://schemas.openxmlformats.org/officeDocument/2006/relationships/hyperlink" Target="garantF1://28205747.0" TargetMode="External"/><Relationship Id="rId31" Type="http://schemas.openxmlformats.org/officeDocument/2006/relationships/hyperlink" Target="https://login.consultant.ru/link/?req=doc&amp;base=RZB&amp;n=470713&amp;dst=4818" TargetMode="External"/><Relationship Id="rId44" Type="http://schemas.openxmlformats.org/officeDocument/2006/relationships/hyperlink" Target="mailto:admin.komsomolsk@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hyperlink" Target="consultantplus://offline/ref=8C44CE161616541A137206077681FB3281F1EB3FCCBC1C5849AA3E3A5AD5846F2F7071CD9D8F21486B0AAB7DD24C9C85289555E419002B6E0B173D6CJ8kFG" TargetMode="External"/><Relationship Id="rId27" Type="http://schemas.openxmlformats.org/officeDocument/2006/relationships/hyperlink" Target="mailto:admin.komsomolsk@ivreg.ru" TargetMode="External"/><Relationship Id="rId30" Type="http://schemas.openxmlformats.org/officeDocument/2006/relationships/hyperlink" Target="https://login.consultant.ru/link/?req=doc&amp;base=RZB&amp;n=475133&amp;dst=8937" TargetMode="External"/><Relationship Id="rId35" Type="http://schemas.openxmlformats.org/officeDocument/2006/relationships/hyperlink" Target="https://login.consultant.ru/link/?req=doc&amp;base=RZB&amp;n=463191&amp;dst=101491" TargetMode="External"/><Relationship Id="rId43" Type="http://schemas.openxmlformats.org/officeDocument/2006/relationships/image" Target="media/image6.jpeg"/><Relationship Id="rId48" Type="http://schemas.openxmlformats.org/officeDocument/2006/relationships/footer" Target="footer2.xml"/><Relationship Id="rId8" Type="http://schemas.openxmlformats.org/officeDocument/2006/relationships/image" Target="media/image1.gi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dmin.komsomolsk@ivreg.ru" TargetMode="External"/><Relationship Id="rId17" Type="http://schemas.openxmlformats.org/officeDocument/2006/relationships/hyperlink" Target="garantF1://47336829.0" TargetMode="External"/><Relationship Id="rId25" Type="http://schemas.openxmlformats.org/officeDocument/2006/relationships/image" Target="media/image4.wmf"/><Relationship Id="rId33" Type="http://schemas.openxmlformats.org/officeDocument/2006/relationships/hyperlink" Target="https://login.consultant.ru/link/?req=doc&amp;base=RZB&amp;n=463191&amp;dst=3019" TargetMode="External"/><Relationship Id="rId38" Type="http://schemas.openxmlformats.org/officeDocument/2006/relationships/hyperlink" Target="https://login.consultant.ru/link/?req=doc&amp;base=RZB&amp;n=463191&amp;dst=10877" TargetMode="External"/><Relationship Id="rId46" Type="http://schemas.openxmlformats.org/officeDocument/2006/relationships/hyperlink" Target="mailto:admin.komsomolsk@mail.ru" TargetMode="External"/><Relationship Id="rId20" Type="http://schemas.openxmlformats.org/officeDocument/2006/relationships/hyperlink" Target="mailto:admin.komsomolsk@mail.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37F8-B318-4608-9FE6-8B91B9E4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34</Pages>
  <Words>10464</Words>
  <Characters>59650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DELO</cp:lastModifiedBy>
  <cp:revision>113</cp:revision>
  <cp:lastPrinted>2018-03-12T14:58:00Z</cp:lastPrinted>
  <dcterms:created xsi:type="dcterms:W3CDTF">2023-06-15T12:04:00Z</dcterms:created>
  <dcterms:modified xsi:type="dcterms:W3CDTF">2024-10-11T07:09:00Z</dcterms:modified>
</cp:coreProperties>
</file>